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header7.xml" ContentType="application/vnd.openxmlformats-officedocument.wordprocessingml.header+xml"/>
  <Override PartName="/word/footer10.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1.xml" ContentType="application/vnd.openxmlformats-officedocument.wordprocessingml.footer+xml"/>
  <Override PartName="/word/header10.xml" ContentType="application/vnd.openxmlformats-officedocument.wordprocessingml.header+xml"/>
  <Override PartName="/word/footer12.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F7114" w:rsidRDefault="00DB2863">
      <w:pPr>
        <w:tabs>
          <w:tab w:val="left" w:pos="1977"/>
          <w:tab w:val="left" w:pos="4623"/>
          <w:tab w:val="left" w:pos="5886"/>
        </w:tabs>
        <w:spacing w:before="39"/>
        <w:ind w:left="108" w:right="103"/>
        <w:jc w:val="center"/>
        <w:rPr>
          <w:rFonts w:ascii="Times New Roman"/>
          <w:b/>
          <w:sz w:val="40"/>
        </w:rPr>
      </w:pPr>
      <w:r>
        <w:rPr>
          <w:rFonts w:ascii="Times New Roman"/>
          <w:b/>
          <w:sz w:val="40"/>
        </w:rPr>
        <w:t>R</w:t>
      </w:r>
      <w:r>
        <w:rPr>
          <w:rFonts w:ascii="Times New Roman"/>
          <w:b/>
          <w:spacing w:val="-23"/>
          <w:sz w:val="40"/>
        </w:rPr>
        <w:t xml:space="preserve"> </w:t>
      </w:r>
      <w:r>
        <w:rPr>
          <w:rFonts w:ascii="Times New Roman"/>
          <w:b/>
          <w:sz w:val="40"/>
        </w:rPr>
        <w:t>E</w:t>
      </w:r>
      <w:r>
        <w:rPr>
          <w:rFonts w:ascii="Times New Roman"/>
          <w:b/>
          <w:spacing w:val="-23"/>
          <w:sz w:val="40"/>
        </w:rPr>
        <w:t xml:space="preserve"> </w:t>
      </w:r>
      <w:r>
        <w:rPr>
          <w:rFonts w:ascii="Times New Roman"/>
          <w:b/>
          <w:sz w:val="40"/>
        </w:rPr>
        <w:t>Q</w:t>
      </w:r>
      <w:r>
        <w:rPr>
          <w:rFonts w:ascii="Times New Roman"/>
          <w:b/>
          <w:spacing w:val="-22"/>
          <w:sz w:val="40"/>
        </w:rPr>
        <w:t xml:space="preserve"> </w:t>
      </w:r>
      <w:r>
        <w:rPr>
          <w:rFonts w:ascii="Times New Roman"/>
          <w:b/>
          <w:sz w:val="40"/>
        </w:rPr>
        <w:t>U</w:t>
      </w:r>
      <w:r>
        <w:rPr>
          <w:rFonts w:ascii="Times New Roman"/>
          <w:b/>
          <w:spacing w:val="-21"/>
          <w:sz w:val="40"/>
        </w:rPr>
        <w:t xml:space="preserve"> </w:t>
      </w:r>
      <w:r>
        <w:rPr>
          <w:rFonts w:ascii="Times New Roman"/>
          <w:b/>
          <w:sz w:val="40"/>
        </w:rPr>
        <w:t>E</w:t>
      </w:r>
      <w:r>
        <w:rPr>
          <w:rFonts w:ascii="Times New Roman"/>
          <w:b/>
          <w:spacing w:val="-23"/>
          <w:sz w:val="40"/>
        </w:rPr>
        <w:t xml:space="preserve"> </w:t>
      </w:r>
      <w:r>
        <w:rPr>
          <w:rFonts w:ascii="Times New Roman"/>
          <w:b/>
          <w:sz w:val="40"/>
        </w:rPr>
        <w:t>S</w:t>
      </w:r>
      <w:r>
        <w:rPr>
          <w:rFonts w:ascii="Times New Roman"/>
          <w:b/>
          <w:spacing w:val="-22"/>
          <w:sz w:val="40"/>
        </w:rPr>
        <w:t xml:space="preserve"> </w:t>
      </w:r>
      <w:r w:rsidR="00D22C5E">
        <w:rPr>
          <w:rFonts w:ascii="Times New Roman"/>
          <w:b/>
          <w:sz w:val="40"/>
        </w:rPr>
        <w:t>T F</w:t>
      </w:r>
      <w:r>
        <w:rPr>
          <w:rFonts w:ascii="Times New Roman"/>
          <w:b/>
          <w:sz w:val="40"/>
        </w:rPr>
        <w:t xml:space="preserve"> O</w:t>
      </w:r>
      <w:r>
        <w:rPr>
          <w:rFonts w:ascii="Times New Roman"/>
          <w:b/>
          <w:spacing w:val="-43"/>
          <w:sz w:val="40"/>
        </w:rPr>
        <w:t xml:space="preserve"> </w:t>
      </w:r>
      <w:r>
        <w:rPr>
          <w:rFonts w:ascii="Times New Roman"/>
          <w:b/>
          <w:sz w:val="40"/>
        </w:rPr>
        <w:t>R</w:t>
      </w:r>
      <w:r w:rsidR="00DF7114">
        <w:rPr>
          <w:rFonts w:ascii="Times New Roman"/>
          <w:b/>
          <w:sz w:val="40"/>
        </w:rPr>
        <w:t xml:space="preserve">  </w:t>
      </w:r>
      <w:r w:rsidR="00D823C8">
        <w:rPr>
          <w:rFonts w:ascii="Times New Roman"/>
          <w:b/>
          <w:sz w:val="40"/>
        </w:rPr>
        <w:t xml:space="preserve"> </w:t>
      </w:r>
      <w:r>
        <w:rPr>
          <w:rFonts w:ascii="Times New Roman"/>
          <w:b/>
          <w:sz w:val="40"/>
        </w:rPr>
        <w:t>P</w:t>
      </w:r>
      <w:r>
        <w:rPr>
          <w:rFonts w:ascii="Times New Roman"/>
          <w:b/>
          <w:spacing w:val="-22"/>
          <w:sz w:val="40"/>
        </w:rPr>
        <w:t xml:space="preserve"> </w:t>
      </w:r>
      <w:r>
        <w:rPr>
          <w:rFonts w:ascii="Times New Roman"/>
          <w:b/>
          <w:sz w:val="40"/>
        </w:rPr>
        <w:t>R</w:t>
      </w:r>
      <w:r>
        <w:rPr>
          <w:rFonts w:ascii="Times New Roman"/>
          <w:b/>
          <w:spacing w:val="-21"/>
          <w:sz w:val="40"/>
        </w:rPr>
        <w:t xml:space="preserve"> </w:t>
      </w:r>
      <w:r>
        <w:rPr>
          <w:rFonts w:ascii="Times New Roman"/>
          <w:b/>
          <w:sz w:val="40"/>
        </w:rPr>
        <w:t>O</w:t>
      </w:r>
      <w:r>
        <w:rPr>
          <w:rFonts w:ascii="Times New Roman"/>
          <w:b/>
          <w:spacing w:val="-22"/>
          <w:sz w:val="40"/>
        </w:rPr>
        <w:t xml:space="preserve"> </w:t>
      </w:r>
      <w:r>
        <w:rPr>
          <w:rFonts w:ascii="Times New Roman"/>
          <w:b/>
          <w:sz w:val="40"/>
        </w:rPr>
        <w:t>P</w:t>
      </w:r>
      <w:r>
        <w:rPr>
          <w:rFonts w:ascii="Times New Roman"/>
          <w:b/>
          <w:spacing w:val="-22"/>
          <w:sz w:val="40"/>
        </w:rPr>
        <w:t xml:space="preserve"> </w:t>
      </w:r>
      <w:r>
        <w:rPr>
          <w:rFonts w:ascii="Times New Roman"/>
          <w:b/>
          <w:sz w:val="40"/>
        </w:rPr>
        <w:t>O</w:t>
      </w:r>
      <w:r>
        <w:rPr>
          <w:rFonts w:ascii="Times New Roman"/>
          <w:b/>
          <w:spacing w:val="-22"/>
          <w:sz w:val="40"/>
        </w:rPr>
        <w:t xml:space="preserve"> </w:t>
      </w:r>
      <w:r>
        <w:rPr>
          <w:rFonts w:ascii="Times New Roman"/>
          <w:b/>
          <w:sz w:val="40"/>
        </w:rPr>
        <w:t>S</w:t>
      </w:r>
      <w:r>
        <w:rPr>
          <w:rFonts w:ascii="Times New Roman"/>
          <w:b/>
          <w:spacing w:val="-22"/>
          <w:sz w:val="40"/>
        </w:rPr>
        <w:t xml:space="preserve"> </w:t>
      </w:r>
      <w:r>
        <w:rPr>
          <w:rFonts w:ascii="Times New Roman"/>
          <w:b/>
          <w:sz w:val="40"/>
        </w:rPr>
        <w:t>A</w:t>
      </w:r>
      <w:r>
        <w:rPr>
          <w:rFonts w:ascii="Times New Roman"/>
          <w:b/>
          <w:spacing w:val="-21"/>
          <w:sz w:val="40"/>
        </w:rPr>
        <w:t xml:space="preserve"> </w:t>
      </w:r>
      <w:r>
        <w:rPr>
          <w:rFonts w:ascii="Times New Roman"/>
          <w:b/>
          <w:sz w:val="40"/>
        </w:rPr>
        <w:t>L</w:t>
      </w:r>
      <w:r>
        <w:rPr>
          <w:rFonts w:ascii="Times New Roman"/>
          <w:b/>
          <w:spacing w:val="-11"/>
          <w:sz w:val="40"/>
        </w:rPr>
        <w:t xml:space="preserve"> </w:t>
      </w:r>
      <w:r>
        <w:rPr>
          <w:rFonts w:ascii="Times New Roman"/>
          <w:b/>
          <w:sz w:val="40"/>
        </w:rPr>
        <w:t>S</w:t>
      </w:r>
    </w:p>
    <w:p w:rsidR="00C317F3" w:rsidRDefault="00DB2863">
      <w:pPr>
        <w:tabs>
          <w:tab w:val="left" w:pos="1977"/>
          <w:tab w:val="left" w:pos="4623"/>
          <w:tab w:val="left" w:pos="5886"/>
        </w:tabs>
        <w:spacing w:before="39"/>
        <w:ind w:left="108" w:right="103"/>
        <w:jc w:val="center"/>
        <w:rPr>
          <w:rFonts w:ascii="Times New Roman" w:eastAsia="Times New Roman" w:hAnsi="Times New Roman" w:cs="Times New Roman"/>
          <w:sz w:val="40"/>
          <w:szCs w:val="40"/>
        </w:rPr>
      </w:pPr>
      <w:r>
        <w:rPr>
          <w:rFonts w:ascii="Times New Roman"/>
          <w:b/>
          <w:sz w:val="40"/>
        </w:rPr>
        <w:t>D</w:t>
      </w:r>
      <w:r>
        <w:rPr>
          <w:rFonts w:ascii="Times New Roman"/>
          <w:b/>
          <w:spacing w:val="-21"/>
          <w:sz w:val="40"/>
        </w:rPr>
        <w:t xml:space="preserve"> </w:t>
      </w:r>
      <w:r>
        <w:rPr>
          <w:rFonts w:ascii="Times New Roman"/>
          <w:b/>
          <w:sz w:val="40"/>
        </w:rPr>
        <w:t>O</w:t>
      </w:r>
      <w:r>
        <w:rPr>
          <w:rFonts w:ascii="Times New Roman"/>
          <w:b/>
          <w:spacing w:val="-22"/>
          <w:sz w:val="40"/>
        </w:rPr>
        <w:t xml:space="preserve"> </w:t>
      </w:r>
      <w:r>
        <w:rPr>
          <w:rFonts w:ascii="Times New Roman"/>
          <w:b/>
          <w:sz w:val="40"/>
        </w:rPr>
        <w:t>C</w:t>
      </w:r>
      <w:r>
        <w:rPr>
          <w:rFonts w:ascii="Times New Roman"/>
          <w:b/>
          <w:spacing w:val="-21"/>
          <w:sz w:val="40"/>
        </w:rPr>
        <w:t xml:space="preserve"> </w:t>
      </w:r>
      <w:r>
        <w:rPr>
          <w:rFonts w:ascii="Times New Roman"/>
          <w:b/>
          <w:sz w:val="40"/>
        </w:rPr>
        <w:t>U</w:t>
      </w:r>
      <w:r>
        <w:rPr>
          <w:rFonts w:ascii="Times New Roman"/>
          <w:b/>
          <w:spacing w:val="-21"/>
          <w:sz w:val="40"/>
        </w:rPr>
        <w:t xml:space="preserve"> </w:t>
      </w:r>
      <w:r>
        <w:rPr>
          <w:rFonts w:ascii="Times New Roman"/>
          <w:b/>
          <w:sz w:val="40"/>
        </w:rPr>
        <w:t>M</w:t>
      </w:r>
      <w:r>
        <w:rPr>
          <w:rFonts w:ascii="Times New Roman"/>
          <w:b/>
          <w:spacing w:val="-21"/>
          <w:sz w:val="40"/>
        </w:rPr>
        <w:t xml:space="preserve"> </w:t>
      </w:r>
      <w:r>
        <w:rPr>
          <w:rFonts w:ascii="Times New Roman"/>
          <w:b/>
          <w:sz w:val="40"/>
        </w:rPr>
        <w:t>E</w:t>
      </w:r>
      <w:r>
        <w:rPr>
          <w:rFonts w:ascii="Times New Roman"/>
          <w:b/>
          <w:spacing w:val="-25"/>
          <w:sz w:val="40"/>
        </w:rPr>
        <w:t xml:space="preserve"> </w:t>
      </w:r>
      <w:r>
        <w:rPr>
          <w:rFonts w:ascii="Times New Roman"/>
          <w:b/>
          <w:sz w:val="40"/>
        </w:rPr>
        <w:t>N</w:t>
      </w:r>
      <w:r>
        <w:rPr>
          <w:rFonts w:ascii="Times New Roman"/>
          <w:b/>
          <w:spacing w:val="-21"/>
          <w:sz w:val="40"/>
        </w:rPr>
        <w:t xml:space="preserve"> </w:t>
      </w:r>
      <w:r>
        <w:rPr>
          <w:rFonts w:ascii="Times New Roman"/>
          <w:b/>
          <w:sz w:val="40"/>
        </w:rPr>
        <w:t>T</w:t>
      </w:r>
    </w:p>
    <w:p w:rsidR="00C317F3" w:rsidRDefault="00DB2863">
      <w:pPr>
        <w:tabs>
          <w:tab w:val="left" w:pos="3231"/>
          <w:tab w:val="left" w:pos="4124"/>
        </w:tabs>
        <w:spacing w:before="118"/>
        <w:jc w:val="center"/>
        <w:rPr>
          <w:rFonts w:ascii="Times New Roman" w:eastAsia="Times New Roman" w:hAnsi="Times New Roman" w:cs="Times New Roman"/>
          <w:sz w:val="40"/>
          <w:szCs w:val="40"/>
        </w:rPr>
      </w:pPr>
      <w:r>
        <w:rPr>
          <w:rFonts w:ascii="Times New Roman"/>
          <w:b/>
          <w:sz w:val="40"/>
        </w:rPr>
        <w:t>S</w:t>
      </w:r>
      <w:r>
        <w:rPr>
          <w:rFonts w:ascii="Times New Roman"/>
          <w:b/>
          <w:spacing w:val="-22"/>
          <w:sz w:val="40"/>
        </w:rPr>
        <w:t xml:space="preserve"> </w:t>
      </w:r>
      <w:r>
        <w:rPr>
          <w:rFonts w:ascii="Times New Roman"/>
          <w:b/>
          <w:sz w:val="40"/>
        </w:rPr>
        <w:t>E</w:t>
      </w:r>
      <w:r>
        <w:rPr>
          <w:rFonts w:ascii="Times New Roman"/>
          <w:b/>
          <w:spacing w:val="-23"/>
          <w:sz w:val="40"/>
        </w:rPr>
        <w:t xml:space="preserve"> </w:t>
      </w:r>
      <w:r>
        <w:rPr>
          <w:rFonts w:ascii="Times New Roman"/>
          <w:b/>
          <w:sz w:val="40"/>
        </w:rPr>
        <w:t>L</w:t>
      </w:r>
      <w:r>
        <w:rPr>
          <w:rFonts w:ascii="Times New Roman"/>
          <w:b/>
          <w:spacing w:val="-20"/>
          <w:sz w:val="40"/>
        </w:rPr>
        <w:t xml:space="preserve"> </w:t>
      </w:r>
      <w:r>
        <w:rPr>
          <w:rFonts w:ascii="Times New Roman"/>
          <w:b/>
          <w:sz w:val="40"/>
        </w:rPr>
        <w:t>E</w:t>
      </w:r>
      <w:r>
        <w:rPr>
          <w:rFonts w:ascii="Times New Roman"/>
          <w:b/>
          <w:spacing w:val="-23"/>
          <w:sz w:val="40"/>
        </w:rPr>
        <w:t xml:space="preserve"> </w:t>
      </w:r>
      <w:r>
        <w:rPr>
          <w:rFonts w:ascii="Times New Roman"/>
          <w:b/>
          <w:sz w:val="40"/>
        </w:rPr>
        <w:t>C</w:t>
      </w:r>
      <w:r>
        <w:rPr>
          <w:rFonts w:ascii="Times New Roman"/>
          <w:b/>
          <w:spacing w:val="-21"/>
          <w:sz w:val="40"/>
        </w:rPr>
        <w:t xml:space="preserve"> </w:t>
      </w:r>
      <w:r>
        <w:rPr>
          <w:rFonts w:ascii="Times New Roman"/>
          <w:b/>
          <w:sz w:val="40"/>
        </w:rPr>
        <w:t>T</w:t>
      </w:r>
      <w:r>
        <w:rPr>
          <w:rFonts w:ascii="Times New Roman"/>
          <w:b/>
          <w:spacing w:val="-23"/>
          <w:sz w:val="40"/>
        </w:rPr>
        <w:t xml:space="preserve"> </w:t>
      </w:r>
      <w:r>
        <w:rPr>
          <w:rFonts w:ascii="Times New Roman"/>
          <w:b/>
          <w:sz w:val="40"/>
        </w:rPr>
        <w:t>I</w:t>
      </w:r>
      <w:r>
        <w:rPr>
          <w:rFonts w:ascii="Times New Roman"/>
          <w:b/>
          <w:spacing w:val="-19"/>
          <w:sz w:val="40"/>
        </w:rPr>
        <w:t xml:space="preserve"> </w:t>
      </w:r>
      <w:r>
        <w:rPr>
          <w:rFonts w:ascii="Times New Roman"/>
          <w:b/>
          <w:sz w:val="40"/>
        </w:rPr>
        <w:t>O</w:t>
      </w:r>
      <w:r>
        <w:rPr>
          <w:rFonts w:ascii="Times New Roman"/>
          <w:b/>
          <w:spacing w:val="-22"/>
          <w:sz w:val="40"/>
        </w:rPr>
        <w:t xml:space="preserve"> </w:t>
      </w:r>
      <w:r>
        <w:rPr>
          <w:rFonts w:ascii="Times New Roman"/>
          <w:b/>
          <w:sz w:val="40"/>
        </w:rPr>
        <w:t>N</w:t>
      </w:r>
      <w:r>
        <w:rPr>
          <w:rFonts w:ascii="Times New Roman"/>
          <w:b/>
          <w:sz w:val="40"/>
        </w:rPr>
        <w:tab/>
      </w:r>
      <w:r w:rsidR="00D823C8">
        <w:rPr>
          <w:rFonts w:ascii="Times New Roman"/>
          <w:b/>
          <w:sz w:val="40"/>
        </w:rPr>
        <w:t xml:space="preserve"> </w:t>
      </w:r>
      <w:r>
        <w:rPr>
          <w:rFonts w:ascii="Times New Roman"/>
          <w:b/>
          <w:sz w:val="40"/>
        </w:rPr>
        <w:t>O</w:t>
      </w:r>
      <w:r>
        <w:rPr>
          <w:rFonts w:ascii="Times New Roman"/>
          <w:b/>
          <w:spacing w:val="-21"/>
          <w:sz w:val="40"/>
        </w:rPr>
        <w:t xml:space="preserve"> </w:t>
      </w:r>
      <w:r>
        <w:rPr>
          <w:rFonts w:ascii="Times New Roman"/>
          <w:b/>
          <w:sz w:val="40"/>
        </w:rPr>
        <w:t>F</w:t>
      </w:r>
      <w:r>
        <w:rPr>
          <w:rFonts w:ascii="Times New Roman"/>
          <w:b/>
          <w:sz w:val="40"/>
        </w:rPr>
        <w:tab/>
      </w:r>
      <w:r w:rsidR="00D823C8">
        <w:rPr>
          <w:rFonts w:ascii="Times New Roman"/>
          <w:b/>
          <w:sz w:val="40"/>
        </w:rPr>
        <w:t xml:space="preserve"> </w:t>
      </w:r>
      <w:r>
        <w:rPr>
          <w:rFonts w:ascii="Times New Roman"/>
          <w:b/>
          <w:sz w:val="40"/>
        </w:rPr>
        <w:t>C</w:t>
      </w:r>
      <w:r>
        <w:rPr>
          <w:rFonts w:ascii="Times New Roman"/>
          <w:b/>
          <w:spacing w:val="-21"/>
          <w:sz w:val="40"/>
        </w:rPr>
        <w:t xml:space="preserve"> </w:t>
      </w:r>
      <w:r>
        <w:rPr>
          <w:rFonts w:ascii="Times New Roman"/>
          <w:b/>
          <w:sz w:val="40"/>
        </w:rPr>
        <w:t>O</w:t>
      </w:r>
      <w:r>
        <w:rPr>
          <w:rFonts w:ascii="Times New Roman"/>
          <w:b/>
          <w:spacing w:val="-22"/>
          <w:sz w:val="40"/>
        </w:rPr>
        <w:t xml:space="preserve"> </w:t>
      </w:r>
      <w:r>
        <w:rPr>
          <w:rFonts w:ascii="Times New Roman"/>
          <w:b/>
          <w:sz w:val="40"/>
        </w:rPr>
        <w:t>N</w:t>
      </w:r>
      <w:r>
        <w:rPr>
          <w:rFonts w:ascii="Times New Roman"/>
          <w:b/>
          <w:spacing w:val="-21"/>
          <w:sz w:val="40"/>
        </w:rPr>
        <w:t xml:space="preserve"> </w:t>
      </w:r>
      <w:r>
        <w:rPr>
          <w:rFonts w:ascii="Times New Roman"/>
          <w:b/>
          <w:sz w:val="40"/>
        </w:rPr>
        <w:t>S</w:t>
      </w:r>
      <w:r>
        <w:rPr>
          <w:rFonts w:ascii="Times New Roman"/>
          <w:b/>
          <w:spacing w:val="-22"/>
          <w:sz w:val="40"/>
        </w:rPr>
        <w:t xml:space="preserve"> </w:t>
      </w:r>
      <w:r>
        <w:rPr>
          <w:rFonts w:ascii="Times New Roman"/>
          <w:b/>
          <w:sz w:val="40"/>
        </w:rPr>
        <w:t>U</w:t>
      </w:r>
      <w:r>
        <w:rPr>
          <w:rFonts w:ascii="Times New Roman"/>
          <w:b/>
          <w:spacing w:val="-21"/>
          <w:sz w:val="40"/>
        </w:rPr>
        <w:t xml:space="preserve"> </w:t>
      </w:r>
      <w:r>
        <w:rPr>
          <w:rFonts w:ascii="Times New Roman"/>
          <w:b/>
          <w:sz w:val="40"/>
        </w:rPr>
        <w:t>L</w:t>
      </w:r>
      <w:r>
        <w:rPr>
          <w:rFonts w:ascii="Times New Roman"/>
          <w:b/>
          <w:spacing w:val="-23"/>
          <w:sz w:val="40"/>
        </w:rPr>
        <w:t xml:space="preserve"> </w:t>
      </w:r>
      <w:r>
        <w:rPr>
          <w:rFonts w:ascii="Times New Roman"/>
          <w:b/>
          <w:sz w:val="40"/>
        </w:rPr>
        <w:t>T</w:t>
      </w:r>
      <w:r>
        <w:rPr>
          <w:rFonts w:ascii="Times New Roman"/>
          <w:b/>
          <w:spacing w:val="-12"/>
          <w:sz w:val="40"/>
        </w:rPr>
        <w:t xml:space="preserve"> </w:t>
      </w:r>
      <w:r>
        <w:rPr>
          <w:rFonts w:ascii="Times New Roman"/>
          <w:b/>
          <w:sz w:val="40"/>
        </w:rPr>
        <w:t>A</w:t>
      </w:r>
      <w:r>
        <w:rPr>
          <w:rFonts w:ascii="Times New Roman"/>
          <w:b/>
          <w:spacing w:val="-21"/>
          <w:sz w:val="40"/>
        </w:rPr>
        <w:t xml:space="preserve"> </w:t>
      </w:r>
      <w:r>
        <w:rPr>
          <w:rFonts w:ascii="Times New Roman"/>
          <w:b/>
          <w:sz w:val="40"/>
        </w:rPr>
        <w:t>N</w:t>
      </w:r>
      <w:r>
        <w:rPr>
          <w:rFonts w:ascii="Times New Roman"/>
          <w:b/>
          <w:spacing w:val="-21"/>
          <w:sz w:val="40"/>
        </w:rPr>
        <w:t xml:space="preserve"> </w:t>
      </w:r>
      <w:r>
        <w:rPr>
          <w:rFonts w:ascii="Times New Roman"/>
          <w:b/>
          <w:sz w:val="40"/>
        </w:rPr>
        <w:t>T</w:t>
      </w:r>
      <w:r>
        <w:rPr>
          <w:rFonts w:ascii="Times New Roman"/>
          <w:b/>
          <w:spacing w:val="-23"/>
          <w:sz w:val="40"/>
        </w:rPr>
        <w:t xml:space="preserve"> </w:t>
      </w:r>
      <w:r>
        <w:rPr>
          <w:rFonts w:ascii="Times New Roman"/>
          <w:b/>
          <w:sz w:val="40"/>
        </w:rPr>
        <w:t>S</w:t>
      </w: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9C0B65" w:rsidRDefault="00DF7114" w:rsidP="00DF7114">
      <w:pPr>
        <w:jc w:val="center"/>
        <w:rPr>
          <w:b/>
          <w:sz w:val="32"/>
          <w:szCs w:val="32"/>
        </w:rPr>
      </w:pPr>
      <w:r>
        <w:rPr>
          <w:b/>
          <w:sz w:val="32"/>
          <w:szCs w:val="32"/>
        </w:rPr>
        <w:t xml:space="preserve">HIRING OF </w:t>
      </w:r>
      <w:r w:rsidR="008C3F0E">
        <w:rPr>
          <w:b/>
          <w:sz w:val="32"/>
          <w:szCs w:val="32"/>
        </w:rPr>
        <w:t>E-MARKING</w:t>
      </w:r>
      <w:r w:rsidR="0055185B">
        <w:rPr>
          <w:b/>
          <w:sz w:val="32"/>
          <w:szCs w:val="32"/>
        </w:rPr>
        <w:t xml:space="preserve"> FIRM</w:t>
      </w:r>
      <w:r w:rsidR="008C3F0E">
        <w:rPr>
          <w:b/>
          <w:sz w:val="32"/>
          <w:szCs w:val="32"/>
        </w:rPr>
        <w:t xml:space="preserve"> FOR </w:t>
      </w:r>
    </w:p>
    <w:p w:rsidR="00DF7114" w:rsidRPr="003764CD" w:rsidRDefault="008C3F0E" w:rsidP="00DF7114">
      <w:pPr>
        <w:jc w:val="center"/>
        <w:rPr>
          <w:b/>
          <w:sz w:val="32"/>
          <w:szCs w:val="32"/>
        </w:rPr>
      </w:pPr>
      <w:r>
        <w:rPr>
          <w:b/>
          <w:sz w:val="32"/>
          <w:szCs w:val="32"/>
        </w:rPr>
        <w:t>IELP STUDENT ASSESSMENT PAPERS</w:t>
      </w:r>
    </w:p>
    <w:p w:rsidR="00DF7114" w:rsidRPr="00CB791F" w:rsidRDefault="00DF7114" w:rsidP="00DF7114">
      <w:pPr>
        <w:spacing w:line="360" w:lineRule="auto"/>
        <w:jc w:val="center"/>
        <w:rPr>
          <w:b/>
          <w:sz w:val="28"/>
        </w:rPr>
      </w:pPr>
    </w:p>
    <w:p w:rsidR="00DF7114" w:rsidRPr="00CB791F" w:rsidRDefault="00E934B5" w:rsidP="00DF7114">
      <w:pPr>
        <w:spacing w:line="360" w:lineRule="auto"/>
        <w:jc w:val="center"/>
        <w:rPr>
          <w:b/>
        </w:rPr>
      </w:pPr>
      <w:r>
        <w:rPr>
          <w:b/>
          <w:sz w:val="28"/>
        </w:rPr>
        <w:t xml:space="preserve">TENDER </w:t>
      </w:r>
      <w:r w:rsidR="00DF7114">
        <w:rPr>
          <w:b/>
          <w:sz w:val="28"/>
        </w:rPr>
        <w:t xml:space="preserve"># </w:t>
      </w:r>
      <w:r w:rsidR="00DF7114" w:rsidRPr="00B17C6F">
        <w:rPr>
          <w:b/>
          <w:sz w:val="28"/>
        </w:rPr>
        <w:t>SEF/NP/2015-16/</w:t>
      </w:r>
      <w:r w:rsidR="000847FF">
        <w:rPr>
          <w:b/>
          <w:sz w:val="28"/>
        </w:rPr>
        <w:t>12</w:t>
      </w:r>
    </w:p>
    <w:p w:rsidR="00DF7114" w:rsidRPr="00CB791F" w:rsidRDefault="00DF7114" w:rsidP="00DF7114"/>
    <w:p w:rsidR="00DF7114" w:rsidRPr="00CB791F" w:rsidRDefault="00DF7114" w:rsidP="00DF7114"/>
    <w:p w:rsidR="00DF7114" w:rsidRPr="00CB791F" w:rsidRDefault="00DF7114" w:rsidP="00DF7114"/>
    <w:p w:rsidR="00DF7114" w:rsidRDefault="00DF7114" w:rsidP="00DF7114">
      <w:pPr>
        <w:jc w:val="center"/>
      </w:pPr>
    </w:p>
    <w:p w:rsidR="00E934B5" w:rsidRDefault="00E934B5" w:rsidP="00DF7114">
      <w:pPr>
        <w:jc w:val="center"/>
      </w:pPr>
    </w:p>
    <w:p w:rsidR="00E934B5" w:rsidRDefault="00E934B5" w:rsidP="00DF7114">
      <w:pPr>
        <w:jc w:val="center"/>
      </w:pPr>
    </w:p>
    <w:p w:rsidR="00E934B5" w:rsidRDefault="00E934B5" w:rsidP="00DF7114">
      <w:pPr>
        <w:jc w:val="center"/>
      </w:pPr>
    </w:p>
    <w:p w:rsidR="00E934B5" w:rsidRDefault="00E934B5" w:rsidP="00DF7114">
      <w:pPr>
        <w:jc w:val="center"/>
      </w:pPr>
    </w:p>
    <w:p w:rsidR="00E934B5" w:rsidRDefault="00E934B5" w:rsidP="00DF7114">
      <w:pPr>
        <w:jc w:val="center"/>
      </w:pPr>
    </w:p>
    <w:p w:rsidR="00E934B5" w:rsidRDefault="00E934B5" w:rsidP="00DF7114">
      <w:pPr>
        <w:jc w:val="center"/>
      </w:pPr>
    </w:p>
    <w:p w:rsidR="00E934B5" w:rsidRDefault="00E934B5" w:rsidP="00DF7114">
      <w:pPr>
        <w:jc w:val="center"/>
      </w:pPr>
    </w:p>
    <w:p w:rsidR="00E934B5" w:rsidRPr="00CB791F" w:rsidRDefault="00E934B5" w:rsidP="00DF7114">
      <w:pPr>
        <w:jc w:val="center"/>
      </w:pPr>
    </w:p>
    <w:p w:rsidR="00DF7114" w:rsidRPr="00CB791F" w:rsidRDefault="00DF7114" w:rsidP="00DF7114">
      <w:pPr>
        <w:jc w:val="center"/>
      </w:pPr>
      <w:r w:rsidRPr="00CB791F">
        <w:t>Issued By:</w:t>
      </w:r>
    </w:p>
    <w:p w:rsidR="00DF7114" w:rsidRPr="00CB791F" w:rsidRDefault="00DF7114" w:rsidP="00DF7114">
      <w:pPr>
        <w:jc w:val="center"/>
      </w:pPr>
    </w:p>
    <w:p w:rsidR="00DF7114" w:rsidRPr="00CB791F" w:rsidRDefault="00DF7114" w:rsidP="00DF7114">
      <w:pPr>
        <w:jc w:val="center"/>
      </w:pPr>
    </w:p>
    <w:p w:rsidR="00DF7114" w:rsidRPr="00CB791F" w:rsidRDefault="00DF7114" w:rsidP="00DF7114">
      <w:pPr>
        <w:jc w:val="center"/>
      </w:pPr>
    </w:p>
    <w:p w:rsidR="00DF7114" w:rsidRPr="00CB791F" w:rsidRDefault="00DF7114" w:rsidP="00DF7114">
      <w:pPr>
        <w:jc w:val="center"/>
      </w:pPr>
      <w:r w:rsidRPr="00CB791F">
        <w:t>……………………………….</w:t>
      </w:r>
    </w:p>
    <w:p w:rsidR="00DF7114" w:rsidRPr="00CB791F" w:rsidRDefault="00DF7114" w:rsidP="00DF7114">
      <w:pPr>
        <w:jc w:val="center"/>
        <w:rPr>
          <w:b/>
        </w:rPr>
      </w:pPr>
      <w:r>
        <w:rPr>
          <w:b/>
        </w:rPr>
        <w:t xml:space="preserve">Acting Deputy Director </w:t>
      </w:r>
      <w:r w:rsidRPr="00CB791F">
        <w:rPr>
          <w:b/>
        </w:rPr>
        <w:t>(Procurement),</w:t>
      </w:r>
    </w:p>
    <w:p w:rsidR="00DF7114" w:rsidRPr="00CB791F" w:rsidRDefault="00DF7114" w:rsidP="00DF7114">
      <w:pPr>
        <w:jc w:val="center"/>
      </w:pPr>
      <w:r w:rsidRPr="00CB791F">
        <w:t>Sindh Education Foundation,</w:t>
      </w:r>
    </w:p>
    <w:p w:rsidR="00DF7114" w:rsidRPr="00CB791F" w:rsidRDefault="00DF7114" w:rsidP="00DF7114">
      <w:pPr>
        <w:jc w:val="center"/>
      </w:pPr>
      <w:r w:rsidRPr="00CB791F">
        <w:t>Govt. of Sindh,</w:t>
      </w:r>
    </w:p>
    <w:p w:rsidR="00C317F3" w:rsidRDefault="00DF7114" w:rsidP="00DF7114">
      <w:pPr>
        <w:jc w:val="center"/>
        <w:rPr>
          <w:rFonts w:ascii="Times New Roman" w:eastAsia="Times New Roman" w:hAnsi="Times New Roman" w:cs="Times New Roman"/>
          <w:b/>
          <w:bCs/>
          <w:sz w:val="20"/>
          <w:szCs w:val="20"/>
        </w:rPr>
      </w:pPr>
      <w:smartTag w:uri="urn:schemas-microsoft-com:office:smarttags" w:element="place">
        <w:smartTag w:uri="urn:schemas-microsoft-com:office:smarttags" w:element="City">
          <w:r w:rsidRPr="00CB791F">
            <w:t>Karachi</w:t>
          </w:r>
        </w:smartTag>
      </w:smartTag>
    </w:p>
    <w:p w:rsidR="00C317F3" w:rsidRDefault="00C317F3">
      <w:pPr>
        <w:rPr>
          <w:rFonts w:ascii="Times New Roman" w:eastAsia="Times New Roman" w:hAnsi="Times New Roman" w:cs="Times New Roman"/>
          <w:b/>
          <w:bCs/>
          <w:sz w:val="20"/>
          <w:szCs w:val="20"/>
        </w:rPr>
      </w:pPr>
    </w:p>
    <w:p w:rsidR="00C317F3" w:rsidRDefault="00C317F3">
      <w:pPr>
        <w:spacing w:before="4"/>
        <w:rPr>
          <w:rFonts w:ascii="Times New Roman" w:eastAsia="Times New Roman" w:hAnsi="Times New Roman" w:cs="Times New Roman"/>
          <w:b/>
          <w:bCs/>
          <w:sz w:val="16"/>
          <w:szCs w:val="16"/>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spacing w:before="9"/>
        <w:rPr>
          <w:rFonts w:ascii="Times New Roman" w:eastAsia="Times New Roman" w:hAnsi="Times New Roman" w:cs="Times New Roman"/>
          <w:b/>
          <w:bCs/>
          <w:sz w:val="30"/>
          <w:szCs w:val="30"/>
        </w:rPr>
      </w:pPr>
    </w:p>
    <w:p w:rsidR="00C317F3" w:rsidRDefault="00C317F3">
      <w:pPr>
        <w:jc w:val="center"/>
        <w:rPr>
          <w:rFonts w:ascii="Times New Roman" w:eastAsia="Times New Roman" w:hAnsi="Times New Roman" w:cs="Times New Roman"/>
          <w:sz w:val="48"/>
          <w:szCs w:val="48"/>
        </w:rPr>
        <w:sectPr w:rsidR="00C317F3">
          <w:footerReference w:type="default" r:id="rId9"/>
          <w:type w:val="continuous"/>
          <w:pgSz w:w="12240" w:h="15840"/>
          <w:pgMar w:top="1400" w:right="1640" w:bottom="1240" w:left="1560" w:header="720" w:footer="1047" w:gutter="0"/>
          <w:cols w:space="720"/>
        </w:sectPr>
      </w:pPr>
    </w:p>
    <w:p w:rsidR="00C317F3" w:rsidRDefault="00DB2863">
      <w:pPr>
        <w:spacing w:before="38"/>
        <w:ind w:left="4000" w:right="3999"/>
        <w:jc w:val="center"/>
        <w:rPr>
          <w:rFonts w:ascii="Times New Roman" w:eastAsia="Times New Roman" w:hAnsi="Times New Roman" w:cs="Times New Roman"/>
          <w:sz w:val="36"/>
          <w:szCs w:val="36"/>
        </w:rPr>
      </w:pPr>
      <w:r>
        <w:rPr>
          <w:rFonts w:ascii="Times New Roman"/>
          <w:b/>
          <w:sz w:val="36"/>
        </w:rPr>
        <w:t>Foreword</w:t>
      </w:r>
    </w:p>
    <w:p w:rsidR="00C317F3" w:rsidRDefault="00DB2863">
      <w:pPr>
        <w:pStyle w:val="BodyText"/>
        <w:spacing w:before="269"/>
        <w:ind w:left="100" w:right="99"/>
        <w:jc w:val="both"/>
      </w:pPr>
      <w:r>
        <w:t>This</w:t>
      </w:r>
      <w:r>
        <w:rPr>
          <w:spacing w:val="32"/>
        </w:rPr>
        <w:t xml:space="preserve"> </w:t>
      </w:r>
      <w:r>
        <w:t>Standard</w:t>
      </w:r>
      <w:r>
        <w:rPr>
          <w:spacing w:val="31"/>
        </w:rPr>
        <w:t xml:space="preserve"> </w:t>
      </w:r>
      <w:r>
        <w:t>Request</w:t>
      </w:r>
      <w:r>
        <w:rPr>
          <w:spacing w:val="33"/>
        </w:rPr>
        <w:t xml:space="preserve"> </w:t>
      </w:r>
      <w:r>
        <w:t>for</w:t>
      </w:r>
      <w:r>
        <w:rPr>
          <w:spacing w:val="31"/>
        </w:rPr>
        <w:t xml:space="preserve"> </w:t>
      </w:r>
      <w:r>
        <w:t>Proposals</w:t>
      </w:r>
      <w:r>
        <w:rPr>
          <w:spacing w:val="33"/>
        </w:rPr>
        <w:t xml:space="preserve"> </w:t>
      </w:r>
      <w:r>
        <w:t>is</w:t>
      </w:r>
      <w:r>
        <w:rPr>
          <w:spacing w:val="35"/>
        </w:rPr>
        <w:t xml:space="preserve"> </w:t>
      </w:r>
      <w:r>
        <w:t>applicable</w:t>
      </w:r>
      <w:r>
        <w:rPr>
          <w:spacing w:val="31"/>
        </w:rPr>
        <w:t xml:space="preserve"> </w:t>
      </w:r>
      <w:r>
        <w:t>to</w:t>
      </w:r>
      <w:r>
        <w:rPr>
          <w:spacing w:val="32"/>
        </w:rPr>
        <w:t xml:space="preserve"> </w:t>
      </w:r>
      <w:r>
        <w:t>consultant</w:t>
      </w:r>
      <w:r>
        <w:rPr>
          <w:spacing w:val="34"/>
        </w:rPr>
        <w:t xml:space="preserve"> </w:t>
      </w:r>
      <w:r>
        <w:t>assignments</w:t>
      </w:r>
      <w:r>
        <w:rPr>
          <w:spacing w:val="33"/>
        </w:rPr>
        <w:t xml:space="preserve"> </w:t>
      </w:r>
      <w:r>
        <w:t>by</w:t>
      </w:r>
      <w:r>
        <w:rPr>
          <w:spacing w:val="27"/>
        </w:rPr>
        <w:t xml:space="preserve"> </w:t>
      </w:r>
      <w:r>
        <w:t>the</w:t>
      </w:r>
      <w:r>
        <w:rPr>
          <w:spacing w:val="34"/>
        </w:rPr>
        <w:t xml:space="preserve"> </w:t>
      </w:r>
      <w:r>
        <w:t>procuring agencies of Sindh province whose legal agreement makes reference to the Sindh</w:t>
      </w:r>
      <w:r>
        <w:rPr>
          <w:spacing w:val="56"/>
        </w:rPr>
        <w:t xml:space="preserve"> </w:t>
      </w:r>
      <w:r>
        <w:t>Public Procurement Rules,</w:t>
      </w:r>
      <w:r>
        <w:rPr>
          <w:spacing w:val="-4"/>
        </w:rPr>
        <w:t xml:space="preserve"> </w:t>
      </w:r>
      <w:r>
        <w:t>2010</w:t>
      </w:r>
    </w:p>
    <w:p w:rsidR="00C317F3" w:rsidRDefault="00C317F3">
      <w:pPr>
        <w:jc w:val="both"/>
        <w:sectPr w:rsidR="00C317F3">
          <w:footerReference w:type="default" r:id="rId10"/>
          <w:pgSz w:w="12240" w:h="15840"/>
          <w:pgMar w:top="1400" w:right="1340" w:bottom="1240" w:left="1340" w:header="0" w:footer="1047" w:gutter="0"/>
          <w:cols w:space="720"/>
        </w:sectPr>
      </w:pPr>
    </w:p>
    <w:p w:rsidR="00C317F3" w:rsidRDefault="00DB2863">
      <w:pPr>
        <w:pStyle w:val="Heading2"/>
        <w:spacing w:before="37"/>
        <w:ind w:left="342"/>
        <w:jc w:val="center"/>
        <w:rPr>
          <w:b w:val="0"/>
          <w:bCs w:val="0"/>
        </w:rPr>
      </w:pPr>
      <w:r>
        <w:t>CONTENTS</w:t>
      </w:r>
    </w:p>
    <w:sdt>
      <w:sdtPr>
        <w:id w:val="-1736076916"/>
        <w:docPartObj>
          <w:docPartGallery w:val="Table of Contents"/>
          <w:docPartUnique/>
        </w:docPartObj>
      </w:sdtPr>
      <w:sdtEndPr/>
      <w:sdtContent>
        <w:p w:rsidR="00C317F3" w:rsidRDefault="00AA04B2">
          <w:pPr>
            <w:pStyle w:val="TOC1"/>
            <w:tabs>
              <w:tab w:val="right" w:leader="dot" w:pos="9101"/>
            </w:tabs>
            <w:spacing w:before="666"/>
          </w:pPr>
          <w:hyperlink w:anchor="_bookmark0" w:history="1">
            <w:r w:rsidR="00DB2863">
              <w:t>Section 1.  Letter of</w:t>
            </w:r>
            <w:r w:rsidR="00DB2863">
              <w:rPr>
                <w:spacing w:val="1"/>
              </w:rPr>
              <w:t xml:space="preserve"> </w:t>
            </w:r>
            <w:r w:rsidR="00DB2863">
              <w:t>Invitation</w:t>
            </w:r>
            <w:r w:rsidR="00DB2863">
              <w:tab/>
              <w:t>1</w:t>
            </w:r>
          </w:hyperlink>
        </w:p>
        <w:p w:rsidR="00C317F3" w:rsidRDefault="00AA04B2">
          <w:pPr>
            <w:pStyle w:val="TOC1"/>
            <w:tabs>
              <w:tab w:val="right" w:leader="dot" w:pos="9101"/>
            </w:tabs>
          </w:pPr>
          <w:hyperlink w:anchor="_bookmark1" w:history="1">
            <w:r w:rsidR="00DB2863">
              <w:t>Letter of</w:t>
            </w:r>
            <w:r w:rsidR="00DB2863">
              <w:rPr>
                <w:spacing w:val="-1"/>
              </w:rPr>
              <w:t xml:space="preserve"> </w:t>
            </w:r>
            <w:r w:rsidR="00DB2863">
              <w:t>Invitation</w:t>
            </w:r>
            <w:r w:rsidR="00DB2863">
              <w:tab/>
              <w:t>2</w:t>
            </w:r>
          </w:hyperlink>
        </w:p>
        <w:p w:rsidR="00C317F3" w:rsidRDefault="00AA04B2">
          <w:pPr>
            <w:pStyle w:val="TOC1"/>
            <w:tabs>
              <w:tab w:val="right" w:leader="dot" w:pos="9101"/>
            </w:tabs>
          </w:pPr>
          <w:hyperlink w:anchor="_bookmark2" w:history="1">
            <w:r w:rsidR="00DB2863">
              <w:t>Section 2.  Instructions to</w:t>
            </w:r>
            <w:r w:rsidR="00DB2863">
              <w:rPr>
                <w:spacing w:val="1"/>
              </w:rPr>
              <w:t xml:space="preserve"> </w:t>
            </w:r>
            <w:r w:rsidR="00DB2863">
              <w:t>Consultants</w:t>
            </w:r>
            <w:r w:rsidR="00DB2863">
              <w:tab/>
              <w:t>3</w:t>
            </w:r>
          </w:hyperlink>
        </w:p>
        <w:p w:rsidR="00C317F3" w:rsidRDefault="00AA04B2">
          <w:pPr>
            <w:pStyle w:val="TOC2"/>
            <w:tabs>
              <w:tab w:val="right" w:leader="dot" w:pos="8983"/>
            </w:tabs>
            <w:jc w:val="center"/>
          </w:pPr>
          <w:hyperlink w:anchor="_bookmark3" w:history="1">
            <w:r w:rsidR="00DB2863">
              <w:t>Data</w:t>
            </w:r>
            <w:r w:rsidR="00DB2863">
              <w:rPr>
                <w:spacing w:val="-1"/>
              </w:rPr>
              <w:t xml:space="preserve"> </w:t>
            </w:r>
            <w:r w:rsidR="00DB2863">
              <w:t>Sheet</w:t>
            </w:r>
            <w:r w:rsidR="00DB2863">
              <w:tab/>
              <w:t>15</w:t>
            </w:r>
          </w:hyperlink>
        </w:p>
        <w:p w:rsidR="00C317F3" w:rsidRDefault="00AA04B2">
          <w:pPr>
            <w:pStyle w:val="TOC1"/>
            <w:tabs>
              <w:tab w:val="right" w:leader="dot" w:pos="9101"/>
            </w:tabs>
          </w:pPr>
          <w:hyperlink w:anchor="_bookmark4" w:history="1">
            <w:r w:rsidR="00DB2863">
              <w:t>Section 3.  Technical Proposal - Standard Forms</w:t>
            </w:r>
            <w:r w:rsidR="00DB2863">
              <w:tab/>
              <w:t>20</w:t>
            </w:r>
          </w:hyperlink>
        </w:p>
        <w:p w:rsidR="00C317F3" w:rsidRDefault="00AA04B2">
          <w:pPr>
            <w:pStyle w:val="TOC1"/>
            <w:tabs>
              <w:tab w:val="right" w:leader="dot" w:pos="9101"/>
            </w:tabs>
          </w:pPr>
          <w:hyperlink w:anchor="_bookmark17" w:history="1">
            <w:r w:rsidR="00DB2863">
              <w:t>Section 4.  Financial Proposal - Standard Forms</w:t>
            </w:r>
            <w:r w:rsidR="00DB2863">
              <w:tab/>
              <w:t>32</w:t>
            </w:r>
          </w:hyperlink>
        </w:p>
      </w:sdtContent>
    </w:sdt>
    <w:p w:rsidR="00C317F3" w:rsidRDefault="00C317F3">
      <w:pPr>
        <w:sectPr w:rsidR="00C317F3">
          <w:footerReference w:type="default" r:id="rId11"/>
          <w:pgSz w:w="12240" w:h="15840"/>
          <w:pgMar w:top="1400" w:right="1680" w:bottom="1220" w:left="1340" w:header="0" w:footer="1027" w:gutter="0"/>
          <w:pgNumType w:start="3"/>
          <w:cols w:space="720"/>
        </w:sectPr>
      </w:pPr>
    </w:p>
    <w:p w:rsidR="00C317F3" w:rsidRDefault="00DB2863">
      <w:pPr>
        <w:spacing w:before="38"/>
        <w:ind w:left="4181" w:right="4199"/>
        <w:jc w:val="center"/>
        <w:rPr>
          <w:rFonts w:ascii="Times New Roman" w:eastAsia="Times New Roman" w:hAnsi="Times New Roman" w:cs="Times New Roman"/>
          <w:sz w:val="36"/>
          <w:szCs w:val="36"/>
        </w:rPr>
      </w:pPr>
      <w:r>
        <w:rPr>
          <w:rFonts w:ascii="Times New Roman"/>
          <w:b/>
          <w:sz w:val="36"/>
        </w:rPr>
        <w:t>Preface</w:t>
      </w:r>
    </w:p>
    <w:p w:rsidR="00C317F3" w:rsidRDefault="00DB2863">
      <w:pPr>
        <w:pStyle w:val="ListParagraph"/>
        <w:numPr>
          <w:ilvl w:val="0"/>
          <w:numId w:val="57"/>
        </w:numPr>
        <w:tabs>
          <w:tab w:val="left" w:pos="821"/>
        </w:tabs>
        <w:spacing w:before="173"/>
        <w:ind w:right="123" w:firstLine="0"/>
        <w:jc w:val="both"/>
        <w:rPr>
          <w:rFonts w:ascii="Times New Roman" w:eastAsia="Times New Roman" w:hAnsi="Times New Roman" w:cs="Times New Roman"/>
          <w:sz w:val="24"/>
          <w:szCs w:val="24"/>
        </w:rPr>
      </w:pPr>
      <w:r>
        <w:rPr>
          <w:rFonts w:ascii="Times New Roman"/>
          <w:sz w:val="24"/>
        </w:rPr>
        <w:t>This document Standard Request for Proposals (SRFP) is to be used for various</w:t>
      </w:r>
      <w:r>
        <w:rPr>
          <w:rFonts w:ascii="Times New Roman"/>
          <w:spacing w:val="56"/>
          <w:sz w:val="24"/>
        </w:rPr>
        <w:t xml:space="preserve"> </w:t>
      </w:r>
      <w:r>
        <w:rPr>
          <w:rFonts w:ascii="Times New Roman"/>
          <w:sz w:val="24"/>
        </w:rPr>
        <w:t>selection methods described in the SPPR 2010.</w:t>
      </w:r>
    </w:p>
    <w:p w:rsidR="00C317F3" w:rsidRDefault="00C317F3">
      <w:pPr>
        <w:rPr>
          <w:rFonts w:ascii="Times New Roman" w:eastAsia="Times New Roman" w:hAnsi="Times New Roman" w:cs="Times New Roman"/>
          <w:sz w:val="24"/>
          <w:szCs w:val="24"/>
        </w:rPr>
      </w:pPr>
    </w:p>
    <w:p w:rsidR="00C317F3" w:rsidRDefault="00DB2863">
      <w:pPr>
        <w:pStyle w:val="ListParagraph"/>
        <w:numPr>
          <w:ilvl w:val="0"/>
          <w:numId w:val="57"/>
        </w:numPr>
        <w:tabs>
          <w:tab w:val="left" w:pos="821"/>
        </w:tabs>
        <w:ind w:right="115" w:firstLine="0"/>
        <w:jc w:val="both"/>
        <w:rPr>
          <w:rFonts w:ascii="Times New Roman" w:eastAsia="Times New Roman" w:hAnsi="Times New Roman" w:cs="Times New Roman"/>
          <w:sz w:val="24"/>
          <w:szCs w:val="24"/>
        </w:rPr>
      </w:pPr>
      <w:r>
        <w:rPr>
          <w:rFonts w:ascii="Times New Roman"/>
          <w:sz w:val="24"/>
        </w:rPr>
        <w:t>Before</w:t>
      </w:r>
      <w:r>
        <w:rPr>
          <w:rFonts w:ascii="Times New Roman"/>
          <w:spacing w:val="33"/>
          <w:sz w:val="24"/>
        </w:rPr>
        <w:t xml:space="preserve"> </w:t>
      </w:r>
      <w:r>
        <w:rPr>
          <w:rFonts w:ascii="Times New Roman"/>
          <w:sz w:val="24"/>
        </w:rPr>
        <w:t>preparing</w:t>
      </w:r>
      <w:r>
        <w:rPr>
          <w:rFonts w:ascii="Times New Roman"/>
          <w:spacing w:val="34"/>
          <w:sz w:val="24"/>
        </w:rPr>
        <w:t xml:space="preserve"> </w:t>
      </w:r>
      <w:r>
        <w:rPr>
          <w:rFonts w:ascii="Times New Roman"/>
          <w:sz w:val="24"/>
        </w:rPr>
        <w:t>an</w:t>
      </w:r>
      <w:r>
        <w:rPr>
          <w:rFonts w:ascii="Times New Roman"/>
          <w:spacing w:val="34"/>
          <w:sz w:val="24"/>
        </w:rPr>
        <w:t xml:space="preserve"> </w:t>
      </w:r>
      <w:r>
        <w:rPr>
          <w:rFonts w:ascii="Times New Roman"/>
          <w:sz w:val="24"/>
        </w:rPr>
        <w:t>RFP,</w:t>
      </w:r>
      <w:r>
        <w:rPr>
          <w:rFonts w:ascii="Times New Roman"/>
          <w:spacing w:val="34"/>
          <w:sz w:val="24"/>
        </w:rPr>
        <w:t xml:space="preserve"> </w:t>
      </w:r>
      <w:r>
        <w:rPr>
          <w:rFonts w:ascii="Times New Roman"/>
          <w:sz w:val="24"/>
        </w:rPr>
        <w:t>the</w:t>
      </w:r>
      <w:r>
        <w:rPr>
          <w:rFonts w:ascii="Times New Roman"/>
          <w:spacing w:val="34"/>
          <w:sz w:val="24"/>
        </w:rPr>
        <w:t xml:space="preserve"> </w:t>
      </w:r>
      <w:r>
        <w:rPr>
          <w:rFonts w:ascii="Times New Roman"/>
          <w:sz w:val="24"/>
        </w:rPr>
        <w:t>procuring</w:t>
      </w:r>
      <w:r>
        <w:rPr>
          <w:rFonts w:ascii="Times New Roman"/>
          <w:spacing w:val="32"/>
          <w:sz w:val="24"/>
        </w:rPr>
        <w:t xml:space="preserve"> </w:t>
      </w:r>
      <w:r>
        <w:rPr>
          <w:rFonts w:ascii="Times New Roman"/>
          <w:sz w:val="24"/>
        </w:rPr>
        <w:t>agency/</w:t>
      </w:r>
      <w:r>
        <w:rPr>
          <w:rFonts w:ascii="Times New Roman"/>
          <w:spacing w:val="37"/>
          <w:sz w:val="24"/>
        </w:rPr>
        <w:t xml:space="preserve"> </w:t>
      </w:r>
      <w:r>
        <w:rPr>
          <w:rFonts w:ascii="Times New Roman"/>
          <w:sz w:val="24"/>
        </w:rPr>
        <w:t>user</w:t>
      </w:r>
      <w:r>
        <w:rPr>
          <w:rFonts w:ascii="Times New Roman"/>
          <w:spacing w:val="33"/>
          <w:sz w:val="24"/>
        </w:rPr>
        <w:t xml:space="preserve"> </w:t>
      </w:r>
      <w:r>
        <w:rPr>
          <w:rFonts w:ascii="Times New Roman"/>
          <w:sz w:val="24"/>
        </w:rPr>
        <w:t>must</w:t>
      </w:r>
      <w:r>
        <w:rPr>
          <w:rFonts w:ascii="Times New Roman"/>
          <w:spacing w:val="35"/>
          <w:sz w:val="24"/>
        </w:rPr>
        <w:t xml:space="preserve"> </w:t>
      </w:r>
      <w:r>
        <w:rPr>
          <w:rFonts w:ascii="Times New Roman"/>
          <w:sz w:val="24"/>
        </w:rPr>
        <w:t>be</w:t>
      </w:r>
      <w:r>
        <w:rPr>
          <w:rFonts w:ascii="Times New Roman"/>
          <w:spacing w:val="33"/>
          <w:sz w:val="24"/>
        </w:rPr>
        <w:t xml:space="preserve"> </w:t>
      </w:r>
      <w:r>
        <w:rPr>
          <w:rFonts w:ascii="Times New Roman"/>
          <w:sz w:val="24"/>
        </w:rPr>
        <w:t>familiar</w:t>
      </w:r>
      <w:r>
        <w:rPr>
          <w:rFonts w:ascii="Times New Roman"/>
          <w:spacing w:val="36"/>
          <w:sz w:val="24"/>
        </w:rPr>
        <w:t xml:space="preserve"> </w:t>
      </w:r>
      <w:r>
        <w:rPr>
          <w:rFonts w:ascii="Times New Roman"/>
          <w:sz w:val="24"/>
        </w:rPr>
        <w:t>with</w:t>
      </w:r>
      <w:r>
        <w:rPr>
          <w:rFonts w:ascii="Times New Roman"/>
          <w:spacing w:val="34"/>
          <w:sz w:val="24"/>
        </w:rPr>
        <w:t xml:space="preserve"> </w:t>
      </w:r>
      <w:r>
        <w:rPr>
          <w:rFonts w:ascii="Times New Roman"/>
          <w:sz w:val="24"/>
        </w:rPr>
        <w:t>the</w:t>
      </w:r>
      <w:r>
        <w:rPr>
          <w:rFonts w:ascii="Times New Roman"/>
          <w:spacing w:val="34"/>
          <w:sz w:val="24"/>
        </w:rPr>
        <w:t xml:space="preserve"> </w:t>
      </w:r>
      <w:r>
        <w:rPr>
          <w:rFonts w:ascii="Times New Roman"/>
          <w:sz w:val="24"/>
        </w:rPr>
        <w:t>SPPR 2010, and Rule No</w:t>
      </w:r>
      <w:r>
        <w:rPr>
          <w:rFonts w:ascii="Times New Roman"/>
          <w:spacing w:val="-2"/>
          <w:sz w:val="24"/>
        </w:rPr>
        <w:t xml:space="preserve"> </w:t>
      </w:r>
      <w:r>
        <w:rPr>
          <w:rFonts w:ascii="Times New Roman"/>
          <w:sz w:val="24"/>
        </w:rPr>
        <w:t>72</w:t>
      </w:r>
    </w:p>
    <w:p w:rsidR="00C317F3" w:rsidRDefault="00C317F3">
      <w:pPr>
        <w:rPr>
          <w:rFonts w:ascii="Times New Roman" w:eastAsia="Times New Roman" w:hAnsi="Times New Roman" w:cs="Times New Roman"/>
          <w:sz w:val="24"/>
          <w:szCs w:val="24"/>
        </w:rPr>
      </w:pPr>
    </w:p>
    <w:p w:rsidR="00C317F3" w:rsidRDefault="00DB2863">
      <w:pPr>
        <w:pStyle w:val="ListParagraph"/>
        <w:numPr>
          <w:ilvl w:val="0"/>
          <w:numId w:val="57"/>
        </w:numPr>
        <w:tabs>
          <w:tab w:val="left" w:pos="358"/>
        </w:tabs>
        <w:ind w:right="115" w:firstLine="0"/>
        <w:jc w:val="both"/>
        <w:rPr>
          <w:rFonts w:ascii="Times New Roman" w:eastAsia="Times New Roman" w:hAnsi="Times New Roman" w:cs="Times New Roman"/>
          <w:sz w:val="24"/>
          <w:szCs w:val="24"/>
        </w:rPr>
      </w:pPr>
      <w:r>
        <w:rPr>
          <w:rFonts w:ascii="Times New Roman"/>
          <w:sz w:val="24"/>
        </w:rPr>
        <w:t>Rule No 72 (1) shall be adopted for assignments of standard or routine nature where</w:t>
      </w:r>
      <w:r>
        <w:rPr>
          <w:rFonts w:ascii="Times New Roman"/>
          <w:spacing w:val="40"/>
          <w:sz w:val="24"/>
        </w:rPr>
        <w:t xml:space="preserve"> </w:t>
      </w:r>
      <w:r>
        <w:rPr>
          <w:rFonts w:ascii="Times New Roman"/>
          <w:sz w:val="24"/>
        </w:rPr>
        <w:t>well- established practices and standards</w:t>
      </w:r>
      <w:r>
        <w:rPr>
          <w:rFonts w:ascii="Times New Roman"/>
          <w:spacing w:val="-1"/>
          <w:sz w:val="24"/>
        </w:rPr>
        <w:t xml:space="preserve"> </w:t>
      </w:r>
      <w:r>
        <w:rPr>
          <w:rFonts w:ascii="Times New Roman"/>
          <w:sz w:val="24"/>
        </w:rPr>
        <w:t>exist.</w:t>
      </w:r>
    </w:p>
    <w:p w:rsidR="00C317F3" w:rsidRDefault="00C317F3">
      <w:pPr>
        <w:rPr>
          <w:rFonts w:ascii="Times New Roman" w:eastAsia="Times New Roman" w:hAnsi="Times New Roman" w:cs="Times New Roman"/>
          <w:sz w:val="24"/>
          <w:szCs w:val="24"/>
        </w:rPr>
      </w:pPr>
    </w:p>
    <w:p w:rsidR="00C317F3" w:rsidRDefault="00DB2863">
      <w:pPr>
        <w:pStyle w:val="ListParagraph"/>
        <w:numPr>
          <w:ilvl w:val="0"/>
          <w:numId w:val="56"/>
        </w:numPr>
        <w:tabs>
          <w:tab w:val="left" w:pos="346"/>
        </w:tabs>
        <w:ind w:right="116" w:firstLine="0"/>
        <w:jc w:val="both"/>
        <w:rPr>
          <w:rFonts w:ascii="Times New Roman" w:eastAsia="Times New Roman" w:hAnsi="Times New Roman" w:cs="Times New Roman"/>
          <w:sz w:val="24"/>
          <w:szCs w:val="24"/>
        </w:rPr>
      </w:pPr>
      <w:r>
        <w:rPr>
          <w:rFonts w:ascii="Times New Roman"/>
          <w:spacing w:val="-3"/>
          <w:sz w:val="24"/>
        </w:rPr>
        <w:t xml:space="preserve">In </w:t>
      </w:r>
      <w:r>
        <w:rPr>
          <w:rFonts w:ascii="Times New Roman"/>
          <w:sz w:val="24"/>
        </w:rPr>
        <w:t>case Rule No 72 (1) is not to be used, as the assignment is not an standard or routine</w:t>
      </w:r>
      <w:r>
        <w:rPr>
          <w:rFonts w:ascii="Times New Roman"/>
          <w:spacing w:val="29"/>
          <w:sz w:val="24"/>
        </w:rPr>
        <w:t xml:space="preserve"> </w:t>
      </w:r>
      <w:r>
        <w:rPr>
          <w:rFonts w:ascii="Times New Roman"/>
          <w:sz w:val="24"/>
        </w:rPr>
        <w:t>nature, and standards and practices are not well-established, and procuring agency choses other</w:t>
      </w:r>
      <w:r>
        <w:rPr>
          <w:rFonts w:ascii="Times New Roman"/>
          <w:spacing w:val="21"/>
          <w:sz w:val="24"/>
        </w:rPr>
        <w:t xml:space="preserve"> </w:t>
      </w:r>
      <w:r>
        <w:rPr>
          <w:rFonts w:ascii="Times New Roman"/>
          <w:sz w:val="24"/>
        </w:rPr>
        <w:t>method of selection according to Rule No 72 (2), (3), (4), (5), and (6), the reason shall be recorded</w:t>
      </w:r>
      <w:r>
        <w:rPr>
          <w:rFonts w:ascii="Times New Roman"/>
          <w:spacing w:val="57"/>
          <w:sz w:val="24"/>
        </w:rPr>
        <w:t xml:space="preserve"> </w:t>
      </w:r>
      <w:r>
        <w:rPr>
          <w:rFonts w:ascii="Times New Roman"/>
          <w:sz w:val="24"/>
        </w:rPr>
        <w:t>in writing by the competent authority, and also sent to SPPRA with</w:t>
      </w:r>
      <w:r>
        <w:rPr>
          <w:rFonts w:ascii="Times New Roman"/>
          <w:spacing w:val="-3"/>
          <w:sz w:val="24"/>
        </w:rPr>
        <w:t xml:space="preserve"> </w:t>
      </w:r>
      <w:r>
        <w:rPr>
          <w:rFonts w:ascii="Times New Roman"/>
          <w:sz w:val="24"/>
        </w:rPr>
        <w:t>RFP.</w:t>
      </w:r>
    </w:p>
    <w:p w:rsidR="00C317F3" w:rsidRDefault="00C317F3">
      <w:pPr>
        <w:rPr>
          <w:rFonts w:ascii="Times New Roman" w:eastAsia="Times New Roman" w:hAnsi="Times New Roman" w:cs="Times New Roman"/>
          <w:sz w:val="24"/>
          <w:szCs w:val="24"/>
        </w:rPr>
      </w:pPr>
    </w:p>
    <w:p w:rsidR="00C317F3" w:rsidRDefault="00DB2863">
      <w:pPr>
        <w:pStyle w:val="ListParagraph"/>
        <w:numPr>
          <w:ilvl w:val="0"/>
          <w:numId w:val="56"/>
        </w:numPr>
        <w:tabs>
          <w:tab w:val="left" w:pos="343"/>
        </w:tabs>
        <w:ind w:right="119" w:firstLine="0"/>
        <w:jc w:val="both"/>
        <w:rPr>
          <w:rFonts w:ascii="Times New Roman" w:eastAsia="Times New Roman" w:hAnsi="Times New Roman" w:cs="Times New Roman"/>
          <w:sz w:val="24"/>
          <w:szCs w:val="24"/>
        </w:rPr>
      </w:pPr>
      <w:r>
        <w:rPr>
          <w:rFonts w:ascii="Times New Roman"/>
          <w:sz w:val="24"/>
        </w:rPr>
        <w:t>The SRFP includes a standard Letter of Invitation, standard Instructions to Consultants,</w:t>
      </w:r>
      <w:r>
        <w:rPr>
          <w:rFonts w:ascii="Times New Roman"/>
          <w:spacing w:val="16"/>
          <w:sz w:val="24"/>
        </w:rPr>
        <w:t xml:space="preserve"> </w:t>
      </w:r>
      <w:r>
        <w:rPr>
          <w:rFonts w:ascii="Times New Roman"/>
          <w:sz w:val="24"/>
        </w:rPr>
        <w:t>Terms of Reference, and a standard Form of Contract. The standard Instruction to Consultants and</w:t>
      </w:r>
      <w:r>
        <w:rPr>
          <w:rFonts w:ascii="Times New Roman"/>
          <w:spacing w:val="32"/>
          <w:sz w:val="24"/>
        </w:rPr>
        <w:t xml:space="preserve"> </w:t>
      </w:r>
      <w:r>
        <w:rPr>
          <w:rFonts w:ascii="Times New Roman"/>
          <w:sz w:val="24"/>
        </w:rPr>
        <w:t>the standard General Conditions of Contract may not be modified under any</w:t>
      </w:r>
      <w:r>
        <w:rPr>
          <w:rFonts w:ascii="Times New Roman"/>
          <w:spacing w:val="2"/>
          <w:sz w:val="24"/>
        </w:rPr>
        <w:t xml:space="preserve"> </w:t>
      </w:r>
      <w:r>
        <w:rPr>
          <w:rFonts w:ascii="Times New Roman"/>
          <w:sz w:val="24"/>
        </w:rPr>
        <w:t>circumstances. However, the Data Sheet and the Special Conditions of Contract may be used to reflect</w:t>
      </w:r>
      <w:r>
        <w:rPr>
          <w:rFonts w:ascii="Times New Roman"/>
          <w:spacing w:val="-6"/>
          <w:sz w:val="24"/>
        </w:rPr>
        <w:t xml:space="preserve"> </w:t>
      </w:r>
      <w:r>
        <w:rPr>
          <w:rFonts w:ascii="Times New Roman"/>
          <w:sz w:val="24"/>
        </w:rPr>
        <w:t>particular assignment</w:t>
      </w:r>
      <w:r>
        <w:rPr>
          <w:rFonts w:ascii="Times New Roman"/>
          <w:spacing w:val="-1"/>
          <w:sz w:val="24"/>
        </w:rPr>
        <w:t xml:space="preserve"> </w:t>
      </w:r>
      <w:r>
        <w:rPr>
          <w:rFonts w:ascii="Times New Roman"/>
          <w:sz w:val="24"/>
        </w:rPr>
        <w:t>conditions.</w:t>
      </w:r>
    </w:p>
    <w:p w:rsidR="00C317F3" w:rsidRDefault="00C317F3">
      <w:pPr>
        <w:jc w:val="both"/>
        <w:rPr>
          <w:rFonts w:ascii="Times New Roman" w:eastAsia="Times New Roman" w:hAnsi="Times New Roman" w:cs="Times New Roman"/>
          <w:sz w:val="24"/>
          <w:szCs w:val="24"/>
        </w:rPr>
        <w:sectPr w:rsidR="00C317F3">
          <w:pgSz w:w="12240" w:h="15840"/>
          <w:pgMar w:top="1400" w:right="1320" w:bottom="1240" w:left="1340" w:header="0" w:footer="1027" w:gutter="0"/>
          <w:cols w:space="720"/>
        </w:sectPr>
      </w:pPr>
    </w:p>
    <w:p w:rsidR="00C317F3" w:rsidRDefault="00C317F3">
      <w:pPr>
        <w:spacing w:before="5"/>
        <w:rPr>
          <w:rFonts w:ascii="Times New Roman" w:eastAsia="Times New Roman" w:hAnsi="Times New Roman" w:cs="Times New Roman"/>
          <w:sz w:val="17"/>
          <w:szCs w:val="17"/>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3"/>
        <w:rPr>
          <w:rFonts w:ascii="Times New Roman" w:eastAsia="Times New Roman" w:hAnsi="Times New Roman" w:cs="Times New Roman"/>
          <w:sz w:val="16"/>
          <w:szCs w:val="16"/>
        </w:rPr>
      </w:pPr>
    </w:p>
    <w:p w:rsidR="00C317F3" w:rsidRDefault="00C317F3">
      <w:pPr>
        <w:rPr>
          <w:rFonts w:ascii="Times New Roman" w:eastAsia="Times New Roman" w:hAnsi="Times New Roman" w:cs="Times New Roman"/>
          <w:sz w:val="24"/>
          <w:szCs w:val="24"/>
        </w:rPr>
        <w:sectPr w:rsidR="00C317F3">
          <w:headerReference w:type="default" r:id="rId12"/>
          <w:footerReference w:type="default" r:id="rId13"/>
          <w:pgSz w:w="12240" w:h="15840"/>
          <w:pgMar w:top="1020" w:right="1280" w:bottom="1260" w:left="1280" w:header="745" w:footer="1079" w:gutter="0"/>
          <w:cols w:space="720"/>
        </w:sectPr>
      </w:pPr>
      <w:bookmarkStart w:id="0" w:name="_bookmark0"/>
      <w:bookmarkEnd w:id="0"/>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rPr>
          <w:rFonts w:ascii="Times New Roman" w:eastAsia="Times New Roman" w:hAnsi="Times New Roman" w:cs="Times New Roman"/>
          <w:i/>
          <w:sz w:val="20"/>
          <w:szCs w:val="20"/>
        </w:rPr>
      </w:pPr>
    </w:p>
    <w:p w:rsidR="00C317F3" w:rsidRDefault="00C317F3">
      <w:pPr>
        <w:spacing w:before="6"/>
        <w:rPr>
          <w:rFonts w:ascii="Times New Roman" w:eastAsia="Times New Roman" w:hAnsi="Times New Roman" w:cs="Times New Roman"/>
          <w:i/>
          <w:sz w:val="18"/>
          <w:szCs w:val="18"/>
        </w:rPr>
      </w:pPr>
    </w:p>
    <w:p w:rsidR="00C317F3" w:rsidRDefault="00DB2863">
      <w:pPr>
        <w:pStyle w:val="Heading1"/>
        <w:ind w:left="2327"/>
        <w:rPr>
          <w:b w:val="0"/>
          <w:bCs w:val="0"/>
        </w:rPr>
      </w:pPr>
      <w:bookmarkStart w:id="1" w:name="_bookmark2"/>
      <w:bookmarkEnd w:id="1"/>
      <w:r>
        <w:t>Section 2.  Instructions to</w:t>
      </w:r>
      <w:r>
        <w:rPr>
          <w:spacing w:val="-10"/>
        </w:rPr>
        <w:t xml:space="preserve"> </w:t>
      </w:r>
      <w:r>
        <w:t>Consultants</w:t>
      </w: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spacing w:before="5"/>
        <w:rPr>
          <w:rFonts w:ascii="Times New Roman" w:eastAsia="Times New Roman" w:hAnsi="Times New Roman" w:cs="Times New Roman"/>
          <w:b/>
          <w:bCs/>
          <w:sz w:val="23"/>
          <w:szCs w:val="23"/>
        </w:rPr>
      </w:pPr>
    </w:p>
    <w:p w:rsidR="00C317F3" w:rsidRDefault="00B26BD9">
      <w:pPr>
        <w:spacing w:line="28" w:lineRule="exact"/>
        <w:ind w:left="345"/>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5816600" cy="18415"/>
                <wp:effectExtent l="9525" t="9525" r="3175" b="635"/>
                <wp:docPr id="566" name="Group 4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6600" cy="18415"/>
                          <a:chOff x="0" y="0"/>
                          <a:chExt cx="9160" cy="29"/>
                        </a:xfrm>
                      </wpg:grpSpPr>
                      <wpg:grpSp>
                        <wpg:cNvPr id="567" name="Group 480"/>
                        <wpg:cNvGrpSpPr>
                          <a:grpSpLocks/>
                        </wpg:cNvGrpSpPr>
                        <wpg:grpSpPr bwMode="auto">
                          <a:xfrm>
                            <a:off x="14" y="14"/>
                            <a:ext cx="9131" cy="2"/>
                            <a:chOff x="14" y="14"/>
                            <a:chExt cx="9131" cy="2"/>
                          </a:xfrm>
                        </wpg:grpSpPr>
                        <wps:wsp>
                          <wps:cNvPr id="568" name="Freeform 481"/>
                          <wps:cNvSpPr>
                            <a:spLocks/>
                          </wps:cNvSpPr>
                          <wps:spPr bwMode="auto">
                            <a:xfrm>
                              <a:off x="14" y="14"/>
                              <a:ext cx="9131" cy="2"/>
                            </a:xfrm>
                            <a:custGeom>
                              <a:avLst/>
                              <a:gdLst>
                                <a:gd name="T0" fmla="+- 0 14 14"/>
                                <a:gd name="T1" fmla="*/ T0 w 9131"/>
                                <a:gd name="T2" fmla="+- 0 9145 14"/>
                                <a:gd name="T3" fmla="*/ T2 w 9131"/>
                              </a:gdLst>
                              <a:ahLst/>
                              <a:cxnLst>
                                <a:cxn ang="0">
                                  <a:pos x="T1" y="0"/>
                                </a:cxn>
                                <a:cxn ang="0">
                                  <a:pos x="T3" y="0"/>
                                </a:cxn>
                              </a:cxnLst>
                              <a:rect l="0" t="0" r="r" b="b"/>
                              <a:pathLst>
                                <a:path w="9131">
                                  <a:moveTo>
                                    <a:pt x="0" y="0"/>
                                  </a:moveTo>
                                  <a:lnTo>
                                    <a:pt x="9131" y="0"/>
                                  </a:lnTo>
                                </a:path>
                              </a:pathLst>
                            </a:custGeom>
                            <a:noFill/>
                            <a:ln w="1828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79" o:spid="_x0000_s1026" style="width:458pt;height:1.45pt;mso-position-horizontal-relative:char;mso-position-vertical-relative:line" coordsize="916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">
                <v:group id="Group 480" o:spid="_x0000_s1027" style="position:absolute;left:14;top:14;width:9131;height:2" coordorigin="14,14" coordsize="91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1LkcUAAADcAAAADwAAAGRycy9kb3ducmV2LnhtbESPQYvCMBSE78L+h/CE&#10;vWnaXdSlGkXEXTyIoC6It0fzbIvNS2liW/+9EQSPw8x8w8wWnSlFQ7UrLCuIhxEI4tTqgjMF/8ff&#10;wQ8I55E1lpZJwZ0cLOYfvRkm2ra8p+bgMxEg7BJUkHtfJVK6NCeDbmgr4uBdbG3QB1lnUtfYBrgp&#10;5VcUjaXBgsNCjhWtckqvh5tR8Ndiu/yO1832elndz8fR7rSNSanPfrecgvDU+Xf41d5oBaPx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9S5HFAAAA3AAA&#10;AA8AAAAAAAAAAAAAAAAAqgIAAGRycy9kb3ducmV2LnhtbFBLBQYAAAAABAAEAPoAAACcAwAAAAA=&#10;">
                  <v:shape id="Freeform 481" o:spid="_x0000_s1028" style="position:absolute;left:14;top:14;width:9131;height:2;visibility:visible;mso-wrap-style:square;v-text-anchor:top" coordsize="9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tIsIA&#10;AADcAAAADwAAAGRycy9kb3ducmV2LnhtbERPTWvCMBi+C/6H8ApeZKZu+EFnWlQQNm9zu3h7ad41&#10;1eRNaTLb/fvlMPD48Hxvy8FZcacuNJ4VLOYZCOLK64ZrBV+fx6cNiBCRNVrPpOCXApTFeLTFXPue&#10;P+h+jrVIIRxyVGBibHMpQ2XIYZj7ljhx375zGBPsaqk77FO4s/I5y1bSYcOpwWBLB0PV7fzjFPSH&#10;i+6r2fL9xQ7W7s31tF7vUanpZNi9gog0xIf43/2mFSxXaW06k46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b60iwgAAANwAAAAPAAAAAAAAAAAAAAAAAJgCAABkcnMvZG93&#10;bnJldi54bWxQSwUGAAAAAAQABAD1AAAAhwMAAAAA&#10;" path="m,l9131,e" filled="f" strokeweight="1.44pt">
                    <v:path arrowok="t" o:connecttype="custom" o:connectlocs="0,0;9131,0" o:connectangles="0,0"/>
                  </v:shape>
                </v:group>
                <w10:anchorlock/>
              </v:group>
            </w:pict>
          </mc:Fallback>
        </mc:AlternateContent>
      </w:r>
    </w:p>
    <w:p w:rsidR="00C317F3" w:rsidRDefault="00C317F3">
      <w:pPr>
        <w:spacing w:line="28" w:lineRule="exact"/>
        <w:rPr>
          <w:rFonts w:ascii="Times New Roman" w:eastAsia="Times New Roman" w:hAnsi="Times New Roman" w:cs="Times New Roman"/>
          <w:sz w:val="2"/>
          <w:szCs w:val="2"/>
        </w:rPr>
        <w:sectPr w:rsidR="00C317F3">
          <w:headerReference w:type="default" r:id="rId14"/>
          <w:footerReference w:type="default" r:id="rId15"/>
          <w:pgSz w:w="12240" w:h="15840"/>
          <w:pgMar w:top="980" w:right="1280" w:bottom="1240" w:left="1340" w:header="742" w:footer="1047" w:gutter="0"/>
          <w:pgNumType w:start="3"/>
          <w:cols w:space="720"/>
        </w:sectPr>
      </w:pPr>
    </w:p>
    <w:p w:rsidR="00C317F3" w:rsidRDefault="00C317F3">
      <w:pPr>
        <w:rPr>
          <w:rFonts w:ascii="Times New Roman" w:eastAsia="Times New Roman" w:hAnsi="Times New Roman" w:cs="Times New Roman"/>
          <w:b/>
          <w:bCs/>
          <w:sz w:val="20"/>
          <w:szCs w:val="20"/>
        </w:rPr>
      </w:pPr>
    </w:p>
    <w:p w:rsidR="00C317F3" w:rsidRDefault="00DB2863">
      <w:pPr>
        <w:pStyle w:val="Heading2"/>
        <w:ind w:left="3217" w:right="458"/>
        <w:rPr>
          <w:b w:val="0"/>
          <w:bCs w:val="0"/>
        </w:rPr>
      </w:pPr>
      <w:r>
        <w:t>Instructions to</w:t>
      </w:r>
      <w:r>
        <w:rPr>
          <w:spacing w:val="-10"/>
        </w:rPr>
        <w:t xml:space="preserve"> </w:t>
      </w:r>
      <w:r>
        <w:t>Consultants</w:t>
      </w:r>
    </w:p>
    <w:p w:rsidR="00C317F3" w:rsidRDefault="00C317F3">
      <w:pPr>
        <w:spacing w:before="5"/>
        <w:rPr>
          <w:rFonts w:ascii="Times New Roman" w:eastAsia="Times New Roman" w:hAnsi="Times New Roman" w:cs="Times New Roman"/>
          <w:b/>
          <w:bCs/>
          <w:sz w:val="27"/>
          <w:szCs w:val="27"/>
        </w:rPr>
      </w:pPr>
    </w:p>
    <w:p w:rsidR="00C317F3" w:rsidRDefault="00DB2863">
      <w:pPr>
        <w:ind w:left="308" w:right="458"/>
        <w:rPr>
          <w:rFonts w:ascii="Times New Roman" w:eastAsia="Times New Roman" w:hAnsi="Times New Roman" w:cs="Times New Roman"/>
          <w:sz w:val="24"/>
          <w:szCs w:val="24"/>
        </w:rPr>
      </w:pPr>
      <w:r>
        <w:rPr>
          <w:rFonts w:ascii="Times New Roman"/>
          <w:i/>
          <w:sz w:val="24"/>
        </w:rPr>
        <w:t>[Note to the Procuring Agency, this Section 2 - Instructions to Consultants shall not</w:t>
      </w:r>
      <w:r>
        <w:rPr>
          <w:rFonts w:ascii="Times New Roman"/>
          <w:i/>
          <w:spacing w:val="-8"/>
          <w:sz w:val="24"/>
        </w:rPr>
        <w:t xml:space="preserve"> </w:t>
      </w:r>
      <w:r>
        <w:rPr>
          <w:rFonts w:ascii="Times New Roman"/>
          <w:i/>
          <w:sz w:val="24"/>
        </w:rPr>
        <w:t>be modified. Any necessary changes, acceptable to the Procuring Agency, shall be</w:t>
      </w:r>
      <w:r>
        <w:rPr>
          <w:rFonts w:ascii="Times New Roman"/>
          <w:i/>
          <w:spacing w:val="-12"/>
          <w:sz w:val="24"/>
        </w:rPr>
        <w:t xml:space="preserve"> </w:t>
      </w:r>
      <w:r>
        <w:rPr>
          <w:rFonts w:ascii="Times New Roman"/>
          <w:i/>
          <w:sz w:val="24"/>
        </w:rPr>
        <w:t>introduced only through the Data Sheet (e.g., by adding new reference</w:t>
      </w:r>
      <w:r>
        <w:rPr>
          <w:rFonts w:ascii="Times New Roman"/>
          <w:i/>
          <w:spacing w:val="-12"/>
          <w:sz w:val="24"/>
        </w:rPr>
        <w:t xml:space="preserve"> </w:t>
      </w:r>
      <w:r>
        <w:rPr>
          <w:rFonts w:ascii="Times New Roman"/>
          <w:i/>
          <w:sz w:val="24"/>
        </w:rPr>
        <w:t>paragraphs)]</w:t>
      </w:r>
    </w:p>
    <w:p w:rsidR="00C317F3" w:rsidRDefault="00C317F3">
      <w:pPr>
        <w:rPr>
          <w:rFonts w:ascii="Times New Roman" w:eastAsia="Times New Roman" w:hAnsi="Times New Roman" w:cs="Times New Roman"/>
          <w:i/>
          <w:sz w:val="20"/>
          <w:szCs w:val="20"/>
        </w:rPr>
      </w:pPr>
    </w:p>
    <w:p w:rsidR="00C317F3" w:rsidRDefault="00C317F3">
      <w:pPr>
        <w:spacing w:before="11"/>
        <w:rPr>
          <w:rFonts w:ascii="Times New Roman" w:eastAsia="Times New Roman" w:hAnsi="Times New Roman" w:cs="Times New Roman"/>
          <w:i/>
          <w:sz w:val="27"/>
          <w:szCs w:val="27"/>
        </w:rPr>
      </w:pPr>
    </w:p>
    <w:tbl>
      <w:tblPr>
        <w:tblW w:w="0" w:type="auto"/>
        <w:tblInd w:w="108" w:type="dxa"/>
        <w:tblLayout w:type="fixed"/>
        <w:tblCellMar>
          <w:left w:w="0" w:type="dxa"/>
          <w:right w:w="0" w:type="dxa"/>
        </w:tblCellMar>
        <w:tblLook w:val="01E0" w:firstRow="1" w:lastRow="1" w:firstColumn="1" w:lastColumn="1" w:noHBand="0" w:noVBand="0"/>
      </w:tblPr>
      <w:tblGrid>
        <w:gridCol w:w="9653"/>
      </w:tblGrid>
      <w:tr w:rsidR="00C317F3">
        <w:trPr>
          <w:trHeight w:hRule="exact" w:val="376"/>
        </w:trPr>
        <w:tc>
          <w:tcPr>
            <w:tcW w:w="9653" w:type="dxa"/>
            <w:tcBorders>
              <w:top w:val="nil"/>
              <w:left w:val="nil"/>
              <w:bottom w:val="nil"/>
              <w:right w:val="nil"/>
            </w:tcBorders>
          </w:tcPr>
          <w:p w:rsidR="00C317F3" w:rsidRDefault="00DB2863">
            <w:pPr>
              <w:pStyle w:val="TableParagraph"/>
              <w:spacing w:line="245" w:lineRule="exact"/>
              <w:ind w:left="200"/>
              <w:rPr>
                <w:rFonts w:ascii="Times New Roman" w:eastAsia="Times New Roman" w:hAnsi="Times New Roman" w:cs="Times New Roman"/>
                <w:sz w:val="24"/>
                <w:szCs w:val="24"/>
              </w:rPr>
            </w:pPr>
            <w:r>
              <w:rPr>
                <w:rFonts w:ascii="Times New Roman"/>
                <w:b/>
                <w:sz w:val="24"/>
              </w:rPr>
              <w:t>Definitions</w:t>
            </w:r>
          </w:p>
        </w:tc>
      </w:tr>
      <w:tr w:rsidR="00C317F3">
        <w:trPr>
          <w:trHeight w:hRule="exact" w:val="9425"/>
        </w:trPr>
        <w:tc>
          <w:tcPr>
            <w:tcW w:w="9653" w:type="dxa"/>
            <w:tcBorders>
              <w:top w:val="nil"/>
              <w:left w:val="nil"/>
              <w:bottom w:val="nil"/>
              <w:right w:val="nil"/>
            </w:tcBorders>
          </w:tcPr>
          <w:p w:rsidR="00C317F3" w:rsidRDefault="00DB2863">
            <w:pPr>
              <w:pStyle w:val="TableParagraph"/>
              <w:numPr>
                <w:ilvl w:val="0"/>
                <w:numId w:val="53"/>
              </w:numPr>
              <w:tabs>
                <w:tab w:val="left" w:pos="1100"/>
              </w:tabs>
              <w:spacing w:before="104"/>
              <w:ind w:right="19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“Procuring Agency (PA)” means the department with which the selected</w:t>
            </w:r>
            <w:r>
              <w:rPr>
                <w:rFonts w:ascii="Times New Roman" w:eastAsia="Times New Roman" w:hAnsi="Times New Roman" w:cs="Times New Roman"/>
                <w:spacing w:val="20"/>
                <w:sz w:val="24"/>
                <w:szCs w:val="24"/>
              </w:rPr>
              <w:t xml:space="preserve"> </w:t>
            </w:r>
            <w:r>
              <w:rPr>
                <w:rFonts w:ascii="Times New Roman" w:eastAsia="Times New Roman" w:hAnsi="Times New Roman" w:cs="Times New Roman"/>
                <w:sz w:val="24"/>
                <w:szCs w:val="24"/>
              </w:rPr>
              <w:t>Consultant signs the Contract for the</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Services.</w:t>
            </w:r>
          </w:p>
          <w:p w:rsidR="00C317F3" w:rsidRDefault="00DB2863">
            <w:pPr>
              <w:pStyle w:val="TableParagraph"/>
              <w:numPr>
                <w:ilvl w:val="0"/>
                <w:numId w:val="53"/>
              </w:numPr>
              <w:tabs>
                <w:tab w:val="left" w:pos="1108"/>
              </w:tabs>
              <w:spacing w:before="120"/>
              <w:ind w:left="1107" w:right="198" w:hanging="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“Consultant” means a professional who can study, design, organize, evaluate</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and manage</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projects</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or</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assess,</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evaluate</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and</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provide</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specialist</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advice</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or</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give</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technical assistance for making or drafting policies, institutional reforms and includes</w:t>
            </w:r>
            <w:r>
              <w:rPr>
                <w:rFonts w:ascii="Times New Roman" w:eastAsia="Times New Roman" w:hAnsi="Times New Roman" w:cs="Times New Roman"/>
                <w:spacing w:val="57"/>
                <w:sz w:val="24"/>
                <w:szCs w:val="24"/>
              </w:rPr>
              <w:t xml:space="preserve"> </w:t>
            </w:r>
            <w:r>
              <w:rPr>
                <w:rFonts w:ascii="Times New Roman" w:eastAsia="Times New Roman" w:hAnsi="Times New Roman" w:cs="Times New Roman"/>
                <w:sz w:val="24"/>
                <w:szCs w:val="24"/>
              </w:rPr>
              <w:t>private entities, consulting firms, legal advisors, engineering firms, construction</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managers, management firms, procurement agents, inspection agents, auditors, international</w:t>
            </w:r>
            <w:r>
              <w:rPr>
                <w:rFonts w:ascii="Times New Roman" w:eastAsia="Times New Roman" w:hAnsi="Times New Roman" w:cs="Times New Roman"/>
                <w:spacing w:val="59"/>
                <w:sz w:val="24"/>
                <w:szCs w:val="24"/>
              </w:rPr>
              <w:t xml:space="preserve"> </w:t>
            </w:r>
            <w:r>
              <w:rPr>
                <w:rFonts w:ascii="Times New Roman" w:eastAsia="Times New Roman" w:hAnsi="Times New Roman" w:cs="Times New Roman"/>
                <w:sz w:val="24"/>
                <w:szCs w:val="24"/>
              </w:rPr>
              <w:t>and multinational organizations, investment and merchant banks, universities,</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research institutions, government agencies, nongovernmental organizations, and</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individuals</w:t>
            </w:r>
          </w:p>
          <w:p w:rsidR="00C317F3" w:rsidRDefault="00DB2863">
            <w:pPr>
              <w:pStyle w:val="TableParagraph"/>
              <w:numPr>
                <w:ilvl w:val="0"/>
                <w:numId w:val="53"/>
              </w:numPr>
              <w:tabs>
                <w:tab w:val="left" w:pos="1108"/>
              </w:tabs>
              <w:spacing w:before="120"/>
              <w:ind w:left="1107" w:right="201" w:hanging="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“Contract” means an agreement enforceable by law and includes General and</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Special Conditions of the</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contract.</w:t>
            </w:r>
          </w:p>
          <w:p w:rsidR="00C317F3" w:rsidRDefault="00DB2863">
            <w:pPr>
              <w:pStyle w:val="TableParagraph"/>
              <w:numPr>
                <w:ilvl w:val="0"/>
                <w:numId w:val="53"/>
              </w:numPr>
              <w:tabs>
                <w:tab w:val="left" w:pos="1100"/>
              </w:tabs>
              <w:spacing w:before="120"/>
              <w:ind w:right="20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“Data Sheet” means such part of the Instructions to Consultants that is used to</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reflect specific assignment</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conditions.</w:t>
            </w:r>
          </w:p>
          <w:p w:rsidR="00C317F3" w:rsidRDefault="00DB2863">
            <w:pPr>
              <w:pStyle w:val="TableParagraph"/>
              <w:numPr>
                <w:ilvl w:val="0"/>
                <w:numId w:val="53"/>
              </w:numPr>
              <w:tabs>
                <w:tab w:val="left" w:pos="1100"/>
              </w:tabs>
              <w:spacing w:before="120"/>
              <w:rPr>
                <w:rFonts w:ascii="Times New Roman" w:eastAsia="Times New Roman" w:hAnsi="Times New Roman" w:cs="Times New Roman"/>
                <w:sz w:val="24"/>
                <w:szCs w:val="24"/>
              </w:rPr>
            </w:pPr>
            <w:r>
              <w:rPr>
                <w:rFonts w:ascii="Times New Roman" w:eastAsia="Times New Roman" w:hAnsi="Times New Roman" w:cs="Times New Roman"/>
                <w:sz w:val="24"/>
                <w:szCs w:val="24"/>
              </w:rPr>
              <w:t>“Day” means calendar day including</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holiday.</w:t>
            </w:r>
          </w:p>
          <w:p w:rsidR="00C317F3" w:rsidRDefault="00DB2863">
            <w:pPr>
              <w:pStyle w:val="TableParagraph"/>
              <w:numPr>
                <w:ilvl w:val="0"/>
                <w:numId w:val="53"/>
              </w:numPr>
              <w:tabs>
                <w:tab w:val="left" w:pos="1100"/>
              </w:tabs>
              <w:spacing w:before="120"/>
              <w:rPr>
                <w:rFonts w:ascii="Times New Roman" w:eastAsia="Times New Roman" w:hAnsi="Times New Roman" w:cs="Times New Roman"/>
                <w:sz w:val="24"/>
                <w:szCs w:val="24"/>
              </w:rPr>
            </w:pPr>
            <w:r>
              <w:rPr>
                <w:rFonts w:ascii="Times New Roman" w:eastAsia="Times New Roman" w:hAnsi="Times New Roman" w:cs="Times New Roman"/>
                <w:sz w:val="24"/>
                <w:szCs w:val="24"/>
              </w:rPr>
              <w:t>“Government” means the Government of</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Sindh.</w:t>
            </w:r>
          </w:p>
          <w:p w:rsidR="00C317F3" w:rsidRDefault="00DB2863">
            <w:pPr>
              <w:pStyle w:val="TableParagraph"/>
              <w:numPr>
                <w:ilvl w:val="0"/>
                <w:numId w:val="53"/>
              </w:numPr>
              <w:tabs>
                <w:tab w:val="left" w:pos="1100"/>
              </w:tabs>
              <w:spacing w:before="120"/>
              <w:ind w:right="20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“Instructions to Consultants” (Section 2 of the RFP) means the document</w:t>
            </w:r>
            <w:r>
              <w:rPr>
                <w:rFonts w:ascii="Times New Roman" w:eastAsia="Times New Roman" w:hAnsi="Times New Roman" w:cs="Times New Roman"/>
                <w:spacing w:val="47"/>
                <w:sz w:val="24"/>
                <w:szCs w:val="24"/>
              </w:rPr>
              <w:t xml:space="preserve"> </w:t>
            </w:r>
            <w:r>
              <w:rPr>
                <w:rFonts w:ascii="Times New Roman" w:eastAsia="Times New Roman" w:hAnsi="Times New Roman" w:cs="Times New Roman"/>
                <w:sz w:val="24"/>
                <w:szCs w:val="24"/>
              </w:rPr>
              <w:t>which provides shortlisted Consultants with all information needed to prepare</w:t>
            </w:r>
            <w:r>
              <w:rPr>
                <w:rFonts w:ascii="Times New Roman" w:eastAsia="Times New Roman" w:hAnsi="Times New Roman" w:cs="Times New Roman"/>
                <w:spacing w:val="51"/>
                <w:sz w:val="24"/>
                <w:szCs w:val="24"/>
              </w:rPr>
              <w:t xml:space="preserve"> </w:t>
            </w:r>
            <w:r>
              <w:rPr>
                <w:rFonts w:ascii="Times New Roman" w:eastAsia="Times New Roman" w:hAnsi="Times New Roman" w:cs="Times New Roman"/>
                <w:sz w:val="24"/>
                <w:szCs w:val="24"/>
              </w:rPr>
              <w:t>their Proposals.</w:t>
            </w:r>
          </w:p>
          <w:p w:rsidR="00C317F3" w:rsidRDefault="00DB2863">
            <w:pPr>
              <w:pStyle w:val="TableParagraph"/>
              <w:numPr>
                <w:ilvl w:val="0"/>
                <w:numId w:val="53"/>
              </w:numPr>
              <w:tabs>
                <w:tab w:val="left" w:pos="1100"/>
              </w:tabs>
              <w:spacing w:before="120"/>
              <w:ind w:right="20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“LOI” (Section 1 of the RFP) means the Letter of Invitation sent by the</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z w:val="24"/>
                <w:szCs w:val="24"/>
              </w:rPr>
              <w:t>procuring agency to the</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Consultant.</w:t>
            </w:r>
          </w:p>
          <w:p w:rsidR="00C317F3" w:rsidRDefault="00DB2863">
            <w:pPr>
              <w:pStyle w:val="TableParagraph"/>
              <w:numPr>
                <w:ilvl w:val="0"/>
                <w:numId w:val="53"/>
              </w:numPr>
              <w:tabs>
                <w:tab w:val="left" w:pos="1100"/>
              </w:tabs>
              <w:spacing w:before="120"/>
              <w:rPr>
                <w:rFonts w:ascii="Times New Roman" w:eastAsia="Times New Roman" w:hAnsi="Times New Roman" w:cs="Times New Roman"/>
                <w:sz w:val="24"/>
                <w:szCs w:val="24"/>
              </w:rPr>
            </w:pPr>
            <w:r>
              <w:rPr>
                <w:rFonts w:ascii="Times New Roman" w:eastAsia="Times New Roman" w:hAnsi="Times New Roman" w:cs="Times New Roman"/>
                <w:sz w:val="24"/>
                <w:szCs w:val="24"/>
              </w:rPr>
              <w:t>“Proposal” means the Technical Proposal and the Financial</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Proposal.</w:t>
            </w:r>
          </w:p>
          <w:p w:rsidR="00C317F3" w:rsidRDefault="00DB2863">
            <w:pPr>
              <w:pStyle w:val="TableParagraph"/>
              <w:numPr>
                <w:ilvl w:val="0"/>
                <w:numId w:val="53"/>
              </w:numPr>
              <w:tabs>
                <w:tab w:val="left" w:pos="1100"/>
              </w:tabs>
              <w:spacing w:before="120"/>
              <w:ind w:right="20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“RFP”</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means</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Request</w:t>
            </w:r>
            <w:r>
              <w:rPr>
                <w:rFonts w:ascii="Times New Roman" w:eastAsia="Times New Roman" w:hAnsi="Times New Roman" w:cs="Times New Roman"/>
                <w:spacing w:val="42"/>
                <w:sz w:val="24"/>
                <w:szCs w:val="24"/>
              </w:rPr>
              <w:t xml:space="preserve"> </w:t>
            </w:r>
            <w:r w:rsidR="000847FF">
              <w:rPr>
                <w:rFonts w:ascii="Times New Roman" w:eastAsia="Times New Roman" w:hAnsi="Times New Roman" w:cs="Times New Roman"/>
                <w:sz w:val="24"/>
                <w:szCs w:val="24"/>
              </w:rPr>
              <w:t>for</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Proposal</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prepared</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by</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procuring</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Agency</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for</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the selection of</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Consultants.</w:t>
            </w:r>
          </w:p>
          <w:p w:rsidR="00C317F3" w:rsidRDefault="00DB2863">
            <w:pPr>
              <w:pStyle w:val="TableParagraph"/>
              <w:numPr>
                <w:ilvl w:val="0"/>
                <w:numId w:val="53"/>
              </w:numPr>
              <w:tabs>
                <w:tab w:val="left" w:pos="1100"/>
              </w:tabs>
              <w:spacing w:before="120"/>
              <w:ind w:right="20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“Sub-Consultant”</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means</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any</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person</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or</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entity</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to</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whom</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Consultant</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subcontracts any part of the</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Services.</w:t>
            </w:r>
          </w:p>
          <w:p w:rsidR="00C317F3" w:rsidRDefault="00DB2863">
            <w:pPr>
              <w:pStyle w:val="TableParagraph"/>
              <w:numPr>
                <w:ilvl w:val="0"/>
                <w:numId w:val="53"/>
              </w:numPr>
              <w:tabs>
                <w:tab w:val="left" w:pos="1100"/>
              </w:tabs>
              <w:spacing w:before="120"/>
              <w:ind w:right="19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“Terms</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of</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Reference”</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(TOR)</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means</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document</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included</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in</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RFP</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as</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Section</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5 which explains the objectives, scope of work, activities, tasks to be</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performed, respective</w:t>
            </w:r>
            <w:r>
              <w:rPr>
                <w:rFonts w:ascii="Times New Roman" w:eastAsia="Times New Roman" w:hAnsi="Times New Roman" w:cs="Times New Roman"/>
                <w:spacing w:val="26"/>
                <w:sz w:val="24"/>
                <w:szCs w:val="24"/>
              </w:rPr>
              <w:t xml:space="preserve"> </w:t>
            </w:r>
            <w:r>
              <w:rPr>
                <w:rFonts w:ascii="Times New Roman" w:eastAsia="Times New Roman" w:hAnsi="Times New Roman" w:cs="Times New Roman"/>
                <w:sz w:val="24"/>
                <w:szCs w:val="24"/>
              </w:rPr>
              <w:t>responsibilities</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of</w:t>
            </w:r>
            <w:r>
              <w:rPr>
                <w:rFonts w:ascii="Times New Roman" w:eastAsia="Times New Roman" w:hAnsi="Times New Roman" w:cs="Times New Roman"/>
                <w:spacing w:val="26"/>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procuring</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agency</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and</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Consultant,</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and</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expected results and deliverables of the</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assignment.</w:t>
            </w:r>
          </w:p>
        </w:tc>
      </w:tr>
    </w:tbl>
    <w:p w:rsidR="00C317F3" w:rsidRDefault="00C317F3">
      <w:pPr>
        <w:jc w:val="both"/>
        <w:rPr>
          <w:rFonts w:ascii="Times New Roman" w:eastAsia="Times New Roman" w:hAnsi="Times New Roman" w:cs="Times New Roman"/>
          <w:sz w:val="24"/>
          <w:szCs w:val="24"/>
        </w:rPr>
        <w:sectPr w:rsidR="00C317F3">
          <w:pgSz w:w="12240" w:h="15840"/>
          <w:pgMar w:top="980" w:right="940" w:bottom="1240" w:left="142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7"/>
        <w:rPr>
          <w:rFonts w:ascii="Times New Roman" w:eastAsia="Times New Roman" w:hAnsi="Times New Roman" w:cs="Times New Roman"/>
          <w:sz w:val="21"/>
          <w:szCs w:val="21"/>
        </w:rPr>
      </w:pPr>
    </w:p>
    <w:tbl>
      <w:tblPr>
        <w:tblW w:w="0" w:type="auto"/>
        <w:tblInd w:w="108" w:type="dxa"/>
        <w:tblLayout w:type="fixed"/>
        <w:tblCellMar>
          <w:left w:w="0" w:type="dxa"/>
          <w:right w:w="0" w:type="dxa"/>
        </w:tblCellMar>
        <w:tblLook w:val="01E0" w:firstRow="1" w:lastRow="1" w:firstColumn="1" w:lastColumn="1" w:noHBand="0" w:noVBand="0"/>
      </w:tblPr>
      <w:tblGrid>
        <w:gridCol w:w="2202"/>
        <w:gridCol w:w="7272"/>
      </w:tblGrid>
      <w:tr w:rsidR="00C317F3">
        <w:trPr>
          <w:trHeight w:hRule="exact" w:val="2823"/>
        </w:trPr>
        <w:tc>
          <w:tcPr>
            <w:tcW w:w="2202" w:type="dxa"/>
            <w:tcBorders>
              <w:top w:val="nil"/>
              <w:left w:val="nil"/>
              <w:bottom w:val="nil"/>
              <w:right w:val="nil"/>
            </w:tcBorders>
          </w:tcPr>
          <w:p w:rsidR="00C317F3" w:rsidRDefault="00DB2863">
            <w:pPr>
              <w:pStyle w:val="TableParagraph"/>
              <w:spacing w:line="250" w:lineRule="exact"/>
              <w:ind w:left="200"/>
              <w:rPr>
                <w:rFonts w:ascii="Times New Roman" w:eastAsia="Times New Roman" w:hAnsi="Times New Roman" w:cs="Times New Roman"/>
                <w:sz w:val="24"/>
                <w:szCs w:val="24"/>
              </w:rPr>
            </w:pPr>
            <w:r>
              <w:rPr>
                <w:rFonts w:ascii="Times New Roman"/>
                <w:b/>
                <w:sz w:val="24"/>
              </w:rPr>
              <w:t xml:space="preserve">2. </w:t>
            </w:r>
            <w:r>
              <w:rPr>
                <w:rFonts w:ascii="Times New Roman"/>
                <w:b/>
                <w:spacing w:val="56"/>
                <w:sz w:val="24"/>
              </w:rPr>
              <w:t xml:space="preserve"> </w:t>
            </w:r>
            <w:r>
              <w:rPr>
                <w:rFonts w:ascii="Times New Roman"/>
                <w:b/>
                <w:sz w:val="24"/>
              </w:rPr>
              <w:t>Introduction</w:t>
            </w:r>
          </w:p>
        </w:tc>
        <w:tc>
          <w:tcPr>
            <w:tcW w:w="7272" w:type="dxa"/>
            <w:tcBorders>
              <w:top w:val="nil"/>
              <w:left w:val="nil"/>
              <w:bottom w:val="nil"/>
              <w:right w:val="nil"/>
            </w:tcBorders>
          </w:tcPr>
          <w:p w:rsidR="00C317F3" w:rsidRDefault="00DB2863" w:rsidP="000847FF">
            <w:pPr>
              <w:pStyle w:val="TableParagraph"/>
              <w:numPr>
                <w:ilvl w:val="1"/>
                <w:numId w:val="52"/>
              </w:numPr>
              <w:tabs>
                <w:tab w:val="left" w:pos="877"/>
              </w:tabs>
              <w:spacing w:line="245" w:lineRule="exact"/>
              <w:jc w:val="both"/>
              <w:rPr>
                <w:rFonts w:ascii="Times New Roman" w:eastAsia="Times New Roman" w:hAnsi="Times New Roman" w:cs="Times New Roman"/>
                <w:sz w:val="23"/>
                <w:szCs w:val="23"/>
              </w:rPr>
            </w:pPr>
            <w:r>
              <w:rPr>
                <w:rFonts w:ascii="Times New Roman"/>
                <w:sz w:val="23"/>
              </w:rPr>
              <w:t>The Procuring agency named in the Data Sheet will select</w:t>
            </w:r>
            <w:r>
              <w:rPr>
                <w:rFonts w:ascii="Times New Roman"/>
                <w:spacing w:val="44"/>
                <w:sz w:val="23"/>
              </w:rPr>
              <w:t xml:space="preserve"> </w:t>
            </w:r>
            <w:r>
              <w:rPr>
                <w:rFonts w:ascii="Times New Roman"/>
                <w:sz w:val="23"/>
              </w:rPr>
              <w:t>a</w:t>
            </w:r>
          </w:p>
          <w:p w:rsidR="00C317F3" w:rsidRDefault="000847FF" w:rsidP="000847FF">
            <w:pPr>
              <w:pStyle w:val="TableParagraph"/>
              <w:spacing w:before="2"/>
              <w:ind w:left="876" w:right="203"/>
              <w:jc w:val="both"/>
              <w:rPr>
                <w:rFonts w:ascii="Times New Roman" w:eastAsia="Times New Roman" w:hAnsi="Times New Roman" w:cs="Times New Roman"/>
                <w:sz w:val="23"/>
                <w:szCs w:val="23"/>
              </w:rPr>
            </w:pPr>
            <w:r>
              <w:rPr>
                <w:rFonts w:ascii="Times New Roman"/>
                <w:sz w:val="23"/>
              </w:rPr>
              <w:t>Consulting</w:t>
            </w:r>
            <w:r w:rsidR="00DB2863">
              <w:rPr>
                <w:rFonts w:ascii="Times New Roman"/>
                <w:sz w:val="23"/>
              </w:rPr>
              <w:t xml:space="preserve"> firm</w:t>
            </w:r>
            <w:r>
              <w:rPr>
                <w:rFonts w:ascii="Times New Roman"/>
                <w:sz w:val="23"/>
              </w:rPr>
              <w:t xml:space="preserve"> </w:t>
            </w:r>
            <w:r w:rsidR="00DB2863">
              <w:rPr>
                <w:rFonts w:ascii="Times New Roman"/>
                <w:sz w:val="23"/>
              </w:rPr>
              <w:t>/organization (the Consultant) from those listed</w:t>
            </w:r>
            <w:r w:rsidR="00DB2863">
              <w:rPr>
                <w:rFonts w:ascii="Times New Roman"/>
                <w:spacing w:val="48"/>
                <w:sz w:val="23"/>
              </w:rPr>
              <w:t xml:space="preserve"> </w:t>
            </w:r>
            <w:r w:rsidR="00DB2863">
              <w:rPr>
                <w:rFonts w:ascii="Times New Roman"/>
                <w:sz w:val="23"/>
              </w:rPr>
              <w:t>in the Letter of Invitation, in accordance with the method of</w:t>
            </w:r>
            <w:r w:rsidR="00DB2863">
              <w:rPr>
                <w:rFonts w:ascii="Times New Roman"/>
                <w:spacing w:val="13"/>
                <w:sz w:val="23"/>
              </w:rPr>
              <w:t xml:space="preserve"> </w:t>
            </w:r>
            <w:r w:rsidR="00DB2863">
              <w:rPr>
                <w:rFonts w:ascii="Times New Roman"/>
                <w:sz w:val="23"/>
              </w:rPr>
              <w:t>selection specified in the Data</w:t>
            </w:r>
            <w:r w:rsidR="00DB2863">
              <w:rPr>
                <w:rFonts w:ascii="Times New Roman"/>
                <w:spacing w:val="-11"/>
                <w:sz w:val="23"/>
              </w:rPr>
              <w:t xml:space="preserve"> </w:t>
            </w:r>
            <w:r w:rsidR="00DB2863">
              <w:rPr>
                <w:rFonts w:ascii="Times New Roman"/>
                <w:sz w:val="23"/>
              </w:rPr>
              <w:t>Sheet.</w:t>
            </w:r>
          </w:p>
          <w:p w:rsidR="00C317F3" w:rsidRDefault="00C317F3">
            <w:pPr>
              <w:pStyle w:val="TableParagraph"/>
              <w:spacing w:before="11"/>
              <w:rPr>
                <w:rFonts w:ascii="Times New Roman" w:eastAsia="Times New Roman" w:hAnsi="Times New Roman" w:cs="Times New Roman"/>
                <w:sz w:val="23"/>
                <w:szCs w:val="23"/>
              </w:rPr>
            </w:pPr>
          </w:p>
          <w:p w:rsidR="00C317F3" w:rsidRDefault="00DB2863">
            <w:pPr>
              <w:pStyle w:val="TableParagraph"/>
              <w:numPr>
                <w:ilvl w:val="1"/>
                <w:numId w:val="52"/>
              </w:numPr>
              <w:tabs>
                <w:tab w:val="left" w:pos="877"/>
              </w:tabs>
              <w:ind w:right="201"/>
              <w:jc w:val="both"/>
              <w:rPr>
                <w:rFonts w:ascii="Times New Roman" w:eastAsia="Times New Roman" w:hAnsi="Times New Roman" w:cs="Times New Roman"/>
                <w:sz w:val="24"/>
                <w:szCs w:val="24"/>
              </w:rPr>
            </w:pPr>
            <w:r>
              <w:rPr>
                <w:rFonts w:ascii="Times New Roman"/>
                <w:sz w:val="24"/>
              </w:rPr>
              <w:t>The eligible Consultants (shortlisted if so) are invited to</w:t>
            </w:r>
            <w:r>
              <w:rPr>
                <w:rFonts w:ascii="Times New Roman"/>
                <w:spacing w:val="34"/>
                <w:sz w:val="24"/>
              </w:rPr>
              <w:t xml:space="preserve"> </w:t>
            </w:r>
            <w:r>
              <w:rPr>
                <w:rFonts w:ascii="Times New Roman"/>
                <w:sz w:val="24"/>
              </w:rPr>
              <w:t>submit a Technical Proposal and a Financial Proposal, or a</w:t>
            </w:r>
            <w:r>
              <w:rPr>
                <w:rFonts w:ascii="Times New Roman"/>
                <w:spacing w:val="7"/>
                <w:sz w:val="24"/>
              </w:rPr>
              <w:t xml:space="preserve"> </w:t>
            </w:r>
            <w:r>
              <w:rPr>
                <w:rFonts w:ascii="Times New Roman"/>
                <w:sz w:val="24"/>
              </w:rPr>
              <w:t>Technical Proposal only, as specified in the Data Sheet. The Proposal</w:t>
            </w:r>
            <w:r>
              <w:rPr>
                <w:rFonts w:ascii="Times New Roman"/>
                <w:spacing w:val="13"/>
                <w:sz w:val="24"/>
              </w:rPr>
              <w:t xml:space="preserve"> </w:t>
            </w:r>
            <w:r>
              <w:rPr>
                <w:rFonts w:ascii="Times New Roman"/>
                <w:sz w:val="24"/>
              </w:rPr>
              <w:t>will be the basis for contract negotiations and ultimately for a</w:t>
            </w:r>
            <w:r>
              <w:rPr>
                <w:rFonts w:ascii="Times New Roman"/>
                <w:spacing w:val="15"/>
                <w:sz w:val="24"/>
              </w:rPr>
              <w:t xml:space="preserve"> </w:t>
            </w:r>
            <w:r>
              <w:rPr>
                <w:rFonts w:ascii="Times New Roman"/>
                <w:sz w:val="24"/>
              </w:rPr>
              <w:t>signed Contract with the selected</w:t>
            </w:r>
            <w:r>
              <w:rPr>
                <w:rFonts w:ascii="Times New Roman"/>
                <w:spacing w:val="-1"/>
                <w:sz w:val="24"/>
              </w:rPr>
              <w:t xml:space="preserve"> </w:t>
            </w:r>
            <w:r>
              <w:rPr>
                <w:rFonts w:ascii="Times New Roman"/>
                <w:sz w:val="24"/>
              </w:rPr>
              <w:t>Consultant.</w:t>
            </w:r>
          </w:p>
        </w:tc>
      </w:tr>
      <w:tr w:rsidR="00C317F3">
        <w:trPr>
          <w:trHeight w:hRule="exact" w:val="2149"/>
        </w:trPr>
        <w:tc>
          <w:tcPr>
            <w:tcW w:w="2202" w:type="dxa"/>
            <w:tcBorders>
              <w:top w:val="nil"/>
              <w:left w:val="nil"/>
              <w:bottom w:val="nil"/>
              <w:right w:val="nil"/>
            </w:tcBorders>
          </w:tcPr>
          <w:p w:rsidR="00C317F3" w:rsidRDefault="00C317F3"/>
        </w:tc>
        <w:tc>
          <w:tcPr>
            <w:tcW w:w="7272" w:type="dxa"/>
            <w:tcBorders>
              <w:top w:val="nil"/>
              <w:left w:val="nil"/>
              <w:bottom w:val="nil"/>
              <w:right w:val="nil"/>
            </w:tcBorders>
          </w:tcPr>
          <w:p w:rsidR="00C317F3" w:rsidRDefault="00DB2863">
            <w:pPr>
              <w:pStyle w:val="TableParagraph"/>
              <w:spacing w:before="101"/>
              <w:ind w:left="876" w:right="198" w:hanging="5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2.3 Consultants should familiarize </w:t>
            </w:r>
            <w:r w:rsidR="008C3F0E">
              <w:rPr>
                <w:rFonts w:ascii="Times New Roman" w:eastAsia="Times New Roman" w:hAnsi="Times New Roman" w:cs="Times New Roman"/>
                <w:sz w:val="24"/>
                <w:szCs w:val="24"/>
              </w:rPr>
              <w:t xml:space="preserve">themselves with rules </w:t>
            </w:r>
            <w:r w:rsidR="008C3F0E">
              <w:rPr>
                <w:rFonts w:ascii="Times New Roman" w:eastAsia="Times New Roman" w:hAnsi="Times New Roman" w:cs="Times New Roman"/>
                <w:spacing w:val="27"/>
                <w:sz w:val="24"/>
                <w:szCs w:val="24"/>
              </w:rPr>
              <w:t>/</w:t>
            </w:r>
            <w:r>
              <w:rPr>
                <w:rFonts w:ascii="Times New Roman" w:eastAsia="Times New Roman" w:hAnsi="Times New Roman" w:cs="Times New Roman"/>
                <w:sz w:val="24"/>
                <w:szCs w:val="24"/>
              </w:rPr>
              <w:t xml:space="preserve"> conditions and take them into account while preparing</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their Proposals. Consultants are encouraged to attend a</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pre-proposal conference</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if</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one</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is</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specified</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in</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Data</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Sheet.</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Attending</w:t>
            </w:r>
            <w:r>
              <w:rPr>
                <w:rFonts w:ascii="Times New Roman" w:eastAsia="Times New Roman" w:hAnsi="Times New Roman" w:cs="Times New Roman"/>
                <w:spacing w:val="20"/>
                <w:sz w:val="24"/>
                <w:szCs w:val="24"/>
              </w:rPr>
              <w:t xml:space="preserve"> </w:t>
            </w:r>
            <w:r>
              <w:rPr>
                <w:rFonts w:ascii="Times New Roman" w:eastAsia="Times New Roman" w:hAnsi="Times New Roman" w:cs="Times New Roman"/>
                <w:sz w:val="24"/>
                <w:szCs w:val="24"/>
              </w:rPr>
              <w:t>the pre-proposal conference is, however optional. Consultants</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may liaise with procuring agency’s representative named in the Data Sheet for gaining better insight into the</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assignment.</w:t>
            </w:r>
          </w:p>
        </w:tc>
      </w:tr>
      <w:tr w:rsidR="00C317F3">
        <w:trPr>
          <w:trHeight w:hRule="exact" w:val="1618"/>
        </w:trPr>
        <w:tc>
          <w:tcPr>
            <w:tcW w:w="2202" w:type="dxa"/>
            <w:tcBorders>
              <w:top w:val="nil"/>
              <w:left w:val="nil"/>
              <w:bottom w:val="nil"/>
              <w:right w:val="nil"/>
            </w:tcBorders>
          </w:tcPr>
          <w:p w:rsidR="00C317F3" w:rsidRDefault="00C317F3"/>
        </w:tc>
        <w:tc>
          <w:tcPr>
            <w:tcW w:w="7272" w:type="dxa"/>
            <w:tcBorders>
              <w:top w:val="nil"/>
              <w:left w:val="nil"/>
              <w:bottom w:val="nil"/>
              <w:right w:val="nil"/>
            </w:tcBorders>
          </w:tcPr>
          <w:p w:rsidR="00C317F3" w:rsidRDefault="00DB2863">
            <w:pPr>
              <w:pStyle w:val="TableParagraph"/>
              <w:tabs>
                <w:tab w:val="left" w:pos="876"/>
              </w:tabs>
              <w:spacing w:before="86"/>
              <w:ind w:left="876" w:right="296" w:hanging="541"/>
              <w:rPr>
                <w:rFonts w:ascii="Times New Roman" w:eastAsia="Times New Roman" w:hAnsi="Times New Roman" w:cs="Times New Roman"/>
                <w:sz w:val="24"/>
                <w:szCs w:val="24"/>
              </w:rPr>
            </w:pPr>
            <w:r>
              <w:rPr>
                <w:rFonts w:ascii="Times New Roman"/>
                <w:sz w:val="24"/>
              </w:rPr>
              <w:t>2.4</w:t>
            </w:r>
            <w:r>
              <w:rPr>
                <w:rFonts w:ascii="Times New Roman"/>
                <w:sz w:val="24"/>
              </w:rPr>
              <w:tab/>
              <w:t>Consultants shall bear all costs associated with the</w:t>
            </w:r>
            <w:r>
              <w:rPr>
                <w:rFonts w:ascii="Times New Roman"/>
                <w:spacing w:val="-10"/>
                <w:sz w:val="24"/>
              </w:rPr>
              <w:t xml:space="preserve"> </w:t>
            </w:r>
            <w:r>
              <w:rPr>
                <w:rFonts w:ascii="Times New Roman"/>
                <w:sz w:val="24"/>
              </w:rPr>
              <w:t>preparation and submission of their proposals and contract negotiation.</w:t>
            </w:r>
            <w:r>
              <w:rPr>
                <w:rFonts w:ascii="Times New Roman"/>
                <w:spacing w:val="-7"/>
                <w:sz w:val="24"/>
              </w:rPr>
              <w:t xml:space="preserve"> </w:t>
            </w:r>
            <w:r>
              <w:rPr>
                <w:rFonts w:ascii="Times New Roman"/>
                <w:sz w:val="24"/>
              </w:rPr>
              <w:t>The Procuring Agency reserves the right to annul the</w:t>
            </w:r>
            <w:r>
              <w:rPr>
                <w:rFonts w:ascii="Times New Roman"/>
                <w:spacing w:val="-7"/>
                <w:sz w:val="24"/>
              </w:rPr>
              <w:t xml:space="preserve"> </w:t>
            </w:r>
            <w:r>
              <w:rPr>
                <w:rFonts w:ascii="Times New Roman"/>
                <w:sz w:val="24"/>
              </w:rPr>
              <w:t>selection process at any time prior to Contract award, without</w:t>
            </w:r>
            <w:r>
              <w:rPr>
                <w:rFonts w:ascii="Times New Roman"/>
                <w:spacing w:val="-5"/>
                <w:sz w:val="24"/>
              </w:rPr>
              <w:t xml:space="preserve"> </w:t>
            </w:r>
            <w:r>
              <w:rPr>
                <w:rFonts w:ascii="Times New Roman"/>
                <w:sz w:val="24"/>
              </w:rPr>
              <w:t>thereby incurring any liability to the</w:t>
            </w:r>
            <w:r>
              <w:rPr>
                <w:rFonts w:ascii="Times New Roman"/>
                <w:spacing w:val="-7"/>
                <w:sz w:val="24"/>
              </w:rPr>
              <w:t xml:space="preserve"> </w:t>
            </w:r>
            <w:r>
              <w:rPr>
                <w:rFonts w:ascii="Times New Roman"/>
                <w:sz w:val="24"/>
              </w:rPr>
              <w:t>Consultants.</w:t>
            </w:r>
          </w:p>
        </w:tc>
      </w:tr>
      <w:tr w:rsidR="00C317F3">
        <w:trPr>
          <w:trHeight w:hRule="exact" w:val="828"/>
        </w:trPr>
        <w:tc>
          <w:tcPr>
            <w:tcW w:w="2202" w:type="dxa"/>
            <w:tcBorders>
              <w:top w:val="nil"/>
              <w:left w:val="nil"/>
              <w:bottom w:val="nil"/>
              <w:right w:val="nil"/>
            </w:tcBorders>
          </w:tcPr>
          <w:p w:rsidR="00C317F3" w:rsidRDefault="00C317F3"/>
        </w:tc>
        <w:tc>
          <w:tcPr>
            <w:tcW w:w="7272" w:type="dxa"/>
            <w:tcBorders>
              <w:top w:val="nil"/>
              <w:left w:val="nil"/>
              <w:bottom w:val="nil"/>
              <w:right w:val="nil"/>
            </w:tcBorders>
          </w:tcPr>
          <w:p w:rsidR="00C317F3" w:rsidRDefault="00DB2863">
            <w:pPr>
              <w:pStyle w:val="TableParagraph"/>
              <w:tabs>
                <w:tab w:val="left" w:pos="876"/>
              </w:tabs>
              <w:spacing w:before="125"/>
              <w:ind w:left="876" w:right="207" w:hanging="541"/>
              <w:rPr>
                <w:rFonts w:ascii="Times New Roman" w:eastAsia="Times New Roman" w:hAnsi="Times New Roman" w:cs="Times New Roman"/>
                <w:sz w:val="24"/>
                <w:szCs w:val="24"/>
              </w:rPr>
            </w:pPr>
            <w:r>
              <w:rPr>
                <w:rFonts w:ascii="Times New Roman"/>
                <w:sz w:val="24"/>
              </w:rPr>
              <w:t>2.5</w:t>
            </w:r>
            <w:r>
              <w:rPr>
                <w:rFonts w:ascii="Times New Roman"/>
                <w:sz w:val="24"/>
              </w:rPr>
              <w:tab/>
              <w:t>Procuring Agency may provide facilities and inputs as</w:t>
            </w:r>
            <w:r>
              <w:rPr>
                <w:rFonts w:ascii="Times New Roman"/>
                <w:spacing w:val="27"/>
                <w:sz w:val="24"/>
              </w:rPr>
              <w:t xml:space="preserve"> </w:t>
            </w:r>
            <w:r>
              <w:rPr>
                <w:rFonts w:ascii="Times New Roman"/>
                <w:sz w:val="24"/>
              </w:rPr>
              <w:t>specified in Data</w:t>
            </w:r>
            <w:r>
              <w:rPr>
                <w:rFonts w:ascii="Times New Roman"/>
                <w:spacing w:val="-3"/>
                <w:sz w:val="24"/>
              </w:rPr>
              <w:t xml:space="preserve"> </w:t>
            </w:r>
            <w:r>
              <w:rPr>
                <w:rFonts w:ascii="Times New Roman"/>
                <w:sz w:val="24"/>
              </w:rPr>
              <w:t>Sheet.</w:t>
            </w:r>
          </w:p>
        </w:tc>
      </w:tr>
      <w:tr w:rsidR="00C317F3">
        <w:trPr>
          <w:trHeight w:hRule="exact" w:val="5086"/>
        </w:trPr>
        <w:tc>
          <w:tcPr>
            <w:tcW w:w="2202" w:type="dxa"/>
            <w:tcBorders>
              <w:top w:val="nil"/>
              <w:left w:val="nil"/>
              <w:bottom w:val="nil"/>
              <w:right w:val="nil"/>
            </w:tcBorders>
          </w:tcPr>
          <w:p w:rsidR="00C317F3" w:rsidRDefault="00DB2863">
            <w:pPr>
              <w:pStyle w:val="TableParagraph"/>
              <w:spacing w:before="130"/>
              <w:ind w:left="200" w:right="551"/>
              <w:rPr>
                <w:rFonts w:ascii="Times New Roman" w:eastAsia="Times New Roman" w:hAnsi="Times New Roman" w:cs="Times New Roman"/>
                <w:sz w:val="24"/>
                <w:szCs w:val="24"/>
              </w:rPr>
            </w:pPr>
            <w:r>
              <w:rPr>
                <w:rFonts w:ascii="Times New Roman"/>
                <w:b/>
                <w:sz w:val="24"/>
              </w:rPr>
              <w:t>3. Conflict of Interest</w:t>
            </w:r>
          </w:p>
        </w:tc>
        <w:tc>
          <w:tcPr>
            <w:tcW w:w="7272" w:type="dxa"/>
            <w:tcBorders>
              <w:top w:val="nil"/>
              <w:left w:val="nil"/>
              <w:bottom w:val="nil"/>
              <w:right w:val="nil"/>
            </w:tcBorders>
          </w:tcPr>
          <w:p w:rsidR="00C317F3" w:rsidRDefault="00DB2863">
            <w:pPr>
              <w:pStyle w:val="TableParagraph"/>
              <w:numPr>
                <w:ilvl w:val="2"/>
                <w:numId w:val="51"/>
              </w:numPr>
              <w:tabs>
                <w:tab w:val="left" w:pos="877"/>
              </w:tabs>
              <w:spacing w:before="125"/>
              <w:ind w:right="201"/>
              <w:jc w:val="both"/>
              <w:rPr>
                <w:rFonts w:ascii="Times New Roman" w:eastAsia="Times New Roman" w:hAnsi="Times New Roman" w:cs="Times New Roman"/>
                <w:sz w:val="24"/>
                <w:szCs w:val="24"/>
              </w:rPr>
            </w:pPr>
            <w:r>
              <w:rPr>
                <w:rFonts w:ascii="Times New Roman"/>
                <w:sz w:val="24"/>
              </w:rPr>
              <w:t>Consultants are required to provide professional, objective,</w:t>
            </w:r>
            <w:r>
              <w:rPr>
                <w:rFonts w:ascii="Times New Roman"/>
                <w:spacing w:val="37"/>
                <w:sz w:val="24"/>
              </w:rPr>
              <w:t xml:space="preserve"> </w:t>
            </w:r>
            <w:r>
              <w:rPr>
                <w:rFonts w:ascii="Times New Roman"/>
                <w:sz w:val="24"/>
              </w:rPr>
              <w:t>and impartial advice and holding the Procuring Agency</w:t>
            </w:r>
            <w:r>
              <w:rPr>
                <w:rFonts w:ascii="Times New Roman"/>
                <w:spacing w:val="9"/>
                <w:sz w:val="24"/>
              </w:rPr>
              <w:t xml:space="preserve"> </w:t>
            </w:r>
            <w:r>
              <w:rPr>
                <w:rFonts w:ascii="Times New Roman"/>
                <w:sz w:val="24"/>
              </w:rPr>
              <w:t>interest paramount. They shall strictly avoid conflict with</w:t>
            </w:r>
            <w:r>
              <w:rPr>
                <w:rFonts w:ascii="Times New Roman"/>
                <w:spacing w:val="40"/>
                <w:sz w:val="24"/>
              </w:rPr>
              <w:t xml:space="preserve"> </w:t>
            </w:r>
            <w:r>
              <w:rPr>
                <w:rFonts w:ascii="Times New Roman"/>
                <w:sz w:val="24"/>
              </w:rPr>
              <w:t>other assignments or their own corporate interest. Consultants have</w:t>
            </w:r>
            <w:r>
              <w:rPr>
                <w:rFonts w:ascii="Times New Roman"/>
                <w:spacing w:val="-7"/>
                <w:sz w:val="24"/>
              </w:rPr>
              <w:t xml:space="preserve"> </w:t>
            </w:r>
            <w:r>
              <w:rPr>
                <w:rFonts w:ascii="Times New Roman"/>
                <w:sz w:val="24"/>
              </w:rPr>
              <w:t>an obligation to disclose any situation of actual or potential</w:t>
            </w:r>
            <w:r>
              <w:rPr>
                <w:rFonts w:ascii="Times New Roman"/>
                <w:spacing w:val="-11"/>
                <w:sz w:val="24"/>
              </w:rPr>
              <w:t xml:space="preserve"> </w:t>
            </w:r>
            <w:r>
              <w:rPr>
                <w:rFonts w:ascii="Times New Roman"/>
                <w:sz w:val="24"/>
              </w:rPr>
              <w:t>conflict that impacts their capacity to serve the best interest of the Procuring Agency, or that may reasonably be perceived</w:t>
            </w:r>
            <w:r>
              <w:rPr>
                <w:rFonts w:ascii="Times New Roman"/>
                <w:spacing w:val="34"/>
                <w:sz w:val="24"/>
              </w:rPr>
              <w:t xml:space="preserve"> </w:t>
            </w:r>
            <w:r>
              <w:rPr>
                <w:rFonts w:ascii="Times New Roman"/>
                <w:sz w:val="24"/>
              </w:rPr>
              <w:t xml:space="preserve">as having such effect. Failure to disclose said situations </w:t>
            </w:r>
            <w:r w:rsidR="008C3F0E">
              <w:rPr>
                <w:rFonts w:ascii="Times New Roman"/>
                <w:sz w:val="24"/>
              </w:rPr>
              <w:t xml:space="preserve">may </w:t>
            </w:r>
            <w:r w:rsidR="008C3F0E">
              <w:rPr>
                <w:rFonts w:ascii="Times New Roman"/>
                <w:spacing w:val="3"/>
                <w:sz w:val="24"/>
              </w:rPr>
              <w:t>lead</w:t>
            </w:r>
            <w:r>
              <w:rPr>
                <w:rFonts w:ascii="Times New Roman"/>
                <w:sz w:val="24"/>
              </w:rPr>
              <w:t xml:space="preserve"> to the disqualification of the Consultant or the termination of</w:t>
            </w:r>
            <w:r>
              <w:rPr>
                <w:rFonts w:ascii="Times New Roman"/>
                <w:spacing w:val="40"/>
                <w:sz w:val="24"/>
              </w:rPr>
              <w:t xml:space="preserve"> </w:t>
            </w:r>
            <w:r>
              <w:rPr>
                <w:rFonts w:ascii="Times New Roman"/>
                <w:sz w:val="24"/>
              </w:rPr>
              <w:t>its Contract.</w:t>
            </w:r>
          </w:p>
          <w:p w:rsidR="00C317F3" w:rsidRDefault="00C317F3">
            <w:pPr>
              <w:pStyle w:val="TableParagraph"/>
              <w:spacing w:before="1"/>
              <w:rPr>
                <w:rFonts w:ascii="Times New Roman" w:eastAsia="Times New Roman" w:hAnsi="Times New Roman" w:cs="Times New Roman"/>
                <w:sz w:val="24"/>
                <w:szCs w:val="24"/>
              </w:rPr>
            </w:pPr>
          </w:p>
          <w:p w:rsidR="00C317F3" w:rsidRDefault="00DB2863">
            <w:pPr>
              <w:pStyle w:val="TableParagraph"/>
              <w:numPr>
                <w:ilvl w:val="2"/>
                <w:numId w:val="51"/>
              </w:numPr>
              <w:tabs>
                <w:tab w:val="left" w:pos="877"/>
              </w:tabs>
              <w:ind w:right="198"/>
              <w:jc w:val="both"/>
              <w:rPr>
                <w:rFonts w:ascii="Times New Roman" w:eastAsia="Times New Roman" w:hAnsi="Times New Roman" w:cs="Times New Roman"/>
                <w:sz w:val="24"/>
                <w:szCs w:val="24"/>
              </w:rPr>
            </w:pPr>
            <w:r>
              <w:rPr>
                <w:rFonts w:ascii="Times New Roman"/>
                <w:sz w:val="24"/>
              </w:rPr>
              <w:t>Without limitation on the generality of the</w:t>
            </w:r>
            <w:r>
              <w:rPr>
                <w:rFonts w:ascii="Times New Roman"/>
                <w:spacing w:val="37"/>
                <w:sz w:val="24"/>
              </w:rPr>
              <w:t xml:space="preserve"> </w:t>
            </w:r>
            <w:r>
              <w:rPr>
                <w:rFonts w:ascii="Times New Roman"/>
                <w:sz w:val="24"/>
              </w:rPr>
              <w:t>foregoing, Consultants, and any of their affiliates, shall be considered</w:t>
            </w:r>
            <w:r>
              <w:rPr>
                <w:rFonts w:ascii="Times New Roman"/>
                <w:spacing w:val="8"/>
                <w:sz w:val="24"/>
              </w:rPr>
              <w:t xml:space="preserve"> </w:t>
            </w:r>
            <w:r>
              <w:rPr>
                <w:rFonts w:ascii="Times New Roman"/>
                <w:sz w:val="24"/>
              </w:rPr>
              <w:t>to have a conflict of interest and shall not be recruited, under</w:t>
            </w:r>
            <w:r>
              <w:rPr>
                <w:rFonts w:ascii="Times New Roman"/>
                <w:spacing w:val="8"/>
                <w:sz w:val="24"/>
              </w:rPr>
              <w:t xml:space="preserve"> </w:t>
            </w:r>
            <w:r>
              <w:rPr>
                <w:rFonts w:ascii="Times New Roman"/>
                <w:sz w:val="24"/>
              </w:rPr>
              <w:t>any of the circumstances set forth</w:t>
            </w:r>
            <w:r>
              <w:rPr>
                <w:rFonts w:ascii="Times New Roman"/>
                <w:spacing w:val="-2"/>
                <w:sz w:val="24"/>
              </w:rPr>
              <w:t xml:space="preserve"> </w:t>
            </w:r>
            <w:r>
              <w:rPr>
                <w:rFonts w:ascii="Times New Roman"/>
                <w:sz w:val="24"/>
              </w:rPr>
              <w:t>below:</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numPr>
                <w:ilvl w:val="3"/>
                <w:numId w:val="51"/>
              </w:numPr>
              <w:tabs>
                <w:tab w:val="left" w:pos="1417"/>
              </w:tabs>
              <w:ind w:right="199"/>
              <w:rPr>
                <w:rFonts w:ascii="Times New Roman" w:eastAsia="Times New Roman" w:hAnsi="Times New Roman" w:cs="Times New Roman"/>
                <w:sz w:val="24"/>
                <w:szCs w:val="24"/>
              </w:rPr>
            </w:pPr>
            <w:r>
              <w:rPr>
                <w:rFonts w:ascii="Times New Roman"/>
                <w:sz w:val="24"/>
              </w:rPr>
              <w:t>A consultant that has been engaged by the</w:t>
            </w:r>
            <w:r>
              <w:rPr>
                <w:rFonts w:ascii="Times New Roman"/>
                <w:spacing w:val="8"/>
                <w:sz w:val="24"/>
              </w:rPr>
              <w:t xml:space="preserve"> </w:t>
            </w:r>
            <w:r>
              <w:rPr>
                <w:rFonts w:ascii="Times New Roman"/>
                <w:sz w:val="24"/>
              </w:rPr>
              <w:t>procuring agency to provide goods, works or services other</w:t>
            </w:r>
            <w:r>
              <w:rPr>
                <w:rFonts w:ascii="Times New Roman"/>
                <w:spacing w:val="45"/>
                <w:sz w:val="24"/>
              </w:rPr>
              <w:t xml:space="preserve"> </w:t>
            </w:r>
            <w:r>
              <w:rPr>
                <w:rFonts w:ascii="Times New Roman"/>
                <w:sz w:val="24"/>
              </w:rPr>
              <w:t>than</w:t>
            </w:r>
          </w:p>
        </w:tc>
      </w:tr>
    </w:tbl>
    <w:p w:rsidR="00C317F3" w:rsidRDefault="00C317F3">
      <w:pPr>
        <w:rPr>
          <w:rFonts w:ascii="Times New Roman" w:eastAsia="Times New Roman" w:hAnsi="Times New Roman" w:cs="Times New Roman"/>
          <w:sz w:val="24"/>
          <w:szCs w:val="24"/>
        </w:rPr>
        <w:sectPr w:rsidR="00C317F3">
          <w:pgSz w:w="12240" w:h="15840"/>
          <w:pgMar w:top="980" w:right="1120" w:bottom="1240" w:left="142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7"/>
        <w:rPr>
          <w:rFonts w:ascii="Times New Roman" w:eastAsia="Times New Roman" w:hAnsi="Times New Roman" w:cs="Times New Roman"/>
          <w:sz w:val="21"/>
          <w:szCs w:val="21"/>
        </w:rPr>
      </w:pPr>
    </w:p>
    <w:tbl>
      <w:tblPr>
        <w:tblW w:w="0" w:type="auto"/>
        <w:tblInd w:w="108" w:type="dxa"/>
        <w:tblLayout w:type="fixed"/>
        <w:tblCellMar>
          <w:left w:w="0" w:type="dxa"/>
          <w:right w:w="0" w:type="dxa"/>
        </w:tblCellMar>
        <w:tblLook w:val="01E0" w:firstRow="1" w:lastRow="1" w:firstColumn="1" w:lastColumn="1" w:noHBand="0" w:noVBand="0"/>
      </w:tblPr>
      <w:tblGrid>
        <w:gridCol w:w="2063"/>
        <w:gridCol w:w="7411"/>
      </w:tblGrid>
      <w:tr w:rsidR="00C317F3">
        <w:trPr>
          <w:trHeight w:hRule="exact" w:val="6469"/>
        </w:trPr>
        <w:tc>
          <w:tcPr>
            <w:tcW w:w="2063" w:type="dxa"/>
            <w:tcBorders>
              <w:top w:val="nil"/>
              <w:left w:val="nil"/>
              <w:bottom w:val="nil"/>
              <w:right w:val="nil"/>
            </w:tcBorders>
          </w:tcPr>
          <w:p w:rsidR="00C317F3" w:rsidRDefault="00C317F3"/>
        </w:tc>
        <w:tc>
          <w:tcPr>
            <w:tcW w:w="7411" w:type="dxa"/>
            <w:tcBorders>
              <w:top w:val="nil"/>
              <w:left w:val="nil"/>
              <w:bottom w:val="nil"/>
              <w:right w:val="nil"/>
            </w:tcBorders>
          </w:tcPr>
          <w:p w:rsidR="00C317F3" w:rsidRDefault="00DB2863">
            <w:pPr>
              <w:pStyle w:val="TableParagraph"/>
              <w:spacing w:line="245" w:lineRule="exact"/>
              <w:ind w:left="1555"/>
              <w:jc w:val="both"/>
              <w:rPr>
                <w:rFonts w:ascii="Times New Roman" w:eastAsia="Times New Roman" w:hAnsi="Times New Roman" w:cs="Times New Roman"/>
                <w:sz w:val="24"/>
                <w:szCs w:val="24"/>
              </w:rPr>
            </w:pPr>
            <w:r>
              <w:rPr>
                <w:rFonts w:ascii="Times New Roman"/>
                <w:sz w:val="24"/>
              </w:rPr>
              <w:t xml:space="preserve">consulting services for a project, any of its affiliates, </w:t>
            </w:r>
            <w:r>
              <w:rPr>
                <w:rFonts w:ascii="Times New Roman"/>
                <w:spacing w:val="30"/>
                <w:sz w:val="24"/>
              </w:rPr>
              <w:t xml:space="preserve"> </w:t>
            </w:r>
            <w:r>
              <w:rPr>
                <w:rFonts w:ascii="Times New Roman"/>
                <w:sz w:val="24"/>
              </w:rPr>
              <w:t>shall</w:t>
            </w:r>
          </w:p>
          <w:p w:rsidR="00C317F3" w:rsidRDefault="00DB2863">
            <w:pPr>
              <w:pStyle w:val="TableParagraph"/>
              <w:ind w:left="1555" w:right="20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 disqualified from providing consulting services</w:t>
            </w:r>
            <w:r>
              <w:rPr>
                <w:rFonts w:ascii="Times New Roman" w:eastAsia="Times New Roman" w:hAnsi="Times New Roman" w:cs="Times New Roman"/>
                <w:spacing w:val="33"/>
                <w:sz w:val="24"/>
                <w:szCs w:val="24"/>
              </w:rPr>
              <w:t xml:space="preserve"> </w:t>
            </w:r>
            <w:r>
              <w:rPr>
                <w:rFonts w:ascii="Times New Roman" w:eastAsia="Times New Roman" w:hAnsi="Times New Roman" w:cs="Times New Roman"/>
                <w:sz w:val="24"/>
                <w:szCs w:val="24"/>
              </w:rPr>
              <w:t xml:space="preserve">related to those goods, works or services. Conversely,  a </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firm hired to provide consulting services for the preparation</w:t>
            </w:r>
            <w:r>
              <w:rPr>
                <w:rFonts w:ascii="Times New Roman" w:eastAsia="Times New Roman" w:hAnsi="Times New Roman" w:cs="Times New Roman"/>
                <w:spacing w:val="46"/>
                <w:sz w:val="24"/>
                <w:szCs w:val="24"/>
              </w:rPr>
              <w:t xml:space="preserve"> </w:t>
            </w:r>
            <w:r>
              <w:rPr>
                <w:rFonts w:ascii="Times New Roman" w:eastAsia="Times New Roman" w:hAnsi="Times New Roman" w:cs="Times New Roman"/>
                <w:sz w:val="24"/>
                <w:szCs w:val="24"/>
              </w:rPr>
              <w:t>or implementation of a project, any of its affiliates, shall</w:t>
            </w:r>
            <w:r>
              <w:rPr>
                <w:rFonts w:ascii="Times New Roman" w:eastAsia="Times New Roman" w:hAnsi="Times New Roman" w:cs="Times New Roman"/>
                <w:spacing w:val="31"/>
                <w:sz w:val="24"/>
                <w:szCs w:val="24"/>
              </w:rPr>
              <w:t xml:space="preserve"> </w:t>
            </w:r>
            <w:r>
              <w:rPr>
                <w:rFonts w:ascii="Times New Roman" w:eastAsia="Times New Roman" w:hAnsi="Times New Roman" w:cs="Times New Roman"/>
                <w:sz w:val="24"/>
                <w:szCs w:val="24"/>
              </w:rPr>
              <w:t>be disqualified from subsequently providing goods or</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z w:val="24"/>
                <w:szCs w:val="24"/>
              </w:rPr>
              <w:t>works or services other than consulting services resulting from</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or directly related to the firm’s consulting services for</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such preparation or</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implementation.</w:t>
            </w:r>
          </w:p>
          <w:p w:rsidR="00C317F3" w:rsidRDefault="00DB2863">
            <w:pPr>
              <w:pStyle w:val="TableParagraph"/>
              <w:numPr>
                <w:ilvl w:val="0"/>
                <w:numId w:val="50"/>
              </w:numPr>
              <w:tabs>
                <w:tab w:val="left" w:pos="1556"/>
              </w:tabs>
              <w:ind w:right="200"/>
              <w:jc w:val="both"/>
              <w:rPr>
                <w:rFonts w:ascii="Times New Roman" w:eastAsia="Times New Roman" w:hAnsi="Times New Roman" w:cs="Times New Roman"/>
                <w:sz w:val="24"/>
                <w:szCs w:val="24"/>
              </w:rPr>
            </w:pPr>
            <w:r>
              <w:rPr>
                <w:rFonts w:ascii="Times New Roman"/>
                <w:sz w:val="24"/>
              </w:rPr>
              <w:t>A Consultant (including its Personnel and</w:t>
            </w:r>
            <w:r>
              <w:rPr>
                <w:rFonts w:ascii="Times New Roman"/>
                <w:spacing w:val="31"/>
                <w:sz w:val="24"/>
              </w:rPr>
              <w:t xml:space="preserve"> </w:t>
            </w:r>
            <w:r>
              <w:rPr>
                <w:rFonts w:ascii="Times New Roman"/>
                <w:sz w:val="24"/>
              </w:rPr>
              <w:t>Sub- Consultants) or any of its affiliates shall not be hired</w:t>
            </w:r>
            <w:r>
              <w:rPr>
                <w:rFonts w:ascii="Times New Roman"/>
                <w:spacing w:val="17"/>
                <w:sz w:val="24"/>
              </w:rPr>
              <w:t xml:space="preserve"> </w:t>
            </w:r>
            <w:r>
              <w:rPr>
                <w:rFonts w:ascii="Times New Roman"/>
                <w:sz w:val="24"/>
              </w:rPr>
              <w:t>for any assignment that, by its nature, may be in conflict</w:t>
            </w:r>
            <w:r>
              <w:rPr>
                <w:rFonts w:ascii="Times New Roman"/>
                <w:spacing w:val="19"/>
                <w:sz w:val="24"/>
              </w:rPr>
              <w:t xml:space="preserve"> </w:t>
            </w:r>
            <w:r>
              <w:rPr>
                <w:rFonts w:ascii="Times New Roman"/>
                <w:sz w:val="24"/>
              </w:rPr>
              <w:t>with another assignment of the Consultant to be executed</w:t>
            </w:r>
            <w:r>
              <w:rPr>
                <w:rFonts w:ascii="Times New Roman"/>
                <w:spacing w:val="41"/>
                <w:sz w:val="24"/>
              </w:rPr>
              <w:t xml:space="preserve"> </w:t>
            </w:r>
            <w:r>
              <w:rPr>
                <w:rFonts w:ascii="Times New Roman"/>
                <w:sz w:val="24"/>
              </w:rPr>
              <w:t>for the same or for another Procuring</w:t>
            </w:r>
            <w:r>
              <w:rPr>
                <w:rFonts w:ascii="Times New Roman"/>
                <w:spacing w:val="-8"/>
                <w:sz w:val="24"/>
              </w:rPr>
              <w:t xml:space="preserve"> </w:t>
            </w:r>
            <w:r>
              <w:rPr>
                <w:rFonts w:ascii="Times New Roman"/>
                <w:sz w:val="24"/>
              </w:rPr>
              <w:t>Agency.</w:t>
            </w:r>
          </w:p>
          <w:p w:rsidR="00C317F3" w:rsidRDefault="00DB2863">
            <w:pPr>
              <w:pStyle w:val="TableParagraph"/>
              <w:numPr>
                <w:ilvl w:val="0"/>
                <w:numId w:val="50"/>
              </w:numPr>
              <w:tabs>
                <w:tab w:val="left" w:pos="1556"/>
              </w:tabs>
              <w:ind w:right="2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Consultant (including its Personnel and</w:t>
            </w:r>
            <w:r>
              <w:rPr>
                <w:rFonts w:ascii="Times New Roman" w:eastAsia="Times New Roman" w:hAnsi="Times New Roman" w:cs="Times New Roman"/>
                <w:spacing w:val="31"/>
                <w:sz w:val="24"/>
                <w:szCs w:val="24"/>
              </w:rPr>
              <w:t xml:space="preserve"> </w:t>
            </w:r>
            <w:r>
              <w:rPr>
                <w:rFonts w:ascii="Times New Roman" w:eastAsia="Times New Roman" w:hAnsi="Times New Roman" w:cs="Times New Roman"/>
                <w:sz w:val="24"/>
                <w:szCs w:val="24"/>
              </w:rPr>
              <w:t xml:space="preserve">Sub- Consultants) that has a business or family </w:t>
            </w:r>
            <w:r>
              <w:rPr>
                <w:rFonts w:ascii="Times New Roman" w:eastAsia="Times New Roman" w:hAnsi="Times New Roman" w:cs="Times New Roman"/>
                <w:spacing w:val="29"/>
                <w:sz w:val="24"/>
                <w:szCs w:val="24"/>
              </w:rPr>
              <w:t xml:space="preserve"> </w:t>
            </w:r>
            <w:r>
              <w:rPr>
                <w:rFonts w:ascii="Times New Roman" w:eastAsia="Times New Roman" w:hAnsi="Times New Roman" w:cs="Times New Roman"/>
                <w:sz w:val="24"/>
                <w:szCs w:val="24"/>
              </w:rPr>
              <w:t>relationship with</w:t>
            </w:r>
            <w:r>
              <w:rPr>
                <w:rFonts w:ascii="Times New Roman" w:eastAsia="Times New Roman" w:hAnsi="Times New Roman" w:cs="Times New Roman"/>
                <w:spacing w:val="47"/>
                <w:sz w:val="24"/>
                <w:szCs w:val="24"/>
              </w:rPr>
              <w:t xml:space="preserve"> </w:t>
            </w:r>
            <w:r>
              <w:rPr>
                <w:rFonts w:ascii="Times New Roman" w:eastAsia="Times New Roman" w:hAnsi="Times New Roman" w:cs="Times New Roman"/>
                <w:sz w:val="24"/>
                <w:szCs w:val="24"/>
              </w:rPr>
              <w:t>a</w:t>
            </w:r>
            <w:r>
              <w:rPr>
                <w:rFonts w:ascii="Times New Roman" w:eastAsia="Times New Roman" w:hAnsi="Times New Roman" w:cs="Times New Roman"/>
                <w:spacing w:val="45"/>
                <w:sz w:val="24"/>
                <w:szCs w:val="24"/>
              </w:rPr>
              <w:t xml:space="preserve"> </w:t>
            </w:r>
            <w:r>
              <w:rPr>
                <w:rFonts w:ascii="Times New Roman" w:eastAsia="Times New Roman" w:hAnsi="Times New Roman" w:cs="Times New Roman"/>
                <w:sz w:val="24"/>
                <w:szCs w:val="24"/>
              </w:rPr>
              <w:t>member</w:t>
            </w:r>
            <w:r>
              <w:rPr>
                <w:rFonts w:ascii="Times New Roman" w:eastAsia="Times New Roman" w:hAnsi="Times New Roman" w:cs="Times New Roman"/>
                <w:spacing w:val="46"/>
                <w:sz w:val="24"/>
                <w:szCs w:val="24"/>
              </w:rPr>
              <w:t xml:space="preserve"> </w:t>
            </w:r>
            <w:r>
              <w:rPr>
                <w:rFonts w:ascii="Times New Roman" w:eastAsia="Times New Roman" w:hAnsi="Times New Roman" w:cs="Times New Roman"/>
                <w:sz w:val="24"/>
                <w:szCs w:val="24"/>
              </w:rPr>
              <w:t>of</w:t>
            </w:r>
            <w:r>
              <w:rPr>
                <w:rFonts w:ascii="Times New Roman" w:eastAsia="Times New Roman" w:hAnsi="Times New Roman" w:cs="Times New Roman"/>
                <w:spacing w:val="46"/>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Procuring</w:t>
            </w:r>
            <w:r>
              <w:rPr>
                <w:rFonts w:ascii="Times New Roman" w:eastAsia="Times New Roman" w:hAnsi="Times New Roman" w:cs="Times New Roman"/>
                <w:spacing w:val="47"/>
                <w:sz w:val="24"/>
                <w:szCs w:val="24"/>
              </w:rPr>
              <w:t xml:space="preserve"> </w:t>
            </w:r>
            <w:r>
              <w:rPr>
                <w:rFonts w:ascii="Times New Roman" w:eastAsia="Times New Roman" w:hAnsi="Times New Roman" w:cs="Times New Roman"/>
                <w:sz w:val="24"/>
                <w:szCs w:val="24"/>
              </w:rPr>
              <w:t>Agency’s</w:t>
            </w:r>
            <w:r>
              <w:rPr>
                <w:rFonts w:ascii="Times New Roman" w:eastAsia="Times New Roman" w:hAnsi="Times New Roman" w:cs="Times New Roman"/>
                <w:spacing w:val="47"/>
                <w:sz w:val="24"/>
                <w:szCs w:val="24"/>
              </w:rPr>
              <w:t xml:space="preserve"> </w:t>
            </w:r>
            <w:r>
              <w:rPr>
                <w:rFonts w:ascii="Times New Roman" w:eastAsia="Times New Roman" w:hAnsi="Times New Roman" w:cs="Times New Roman"/>
                <w:sz w:val="24"/>
                <w:szCs w:val="24"/>
              </w:rPr>
              <w:t>staff</w:t>
            </w:r>
            <w:r>
              <w:rPr>
                <w:rFonts w:ascii="Times New Roman" w:eastAsia="Times New Roman" w:hAnsi="Times New Roman" w:cs="Times New Roman"/>
                <w:spacing w:val="46"/>
                <w:sz w:val="24"/>
                <w:szCs w:val="24"/>
              </w:rPr>
              <w:t xml:space="preserve"> </w:t>
            </w:r>
            <w:r>
              <w:rPr>
                <w:rFonts w:ascii="Times New Roman" w:eastAsia="Times New Roman" w:hAnsi="Times New Roman" w:cs="Times New Roman"/>
                <w:sz w:val="24"/>
                <w:szCs w:val="24"/>
              </w:rPr>
              <w:t>who</w:t>
            </w:r>
            <w:r>
              <w:rPr>
                <w:rFonts w:ascii="Times New Roman" w:eastAsia="Times New Roman" w:hAnsi="Times New Roman" w:cs="Times New Roman"/>
                <w:spacing w:val="46"/>
                <w:sz w:val="24"/>
                <w:szCs w:val="24"/>
              </w:rPr>
              <w:t xml:space="preserve"> </w:t>
            </w:r>
            <w:r>
              <w:rPr>
                <w:rFonts w:ascii="Times New Roman" w:eastAsia="Times New Roman" w:hAnsi="Times New Roman" w:cs="Times New Roman"/>
                <w:sz w:val="24"/>
                <w:szCs w:val="24"/>
              </w:rPr>
              <w:t>is directly or indirectly involved in any part of (i) the preparation of the Terms of Reference of the</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assignment,</w:t>
            </w:r>
          </w:p>
          <w:p w:rsidR="00C317F3" w:rsidRDefault="00DB2863">
            <w:pPr>
              <w:pStyle w:val="TableParagraph"/>
              <w:ind w:left="1555" w:right="202"/>
              <w:jc w:val="both"/>
              <w:rPr>
                <w:rFonts w:ascii="Times New Roman" w:eastAsia="Times New Roman" w:hAnsi="Times New Roman" w:cs="Times New Roman"/>
                <w:sz w:val="24"/>
                <w:szCs w:val="24"/>
              </w:rPr>
            </w:pPr>
            <w:r>
              <w:rPr>
                <w:rFonts w:ascii="Times New Roman"/>
                <w:sz w:val="24"/>
              </w:rPr>
              <w:t>(ii) the selection process for such assignment, or</w:t>
            </w:r>
            <w:r>
              <w:rPr>
                <w:rFonts w:ascii="Times New Roman"/>
                <w:spacing w:val="42"/>
                <w:sz w:val="24"/>
              </w:rPr>
              <w:t xml:space="preserve"> </w:t>
            </w:r>
            <w:r>
              <w:rPr>
                <w:rFonts w:ascii="Times New Roman"/>
                <w:sz w:val="24"/>
              </w:rPr>
              <w:t>(iii) supervision of the Contract, may not be awarded</w:t>
            </w:r>
            <w:r>
              <w:rPr>
                <w:rFonts w:ascii="Times New Roman"/>
                <w:spacing w:val="30"/>
                <w:sz w:val="24"/>
              </w:rPr>
              <w:t xml:space="preserve"> </w:t>
            </w:r>
            <w:r>
              <w:rPr>
                <w:rFonts w:ascii="Times New Roman"/>
                <w:sz w:val="24"/>
              </w:rPr>
              <w:t>a Contract, unless the conflict stemming from</w:t>
            </w:r>
            <w:r>
              <w:rPr>
                <w:rFonts w:ascii="Times New Roman"/>
                <w:spacing w:val="52"/>
                <w:sz w:val="24"/>
              </w:rPr>
              <w:t xml:space="preserve"> </w:t>
            </w:r>
            <w:r>
              <w:rPr>
                <w:rFonts w:ascii="Times New Roman"/>
                <w:sz w:val="24"/>
              </w:rPr>
              <w:t>this relationship has been</w:t>
            </w:r>
            <w:r>
              <w:rPr>
                <w:rFonts w:ascii="Times New Roman"/>
                <w:spacing w:val="-3"/>
                <w:sz w:val="24"/>
              </w:rPr>
              <w:t xml:space="preserve"> </w:t>
            </w:r>
            <w:r>
              <w:rPr>
                <w:rFonts w:ascii="Times New Roman"/>
                <w:sz w:val="24"/>
              </w:rPr>
              <w:t>resolved.</w:t>
            </w:r>
          </w:p>
        </w:tc>
      </w:tr>
      <w:tr w:rsidR="00C317F3">
        <w:trPr>
          <w:trHeight w:hRule="exact" w:val="2070"/>
        </w:trPr>
        <w:tc>
          <w:tcPr>
            <w:tcW w:w="2063" w:type="dxa"/>
            <w:tcBorders>
              <w:top w:val="nil"/>
              <w:left w:val="nil"/>
              <w:bottom w:val="nil"/>
              <w:right w:val="nil"/>
            </w:tcBorders>
          </w:tcPr>
          <w:p w:rsidR="00C317F3" w:rsidRDefault="00DB2863">
            <w:pPr>
              <w:pStyle w:val="TableParagraph"/>
              <w:spacing w:before="130"/>
              <w:ind w:left="200" w:right="472"/>
              <w:rPr>
                <w:rFonts w:ascii="Times New Roman" w:eastAsia="Times New Roman" w:hAnsi="Times New Roman" w:cs="Times New Roman"/>
                <w:sz w:val="24"/>
                <w:szCs w:val="24"/>
              </w:rPr>
            </w:pPr>
            <w:r>
              <w:rPr>
                <w:rFonts w:ascii="Times New Roman"/>
                <w:b/>
                <w:sz w:val="24"/>
              </w:rPr>
              <w:t>Conflicting Relationships</w:t>
            </w:r>
          </w:p>
        </w:tc>
        <w:tc>
          <w:tcPr>
            <w:tcW w:w="7411" w:type="dxa"/>
            <w:tcBorders>
              <w:top w:val="nil"/>
              <w:left w:val="nil"/>
              <w:bottom w:val="nil"/>
              <w:right w:val="nil"/>
            </w:tcBorders>
          </w:tcPr>
          <w:p w:rsidR="00C317F3" w:rsidRDefault="00DB2863">
            <w:pPr>
              <w:pStyle w:val="TableParagraph"/>
              <w:numPr>
                <w:ilvl w:val="1"/>
                <w:numId w:val="49"/>
              </w:numPr>
              <w:tabs>
                <w:tab w:val="left" w:pos="1016"/>
              </w:tabs>
              <w:spacing w:before="125"/>
              <w:ind w:right="203"/>
              <w:rPr>
                <w:rFonts w:ascii="Times New Roman" w:eastAsia="Times New Roman" w:hAnsi="Times New Roman" w:cs="Times New Roman"/>
                <w:sz w:val="24"/>
                <w:szCs w:val="24"/>
              </w:rPr>
            </w:pPr>
            <w:r>
              <w:rPr>
                <w:rFonts w:ascii="Times New Roman"/>
                <w:sz w:val="24"/>
              </w:rPr>
              <w:t>Government officials and civil servants may be hired</w:t>
            </w:r>
            <w:r>
              <w:rPr>
                <w:rFonts w:ascii="Times New Roman"/>
                <w:spacing w:val="43"/>
                <w:sz w:val="24"/>
              </w:rPr>
              <w:t xml:space="preserve"> </w:t>
            </w:r>
            <w:r>
              <w:rPr>
                <w:rFonts w:ascii="Times New Roman"/>
                <w:sz w:val="24"/>
              </w:rPr>
              <w:t>as consultants only</w:t>
            </w:r>
            <w:r>
              <w:rPr>
                <w:rFonts w:ascii="Times New Roman"/>
                <w:spacing w:val="-5"/>
                <w:sz w:val="24"/>
              </w:rPr>
              <w:t xml:space="preserve"> </w:t>
            </w:r>
            <w:r>
              <w:rPr>
                <w:rFonts w:ascii="Times New Roman"/>
                <w:sz w:val="24"/>
              </w:rPr>
              <w:t>if:</w:t>
            </w:r>
          </w:p>
          <w:p w:rsidR="00C317F3" w:rsidRDefault="00DB2863">
            <w:pPr>
              <w:pStyle w:val="TableParagraph"/>
              <w:numPr>
                <w:ilvl w:val="2"/>
                <w:numId w:val="49"/>
              </w:numPr>
              <w:tabs>
                <w:tab w:val="left" w:pos="1556"/>
              </w:tabs>
              <w:rPr>
                <w:rFonts w:ascii="Times New Roman" w:eastAsia="Times New Roman" w:hAnsi="Times New Roman" w:cs="Times New Roman"/>
                <w:sz w:val="24"/>
                <w:szCs w:val="24"/>
              </w:rPr>
            </w:pPr>
            <w:r>
              <w:rPr>
                <w:rFonts w:ascii="Times New Roman"/>
                <w:sz w:val="24"/>
              </w:rPr>
              <w:t>They are on leave of absence without</w:t>
            </w:r>
            <w:r>
              <w:rPr>
                <w:rFonts w:ascii="Times New Roman"/>
                <w:spacing w:val="-6"/>
                <w:sz w:val="24"/>
              </w:rPr>
              <w:t xml:space="preserve"> </w:t>
            </w:r>
            <w:r>
              <w:rPr>
                <w:rFonts w:ascii="Times New Roman"/>
                <w:sz w:val="24"/>
              </w:rPr>
              <w:t>pay;</w:t>
            </w:r>
          </w:p>
          <w:p w:rsidR="00C317F3" w:rsidRDefault="00DB2863">
            <w:pPr>
              <w:pStyle w:val="TableParagraph"/>
              <w:numPr>
                <w:ilvl w:val="2"/>
                <w:numId w:val="49"/>
              </w:numPr>
              <w:tabs>
                <w:tab w:val="left" w:pos="1556"/>
              </w:tabs>
              <w:ind w:right="204"/>
              <w:rPr>
                <w:rFonts w:ascii="Times New Roman" w:eastAsia="Times New Roman" w:hAnsi="Times New Roman" w:cs="Times New Roman"/>
                <w:sz w:val="24"/>
                <w:szCs w:val="24"/>
              </w:rPr>
            </w:pPr>
            <w:r>
              <w:rPr>
                <w:rFonts w:ascii="Times New Roman"/>
                <w:sz w:val="24"/>
              </w:rPr>
              <w:t>They are not being hired by the agency they were</w:t>
            </w:r>
            <w:r>
              <w:rPr>
                <w:rFonts w:ascii="Times New Roman"/>
                <w:spacing w:val="24"/>
                <w:sz w:val="24"/>
              </w:rPr>
              <w:t xml:space="preserve"> </w:t>
            </w:r>
            <w:r>
              <w:rPr>
                <w:rFonts w:ascii="Times New Roman"/>
                <w:sz w:val="24"/>
              </w:rPr>
              <w:t>working for, six months prior to going on leave;</w:t>
            </w:r>
            <w:r>
              <w:rPr>
                <w:rFonts w:ascii="Times New Roman"/>
                <w:spacing w:val="-2"/>
                <w:sz w:val="24"/>
              </w:rPr>
              <w:t xml:space="preserve"> </w:t>
            </w:r>
            <w:r>
              <w:rPr>
                <w:rFonts w:ascii="Times New Roman"/>
                <w:sz w:val="24"/>
              </w:rPr>
              <w:t>and</w:t>
            </w:r>
          </w:p>
          <w:p w:rsidR="00C317F3" w:rsidRDefault="00DB2863">
            <w:pPr>
              <w:pStyle w:val="TableParagraph"/>
              <w:numPr>
                <w:ilvl w:val="2"/>
                <w:numId w:val="49"/>
              </w:numPr>
              <w:tabs>
                <w:tab w:val="left" w:pos="1556"/>
              </w:tabs>
              <w:ind w:right="205"/>
              <w:rPr>
                <w:rFonts w:ascii="Times New Roman" w:eastAsia="Times New Roman" w:hAnsi="Times New Roman" w:cs="Times New Roman"/>
                <w:sz w:val="24"/>
                <w:szCs w:val="24"/>
              </w:rPr>
            </w:pPr>
            <w:r>
              <w:rPr>
                <w:rFonts w:ascii="Times New Roman"/>
                <w:sz w:val="24"/>
              </w:rPr>
              <w:t>Their</w:t>
            </w:r>
            <w:r>
              <w:rPr>
                <w:rFonts w:ascii="Times New Roman"/>
                <w:spacing w:val="27"/>
                <w:sz w:val="24"/>
              </w:rPr>
              <w:t xml:space="preserve"> </w:t>
            </w:r>
            <w:r>
              <w:rPr>
                <w:rFonts w:ascii="Times New Roman"/>
                <w:sz w:val="24"/>
              </w:rPr>
              <w:t>employment</w:t>
            </w:r>
            <w:r>
              <w:rPr>
                <w:rFonts w:ascii="Times New Roman"/>
                <w:spacing w:val="28"/>
                <w:sz w:val="24"/>
              </w:rPr>
              <w:t xml:space="preserve"> </w:t>
            </w:r>
            <w:r>
              <w:rPr>
                <w:rFonts w:ascii="Times New Roman"/>
                <w:sz w:val="24"/>
              </w:rPr>
              <w:t>would</w:t>
            </w:r>
            <w:r>
              <w:rPr>
                <w:rFonts w:ascii="Times New Roman"/>
                <w:spacing w:val="27"/>
                <w:sz w:val="24"/>
              </w:rPr>
              <w:t xml:space="preserve"> </w:t>
            </w:r>
            <w:r>
              <w:rPr>
                <w:rFonts w:ascii="Times New Roman"/>
                <w:sz w:val="24"/>
              </w:rPr>
              <w:t>not</w:t>
            </w:r>
            <w:r>
              <w:rPr>
                <w:rFonts w:ascii="Times New Roman"/>
                <w:spacing w:val="28"/>
                <w:sz w:val="24"/>
              </w:rPr>
              <w:t xml:space="preserve"> </w:t>
            </w:r>
            <w:r>
              <w:rPr>
                <w:rFonts w:ascii="Times New Roman"/>
                <w:sz w:val="24"/>
              </w:rPr>
              <w:t>give</w:t>
            </w:r>
            <w:r>
              <w:rPr>
                <w:rFonts w:ascii="Times New Roman"/>
                <w:spacing w:val="27"/>
                <w:sz w:val="24"/>
              </w:rPr>
              <w:t xml:space="preserve"> </w:t>
            </w:r>
            <w:r>
              <w:rPr>
                <w:rFonts w:ascii="Times New Roman"/>
                <w:sz w:val="24"/>
              </w:rPr>
              <w:t>rise</w:t>
            </w:r>
            <w:r>
              <w:rPr>
                <w:rFonts w:ascii="Times New Roman"/>
                <w:spacing w:val="28"/>
                <w:sz w:val="24"/>
              </w:rPr>
              <w:t xml:space="preserve"> </w:t>
            </w:r>
            <w:r>
              <w:rPr>
                <w:rFonts w:ascii="Times New Roman"/>
                <w:sz w:val="24"/>
              </w:rPr>
              <w:t>to</w:t>
            </w:r>
            <w:r>
              <w:rPr>
                <w:rFonts w:ascii="Times New Roman"/>
                <w:spacing w:val="28"/>
                <w:sz w:val="24"/>
              </w:rPr>
              <w:t xml:space="preserve"> </w:t>
            </w:r>
            <w:r>
              <w:rPr>
                <w:rFonts w:ascii="Times New Roman"/>
                <w:sz w:val="24"/>
              </w:rPr>
              <w:t>any</w:t>
            </w:r>
            <w:r>
              <w:rPr>
                <w:rFonts w:ascii="Times New Roman"/>
                <w:spacing w:val="22"/>
                <w:sz w:val="24"/>
              </w:rPr>
              <w:t xml:space="preserve"> </w:t>
            </w:r>
            <w:r>
              <w:rPr>
                <w:rFonts w:ascii="Times New Roman"/>
                <w:sz w:val="24"/>
              </w:rPr>
              <w:t>conflict</w:t>
            </w:r>
            <w:r>
              <w:rPr>
                <w:rFonts w:ascii="Times New Roman"/>
                <w:spacing w:val="28"/>
                <w:sz w:val="24"/>
              </w:rPr>
              <w:t xml:space="preserve"> </w:t>
            </w:r>
            <w:r>
              <w:rPr>
                <w:rFonts w:ascii="Times New Roman"/>
                <w:sz w:val="24"/>
              </w:rPr>
              <w:t>of interest.</w:t>
            </w:r>
          </w:p>
        </w:tc>
      </w:tr>
      <w:tr w:rsidR="00C317F3">
        <w:trPr>
          <w:trHeight w:hRule="exact" w:val="3969"/>
        </w:trPr>
        <w:tc>
          <w:tcPr>
            <w:tcW w:w="2063" w:type="dxa"/>
            <w:tcBorders>
              <w:top w:val="nil"/>
              <w:left w:val="nil"/>
              <w:bottom w:val="nil"/>
              <w:right w:val="nil"/>
            </w:tcBorders>
          </w:tcPr>
          <w:p w:rsidR="00C317F3" w:rsidRDefault="00DB2863">
            <w:pPr>
              <w:pStyle w:val="TableParagraph"/>
              <w:ind w:left="200" w:right="535"/>
              <w:rPr>
                <w:rFonts w:ascii="Times New Roman" w:eastAsia="Times New Roman" w:hAnsi="Times New Roman" w:cs="Times New Roman"/>
                <w:sz w:val="24"/>
                <w:szCs w:val="24"/>
              </w:rPr>
            </w:pPr>
            <w:r>
              <w:rPr>
                <w:rFonts w:ascii="Times New Roman"/>
                <w:b/>
                <w:sz w:val="24"/>
              </w:rPr>
              <w:t>4. Fraud</w:t>
            </w:r>
            <w:r>
              <w:rPr>
                <w:rFonts w:ascii="Times New Roman"/>
                <w:b/>
                <w:spacing w:val="-4"/>
                <w:sz w:val="24"/>
              </w:rPr>
              <w:t xml:space="preserve"> </w:t>
            </w:r>
            <w:r>
              <w:rPr>
                <w:rFonts w:ascii="Times New Roman"/>
                <w:b/>
                <w:sz w:val="24"/>
              </w:rPr>
              <w:t>and Corruption</w:t>
            </w:r>
          </w:p>
        </w:tc>
        <w:tc>
          <w:tcPr>
            <w:tcW w:w="7411" w:type="dxa"/>
            <w:tcBorders>
              <w:top w:val="nil"/>
              <w:left w:val="nil"/>
              <w:bottom w:val="nil"/>
              <w:right w:val="nil"/>
            </w:tcBorders>
          </w:tcPr>
          <w:p w:rsidR="00C317F3" w:rsidRDefault="00DB2863">
            <w:pPr>
              <w:pStyle w:val="TableParagraph"/>
              <w:ind w:left="474" w:right="19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It is Government’s policy that Consultants under the</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contract(s), observe</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highest</w:t>
            </w:r>
            <w:r>
              <w:rPr>
                <w:rFonts w:ascii="Times New Roman" w:eastAsia="Times New Roman" w:hAnsi="Times New Roman" w:cs="Times New Roman"/>
                <w:spacing w:val="45"/>
                <w:sz w:val="24"/>
                <w:szCs w:val="24"/>
              </w:rPr>
              <w:t xml:space="preserve"> </w:t>
            </w:r>
            <w:r>
              <w:rPr>
                <w:rFonts w:ascii="Times New Roman" w:eastAsia="Times New Roman" w:hAnsi="Times New Roman" w:cs="Times New Roman"/>
                <w:sz w:val="24"/>
                <w:szCs w:val="24"/>
              </w:rPr>
              <w:t>standard</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of</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ethics</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during</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procurement</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 xml:space="preserve">and execution of such contracts. </w:t>
            </w:r>
            <w:r>
              <w:rPr>
                <w:rFonts w:ascii="Times New Roman" w:eastAsia="Times New Roman" w:hAnsi="Times New Roman" w:cs="Times New Roman"/>
                <w:spacing w:val="-3"/>
                <w:sz w:val="24"/>
                <w:szCs w:val="24"/>
              </w:rPr>
              <w:t xml:space="preserve">In </w:t>
            </w:r>
            <w:r>
              <w:rPr>
                <w:rFonts w:ascii="Times New Roman" w:eastAsia="Times New Roman" w:hAnsi="Times New Roman" w:cs="Times New Roman"/>
                <w:sz w:val="24"/>
                <w:szCs w:val="24"/>
              </w:rPr>
              <w:t>pursuit of this policy, the</w:t>
            </w:r>
            <w:r>
              <w:rPr>
                <w:rFonts w:ascii="Times New Roman" w:eastAsia="Times New Roman" w:hAnsi="Times New Roman" w:cs="Times New Roman"/>
                <w:spacing w:val="17"/>
                <w:sz w:val="24"/>
                <w:szCs w:val="24"/>
              </w:rPr>
              <w:t xml:space="preserve"> </w:t>
            </w:r>
            <w:r>
              <w:rPr>
                <w:rFonts w:ascii="Times New Roman" w:eastAsia="Times New Roman" w:hAnsi="Times New Roman" w:cs="Times New Roman"/>
                <w:sz w:val="24"/>
                <w:szCs w:val="24"/>
              </w:rPr>
              <w:t>Procuring Agency follows the instructions contained in Sindh</w:t>
            </w:r>
            <w:r>
              <w:rPr>
                <w:rFonts w:ascii="Times New Roman" w:eastAsia="Times New Roman" w:hAnsi="Times New Roman" w:cs="Times New Roman"/>
                <w:spacing w:val="54"/>
                <w:sz w:val="24"/>
                <w:szCs w:val="24"/>
              </w:rPr>
              <w:t xml:space="preserve"> </w:t>
            </w:r>
            <w:r>
              <w:rPr>
                <w:rFonts w:ascii="Times New Roman" w:eastAsia="Times New Roman" w:hAnsi="Times New Roman" w:cs="Times New Roman"/>
                <w:sz w:val="24"/>
                <w:szCs w:val="24"/>
              </w:rPr>
              <w:t>Public procurement Rules 2010 which</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defines:</w:t>
            </w:r>
          </w:p>
          <w:p w:rsidR="00C317F3" w:rsidRDefault="00DB2863">
            <w:pPr>
              <w:pStyle w:val="TableParagraph"/>
              <w:spacing w:before="197"/>
              <w:ind w:left="474" w:right="19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corrupt and fraudulent practices” includes the offering,</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giving, receiving, or soliciting, directly or indirectly of anything of value</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to influence the act of another party for wrongful gain or any act</w:t>
            </w:r>
            <w:r>
              <w:rPr>
                <w:rFonts w:ascii="Times New Roman" w:eastAsia="Times New Roman" w:hAnsi="Times New Roman" w:cs="Times New Roman"/>
                <w:spacing w:val="-17"/>
                <w:sz w:val="24"/>
                <w:szCs w:val="24"/>
              </w:rPr>
              <w:t xml:space="preserve"> </w:t>
            </w:r>
            <w:r>
              <w:rPr>
                <w:rFonts w:ascii="Times New Roman" w:eastAsia="Times New Roman" w:hAnsi="Times New Roman" w:cs="Times New Roman"/>
                <w:sz w:val="24"/>
                <w:szCs w:val="24"/>
              </w:rPr>
              <w:t>or omission ,including misrepresentation, that knowingly or</w:t>
            </w:r>
            <w:r>
              <w:rPr>
                <w:rFonts w:ascii="Times New Roman" w:eastAsia="Times New Roman" w:hAnsi="Times New Roman" w:cs="Times New Roman"/>
                <w:spacing w:val="-20"/>
                <w:sz w:val="24"/>
                <w:szCs w:val="24"/>
              </w:rPr>
              <w:t xml:space="preserve"> </w:t>
            </w:r>
            <w:r>
              <w:rPr>
                <w:rFonts w:ascii="Times New Roman" w:eastAsia="Times New Roman" w:hAnsi="Times New Roman" w:cs="Times New Roman"/>
                <w:sz w:val="24"/>
                <w:szCs w:val="24"/>
              </w:rPr>
              <w:t>recklessly misleads</w:t>
            </w:r>
            <w:r>
              <w:rPr>
                <w:rFonts w:ascii="Times New Roman" w:eastAsia="Times New Roman" w:hAnsi="Times New Roman" w:cs="Times New Roman"/>
                <w:spacing w:val="47"/>
                <w:sz w:val="24"/>
                <w:szCs w:val="24"/>
              </w:rPr>
              <w:t xml:space="preserve"> </w:t>
            </w:r>
            <w:r>
              <w:rPr>
                <w:rFonts w:ascii="Times New Roman" w:eastAsia="Times New Roman" w:hAnsi="Times New Roman" w:cs="Times New Roman"/>
                <w:sz w:val="24"/>
                <w:szCs w:val="24"/>
              </w:rPr>
              <w:t>or</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attempt</w:t>
            </w:r>
            <w:r>
              <w:rPr>
                <w:rFonts w:ascii="Times New Roman" w:eastAsia="Times New Roman" w:hAnsi="Times New Roman" w:cs="Times New Roman"/>
                <w:spacing w:val="47"/>
                <w:sz w:val="24"/>
                <w:szCs w:val="24"/>
              </w:rPr>
              <w:t xml:space="preserve"> </w:t>
            </w:r>
            <w:r>
              <w:rPr>
                <w:rFonts w:ascii="Times New Roman" w:eastAsia="Times New Roman" w:hAnsi="Times New Roman" w:cs="Times New Roman"/>
                <w:sz w:val="24"/>
                <w:szCs w:val="24"/>
              </w:rPr>
              <w:t>mislead</w:t>
            </w:r>
            <w:r>
              <w:rPr>
                <w:rFonts w:ascii="Times New Roman" w:eastAsia="Times New Roman" w:hAnsi="Times New Roman" w:cs="Times New Roman"/>
                <w:spacing w:val="46"/>
                <w:sz w:val="24"/>
                <w:szCs w:val="24"/>
              </w:rPr>
              <w:t xml:space="preserve"> </w:t>
            </w:r>
            <w:r>
              <w:rPr>
                <w:rFonts w:ascii="Times New Roman" w:eastAsia="Times New Roman" w:hAnsi="Times New Roman" w:cs="Times New Roman"/>
                <w:sz w:val="24"/>
                <w:szCs w:val="24"/>
              </w:rPr>
              <w:t>a</w:t>
            </w:r>
            <w:r>
              <w:rPr>
                <w:rFonts w:ascii="Times New Roman" w:eastAsia="Times New Roman" w:hAnsi="Times New Roman" w:cs="Times New Roman"/>
                <w:spacing w:val="47"/>
                <w:sz w:val="24"/>
                <w:szCs w:val="24"/>
              </w:rPr>
              <w:t xml:space="preserve"> </w:t>
            </w:r>
            <w:r>
              <w:rPr>
                <w:rFonts w:ascii="Times New Roman" w:eastAsia="Times New Roman" w:hAnsi="Times New Roman" w:cs="Times New Roman"/>
                <w:sz w:val="24"/>
                <w:szCs w:val="24"/>
              </w:rPr>
              <w:t>party</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to</w:t>
            </w:r>
            <w:r>
              <w:rPr>
                <w:rFonts w:ascii="Times New Roman" w:eastAsia="Times New Roman" w:hAnsi="Times New Roman" w:cs="Times New Roman"/>
                <w:spacing w:val="47"/>
                <w:sz w:val="24"/>
                <w:szCs w:val="24"/>
              </w:rPr>
              <w:t xml:space="preserve"> </w:t>
            </w:r>
            <w:r>
              <w:rPr>
                <w:rFonts w:ascii="Times New Roman" w:eastAsia="Times New Roman" w:hAnsi="Times New Roman" w:cs="Times New Roman"/>
                <w:sz w:val="24"/>
                <w:szCs w:val="24"/>
              </w:rPr>
              <w:t>obtain</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a</w:t>
            </w:r>
            <w:r>
              <w:rPr>
                <w:rFonts w:ascii="Times New Roman" w:eastAsia="Times New Roman" w:hAnsi="Times New Roman" w:cs="Times New Roman"/>
                <w:spacing w:val="47"/>
                <w:sz w:val="24"/>
                <w:szCs w:val="24"/>
              </w:rPr>
              <w:t xml:space="preserve"> </w:t>
            </w:r>
            <w:r>
              <w:rPr>
                <w:rFonts w:ascii="Times New Roman" w:eastAsia="Times New Roman" w:hAnsi="Times New Roman" w:cs="Times New Roman"/>
                <w:sz w:val="24"/>
                <w:szCs w:val="24"/>
              </w:rPr>
              <w:t>financial</w:t>
            </w:r>
            <w:r>
              <w:rPr>
                <w:rFonts w:ascii="Times New Roman" w:eastAsia="Times New Roman" w:hAnsi="Times New Roman" w:cs="Times New Roman"/>
                <w:spacing w:val="47"/>
                <w:sz w:val="24"/>
                <w:szCs w:val="24"/>
              </w:rPr>
              <w:t xml:space="preserve"> </w:t>
            </w:r>
            <w:r>
              <w:rPr>
                <w:rFonts w:ascii="Times New Roman" w:eastAsia="Times New Roman" w:hAnsi="Times New Roman" w:cs="Times New Roman"/>
                <w:sz w:val="24"/>
                <w:szCs w:val="24"/>
              </w:rPr>
              <w:t>or</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other benefit or to avoid an</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obligation;</w:t>
            </w:r>
          </w:p>
          <w:p w:rsidR="00C317F3" w:rsidRDefault="00DB2863">
            <w:pPr>
              <w:pStyle w:val="TableParagraph"/>
              <w:spacing w:before="197"/>
              <w:ind w:left="474" w:right="20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Under Rule 35 of SPPR2010, “The PA can inter-alia </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blacklist Bidders found to be indulging in corrupt or fraudulent practices.</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Such</w:t>
            </w:r>
          </w:p>
        </w:tc>
      </w:tr>
    </w:tbl>
    <w:p w:rsidR="00C317F3" w:rsidRDefault="00C317F3">
      <w:pPr>
        <w:jc w:val="both"/>
        <w:rPr>
          <w:rFonts w:ascii="Times New Roman" w:eastAsia="Times New Roman" w:hAnsi="Times New Roman" w:cs="Times New Roman"/>
          <w:sz w:val="24"/>
          <w:szCs w:val="24"/>
        </w:rPr>
        <w:sectPr w:rsidR="00C317F3">
          <w:pgSz w:w="12240" w:h="15840"/>
          <w:pgMar w:top="980" w:right="1120" w:bottom="1240" w:left="142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7"/>
        <w:rPr>
          <w:rFonts w:ascii="Times New Roman" w:eastAsia="Times New Roman" w:hAnsi="Times New Roman" w:cs="Times New Roman"/>
          <w:sz w:val="21"/>
          <w:szCs w:val="21"/>
        </w:rPr>
      </w:pPr>
    </w:p>
    <w:tbl>
      <w:tblPr>
        <w:tblW w:w="0" w:type="auto"/>
        <w:tblInd w:w="108" w:type="dxa"/>
        <w:tblLayout w:type="fixed"/>
        <w:tblCellMar>
          <w:left w:w="0" w:type="dxa"/>
          <w:right w:w="0" w:type="dxa"/>
        </w:tblCellMar>
        <w:tblLook w:val="01E0" w:firstRow="1" w:lastRow="1" w:firstColumn="1" w:lastColumn="1" w:noHBand="0" w:noVBand="0"/>
      </w:tblPr>
      <w:tblGrid>
        <w:gridCol w:w="2371"/>
        <w:gridCol w:w="7103"/>
      </w:tblGrid>
      <w:tr w:rsidR="00C317F3">
        <w:trPr>
          <w:trHeight w:hRule="exact" w:val="911"/>
        </w:trPr>
        <w:tc>
          <w:tcPr>
            <w:tcW w:w="2371" w:type="dxa"/>
            <w:tcBorders>
              <w:top w:val="nil"/>
              <w:left w:val="nil"/>
              <w:bottom w:val="nil"/>
              <w:right w:val="nil"/>
            </w:tcBorders>
          </w:tcPr>
          <w:p w:rsidR="00C317F3" w:rsidRDefault="00C317F3"/>
        </w:tc>
        <w:tc>
          <w:tcPr>
            <w:tcW w:w="7103" w:type="dxa"/>
            <w:tcBorders>
              <w:top w:val="nil"/>
              <w:left w:val="nil"/>
              <w:bottom w:val="nil"/>
              <w:right w:val="nil"/>
            </w:tcBorders>
          </w:tcPr>
          <w:p w:rsidR="00C317F3" w:rsidRDefault="00DB2863">
            <w:pPr>
              <w:pStyle w:val="TableParagraph"/>
              <w:spacing w:line="245" w:lineRule="exact"/>
              <w:ind w:left="166"/>
              <w:rPr>
                <w:rFonts w:ascii="Times New Roman" w:eastAsia="Times New Roman" w:hAnsi="Times New Roman" w:cs="Times New Roman"/>
                <w:sz w:val="24"/>
                <w:szCs w:val="24"/>
              </w:rPr>
            </w:pPr>
            <w:r>
              <w:rPr>
                <w:rFonts w:ascii="Times New Roman"/>
                <w:sz w:val="24"/>
              </w:rPr>
              <w:t xml:space="preserve">barring  action  shall  be  duly  publicized  and  communicated  to </w:t>
            </w:r>
            <w:r>
              <w:rPr>
                <w:rFonts w:ascii="Times New Roman"/>
                <w:spacing w:val="11"/>
                <w:sz w:val="24"/>
              </w:rPr>
              <w:t xml:space="preserve"> </w:t>
            </w:r>
            <w:r>
              <w:rPr>
                <w:rFonts w:ascii="Times New Roman"/>
                <w:sz w:val="24"/>
              </w:rPr>
              <w:t>the</w:t>
            </w:r>
          </w:p>
          <w:p w:rsidR="00C317F3" w:rsidRDefault="00DB2863">
            <w:pPr>
              <w:pStyle w:val="TableParagraph"/>
              <w:spacing w:line="242" w:lineRule="auto"/>
              <w:ind w:left="166" w:right="202"/>
              <w:rPr>
                <w:rFonts w:ascii="Times New Roman" w:eastAsia="Times New Roman" w:hAnsi="Times New Roman" w:cs="Times New Roman"/>
                <w:sz w:val="24"/>
                <w:szCs w:val="24"/>
              </w:rPr>
            </w:pPr>
            <w:r>
              <w:rPr>
                <w:rFonts w:ascii="Times New Roman" w:eastAsia="Times New Roman" w:hAnsi="Times New Roman" w:cs="Times New Roman"/>
                <w:sz w:val="24"/>
                <w:szCs w:val="24"/>
              </w:rPr>
              <w:t>SPPRA. Provided that any supplier or contractor who is to</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be blacklisted shall be accorded adequate opportunity of being</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z w:val="24"/>
                <w:szCs w:val="24"/>
              </w:rPr>
              <w:t>heard”.</w:t>
            </w:r>
          </w:p>
        </w:tc>
      </w:tr>
      <w:tr w:rsidR="00C317F3">
        <w:trPr>
          <w:trHeight w:hRule="exact" w:val="1304"/>
        </w:trPr>
        <w:tc>
          <w:tcPr>
            <w:tcW w:w="2371" w:type="dxa"/>
            <w:tcBorders>
              <w:top w:val="nil"/>
              <w:left w:val="nil"/>
              <w:bottom w:val="nil"/>
              <w:right w:val="nil"/>
            </w:tcBorders>
          </w:tcPr>
          <w:p w:rsidR="00C317F3" w:rsidRDefault="00DB2863">
            <w:pPr>
              <w:pStyle w:val="TableParagraph"/>
              <w:spacing w:before="90"/>
              <w:ind w:left="200"/>
              <w:rPr>
                <w:rFonts w:ascii="Times New Roman" w:eastAsia="Times New Roman" w:hAnsi="Times New Roman" w:cs="Times New Roman"/>
                <w:sz w:val="24"/>
                <w:szCs w:val="24"/>
              </w:rPr>
            </w:pPr>
            <w:r>
              <w:rPr>
                <w:rFonts w:ascii="Times New Roman"/>
                <w:b/>
                <w:sz w:val="24"/>
              </w:rPr>
              <w:t>5. Integrity</w:t>
            </w:r>
            <w:r>
              <w:rPr>
                <w:rFonts w:ascii="Times New Roman"/>
                <w:b/>
                <w:spacing w:val="-4"/>
                <w:sz w:val="24"/>
              </w:rPr>
              <w:t xml:space="preserve"> </w:t>
            </w:r>
            <w:r>
              <w:rPr>
                <w:rFonts w:ascii="Times New Roman"/>
                <w:b/>
                <w:sz w:val="24"/>
              </w:rPr>
              <w:t>Pact</w:t>
            </w:r>
          </w:p>
        </w:tc>
        <w:tc>
          <w:tcPr>
            <w:tcW w:w="7103" w:type="dxa"/>
            <w:tcBorders>
              <w:top w:val="nil"/>
              <w:left w:val="nil"/>
              <w:bottom w:val="nil"/>
              <w:right w:val="nil"/>
            </w:tcBorders>
          </w:tcPr>
          <w:p w:rsidR="00C317F3" w:rsidRDefault="00DB2863" w:rsidP="001105EA">
            <w:pPr>
              <w:pStyle w:val="TableParagraph"/>
              <w:spacing w:before="85"/>
              <w:ind w:left="166" w:right="198"/>
              <w:jc w:val="both"/>
              <w:rPr>
                <w:rFonts w:ascii="Times New Roman" w:eastAsia="Times New Roman" w:hAnsi="Times New Roman" w:cs="Times New Roman"/>
                <w:sz w:val="24"/>
                <w:szCs w:val="24"/>
              </w:rPr>
            </w:pPr>
            <w:r>
              <w:rPr>
                <w:rFonts w:ascii="Times New Roman"/>
                <w:sz w:val="24"/>
              </w:rPr>
              <w:t>Pursuant to Rule 89 of SPPR 2010 Consultant undertakes to sign</w:t>
            </w:r>
            <w:r>
              <w:rPr>
                <w:rFonts w:ascii="Times New Roman"/>
                <w:spacing w:val="24"/>
                <w:sz w:val="24"/>
              </w:rPr>
              <w:t xml:space="preserve"> </w:t>
            </w:r>
            <w:r>
              <w:rPr>
                <w:rFonts w:ascii="Times New Roman"/>
                <w:sz w:val="24"/>
              </w:rPr>
              <w:t>an Integrity</w:t>
            </w:r>
            <w:r>
              <w:rPr>
                <w:rFonts w:ascii="Times New Roman"/>
                <w:spacing w:val="32"/>
                <w:sz w:val="24"/>
              </w:rPr>
              <w:t xml:space="preserve"> </w:t>
            </w:r>
            <w:r>
              <w:rPr>
                <w:rFonts w:ascii="Times New Roman"/>
                <w:sz w:val="24"/>
              </w:rPr>
              <w:t>pact</w:t>
            </w:r>
            <w:r>
              <w:rPr>
                <w:rFonts w:ascii="Times New Roman"/>
                <w:spacing w:val="35"/>
                <w:sz w:val="24"/>
              </w:rPr>
              <w:t xml:space="preserve"> </w:t>
            </w:r>
            <w:r>
              <w:rPr>
                <w:rFonts w:ascii="Times New Roman"/>
                <w:sz w:val="24"/>
              </w:rPr>
              <w:t>in</w:t>
            </w:r>
            <w:r>
              <w:rPr>
                <w:rFonts w:ascii="Times New Roman"/>
                <w:spacing w:val="35"/>
                <w:sz w:val="24"/>
              </w:rPr>
              <w:t xml:space="preserve"> </w:t>
            </w:r>
            <w:r>
              <w:rPr>
                <w:rFonts w:ascii="Times New Roman"/>
                <w:sz w:val="24"/>
              </w:rPr>
              <w:t>accordance</w:t>
            </w:r>
            <w:r>
              <w:rPr>
                <w:rFonts w:ascii="Times New Roman"/>
                <w:spacing w:val="33"/>
                <w:sz w:val="24"/>
              </w:rPr>
              <w:t xml:space="preserve"> </w:t>
            </w:r>
            <w:r>
              <w:rPr>
                <w:rFonts w:ascii="Times New Roman"/>
                <w:sz w:val="24"/>
              </w:rPr>
              <w:t>with</w:t>
            </w:r>
            <w:r>
              <w:rPr>
                <w:rFonts w:ascii="Times New Roman"/>
                <w:spacing w:val="35"/>
                <w:sz w:val="24"/>
              </w:rPr>
              <w:t xml:space="preserve"> </w:t>
            </w:r>
            <w:r>
              <w:rPr>
                <w:rFonts w:ascii="Times New Roman"/>
                <w:sz w:val="24"/>
              </w:rPr>
              <w:t>prescribed</w:t>
            </w:r>
            <w:r>
              <w:rPr>
                <w:rFonts w:ascii="Times New Roman"/>
                <w:spacing w:val="34"/>
                <w:sz w:val="24"/>
              </w:rPr>
              <w:t xml:space="preserve"> </w:t>
            </w:r>
            <w:r>
              <w:rPr>
                <w:rFonts w:ascii="Times New Roman"/>
                <w:sz w:val="24"/>
              </w:rPr>
              <w:t>format</w:t>
            </w:r>
            <w:r>
              <w:rPr>
                <w:rFonts w:ascii="Times New Roman"/>
                <w:spacing w:val="34"/>
                <w:sz w:val="24"/>
              </w:rPr>
              <w:t xml:space="preserve"> </w:t>
            </w:r>
            <w:r>
              <w:rPr>
                <w:rFonts w:ascii="Times New Roman"/>
                <w:sz w:val="24"/>
              </w:rPr>
              <w:t>attached</w:t>
            </w:r>
            <w:r>
              <w:rPr>
                <w:rFonts w:ascii="Times New Roman"/>
                <w:spacing w:val="36"/>
                <w:sz w:val="24"/>
              </w:rPr>
              <w:t xml:space="preserve"> </w:t>
            </w:r>
            <w:r>
              <w:rPr>
                <w:rFonts w:ascii="Times New Roman"/>
                <w:sz w:val="24"/>
              </w:rPr>
              <w:t xml:space="preserve">hereto for all the procurements estimated to exceed Rs. </w:t>
            </w:r>
            <w:r w:rsidR="001105EA">
              <w:rPr>
                <w:rFonts w:ascii="Times New Roman"/>
                <w:sz w:val="24"/>
              </w:rPr>
              <w:t>3.1</w:t>
            </w:r>
            <w:r>
              <w:rPr>
                <w:rFonts w:ascii="Times New Roman"/>
                <w:sz w:val="24"/>
              </w:rPr>
              <w:t xml:space="preserve"> million.</w:t>
            </w:r>
            <w:r>
              <w:rPr>
                <w:rFonts w:ascii="Times New Roman"/>
                <w:spacing w:val="4"/>
                <w:sz w:val="24"/>
              </w:rPr>
              <w:t xml:space="preserve"> </w:t>
            </w:r>
            <w:r>
              <w:rPr>
                <w:rFonts w:ascii="Times New Roman"/>
                <w:sz w:val="24"/>
              </w:rPr>
              <w:t>(Annex- A)</w:t>
            </w:r>
          </w:p>
        </w:tc>
      </w:tr>
      <w:tr w:rsidR="00C317F3">
        <w:trPr>
          <w:trHeight w:hRule="exact" w:val="2584"/>
        </w:trPr>
        <w:tc>
          <w:tcPr>
            <w:tcW w:w="2371" w:type="dxa"/>
            <w:tcBorders>
              <w:top w:val="nil"/>
              <w:left w:val="nil"/>
              <w:bottom w:val="nil"/>
              <w:right w:val="nil"/>
            </w:tcBorders>
          </w:tcPr>
          <w:p w:rsidR="00C317F3" w:rsidRDefault="00DB2863">
            <w:pPr>
              <w:pStyle w:val="TableParagraph"/>
              <w:spacing w:before="91"/>
              <w:ind w:left="200" w:right="942"/>
              <w:rPr>
                <w:rFonts w:ascii="Times New Roman" w:eastAsia="Times New Roman" w:hAnsi="Times New Roman" w:cs="Times New Roman"/>
                <w:sz w:val="24"/>
                <w:szCs w:val="24"/>
              </w:rPr>
            </w:pPr>
            <w:r>
              <w:rPr>
                <w:rFonts w:ascii="Times New Roman"/>
                <w:b/>
                <w:sz w:val="24"/>
              </w:rPr>
              <w:t>6.</w:t>
            </w:r>
            <w:r>
              <w:rPr>
                <w:rFonts w:ascii="Times New Roman"/>
                <w:b/>
                <w:spacing w:val="-1"/>
                <w:sz w:val="24"/>
              </w:rPr>
              <w:t xml:space="preserve"> </w:t>
            </w:r>
            <w:r>
              <w:rPr>
                <w:rFonts w:ascii="Times New Roman"/>
                <w:b/>
                <w:sz w:val="24"/>
              </w:rPr>
              <w:t>Eligible Consultants</w:t>
            </w:r>
          </w:p>
        </w:tc>
        <w:tc>
          <w:tcPr>
            <w:tcW w:w="7103" w:type="dxa"/>
            <w:tcBorders>
              <w:top w:val="nil"/>
              <w:left w:val="nil"/>
              <w:bottom w:val="nil"/>
              <w:right w:val="nil"/>
            </w:tcBorders>
          </w:tcPr>
          <w:p w:rsidR="00C317F3" w:rsidRDefault="00DB2863">
            <w:pPr>
              <w:pStyle w:val="TableParagraph"/>
              <w:numPr>
                <w:ilvl w:val="1"/>
                <w:numId w:val="48"/>
              </w:numPr>
              <w:tabs>
                <w:tab w:val="left" w:pos="708"/>
              </w:tabs>
              <w:spacing w:before="86"/>
              <w:ind w:right="200"/>
              <w:jc w:val="both"/>
              <w:rPr>
                <w:rFonts w:ascii="Times New Roman" w:eastAsia="Times New Roman" w:hAnsi="Times New Roman" w:cs="Times New Roman"/>
                <w:sz w:val="24"/>
                <w:szCs w:val="24"/>
              </w:rPr>
            </w:pPr>
            <w:r>
              <w:rPr>
                <w:rFonts w:ascii="Times New Roman"/>
                <w:sz w:val="24"/>
              </w:rPr>
              <w:t>If</w:t>
            </w:r>
            <w:r>
              <w:rPr>
                <w:rFonts w:ascii="Times New Roman"/>
                <w:spacing w:val="31"/>
                <w:sz w:val="24"/>
              </w:rPr>
              <w:t xml:space="preserve"> </w:t>
            </w:r>
            <w:r>
              <w:rPr>
                <w:rFonts w:ascii="Times New Roman"/>
                <w:sz w:val="24"/>
              </w:rPr>
              <w:t>short</w:t>
            </w:r>
            <w:r>
              <w:rPr>
                <w:rFonts w:ascii="Times New Roman"/>
                <w:spacing w:val="29"/>
                <w:sz w:val="24"/>
              </w:rPr>
              <w:t xml:space="preserve"> </w:t>
            </w:r>
            <w:r>
              <w:rPr>
                <w:rFonts w:ascii="Times New Roman"/>
                <w:sz w:val="24"/>
              </w:rPr>
              <w:t>listing</w:t>
            </w:r>
            <w:r>
              <w:rPr>
                <w:rFonts w:ascii="Times New Roman"/>
                <w:spacing w:val="30"/>
                <w:sz w:val="24"/>
              </w:rPr>
              <w:t xml:space="preserve"> </w:t>
            </w:r>
            <w:r>
              <w:rPr>
                <w:rFonts w:ascii="Times New Roman"/>
                <w:sz w:val="24"/>
              </w:rPr>
              <w:t>process</w:t>
            </w:r>
            <w:r>
              <w:rPr>
                <w:rFonts w:ascii="Times New Roman"/>
                <w:spacing w:val="31"/>
                <w:sz w:val="24"/>
              </w:rPr>
              <w:t xml:space="preserve"> </w:t>
            </w:r>
            <w:r>
              <w:rPr>
                <w:rFonts w:ascii="Times New Roman"/>
                <w:sz w:val="24"/>
              </w:rPr>
              <w:t>has</w:t>
            </w:r>
            <w:r>
              <w:rPr>
                <w:rFonts w:ascii="Times New Roman"/>
                <w:spacing w:val="30"/>
                <w:sz w:val="24"/>
              </w:rPr>
              <w:t xml:space="preserve"> </w:t>
            </w:r>
            <w:r>
              <w:rPr>
                <w:rFonts w:ascii="Times New Roman"/>
                <w:sz w:val="24"/>
              </w:rPr>
              <w:t>been</w:t>
            </w:r>
            <w:r>
              <w:rPr>
                <w:rFonts w:ascii="Times New Roman"/>
                <w:spacing w:val="33"/>
                <w:sz w:val="24"/>
              </w:rPr>
              <w:t xml:space="preserve"> </w:t>
            </w:r>
            <w:r>
              <w:rPr>
                <w:rFonts w:ascii="Times New Roman"/>
                <w:sz w:val="24"/>
              </w:rPr>
              <w:t>undertaken</w:t>
            </w:r>
            <w:r>
              <w:rPr>
                <w:rFonts w:ascii="Times New Roman"/>
                <w:spacing w:val="30"/>
                <w:sz w:val="24"/>
              </w:rPr>
              <w:t xml:space="preserve"> </w:t>
            </w:r>
            <w:r>
              <w:rPr>
                <w:rFonts w:ascii="Times New Roman"/>
                <w:sz w:val="24"/>
              </w:rPr>
              <w:t>through</w:t>
            </w:r>
            <w:r>
              <w:rPr>
                <w:rFonts w:ascii="Times New Roman"/>
                <w:spacing w:val="29"/>
                <w:sz w:val="24"/>
              </w:rPr>
              <w:t xml:space="preserve"> </w:t>
            </w:r>
            <w:r>
              <w:rPr>
                <w:rFonts w:ascii="Times New Roman"/>
                <w:sz w:val="24"/>
              </w:rPr>
              <w:t>REOI,</w:t>
            </w:r>
            <w:r>
              <w:rPr>
                <w:rFonts w:ascii="Times New Roman"/>
                <w:spacing w:val="29"/>
                <w:sz w:val="24"/>
              </w:rPr>
              <w:t xml:space="preserve"> </w:t>
            </w:r>
            <w:r>
              <w:rPr>
                <w:rFonts w:ascii="Times New Roman"/>
                <w:sz w:val="24"/>
              </w:rPr>
              <w:t>as outlined under Rule 73 and 74 of SPPR2010 for the</w:t>
            </w:r>
            <w:r>
              <w:rPr>
                <w:rFonts w:ascii="Times New Roman"/>
                <w:spacing w:val="12"/>
                <w:sz w:val="24"/>
              </w:rPr>
              <w:t xml:space="preserve"> </w:t>
            </w:r>
            <w:r>
              <w:rPr>
                <w:rFonts w:ascii="Times New Roman"/>
                <w:sz w:val="24"/>
              </w:rPr>
              <w:t>Contract(s) for which these RFP documents are being issued, those firms</w:t>
            </w:r>
            <w:r>
              <w:rPr>
                <w:rFonts w:ascii="Times New Roman"/>
                <w:spacing w:val="58"/>
                <w:sz w:val="24"/>
              </w:rPr>
              <w:t xml:space="preserve"> </w:t>
            </w:r>
            <w:r>
              <w:rPr>
                <w:rFonts w:ascii="Times New Roman"/>
                <w:sz w:val="24"/>
              </w:rPr>
              <w:t>- in</w:t>
            </w:r>
            <w:r>
              <w:rPr>
                <w:rFonts w:ascii="Times New Roman"/>
                <w:spacing w:val="49"/>
                <w:sz w:val="24"/>
              </w:rPr>
              <w:t xml:space="preserve"> </w:t>
            </w:r>
            <w:r>
              <w:rPr>
                <w:rFonts w:ascii="Times New Roman"/>
                <w:sz w:val="24"/>
              </w:rPr>
              <w:t>case</w:t>
            </w:r>
            <w:r>
              <w:rPr>
                <w:rFonts w:ascii="Times New Roman"/>
                <w:spacing w:val="48"/>
                <w:sz w:val="24"/>
              </w:rPr>
              <w:t xml:space="preserve"> </w:t>
            </w:r>
            <w:r>
              <w:rPr>
                <w:rFonts w:ascii="Times New Roman"/>
                <w:sz w:val="24"/>
              </w:rPr>
              <w:t>of</w:t>
            </w:r>
            <w:r>
              <w:rPr>
                <w:rFonts w:ascii="Times New Roman"/>
                <w:spacing w:val="48"/>
                <w:sz w:val="24"/>
              </w:rPr>
              <w:t xml:space="preserve"> </w:t>
            </w:r>
            <w:r>
              <w:rPr>
                <w:rFonts w:ascii="Times New Roman"/>
                <w:sz w:val="24"/>
              </w:rPr>
              <w:t>Joint</w:t>
            </w:r>
            <w:r>
              <w:rPr>
                <w:rFonts w:ascii="Times New Roman"/>
                <w:spacing w:val="49"/>
                <w:sz w:val="24"/>
              </w:rPr>
              <w:t xml:space="preserve"> </w:t>
            </w:r>
            <w:r>
              <w:rPr>
                <w:rFonts w:ascii="Times New Roman"/>
                <w:sz w:val="24"/>
              </w:rPr>
              <w:t>Ventures</w:t>
            </w:r>
            <w:r>
              <w:rPr>
                <w:rFonts w:ascii="Times New Roman"/>
                <w:spacing w:val="49"/>
                <w:sz w:val="24"/>
              </w:rPr>
              <w:t xml:space="preserve"> </w:t>
            </w:r>
            <w:r>
              <w:rPr>
                <w:rFonts w:ascii="Times New Roman"/>
                <w:sz w:val="24"/>
              </w:rPr>
              <w:t>with</w:t>
            </w:r>
            <w:r>
              <w:rPr>
                <w:rFonts w:ascii="Times New Roman"/>
                <w:spacing w:val="49"/>
                <w:sz w:val="24"/>
              </w:rPr>
              <w:t xml:space="preserve"> </w:t>
            </w:r>
            <w:r>
              <w:rPr>
                <w:rFonts w:ascii="Times New Roman"/>
                <w:sz w:val="24"/>
              </w:rPr>
              <w:t>the</w:t>
            </w:r>
            <w:r>
              <w:rPr>
                <w:rFonts w:ascii="Times New Roman"/>
                <w:spacing w:val="48"/>
                <w:sz w:val="24"/>
              </w:rPr>
              <w:t xml:space="preserve"> </w:t>
            </w:r>
            <w:r>
              <w:rPr>
                <w:rFonts w:ascii="Times New Roman"/>
                <w:sz w:val="24"/>
              </w:rPr>
              <w:t>same</w:t>
            </w:r>
            <w:r>
              <w:rPr>
                <w:rFonts w:ascii="Times New Roman"/>
                <w:spacing w:val="48"/>
                <w:sz w:val="24"/>
              </w:rPr>
              <w:t xml:space="preserve"> </w:t>
            </w:r>
            <w:r>
              <w:rPr>
                <w:rFonts w:ascii="Times New Roman"/>
                <w:sz w:val="24"/>
              </w:rPr>
              <w:t>partner(s)</w:t>
            </w:r>
            <w:r>
              <w:rPr>
                <w:rFonts w:ascii="Times New Roman"/>
                <w:spacing w:val="48"/>
                <w:sz w:val="24"/>
              </w:rPr>
              <w:t xml:space="preserve"> </w:t>
            </w:r>
            <w:r>
              <w:rPr>
                <w:rFonts w:ascii="Times New Roman"/>
                <w:sz w:val="24"/>
              </w:rPr>
              <w:t>and</w:t>
            </w:r>
            <w:r>
              <w:rPr>
                <w:rFonts w:ascii="Times New Roman"/>
                <w:spacing w:val="49"/>
                <w:sz w:val="24"/>
              </w:rPr>
              <w:t xml:space="preserve"> </w:t>
            </w:r>
            <w:r>
              <w:rPr>
                <w:rFonts w:ascii="Times New Roman"/>
                <w:sz w:val="24"/>
              </w:rPr>
              <w:t>Joint Venture structure - that had been pre-qualified are</w:t>
            </w:r>
            <w:r>
              <w:rPr>
                <w:rFonts w:ascii="Times New Roman"/>
                <w:spacing w:val="-8"/>
                <w:sz w:val="24"/>
              </w:rPr>
              <w:t xml:space="preserve"> </w:t>
            </w:r>
            <w:r>
              <w:rPr>
                <w:rFonts w:ascii="Times New Roman"/>
                <w:sz w:val="24"/>
              </w:rPr>
              <w:t>eligible.</w:t>
            </w:r>
          </w:p>
          <w:p w:rsidR="00C317F3" w:rsidRDefault="00C317F3">
            <w:pPr>
              <w:pStyle w:val="TableParagraph"/>
              <w:spacing w:before="1"/>
              <w:rPr>
                <w:rFonts w:ascii="Times New Roman" w:eastAsia="Times New Roman" w:hAnsi="Times New Roman" w:cs="Times New Roman"/>
                <w:sz w:val="24"/>
                <w:szCs w:val="24"/>
              </w:rPr>
            </w:pPr>
          </w:p>
          <w:p w:rsidR="00C317F3" w:rsidRDefault="00DB2863">
            <w:pPr>
              <w:pStyle w:val="TableParagraph"/>
              <w:numPr>
                <w:ilvl w:val="1"/>
                <w:numId w:val="48"/>
              </w:numPr>
              <w:tabs>
                <w:tab w:val="left" w:pos="708"/>
              </w:tabs>
              <w:ind w:right="202"/>
              <w:jc w:val="both"/>
              <w:rPr>
                <w:rFonts w:ascii="Times New Roman" w:eastAsia="Times New Roman" w:hAnsi="Times New Roman" w:cs="Times New Roman"/>
                <w:sz w:val="24"/>
                <w:szCs w:val="24"/>
              </w:rPr>
            </w:pPr>
            <w:r>
              <w:rPr>
                <w:rFonts w:ascii="Times New Roman"/>
                <w:sz w:val="24"/>
              </w:rPr>
              <w:t>Short listed consultants emerging from request of expression</w:t>
            </w:r>
            <w:r>
              <w:rPr>
                <w:rFonts w:ascii="Times New Roman"/>
                <w:spacing w:val="28"/>
                <w:sz w:val="24"/>
              </w:rPr>
              <w:t xml:space="preserve"> </w:t>
            </w:r>
            <w:r>
              <w:rPr>
                <w:rFonts w:ascii="Times New Roman"/>
                <w:sz w:val="24"/>
              </w:rPr>
              <w:t>of interest are eligible.</w:t>
            </w:r>
          </w:p>
        </w:tc>
      </w:tr>
      <w:tr w:rsidR="00C317F3">
        <w:trPr>
          <w:trHeight w:hRule="exact" w:val="929"/>
        </w:trPr>
        <w:tc>
          <w:tcPr>
            <w:tcW w:w="2371" w:type="dxa"/>
            <w:tcBorders>
              <w:top w:val="nil"/>
              <w:left w:val="nil"/>
              <w:bottom w:val="nil"/>
              <w:right w:val="nil"/>
            </w:tcBorders>
          </w:tcPr>
          <w:p w:rsidR="00C317F3" w:rsidRDefault="00C317F3">
            <w:pPr>
              <w:pStyle w:val="TableParagraph"/>
              <w:spacing w:before="8"/>
              <w:rPr>
                <w:rFonts w:ascii="Times New Roman" w:eastAsia="Times New Roman" w:hAnsi="Times New Roman" w:cs="Times New Roman"/>
                <w:sz w:val="23"/>
                <w:szCs w:val="23"/>
              </w:rPr>
            </w:pPr>
          </w:p>
          <w:p w:rsidR="00C317F3" w:rsidRDefault="00DB2863">
            <w:pPr>
              <w:pStyle w:val="TableParagraph"/>
              <w:spacing w:line="274" w:lineRule="exact"/>
              <w:ind w:left="200" w:right="111"/>
              <w:rPr>
                <w:rFonts w:ascii="Times New Roman" w:eastAsia="Times New Roman" w:hAnsi="Times New Roman" w:cs="Times New Roman"/>
                <w:sz w:val="24"/>
                <w:szCs w:val="24"/>
              </w:rPr>
            </w:pPr>
            <w:r>
              <w:rPr>
                <w:rFonts w:ascii="Times New Roman"/>
                <w:b/>
                <w:sz w:val="24"/>
              </w:rPr>
              <w:t>7. Eligibility of</w:t>
            </w:r>
            <w:r>
              <w:rPr>
                <w:rFonts w:ascii="Times New Roman"/>
                <w:b/>
                <w:spacing w:val="-2"/>
                <w:sz w:val="24"/>
              </w:rPr>
              <w:t xml:space="preserve"> </w:t>
            </w:r>
            <w:r>
              <w:rPr>
                <w:rFonts w:ascii="Times New Roman"/>
                <w:b/>
                <w:sz w:val="24"/>
              </w:rPr>
              <w:t>Sub- Consultants</w:t>
            </w:r>
          </w:p>
        </w:tc>
        <w:tc>
          <w:tcPr>
            <w:tcW w:w="7103" w:type="dxa"/>
            <w:tcBorders>
              <w:top w:val="nil"/>
              <w:left w:val="nil"/>
              <w:bottom w:val="nil"/>
              <w:right w:val="nil"/>
            </w:tcBorders>
          </w:tcPr>
          <w:p w:rsidR="00C317F3" w:rsidRDefault="00C317F3">
            <w:pPr>
              <w:pStyle w:val="TableParagraph"/>
              <w:spacing w:before="10"/>
              <w:rPr>
                <w:rFonts w:ascii="Times New Roman" w:eastAsia="Times New Roman" w:hAnsi="Times New Roman" w:cs="Times New Roman"/>
              </w:rPr>
            </w:pPr>
          </w:p>
          <w:p w:rsidR="00C317F3" w:rsidRDefault="00DB2863">
            <w:pPr>
              <w:pStyle w:val="TableParagraph"/>
              <w:ind w:left="166" w:right="206"/>
              <w:rPr>
                <w:rFonts w:ascii="Times New Roman" w:eastAsia="Times New Roman" w:hAnsi="Times New Roman" w:cs="Times New Roman"/>
                <w:sz w:val="24"/>
                <w:szCs w:val="24"/>
              </w:rPr>
            </w:pPr>
            <w:r>
              <w:rPr>
                <w:rFonts w:ascii="Times New Roman"/>
                <w:sz w:val="24"/>
              </w:rPr>
              <w:t>A shortlisted Consultant would not be allowed to associate</w:t>
            </w:r>
            <w:r>
              <w:rPr>
                <w:rFonts w:ascii="Times New Roman"/>
                <w:spacing w:val="53"/>
                <w:sz w:val="24"/>
              </w:rPr>
              <w:t xml:space="preserve"> </w:t>
            </w:r>
            <w:r>
              <w:rPr>
                <w:rFonts w:ascii="Times New Roman"/>
                <w:sz w:val="24"/>
              </w:rPr>
              <w:t>with Consultants who have failed to qualify the short listing</w:t>
            </w:r>
            <w:r>
              <w:rPr>
                <w:rFonts w:ascii="Times New Roman"/>
                <w:spacing w:val="-11"/>
                <w:sz w:val="24"/>
              </w:rPr>
              <w:t xml:space="preserve"> </w:t>
            </w:r>
            <w:r>
              <w:rPr>
                <w:rFonts w:ascii="Times New Roman"/>
                <w:sz w:val="24"/>
              </w:rPr>
              <w:t>process.</w:t>
            </w:r>
          </w:p>
        </w:tc>
      </w:tr>
      <w:tr w:rsidR="00C317F3">
        <w:trPr>
          <w:trHeight w:hRule="exact" w:val="1579"/>
        </w:trPr>
        <w:tc>
          <w:tcPr>
            <w:tcW w:w="2371" w:type="dxa"/>
            <w:tcBorders>
              <w:top w:val="nil"/>
              <w:left w:val="nil"/>
              <w:bottom w:val="nil"/>
              <w:right w:val="nil"/>
            </w:tcBorders>
          </w:tcPr>
          <w:p w:rsidR="00C317F3" w:rsidRDefault="00DB2863">
            <w:pPr>
              <w:pStyle w:val="TableParagraph"/>
              <w:spacing w:before="90"/>
              <w:ind w:left="200" w:right="999"/>
              <w:rPr>
                <w:rFonts w:ascii="Times New Roman" w:eastAsia="Times New Roman" w:hAnsi="Times New Roman" w:cs="Times New Roman"/>
                <w:sz w:val="24"/>
                <w:szCs w:val="24"/>
              </w:rPr>
            </w:pPr>
            <w:r>
              <w:rPr>
                <w:rFonts w:ascii="Times New Roman"/>
                <w:b/>
                <w:sz w:val="24"/>
              </w:rPr>
              <w:t>8. Only</w:t>
            </w:r>
            <w:r>
              <w:rPr>
                <w:rFonts w:ascii="Times New Roman"/>
                <w:b/>
                <w:spacing w:val="1"/>
                <w:sz w:val="24"/>
              </w:rPr>
              <w:t xml:space="preserve"> </w:t>
            </w:r>
            <w:r>
              <w:rPr>
                <w:rFonts w:ascii="Times New Roman"/>
                <w:b/>
                <w:sz w:val="24"/>
              </w:rPr>
              <w:t>one Proposal</w:t>
            </w:r>
          </w:p>
        </w:tc>
        <w:tc>
          <w:tcPr>
            <w:tcW w:w="7103" w:type="dxa"/>
            <w:tcBorders>
              <w:top w:val="nil"/>
              <w:left w:val="nil"/>
              <w:bottom w:val="nil"/>
              <w:right w:val="nil"/>
            </w:tcBorders>
          </w:tcPr>
          <w:p w:rsidR="00C317F3" w:rsidRDefault="00DB2863">
            <w:pPr>
              <w:pStyle w:val="TableParagraph"/>
              <w:spacing w:before="85"/>
              <w:ind w:left="166" w:right="202"/>
              <w:jc w:val="both"/>
              <w:rPr>
                <w:rFonts w:ascii="Times New Roman" w:eastAsia="Times New Roman" w:hAnsi="Times New Roman" w:cs="Times New Roman"/>
                <w:sz w:val="24"/>
                <w:szCs w:val="24"/>
              </w:rPr>
            </w:pPr>
            <w:r>
              <w:rPr>
                <w:rFonts w:ascii="Times New Roman"/>
                <w:sz w:val="24"/>
              </w:rPr>
              <w:t>Shortlisted Consultants may only submit one proposal. If</w:t>
            </w:r>
            <w:r>
              <w:rPr>
                <w:rFonts w:ascii="Times New Roman"/>
                <w:spacing w:val="52"/>
                <w:sz w:val="24"/>
              </w:rPr>
              <w:t xml:space="preserve"> </w:t>
            </w:r>
            <w:r>
              <w:rPr>
                <w:rFonts w:ascii="Times New Roman"/>
                <w:sz w:val="24"/>
              </w:rPr>
              <w:t>a Consultant submits or participates in more than one proposal,</w:t>
            </w:r>
            <w:r>
              <w:rPr>
                <w:rFonts w:ascii="Times New Roman"/>
                <w:spacing w:val="19"/>
                <w:sz w:val="24"/>
              </w:rPr>
              <w:t xml:space="preserve"> </w:t>
            </w:r>
            <w:r>
              <w:rPr>
                <w:rFonts w:ascii="Times New Roman"/>
                <w:sz w:val="24"/>
              </w:rPr>
              <w:t>such proposals shall be disqualified. Participation of the same</w:t>
            </w:r>
            <w:r>
              <w:rPr>
                <w:rFonts w:ascii="Times New Roman"/>
                <w:spacing w:val="2"/>
                <w:sz w:val="24"/>
              </w:rPr>
              <w:t xml:space="preserve"> </w:t>
            </w:r>
            <w:r>
              <w:rPr>
                <w:rFonts w:ascii="Times New Roman"/>
                <w:sz w:val="24"/>
              </w:rPr>
              <w:t>Sub- Consultant, including individual experts, to more than one proposal</w:t>
            </w:r>
            <w:r>
              <w:rPr>
                <w:rFonts w:ascii="Times New Roman"/>
                <w:spacing w:val="27"/>
                <w:sz w:val="24"/>
              </w:rPr>
              <w:t xml:space="preserve"> </w:t>
            </w:r>
            <w:r>
              <w:rPr>
                <w:rFonts w:ascii="Times New Roman"/>
                <w:sz w:val="24"/>
              </w:rPr>
              <w:t>is not</w:t>
            </w:r>
            <w:r>
              <w:rPr>
                <w:rFonts w:ascii="Times New Roman"/>
                <w:spacing w:val="-1"/>
                <w:sz w:val="24"/>
              </w:rPr>
              <w:t xml:space="preserve"> </w:t>
            </w:r>
            <w:r>
              <w:rPr>
                <w:rFonts w:ascii="Times New Roman"/>
                <w:sz w:val="24"/>
              </w:rPr>
              <w:t>allowed.</w:t>
            </w:r>
          </w:p>
        </w:tc>
      </w:tr>
      <w:tr w:rsidR="00C317F3">
        <w:trPr>
          <w:trHeight w:hRule="exact" w:val="5248"/>
        </w:trPr>
        <w:tc>
          <w:tcPr>
            <w:tcW w:w="2371" w:type="dxa"/>
            <w:tcBorders>
              <w:top w:val="nil"/>
              <w:left w:val="nil"/>
              <w:bottom w:val="nil"/>
              <w:right w:val="nil"/>
            </w:tcBorders>
          </w:tcPr>
          <w:p w:rsidR="00C317F3" w:rsidRDefault="00DB2863">
            <w:pPr>
              <w:pStyle w:val="TableParagraph"/>
              <w:spacing w:before="90"/>
              <w:ind w:left="200" w:right="1025"/>
              <w:rPr>
                <w:rFonts w:ascii="Times New Roman" w:eastAsia="Times New Roman" w:hAnsi="Times New Roman" w:cs="Times New Roman"/>
                <w:sz w:val="24"/>
                <w:szCs w:val="24"/>
              </w:rPr>
            </w:pPr>
            <w:r>
              <w:rPr>
                <w:rFonts w:ascii="Times New Roman"/>
                <w:b/>
                <w:sz w:val="24"/>
              </w:rPr>
              <w:t>9.</w:t>
            </w:r>
            <w:r>
              <w:rPr>
                <w:rFonts w:ascii="Times New Roman"/>
                <w:b/>
                <w:spacing w:val="-4"/>
                <w:sz w:val="24"/>
              </w:rPr>
              <w:t xml:space="preserve"> </w:t>
            </w:r>
            <w:r>
              <w:rPr>
                <w:rFonts w:ascii="Times New Roman"/>
                <w:b/>
                <w:sz w:val="24"/>
              </w:rPr>
              <w:t>Proposal Validity</w:t>
            </w:r>
          </w:p>
        </w:tc>
        <w:tc>
          <w:tcPr>
            <w:tcW w:w="7103" w:type="dxa"/>
            <w:tcBorders>
              <w:top w:val="nil"/>
              <w:left w:val="nil"/>
              <w:bottom w:val="nil"/>
              <w:right w:val="nil"/>
            </w:tcBorders>
          </w:tcPr>
          <w:p w:rsidR="00C317F3" w:rsidRDefault="00DB2863">
            <w:pPr>
              <w:pStyle w:val="TableParagraph"/>
              <w:numPr>
                <w:ilvl w:val="1"/>
                <w:numId w:val="47"/>
              </w:numPr>
              <w:tabs>
                <w:tab w:val="left" w:pos="708"/>
              </w:tabs>
              <w:spacing w:before="85"/>
              <w:ind w:right="199"/>
              <w:jc w:val="both"/>
              <w:rPr>
                <w:rFonts w:ascii="Times New Roman" w:eastAsia="Times New Roman" w:hAnsi="Times New Roman" w:cs="Times New Roman"/>
                <w:sz w:val="24"/>
                <w:szCs w:val="24"/>
              </w:rPr>
            </w:pPr>
            <w:r>
              <w:rPr>
                <w:rFonts w:ascii="Times New Roman"/>
                <w:sz w:val="24"/>
              </w:rPr>
              <w:t>The</w:t>
            </w:r>
            <w:r>
              <w:rPr>
                <w:rFonts w:ascii="Times New Roman"/>
                <w:spacing w:val="45"/>
                <w:sz w:val="24"/>
              </w:rPr>
              <w:t xml:space="preserve"> </w:t>
            </w:r>
            <w:r>
              <w:rPr>
                <w:rFonts w:ascii="Times New Roman"/>
                <w:sz w:val="24"/>
              </w:rPr>
              <w:t>Data</w:t>
            </w:r>
            <w:r>
              <w:rPr>
                <w:rFonts w:ascii="Times New Roman"/>
                <w:spacing w:val="46"/>
                <w:sz w:val="24"/>
              </w:rPr>
              <w:t xml:space="preserve"> </w:t>
            </w:r>
            <w:r>
              <w:rPr>
                <w:rFonts w:ascii="Times New Roman"/>
                <w:sz w:val="24"/>
              </w:rPr>
              <w:t>Sheet</w:t>
            </w:r>
            <w:r>
              <w:rPr>
                <w:rFonts w:ascii="Times New Roman"/>
                <w:spacing w:val="47"/>
                <w:sz w:val="24"/>
              </w:rPr>
              <w:t xml:space="preserve"> </w:t>
            </w:r>
            <w:r>
              <w:rPr>
                <w:rFonts w:ascii="Times New Roman"/>
                <w:sz w:val="24"/>
              </w:rPr>
              <w:t>indicates</w:t>
            </w:r>
            <w:r>
              <w:rPr>
                <w:rFonts w:ascii="Times New Roman"/>
                <w:spacing w:val="47"/>
                <w:sz w:val="24"/>
              </w:rPr>
              <w:t xml:space="preserve"> </w:t>
            </w:r>
            <w:r>
              <w:rPr>
                <w:rFonts w:ascii="Times New Roman"/>
                <w:sz w:val="24"/>
              </w:rPr>
              <w:t>Proposals</w:t>
            </w:r>
            <w:r>
              <w:rPr>
                <w:rFonts w:ascii="Times New Roman"/>
                <w:spacing w:val="47"/>
                <w:sz w:val="24"/>
              </w:rPr>
              <w:t xml:space="preserve"> </w:t>
            </w:r>
            <w:r>
              <w:rPr>
                <w:rFonts w:ascii="Times New Roman"/>
                <w:sz w:val="24"/>
              </w:rPr>
              <w:t>validity</w:t>
            </w:r>
            <w:r>
              <w:rPr>
                <w:rFonts w:ascii="Times New Roman"/>
                <w:spacing w:val="42"/>
                <w:sz w:val="24"/>
              </w:rPr>
              <w:t xml:space="preserve"> </w:t>
            </w:r>
            <w:r>
              <w:rPr>
                <w:rFonts w:ascii="Times New Roman"/>
                <w:sz w:val="24"/>
              </w:rPr>
              <w:t>that</w:t>
            </w:r>
            <w:r>
              <w:rPr>
                <w:rFonts w:ascii="Times New Roman"/>
                <w:spacing w:val="48"/>
                <w:sz w:val="24"/>
              </w:rPr>
              <w:t xml:space="preserve"> </w:t>
            </w:r>
            <w:r>
              <w:rPr>
                <w:rFonts w:ascii="Times New Roman"/>
                <w:sz w:val="24"/>
              </w:rPr>
              <w:t>shall</w:t>
            </w:r>
            <w:r>
              <w:rPr>
                <w:rFonts w:ascii="Times New Roman"/>
                <w:spacing w:val="47"/>
                <w:sz w:val="24"/>
              </w:rPr>
              <w:t xml:space="preserve"> </w:t>
            </w:r>
            <w:r>
              <w:rPr>
                <w:rFonts w:ascii="Times New Roman"/>
                <w:sz w:val="24"/>
              </w:rPr>
              <w:t>not</w:t>
            </w:r>
            <w:r>
              <w:rPr>
                <w:rFonts w:ascii="Times New Roman"/>
                <w:spacing w:val="47"/>
                <w:sz w:val="24"/>
              </w:rPr>
              <w:t xml:space="preserve"> </w:t>
            </w:r>
            <w:r>
              <w:rPr>
                <w:rFonts w:ascii="Times New Roman"/>
                <w:sz w:val="24"/>
              </w:rPr>
              <w:t>be more than 90 days in case of National Competitive</w:t>
            </w:r>
            <w:r>
              <w:rPr>
                <w:rFonts w:ascii="Times New Roman"/>
                <w:spacing w:val="-9"/>
                <w:sz w:val="24"/>
              </w:rPr>
              <w:t xml:space="preserve"> </w:t>
            </w:r>
            <w:r>
              <w:rPr>
                <w:rFonts w:ascii="Times New Roman"/>
                <w:sz w:val="24"/>
              </w:rPr>
              <w:t>Bidding (NCB) and 120 days in case of International</w:t>
            </w:r>
            <w:r>
              <w:rPr>
                <w:rFonts w:ascii="Times New Roman"/>
                <w:spacing w:val="25"/>
                <w:sz w:val="24"/>
              </w:rPr>
              <w:t xml:space="preserve"> </w:t>
            </w:r>
            <w:r>
              <w:rPr>
                <w:rFonts w:ascii="Times New Roman"/>
                <w:sz w:val="24"/>
              </w:rPr>
              <w:t>competitive Bidding (ICB). During this period, Consultants shall</w:t>
            </w:r>
            <w:r>
              <w:rPr>
                <w:rFonts w:ascii="Times New Roman"/>
                <w:spacing w:val="2"/>
                <w:sz w:val="24"/>
              </w:rPr>
              <w:t xml:space="preserve"> </w:t>
            </w:r>
            <w:r>
              <w:rPr>
                <w:rFonts w:ascii="Times New Roman"/>
                <w:sz w:val="24"/>
              </w:rPr>
              <w:t>maintain the availability of Professional staff nominated in the</w:t>
            </w:r>
            <w:r>
              <w:rPr>
                <w:rFonts w:ascii="Times New Roman"/>
                <w:spacing w:val="59"/>
                <w:sz w:val="24"/>
              </w:rPr>
              <w:t xml:space="preserve"> </w:t>
            </w:r>
            <w:r>
              <w:rPr>
                <w:rFonts w:ascii="Times New Roman"/>
                <w:sz w:val="24"/>
              </w:rPr>
              <w:t>Proposal. The Procuring Agency will make its best effort to</w:t>
            </w:r>
            <w:r>
              <w:rPr>
                <w:rFonts w:ascii="Times New Roman"/>
                <w:spacing w:val="-11"/>
                <w:sz w:val="24"/>
              </w:rPr>
              <w:t xml:space="preserve"> </w:t>
            </w:r>
            <w:r>
              <w:rPr>
                <w:rFonts w:ascii="Times New Roman"/>
                <w:sz w:val="24"/>
              </w:rPr>
              <w:t>complete negotiations within this period. Should the need arise;</w:t>
            </w:r>
            <w:r>
              <w:rPr>
                <w:rFonts w:ascii="Times New Roman"/>
                <w:spacing w:val="59"/>
                <w:sz w:val="24"/>
              </w:rPr>
              <w:t xml:space="preserve"> </w:t>
            </w:r>
            <w:r>
              <w:rPr>
                <w:rFonts w:ascii="Times New Roman"/>
                <w:sz w:val="24"/>
              </w:rPr>
              <w:t>however, the</w:t>
            </w:r>
            <w:r>
              <w:rPr>
                <w:rFonts w:ascii="Times New Roman"/>
                <w:spacing w:val="44"/>
                <w:sz w:val="24"/>
              </w:rPr>
              <w:t xml:space="preserve"> </w:t>
            </w:r>
            <w:r>
              <w:rPr>
                <w:rFonts w:ascii="Times New Roman"/>
                <w:sz w:val="24"/>
              </w:rPr>
              <w:t>Procuring</w:t>
            </w:r>
            <w:r>
              <w:rPr>
                <w:rFonts w:ascii="Times New Roman"/>
                <w:spacing w:val="43"/>
                <w:sz w:val="24"/>
              </w:rPr>
              <w:t xml:space="preserve"> </w:t>
            </w:r>
            <w:r>
              <w:rPr>
                <w:rFonts w:ascii="Times New Roman"/>
                <w:sz w:val="24"/>
              </w:rPr>
              <w:t>Agency</w:t>
            </w:r>
            <w:r>
              <w:rPr>
                <w:rFonts w:ascii="Times New Roman"/>
                <w:spacing w:val="44"/>
                <w:sz w:val="24"/>
              </w:rPr>
              <w:t xml:space="preserve"> </w:t>
            </w:r>
            <w:r>
              <w:rPr>
                <w:rFonts w:ascii="Times New Roman"/>
                <w:sz w:val="24"/>
              </w:rPr>
              <w:t>may</w:t>
            </w:r>
            <w:r>
              <w:rPr>
                <w:rFonts w:ascii="Times New Roman"/>
                <w:spacing w:val="42"/>
                <w:sz w:val="24"/>
              </w:rPr>
              <w:t xml:space="preserve"> </w:t>
            </w:r>
            <w:r>
              <w:rPr>
                <w:rFonts w:ascii="Times New Roman"/>
                <w:sz w:val="24"/>
              </w:rPr>
              <w:t>request</w:t>
            </w:r>
            <w:r>
              <w:rPr>
                <w:rFonts w:ascii="Times New Roman"/>
                <w:spacing w:val="46"/>
                <w:sz w:val="24"/>
              </w:rPr>
              <w:t xml:space="preserve"> </w:t>
            </w:r>
            <w:r>
              <w:rPr>
                <w:rFonts w:ascii="Times New Roman"/>
                <w:sz w:val="24"/>
              </w:rPr>
              <w:t>Consultants</w:t>
            </w:r>
            <w:r>
              <w:rPr>
                <w:rFonts w:ascii="Times New Roman"/>
                <w:spacing w:val="45"/>
                <w:sz w:val="24"/>
              </w:rPr>
              <w:t xml:space="preserve"> </w:t>
            </w:r>
            <w:r>
              <w:rPr>
                <w:rFonts w:ascii="Times New Roman"/>
                <w:sz w:val="24"/>
              </w:rPr>
              <w:t>to</w:t>
            </w:r>
            <w:r>
              <w:rPr>
                <w:rFonts w:ascii="Times New Roman"/>
                <w:spacing w:val="45"/>
                <w:sz w:val="24"/>
              </w:rPr>
              <w:t xml:space="preserve"> </w:t>
            </w:r>
            <w:r>
              <w:rPr>
                <w:rFonts w:ascii="Times New Roman"/>
                <w:sz w:val="24"/>
              </w:rPr>
              <w:t>extend</w:t>
            </w:r>
            <w:r>
              <w:rPr>
                <w:rFonts w:ascii="Times New Roman"/>
                <w:spacing w:val="44"/>
                <w:sz w:val="24"/>
              </w:rPr>
              <w:t xml:space="preserve"> </w:t>
            </w:r>
            <w:r>
              <w:rPr>
                <w:rFonts w:ascii="Times New Roman"/>
                <w:sz w:val="24"/>
              </w:rPr>
              <w:t>the validity period of their proposals. Consultants who agree  to such extension shall confirm that they maintain the</w:t>
            </w:r>
            <w:r>
              <w:rPr>
                <w:rFonts w:ascii="Times New Roman"/>
                <w:spacing w:val="25"/>
                <w:sz w:val="24"/>
              </w:rPr>
              <w:t xml:space="preserve"> </w:t>
            </w:r>
            <w:r>
              <w:rPr>
                <w:rFonts w:ascii="Times New Roman"/>
                <w:sz w:val="24"/>
              </w:rPr>
              <w:t>availability of</w:t>
            </w:r>
            <w:r>
              <w:rPr>
                <w:rFonts w:ascii="Times New Roman"/>
                <w:spacing w:val="24"/>
                <w:sz w:val="24"/>
              </w:rPr>
              <w:t xml:space="preserve"> </w:t>
            </w:r>
            <w:r>
              <w:rPr>
                <w:rFonts w:ascii="Times New Roman"/>
                <w:sz w:val="24"/>
              </w:rPr>
              <w:t>the</w:t>
            </w:r>
            <w:r>
              <w:rPr>
                <w:rFonts w:ascii="Times New Roman"/>
                <w:spacing w:val="24"/>
                <w:sz w:val="24"/>
              </w:rPr>
              <w:t xml:space="preserve"> </w:t>
            </w:r>
            <w:r>
              <w:rPr>
                <w:rFonts w:ascii="Times New Roman"/>
                <w:sz w:val="24"/>
              </w:rPr>
              <w:t>Professional</w:t>
            </w:r>
            <w:r>
              <w:rPr>
                <w:rFonts w:ascii="Times New Roman"/>
                <w:spacing w:val="25"/>
                <w:sz w:val="24"/>
              </w:rPr>
              <w:t xml:space="preserve"> </w:t>
            </w:r>
            <w:r>
              <w:rPr>
                <w:rFonts w:ascii="Times New Roman"/>
                <w:sz w:val="24"/>
              </w:rPr>
              <w:t>staff</w:t>
            </w:r>
            <w:r>
              <w:rPr>
                <w:rFonts w:ascii="Times New Roman"/>
                <w:spacing w:val="26"/>
                <w:sz w:val="24"/>
              </w:rPr>
              <w:t xml:space="preserve"> </w:t>
            </w:r>
            <w:r>
              <w:rPr>
                <w:rFonts w:ascii="Times New Roman"/>
                <w:sz w:val="24"/>
              </w:rPr>
              <w:t>nominated</w:t>
            </w:r>
            <w:r>
              <w:rPr>
                <w:rFonts w:ascii="Times New Roman"/>
                <w:spacing w:val="24"/>
                <w:sz w:val="24"/>
              </w:rPr>
              <w:t xml:space="preserve"> </w:t>
            </w:r>
            <w:r>
              <w:rPr>
                <w:rFonts w:ascii="Times New Roman"/>
                <w:sz w:val="24"/>
              </w:rPr>
              <w:t>in</w:t>
            </w:r>
            <w:r>
              <w:rPr>
                <w:rFonts w:ascii="Times New Roman"/>
                <w:spacing w:val="25"/>
                <w:sz w:val="24"/>
              </w:rPr>
              <w:t xml:space="preserve"> </w:t>
            </w:r>
            <w:r>
              <w:rPr>
                <w:rFonts w:ascii="Times New Roman"/>
                <w:sz w:val="24"/>
              </w:rPr>
              <w:t>the</w:t>
            </w:r>
            <w:r>
              <w:rPr>
                <w:rFonts w:ascii="Times New Roman"/>
                <w:spacing w:val="24"/>
                <w:sz w:val="24"/>
              </w:rPr>
              <w:t xml:space="preserve"> </w:t>
            </w:r>
            <w:r>
              <w:rPr>
                <w:rFonts w:ascii="Times New Roman"/>
                <w:sz w:val="24"/>
              </w:rPr>
              <w:t>Proposal,</w:t>
            </w:r>
            <w:r>
              <w:rPr>
                <w:rFonts w:ascii="Times New Roman"/>
                <w:spacing w:val="25"/>
                <w:sz w:val="24"/>
              </w:rPr>
              <w:t xml:space="preserve"> </w:t>
            </w:r>
            <w:r>
              <w:rPr>
                <w:rFonts w:ascii="Times New Roman"/>
                <w:sz w:val="24"/>
              </w:rPr>
              <w:t>or</w:t>
            </w:r>
            <w:r>
              <w:rPr>
                <w:rFonts w:ascii="Times New Roman"/>
                <w:spacing w:val="24"/>
                <w:sz w:val="24"/>
              </w:rPr>
              <w:t xml:space="preserve"> </w:t>
            </w:r>
            <w:r>
              <w:rPr>
                <w:rFonts w:ascii="Times New Roman"/>
                <w:sz w:val="24"/>
              </w:rPr>
              <w:t>in</w:t>
            </w:r>
            <w:r>
              <w:rPr>
                <w:rFonts w:ascii="Times New Roman"/>
                <w:spacing w:val="25"/>
                <w:sz w:val="24"/>
              </w:rPr>
              <w:t xml:space="preserve"> </w:t>
            </w:r>
            <w:r>
              <w:rPr>
                <w:rFonts w:ascii="Times New Roman"/>
                <w:sz w:val="24"/>
              </w:rPr>
              <w:t>their confirmation of extension of validity of the</w:t>
            </w:r>
            <w:r>
              <w:rPr>
                <w:rFonts w:ascii="Times New Roman"/>
                <w:spacing w:val="1"/>
                <w:sz w:val="24"/>
              </w:rPr>
              <w:t xml:space="preserve"> </w:t>
            </w:r>
            <w:r>
              <w:rPr>
                <w:rFonts w:ascii="Times New Roman"/>
                <w:sz w:val="24"/>
              </w:rPr>
              <w:t>Proposal, Consultants</w:t>
            </w:r>
            <w:r>
              <w:rPr>
                <w:rFonts w:ascii="Times New Roman"/>
                <w:spacing w:val="31"/>
                <w:sz w:val="24"/>
              </w:rPr>
              <w:t xml:space="preserve"> </w:t>
            </w:r>
            <w:r>
              <w:rPr>
                <w:rFonts w:ascii="Times New Roman"/>
                <w:sz w:val="24"/>
              </w:rPr>
              <w:t>may</w:t>
            </w:r>
            <w:r>
              <w:rPr>
                <w:rFonts w:ascii="Times New Roman"/>
                <w:spacing w:val="26"/>
                <w:sz w:val="24"/>
              </w:rPr>
              <w:t xml:space="preserve"> </w:t>
            </w:r>
            <w:r>
              <w:rPr>
                <w:rFonts w:ascii="Times New Roman"/>
                <w:sz w:val="24"/>
              </w:rPr>
              <w:t>submit</w:t>
            </w:r>
            <w:r>
              <w:rPr>
                <w:rFonts w:ascii="Times New Roman"/>
                <w:spacing w:val="31"/>
                <w:sz w:val="24"/>
              </w:rPr>
              <w:t xml:space="preserve"> </w:t>
            </w:r>
            <w:r>
              <w:rPr>
                <w:rFonts w:ascii="Times New Roman"/>
                <w:sz w:val="24"/>
              </w:rPr>
              <w:t>new</w:t>
            </w:r>
            <w:r>
              <w:rPr>
                <w:rFonts w:ascii="Times New Roman"/>
                <w:spacing w:val="30"/>
                <w:sz w:val="24"/>
              </w:rPr>
              <w:t xml:space="preserve"> </w:t>
            </w:r>
            <w:r>
              <w:rPr>
                <w:rFonts w:ascii="Times New Roman"/>
                <w:sz w:val="24"/>
              </w:rPr>
              <w:t>staff</w:t>
            </w:r>
            <w:r>
              <w:rPr>
                <w:rFonts w:ascii="Times New Roman"/>
                <w:spacing w:val="30"/>
                <w:sz w:val="24"/>
              </w:rPr>
              <w:t xml:space="preserve"> </w:t>
            </w:r>
            <w:r>
              <w:rPr>
                <w:rFonts w:ascii="Times New Roman"/>
                <w:sz w:val="24"/>
              </w:rPr>
              <w:t>in</w:t>
            </w:r>
            <w:r>
              <w:rPr>
                <w:rFonts w:ascii="Times New Roman"/>
                <w:spacing w:val="31"/>
                <w:sz w:val="24"/>
              </w:rPr>
              <w:t xml:space="preserve"> </w:t>
            </w:r>
            <w:r>
              <w:rPr>
                <w:rFonts w:ascii="Times New Roman"/>
                <w:sz w:val="24"/>
              </w:rPr>
              <w:t>replacement,</w:t>
            </w:r>
            <w:r>
              <w:rPr>
                <w:rFonts w:ascii="Times New Roman"/>
                <w:spacing w:val="31"/>
                <w:sz w:val="24"/>
              </w:rPr>
              <w:t xml:space="preserve"> </w:t>
            </w:r>
            <w:r>
              <w:rPr>
                <w:rFonts w:ascii="Times New Roman"/>
                <w:sz w:val="24"/>
              </w:rPr>
              <w:t>who</w:t>
            </w:r>
            <w:r>
              <w:rPr>
                <w:rFonts w:ascii="Times New Roman"/>
                <w:spacing w:val="30"/>
                <w:sz w:val="24"/>
              </w:rPr>
              <w:t xml:space="preserve"> </w:t>
            </w:r>
            <w:r>
              <w:rPr>
                <w:rFonts w:ascii="Times New Roman"/>
                <w:sz w:val="24"/>
              </w:rPr>
              <w:t>would be considered in the final evaluation for contract</w:t>
            </w:r>
            <w:r>
              <w:rPr>
                <w:rFonts w:ascii="Times New Roman"/>
                <w:spacing w:val="35"/>
                <w:sz w:val="24"/>
              </w:rPr>
              <w:t xml:space="preserve"> </w:t>
            </w:r>
            <w:r>
              <w:rPr>
                <w:rFonts w:ascii="Times New Roman"/>
                <w:sz w:val="24"/>
              </w:rPr>
              <w:t>award. Consultants who do not agree have the right to refuse to</w:t>
            </w:r>
            <w:r>
              <w:rPr>
                <w:rFonts w:ascii="Times New Roman"/>
                <w:spacing w:val="54"/>
                <w:sz w:val="24"/>
              </w:rPr>
              <w:t xml:space="preserve"> </w:t>
            </w:r>
            <w:r>
              <w:rPr>
                <w:rFonts w:ascii="Times New Roman"/>
                <w:sz w:val="24"/>
              </w:rPr>
              <w:t>extend the validity of their</w:t>
            </w:r>
            <w:r>
              <w:rPr>
                <w:rFonts w:ascii="Times New Roman"/>
                <w:spacing w:val="-5"/>
                <w:sz w:val="24"/>
              </w:rPr>
              <w:t xml:space="preserve"> </w:t>
            </w:r>
            <w:r>
              <w:rPr>
                <w:rFonts w:ascii="Times New Roman"/>
                <w:sz w:val="24"/>
              </w:rPr>
              <w:t>Proposals.</w:t>
            </w:r>
          </w:p>
          <w:p w:rsidR="00C317F3" w:rsidRDefault="00DB2863">
            <w:pPr>
              <w:pStyle w:val="TableParagraph"/>
              <w:numPr>
                <w:ilvl w:val="1"/>
                <w:numId w:val="47"/>
              </w:numPr>
              <w:tabs>
                <w:tab w:val="left" w:pos="638"/>
              </w:tabs>
              <w:spacing w:before="197"/>
              <w:ind w:right="203"/>
              <w:jc w:val="both"/>
              <w:rPr>
                <w:rFonts w:ascii="Times New Roman" w:eastAsia="Times New Roman" w:hAnsi="Times New Roman" w:cs="Times New Roman"/>
                <w:sz w:val="24"/>
                <w:szCs w:val="24"/>
              </w:rPr>
            </w:pPr>
            <w:r>
              <w:rPr>
                <w:rFonts w:ascii="Times New Roman"/>
                <w:sz w:val="24"/>
              </w:rPr>
              <w:t>Consultants shall submit required bid security along</w:t>
            </w:r>
            <w:r>
              <w:rPr>
                <w:rFonts w:ascii="Times New Roman"/>
                <w:spacing w:val="43"/>
                <w:sz w:val="24"/>
              </w:rPr>
              <w:t xml:space="preserve"> </w:t>
            </w:r>
            <w:r>
              <w:rPr>
                <w:rFonts w:ascii="Times New Roman"/>
                <w:sz w:val="24"/>
              </w:rPr>
              <w:t>with financial proposal defined in the data sheet (which shall not</w:t>
            </w:r>
            <w:r>
              <w:rPr>
                <w:rFonts w:ascii="Times New Roman"/>
                <w:spacing w:val="49"/>
                <w:sz w:val="24"/>
              </w:rPr>
              <w:t xml:space="preserve"> </w:t>
            </w:r>
            <w:r>
              <w:rPr>
                <w:rFonts w:ascii="Times New Roman"/>
                <w:sz w:val="24"/>
              </w:rPr>
              <w:t>be</w:t>
            </w:r>
          </w:p>
        </w:tc>
      </w:tr>
    </w:tbl>
    <w:p w:rsidR="00C317F3" w:rsidRDefault="00C317F3">
      <w:pPr>
        <w:jc w:val="both"/>
        <w:rPr>
          <w:rFonts w:ascii="Times New Roman" w:eastAsia="Times New Roman" w:hAnsi="Times New Roman" w:cs="Times New Roman"/>
          <w:sz w:val="24"/>
          <w:szCs w:val="24"/>
        </w:rPr>
        <w:sectPr w:rsidR="00C317F3">
          <w:pgSz w:w="12240" w:h="15840"/>
          <w:pgMar w:top="980" w:right="1120" w:bottom="1240" w:left="142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7"/>
        <w:rPr>
          <w:rFonts w:ascii="Times New Roman" w:eastAsia="Times New Roman" w:hAnsi="Times New Roman" w:cs="Times New Roman"/>
          <w:sz w:val="21"/>
          <w:szCs w:val="21"/>
        </w:rPr>
      </w:pPr>
    </w:p>
    <w:tbl>
      <w:tblPr>
        <w:tblW w:w="0" w:type="auto"/>
        <w:tblInd w:w="108" w:type="dxa"/>
        <w:tblLayout w:type="fixed"/>
        <w:tblCellMar>
          <w:left w:w="0" w:type="dxa"/>
          <w:right w:w="0" w:type="dxa"/>
        </w:tblCellMar>
        <w:tblLook w:val="01E0" w:firstRow="1" w:lastRow="1" w:firstColumn="1" w:lastColumn="1" w:noHBand="0" w:noVBand="0"/>
      </w:tblPr>
      <w:tblGrid>
        <w:gridCol w:w="2354"/>
        <w:gridCol w:w="7119"/>
      </w:tblGrid>
      <w:tr w:rsidR="00C317F3">
        <w:trPr>
          <w:trHeight w:hRule="exact" w:val="635"/>
        </w:trPr>
        <w:tc>
          <w:tcPr>
            <w:tcW w:w="2354" w:type="dxa"/>
            <w:tcBorders>
              <w:top w:val="nil"/>
              <w:left w:val="nil"/>
              <w:bottom w:val="nil"/>
              <w:right w:val="nil"/>
            </w:tcBorders>
          </w:tcPr>
          <w:p w:rsidR="00C317F3" w:rsidRDefault="00C317F3"/>
        </w:tc>
        <w:tc>
          <w:tcPr>
            <w:tcW w:w="7119" w:type="dxa"/>
            <w:tcBorders>
              <w:top w:val="nil"/>
              <w:left w:val="nil"/>
              <w:bottom w:val="nil"/>
              <w:right w:val="nil"/>
            </w:tcBorders>
          </w:tcPr>
          <w:p w:rsidR="00C317F3" w:rsidRDefault="00DB2863">
            <w:pPr>
              <w:pStyle w:val="TableParagraph"/>
              <w:spacing w:line="245" w:lineRule="exact"/>
              <w:ind w:left="723"/>
              <w:rPr>
                <w:rFonts w:ascii="Times New Roman" w:eastAsia="Times New Roman" w:hAnsi="Times New Roman" w:cs="Times New Roman"/>
                <w:sz w:val="24"/>
                <w:szCs w:val="24"/>
              </w:rPr>
            </w:pPr>
            <w:r>
              <w:rPr>
                <w:rFonts w:ascii="Times New Roman"/>
                <w:sz w:val="24"/>
              </w:rPr>
              <w:t>less than one percent  and shall  not  exceed five  percent  of</w:t>
            </w:r>
            <w:r>
              <w:rPr>
                <w:rFonts w:ascii="Times New Roman"/>
                <w:spacing w:val="40"/>
                <w:sz w:val="24"/>
              </w:rPr>
              <w:t xml:space="preserve"> </w:t>
            </w:r>
            <w:r>
              <w:rPr>
                <w:rFonts w:ascii="Times New Roman"/>
                <w:sz w:val="24"/>
              </w:rPr>
              <w:t>bid</w:t>
            </w:r>
          </w:p>
          <w:p w:rsidR="00C317F3" w:rsidRDefault="00BF2F63">
            <w:pPr>
              <w:pStyle w:val="TableParagraph"/>
              <w:spacing w:before="3"/>
              <w:ind w:left="723"/>
              <w:rPr>
                <w:rFonts w:ascii="Times New Roman" w:eastAsia="Times New Roman" w:hAnsi="Times New Roman" w:cs="Times New Roman"/>
                <w:sz w:val="24"/>
                <w:szCs w:val="24"/>
              </w:rPr>
            </w:pPr>
            <w:r>
              <w:rPr>
                <w:rFonts w:ascii="Times New Roman"/>
                <w:sz w:val="24"/>
              </w:rPr>
              <w:t>Amount</w:t>
            </w:r>
            <w:r w:rsidR="00DB2863">
              <w:rPr>
                <w:rFonts w:ascii="Times New Roman"/>
                <w:sz w:val="24"/>
              </w:rPr>
              <w:t>).</w:t>
            </w:r>
          </w:p>
        </w:tc>
      </w:tr>
      <w:tr w:rsidR="00C317F3">
        <w:trPr>
          <w:trHeight w:hRule="exact" w:val="5128"/>
        </w:trPr>
        <w:tc>
          <w:tcPr>
            <w:tcW w:w="2354" w:type="dxa"/>
            <w:tcBorders>
              <w:top w:val="nil"/>
              <w:left w:val="nil"/>
              <w:bottom w:val="nil"/>
              <w:right w:val="nil"/>
            </w:tcBorders>
          </w:tcPr>
          <w:p w:rsidR="00C317F3" w:rsidRDefault="00DB2863">
            <w:pPr>
              <w:pStyle w:val="TableParagraph"/>
              <w:spacing w:before="90"/>
              <w:ind w:left="200" w:right="181"/>
              <w:rPr>
                <w:rFonts w:ascii="Times New Roman" w:eastAsia="Times New Roman" w:hAnsi="Times New Roman" w:cs="Times New Roman"/>
                <w:sz w:val="24"/>
                <w:szCs w:val="24"/>
              </w:rPr>
            </w:pPr>
            <w:r>
              <w:rPr>
                <w:rFonts w:ascii="Times New Roman"/>
                <w:b/>
                <w:sz w:val="24"/>
              </w:rPr>
              <w:t>10.</w:t>
            </w:r>
            <w:r>
              <w:rPr>
                <w:rFonts w:ascii="Times New Roman"/>
                <w:b/>
                <w:spacing w:val="-1"/>
                <w:sz w:val="24"/>
              </w:rPr>
              <w:t xml:space="preserve"> </w:t>
            </w:r>
            <w:r>
              <w:rPr>
                <w:rFonts w:ascii="Times New Roman"/>
                <w:b/>
                <w:sz w:val="24"/>
              </w:rPr>
              <w:t>Clarification and Amendment</w:t>
            </w:r>
            <w:r>
              <w:rPr>
                <w:rFonts w:ascii="Times New Roman"/>
                <w:b/>
                <w:spacing w:val="-7"/>
                <w:sz w:val="24"/>
              </w:rPr>
              <w:t xml:space="preserve"> </w:t>
            </w:r>
            <w:r>
              <w:rPr>
                <w:rFonts w:ascii="Times New Roman"/>
                <w:b/>
                <w:sz w:val="24"/>
              </w:rPr>
              <w:t>in RFP</w:t>
            </w:r>
            <w:r>
              <w:rPr>
                <w:rFonts w:ascii="Times New Roman"/>
                <w:b/>
                <w:spacing w:val="-6"/>
                <w:sz w:val="24"/>
              </w:rPr>
              <w:t xml:space="preserve"> </w:t>
            </w:r>
            <w:r>
              <w:rPr>
                <w:rFonts w:ascii="Times New Roman"/>
                <w:b/>
                <w:sz w:val="24"/>
              </w:rPr>
              <w:t>Documents</w:t>
            </w:r>
          </w:p>
        </w:tc>
        <w:tc>
          <w:tcPr>
            <w:tcW w:w="7119" w:type="dxa"/>
            <w:tcBorders>
              <w:top w:val="nil"/>
              <w:left w:val="nil"/>
              <w:bottom w:val="nil"/>
              <w:right w:val="nil"/>
            </w:tcBorders>
          </w:tcPr>
          <w:p w:rsidR="00C317F3" w:rsidRDefault="00DB2863">
            <w:pPr>
              <w:pStyle w:val="TableParagraph"/>
              <w:numPr>
                <w:ilvl w:val="1"/>
                <w:numId w:val="46"/>
              </w:numPr>
              <w:tabs>
                <w:tab w:val="left" w:pos="724"/>
              </w:tabs>
              <w:spacing w:before="85"/>
              <w:ind w:right="200" w:hanging="540"/>
              <w:jc w:val="both"/>
              <w:rPr>
                <w:rFonts w:ascii="Times New Roman" w:eastAsia="Times New Roman" w:hAnsi="Times New Roman" w:cs="Times New Roman"/>
                <w:sz w:val="24"/>
                <w:szCs w:val="24"/>
              </w:rPr>
            </w:pPr>
            <w:r>
              <w:rPr>
                <w:rFonts w:ascii="Times New Roman"/>
                <w:sz w:val="24"/>
              </w:rPr>
              <w:t>Consultants</w:t>
            </w:r>
            <w:r>
              <w:rPr>
                <w:rFonts w:ascii="Times New Roman"/>
                <w:spacing w:val="40"/>
                <w:sz w:val="24"/>
              </w:rPr>
              <w:t xml:space="preserve"> </w:t>
            </w:r>
            <w:r>
              <w:rPr>
                <w:rFonts w:ascii="Times New Roman"/>
                <w:sz w:val="24"/>
              </w:rPr>
              <w:t>may</w:t>
            </w:r>
            <w:r>
              <w:rPr>
                <w:rFonts w:ascii="Times New Roman"/>
                <w:spacing w:val="35"/>
                <w:sz w:val="24"/>
              </w:rPr>
              <w:t xml:space="preserve"> </w:t>
            </w:r>
            <w:r>
              <w:rPr>
                <w:rFonts w:ascii="Times New Roman"/>
                <w:sz w:val="24"/>
              </w:rPr>
              <w:t>request</w:t>
            </w:r>
            <w:r>
              <w:rPr>
                <w:rFonts w:ascii="Times New Roman"/>
                <w:spacing w:val="45"/>
                <w:sz w:val="24"/>
              </w:rPr>
              <w:t xml:space="preserve"> </w:t>
            </w:r>
            <w:r>
              <w:rPr>
                <w:rFonts w:ascii="Times New Roman"/>
                <w:sz w:val="24"/>
              </w:rPr>
              <w:t>for</w:t>
            </w:r>
            <w:r>
              <w:rPr>
                <w:rFonts w:ascii="Times New Roman"/>
                <w:spacing w:val="41"/>
                <w:sz w:val="24"/>
              </w:rPr>
              <w:t xml:space="preserve"> </w:t>
            </w:r>
            <w:r>
              <w:rPr>
                <w:rFonts w:ascii="Times New Roman"/>
                <w:sz w:val="24"/>
              </w:rPr>
              <w:t>a</w:t>
            </w:r>
            <w:r>
              <w:rPr>
                <w:rFonts w:ascii="Times New Roman"/>
                <w:spacing w:val="39"/>
                <w:sz w:val="24"/>
              </w:rPr>
              <w:t xml:space="preserve"> </w:t>
            </w:r>
            <w:r>
              <w:rPr>
                <w:rFonts w:ascii="Times New Roman"/>
                <w:sz w:val="24"/>
              </w:rPr>
              <w:t>clarification</w:t>
            </w:r>
            <w:r>
              <w:rPr>
                <w:rFonts w:ascii="Times New Roman"/>
                <w:spacing w:val="40"/>
                <w:sz w:val="24"/>
              </w:rPr>
              <w:t xml:space="preserve"> </w:t>
            </w:r>
            <w:r>
              <w:rPr>
                <w:rFonts w:ascii="Times New Roman"/>
                <w:sz w:val="24"/>
              </w:rPr>
              <w:t>of</w:t>
            </w:r>
            <w:r>
              <w:rPr>
                <w:rFonts w:ascii="Times New Roman"/>
                <w:spacing w:val="41"/>
                <w:sz w:val="24"/>
              </w:rPr>
              <w:t xml:space="preserve"> </w:t>
            </w:r>
            <w:r>
              <w:rPr>
                <w:rFonts w:ascii="Times New Roman"/>
                <w:sz w:val="24"/>
              </w:rPr>
              <w:t>contents</w:t>
            </w:r>
            <w:r>
              <w:rPr>
                <w:rFonts w:ascii="Times New Roman"/>
                <w:spacing w:val="40"/>
                <w:sz w:val="24"/>
              </w:rPr>
              <w:t xml:space="preserve"> </w:t>
            </w:r>
            <w:r>
              <w:rPr>
                <w:rFonts w:ascii="Times New Roman"/>
                <w:sz w:val="24"/>
              </w:rPr>
              <w:t>of</w:t>
            </w:r>
            <w:r>
              <w:rPr>
                <w:rFonts w:ascii="Times New Roman"/>
                <w:spacing w:val="39"/>
                <w:sz w:val="24"/>
              </w:rPr>
              <w:t xml:space="preserve"> </w:t>
            </w:r>
            <w:r>
              <w:rPr>
                <w:rFonts w:ascii="Times New Roman"/>
                <w:sz w:val="24"/>
              </w:rPr>
              <w:t>the bidding document in writing, and procuring agency</w:t>
            </w:r>
            <w:r>
              <w:rPr>
                <w:rFonts w:ascii="Times New Roman"/>
                <w:spacing w:val="7"/>
                <w:sz w:val="24"/>
              </w:rPr>
              <w:t xml:space="preserve"> </w:t>
            </w:r>
            <w:r>
              <w:rPr>
                <w:rFonts w:ascii="Times New Roman"/>
                <w:sz w:val="24"/>
              </w:rPr>
              <w:t>shall respond to such queries in writing within three calendar</w:t>
            </w:r>
            <w:r>
              <w:rPr>
                <w:rFonts w:ascii="Times New Roman"/>
                <w:spacing w:val="32"/>
                <w:sz w:val="24"/>
              </w:rPr>
              <w:t xml:space="preserve"> </w:t>
            </w:r>
            <w:r>
              <w:rPr>
                <w:rFonts w:ascii="Times New Roman"/>
                <w:sz w:val="24"/>
              </w:rPr>
              <w:t>days, provided</w:t>
            </w:r>
            <w:r>
              <w:rPr>
                <w:rFonts w:ascii="Times New Roman"/>
                <w:spacing w:val="31"/>
                <w:sz w:val="24"/>
              </w:rPr>
              <w:t xml:space="preserve"> </w:t>
            </w:r>
            <w:r>
              <w:rPr>
                <w:rFonts w:ascii="Times New Roman"/>
                <w:sz w:val="24"/>
              </w:rPr>
              <w:t>they</w:t>
            </w:r>
            <w:r>
              <w:rPr>
                <w:rFonts w:ascii="Times New Roman"/>
                <w:spacing w:val="27"/>
                <w:sz w:val="24"/>
              </w:rPr>
              <w:t xml:space="preserve"> </w:t>
            </w:r>
            <w:r>
              <w:rPr>
                <w:rFonts w:ascii="Times New Roman"/>
                <w:sz w:val="24"/>
              </w:rPr>
              <w:t>are</w:t>
            </w:r>
            <w:r>
              <w:rPr>
                <w:rFonts w:ascii="Times New Roman"/>
                <w:spacing w:val="30"/>
                <w:sz w:val="24"/>
              </w:rPr>
              <w:t xml:space="preserve"> </w:t>
            </w:r>
            <w:r>
              <w:rPr>
                <w:rFonts w:ascii="Times New Roman"/>
                <w:sz w:val="24"/>
              </w:rPr>
              <w:t>received</w:t>
            </w:r>
            <w:r>
              <w:rPr>
                <w:rFonts w:ascii="Times New Roman"/>
                <w:spacing w:val="32"/>
                <w:sz w:val="24"/>
              </w:rPr>
              <w:t xml:space="preserve"> </w:t>
            </w:r>
            <w:r>
              <w:rPr>
                <w:rFonts w:ascii="Times New Roman"/>
                <w:sz w:val="24"/>
              </w:rPr>
              <w:t>at</w:t>
            </w:r>
            <w:r>
              <w:rPr>
                <w:rFonts w:ascii="Times New Roman"/>
                <w:spacing w:val="32"/>
                <w:sz w:val="24"/>
              </w:rPr>
              <w:t xml:space="preserve"> </w:t>
            </w:r>
            <w:r>
              <w:rPr>
                <w:rFonts w:ascii="Times New Roman"/>
                <w:sz w:val="24"/>
              </w:rPr>
              <w:t>least</w:t>
            </w:r>
            <w:r>
              <w:rPr>
                <w:rFonts w:ascii="Times New Roman"/>
                <w:spacing w:val="33"/>
                <w:sz w:val="24"/>
              </w:rPr>
              <w:t xml:space="preserve"> </w:t>
            </w:r>
            <w:r>
              <w:rPr>
                <w:rFonts w:ascii="Times New Roman"/>
                <w:sz w:val="24"/>
              </w:rPr>
              <w:t>five</w:t>
            </w:r>
            <w:r>
              <w:rPr>
                <w:rFonts w:ascii="Times New Roman"/>
                <w:spacing w:val="31"/>
                <w:sz w:val="24"/>
              </w:rPr>
              <w:t xml:space="preserve"> </w:t>
            </w:r>
            <w:r>
              <w:rPr>
                <w:rFonts w:ascii="Times New Roman"/>
                <w:sz w:val="24"/>
              </w:rPr>
              <w:t>calendar</w:t>
            </w:r>
            <w:r>
              <w:rPr>
                <w:rFonts w:ascii="Times New Roman"/>
                <w:spacing w:val="33"/>
                <w:sz w:val="24"/>
              </w:rPr>
              <w:t xml:space="preserve"> </w:t>
            </w:r>
            <w:r>
              <w:rPr>
                <w:rFonts w:ascii="Times New Roman"/>
                <w:sz w:val="24"/>
              </w:rPr>
              <w:t>days</w:t>
            </w:r>
            <w:r>
              <w:rPr>
                <w:rFonts w:ascii="Times New Roman"/>
                <w:spacing w:val="32"/>
                <w:sz w:val="24"/>
              </w:rPr>
              <w:t xml:space="preserve"> </w:t>
            </w:r>
            <w:r>
              <w:rPr>
                <w:rFonts w:ascii="Times New Roman"/>
                <w:sz w:val="24"/>
              </w:rPr>
              <w:t>prior</w:t>
            </w:r>
            <w:r>
              <w:rPr>
                <w:rFonts w:ascii="Times New Roman"/>
                <w:spacing w:val="31"/>
                <w:sz w:val="24"/>
              </w:rPr>
              <w:t xml:space="preserve"> </w:t>
            </w:r>
            <w:r>
              <w:rPr>
                <w:rFonts w:ascii="Times New Roman"/>
                <w:sz w:val="24"/>
              </w:rPr>
              <w:t>to the</w:t>
            </w:r>
            <w:r>
              <w:rPr>
                <w:rFonts w:ascii="Times New Roman"/>
                <w:spacing w:val="49"/>
                <w:sz w:val="24"/>
              </w:rPr>
              <w:t xml:space="preserve"> </w:t>
            </w:r>
            <w:r>
              <w:rPr>
                <w:rFonts w:ascii="Times New Roman"/>
                <w:sz w:val="24"/>
              </w:rPr>
              <w:t>date</w:t>
            </w:r>
            <w:r>
              <w:rPr>
                <w:rFonts w:ascii="Times New Roman"/>
                <w:spacing w:val="49"/>
                <w:sz w:val="24"/>
              </w:rPr>
              <w:t xml:space="preserve"> </w:t>
            </w:r>
            <w:r>
              <w:rPr>
                <w:rFonts w:ascii="Times New Roman"/>
                <w:sz w:val="24"/>
              </w:rPr>
              <w:t>of</w:t>
            </w:r>
            <w:r>
              <w:rPr>
                <w:rFonts w:ascii="Times New Roman"/>
                <w:spacing w:val="49"/>
                <w:sz w:val="24"/>
              </w:rPr>
              <w:t xml:space="preserve"> </w:t>
            </w:r>
            <w:r>
              <w:rPr>
                <w:rFonts w:ascii="Times New Roman"/>
                <w:sz w:val="24"/>
              </w:rPr>
              <w:t>opening</w:t>
            </w:r>
            <w:r>
              <w:rPr>
                <w:rFonts w:ascii="Times New Roman"/>
                <w:spacing w:val="50"/>
                <w:sz w:val="24"/>
              </w:rPr>
              <w:t xml:space="preserve"> </w:t>
            </w:r>
            <w:r>
              <w:rPr>
                <w:rFonts w:ascii="Times New Roman"/>
                <w:sz w:val="24"/>
              </w:rPr>
              <w:t>of</w:t>
            </w:r>
            <w:r>
              <w:rPr>
                <w:rFonts w:ascii="Times New Roman"/>
                <w:spacing w:val="53"/>
                <w:sz w:val="24"/>
              </w:rPr>
              <w:t xml:space="preserve"> </w:t>
            </w:r>
            <w:r>
              <w:rPr>
                <w:rFonts w:ascii="Times New Roman"/>
                <w:sz w:val="24"/>
              </w:rPr>
              <w:t>proposal.</w:t>
            </w:r>
            <w:r>
              <w:rPr>
                <w:rFonts w:ascii="Times New Roman"/>
                <w:spacing w:val="50"/>
                <w:sz w:val="24"/>
              </w:rPr>
              <w:t xml:space="preserve"> </w:t>
            </w:r>
            <w:r>
              <w:rPr>
                <w:rFonts w:ascii="Times New Roman"/>
                <w:sz w:val="24"/>
              </w:rPr>
              <w:t>The</w:t>
            </w:r>
            <w:r>
              <w:rPr>
                <w:rFonts w:ascii="Times New Roman"/>
                <w:spacing w:val="51"/>
                <w:sz w:val="24"/>
              </w:rPr>
              <w:t xml:space="preserve"> </w:t>
            </w:r>
            <w:r>
              <w:rPr>
                <w:rFonts w:ascii="Times New Roman"/>
                <w:sz w:val="24"/>
              </w:rPr>
              <w:t>procuring</w:t>
            </w:r>
            <w:r>
              <w:rPr>
                <w:rFonts w:ascii="Times New Roman"/>
                <w:spacing w:val="49"/>
                <w:sz w:val="24"/>
              </w:rPr>
              <w:t xml:space="preserve"> </w:t>
            </w:r>
            <w:r>
              <w:rPr>
                <w:rFonts w:ascii="Times New Roman"/>
                <w:sz w:val="24"/>
              </w:rPr>
              <w:t>agency</w:t>
            </w:r>
            <w:r>
              <w:rPr>
                <w:rFonts w:ascii="Times New Roman"/>
                <w:spacing w:val="47"/>
                <w:sz w:val="24"/>
              </w:rPr>
              <w:t xml:space="preserve"> </w:t>
            </w:r>
            <w:r>
              <w:rPr>
                <w:rFonts w:ascii="Times New Roman"/>
                <w:sz w:val="24"/>
              </w:rPr>
              <w:t>shall communicate</w:t>
            </w:r>
            <w:r>
              <w:rPr>
                <w:rFonts w:ascii="Times New Roman"/>
                <w:spacing w:val="46"/>
                <w:sz w:val="24"/>
              </w:rPr>
              <w:t xml:space="preserve"> </w:t>
            </w:r>
            <w:r>
              <w:rPr>
                <w:rFonts w:ascii="Times New Roman"/>
                <w:sz w:val="24"/>
              </w:rPr>
              <w:t>such</w:t>
            </w:r>
            <w:r>
              <w:rPr>
                <w:rFonts w:ascii="Times New Roman"/>
                <w:spacing w:val="46"/>
                <w:sz w:val="24"/>
              </w:rPr>
              <w:t xml:space="preserve"> </w:t>
            </w:r>
            <w:r>
              <w:rPr>
                <w:rFonts w:ascii="Times New Roman"/>
                <w:sz w:val="24"/>
              </w:rPr>
              <w:t>response</w:t>
            </w:r>
            <w:r>
              <w:rPr>
                <w:rFonts w:ascii="Times New Roman"/>
                <w:spacing w:val="46"/>
                <w:sz w:val="24"/>
              </w:rPr>
              <w:t xml:space="preserve"> </w:t>
            </w:r>
            <w:r>
              <w:rPr>
                <w:rFonts w:ascii="Times New Roman"/>
                <w:sz w:val="24"/>
              </w:rPr>
              <w:t>to</w:t>
            </w:r>
            <w:r>
              <w:rPr>
                <w:rFonts w:ascii="Times New Roman"/>
                <w:spacing w:val="47"/>
                <w:sz w:val="24"/>
              </w:rPr>
              <w:t xml:space="preserve"> </w:t>
            </w:r>
            <w:r>
              <w:rPr>
                <w:rFonts w:ascii="Times New Roman"/>
                <w:sz w:val="24"/>
              </w:rPr>
              <w:t>all</w:t>
            </w:r>
            <w:r>
              <w:rPr>
                <w:rFonts w:ascii="Times New Roman"/>
                <w:spacing w:val="47"/>
                <w:sz w:val="24"/>
              </w:rPr>
              <w:t xml:space="preserve"> </w:t>
            </w:r>
            <w:r>
              <w:rPr>
                <w:rFonts w:ascii="Times New Roman"/>
                <w:sz w:val="24"/>
              </w:rPr>
              <w:t>parties</w:t>
            </w:r>
            <w:r>
              <w:rPr>
                <w:rFonts w:ascii="Times New Roman"/>
                <w:spacing w:val="46"/>
                <w:sz w:val="24"/>
              </w:rPr>
              <w:t xml:space="preserve"> </w:t>
            </w:r>
            <w:r>
              <w:rPr>
                <w:rFonts w:ascii="Times New Roman"/>
                <w:sz w:val="24"/>
              </w:rPr>
              <w:t>who</w:t>
            </w:r>
            <w:r>
              <w:rPr>
                <w:rFonts w:ascii="Times New Roman"/>
                <w:spacing w:val="46"/>
                <w:sz w:val="24"/>
              </w:rPr>
              <w:t xml:space="preserve"> </w:t>
            </w:r>
            <w:r>
              <w:rPr>
                <w:rFonts w:ascii="Times New Roman"/>
                <w:sz w:val="24"/>
              </w:rPr>
              <w:t>have</w:t>
            </w:r>
            <w:r>
              <w:rPr>
                <w:rFonts w:ascii="Times New Roman"/>
                <w:spacing w:val="45"/>
                <w:sz w:val="24"/>
              </w:rPr>
              <w:t xml:space="preserve"> </w:t>
            </w:r>
            <w:r>
              <w:rPr>
                <w:rFonts w:ascii="Times New Roman"/>
                <w:sz w:val="24"/>
              </w:rPr>
              <w:t>obtained RFP document without identifying the source  of</w:t>
            </w:r>
            <w:r>
              <w:rPr>
                <w:rFonts w:ascii="Times New Roman"/>
                <w:spacing w:val="6"/>
                <w:sz w:val="24"/>
              </w:rPr>
              <w:t xml:space="preserve"> </w:t>
            </w:r>
            <w:r>
              <w:rPr>
                <w:rFonts w:ascii="Times New Roman"/>
                <w:sz w:val="24"/>
              </w:rPr>
              <w:t>inquiry. Should</w:t>
            </w:r>
            <w:r>
              <w:rPr>
                <w:rFonts w:ascii="Times New Roman"/>
                <w:spacing w:val="18"/>
                <w:sz w:val="24"/>
              </w:rPr>
              <w:t xml:space="preserve"> </w:t>
            </w:r>
            <w:r>
              <w:rPr>
                <w:rFonts w:ascii="Times New Roman"/>
                <w:sz w:val="24"/>
              </w:rPr>
              <w:t>the</w:t>
            </w:r>
            <w:r>
              <w:rPr>
                <w:rFonts w:ascii="Times New Roman"/>
                <w:spacing w:val="15"/>
                <w:sz w:val="24"/>
              </w:rPr>
              <w:t xml:space="preserve"> </w:t>
            </w:r>
            <w:r>
              <w:rPr>
                <w:rFonts w:ascii="Times New Roman"/>
                <w:sz w:val="24"/>
              </w:rPr>
              <w:t>PA</w:t>
            </w:r>
            <w:r>
              <w:rPr>
                <w:rFonts w:ascii="Times New Roman"/>
                <w:spacing w:val="17"/>
                <w:sz w:val="24"/>
              </w:rPr>
              <w:t xml:space="preserve"> </w:t>
            </w:r>
            <w:r>
              <w:rPr>
                <w:rFonts w:ascii="Times New Roman"/>
                <w:sz w:val="24"/>
              </w:rPr>
              <w:t>deem</w:t>
            </w:r>
            <w:r>
              <w:rPr>
                <w:rFonts w:ascii="Times New Roman"/>
                <w:spacing w:val="18"/>
                <w:sz w:val="24"/>
              </w:rPr>
              <w:t xml:space="preserve"> </w:t>
            </w:r>
            <w:r>
              <w:rPr>
                <w:rFonts w:ascii="Times New Roman"/>
                <w:sz w:val="24"/>
              </w:rPr>
              <w:t>it</w:t>
            </w:r>
            <w:r>
              <w:rPr>
                <w:rFonts w:ascii="Times New Roman"/>
                <w:spacing w:val="18"/>
                <w:sz w:val="24"/>
              </w:rPr>
              <w:t xml:space="preserve"> </w:t>
            </w:r>
            <w:r>
              <w:rPr>
                <w:rFonts w:ascii="Times New Roman"/>
                <w:sz w:val="24"/>
              </w:rPr>
              <w:t>necessary</w:t>
            </w:r>
            <w:r>
              <w:rPr>
                <w:rFonts w:ascii="Times New Roman"/>
                <w:spacing w:val="10"/>
                <w:sz w:val="24"/>
              </w:rPr>
              <w:t xml:space="preserve"> </w:t>
            </w:r>
            <w:r>
              <w:rPr>
                <w:rFonts w:ascii="Times New Roman"/>
                <w:sz w:val="24"/>
              </w:rPr>
              <w:t>to</w:t>
            </w:r>
            <w:r>
              <w:rPr>
                <w:rFonts w:ascii="Times New Roman"/>
                <w:spacing w:val="18"/>
                <w:sz w:val="24"/>
              </w:rPr>
              <w:t xml:space="preserve"> </w:t>
            </w:r>
            <w:r>
              <w:rPr>
                <w:rFonts w:ascii="Times New Roman"/>
                <w:sz w:val="24"/>
              </w:rPr>
              <w:t>amend</w:t>
            </w:r>
            <w:r>
              <w:rPr>
                <w:rFonts w:ascii="Times New Roman"/>
                <w:spacing w:val="17"/>
                <w:sz w:val="24"/>
              </w:rPr>
              <w:t xml:space="preserve"> </w:t>
            </w:r>
            <w:r>
              <w:rPr>
                <w:rFonts w:ascii="Times New Roman"/>
                <w:sz w:val="24"/>
              </w:rPr>
              <w:t>the</w:t>
            </w:r>
            <w:r>
              <w:rPr>
                <w:rFonts w:ascii="Times New Roman"/>
                <w:spacing w:val="17"/>
                <w:sz w:val="24"/>
              </w:rPr>
              <w:t xml:space="preserve"> </w:t>
            </w:r>
            <w:r>
              <w:rPr>
                <w:rFonts w:ascii="Times New Roman"/>
                <w:sz w:val="24"/>
              </w:rPr>
              <w:t>RFP</w:t>
            </w:r>
            <w:r>
              <w:rPr>
                <w:rFonts w:ascii="Times New Roman"/>
                <w:spacing w:val="18"/>
                <w:sz w:val="24"/>
              </w:rPr>
              <w:t xml:space="preserve"> </w:t>
            </w:r>
            <w:r>
              <w:rPr>
                <w:rFonts w:ascii="Times New Roman"/>
                <w:sz w:val="24"/>
              </w:rPr>
              <w:t>as</w:t>
            </w:r>
            <w:r>
              <w:rPr>
                <w:rFonts w:ascii="Times New Roman"/>
                <w:spacing w:val="18"/>
                <w:sz w:val="24"/>
              </w:rPr>
              <w:t xml:space="preserve"> </w:t>
            </w:r>
            <w:r>
              <w:rPr>
                <w:rFonts w:ascii="Times New Roman"/>
                <w:sz w:val="24"/>
              </w:rPr>
              <w:t>a</w:t>
            </w:r>
            <w:r>
              <w:rPr>
                <w:rFonts w:ascii="Times New Roman"/>
                <w:spacing w:val="17"/>
                <w:sz w:val="24"/>
              </w:rPr>
              <w:t xml:space="preserve"> </w:t>
            </w:r>
            <w:r>
              <w:rPr>
                <w:rFonts w:ascii="Times New Roman"/>
                <w:sz w:val="24"/>
              </w:rPr>
              <w:t>result of a clarification, it shall do</w:t>
            </w:r>
            <w:r>
              <w:rPr>
                <w:rFonts w:ascii="Times New Roman"/>
                <w:spacing w:val="-3"/>
                <w:sz w:val="24"/>
              </w:rPr>
              <w:t xml:space="preserve"> </w:t>
            </w:r>
            <w:r>
              <w:rPr>
                <w:rFonts w:ascii="Times New Roman"/>
                <w:sz w:val="24"/>
              </w:rPr>
              <w:t>so.</w:t>
            </w:r>
          </w:p>
          <w:p w:rsidR="00C317F3" w:rsidRDefault="00DB2863">
            <w:pPr>
              <w:pStyle w:val="TableParagraph"/>
              <w:numPr>
                <w:ilvl w:val="1"/>
                <w:numId w:val="46"/>
              </w:numPr>
              <w:tabs>
                <w:tab w:val="left" w:pos="724"/>
              </w:tabs>
              <w:spacing w:before="199"/>
              <w:ind w:right="198" w:hanging="540"/>
              <w:jc w:val="both"/>
              <w:rPr>
                <w:rFonts w:ascii="Times New Roman" w:eastAsia="Times New Roman" w:hAnsi="Times New Roman" w:cs="Times New Roman"/>
                <w:sz w:val="24"/>
                <w:szCs w:val="24"/>
              </w:rPr>
            </w:pPr>
            <w:r>
              <w:rPr>
                <w:rFonts w:ascii="Times New Roman"/>
                <w:sz w:val="24"/>
              </w:rPr>
              <w:t>At any time before the submission of Proposals, the</w:t>
            </w:r>
            <w:r>
              <w:rPr>
                <w:rFonts w:ascii="Times New Roman"/>
                <w:spacing w:val="32"/>
                <w:sz w:val="24"/>
              </w:rPr>
              <w:t xml:space="preserve"> </w:t>
            </w:r>
            <w:r>
              <w:rPr>
                <w:rFonts w:ascii="Times New Roman"/>
                <w:sz w:val="24"/>
              </w:rPr>
              <w:t>Procuring Agency may amend the RFP by issuing an</w:t>
            </w:r>
            <w:r>
              <w:rPr>
                <w:rFonts w:ascii="Times New Roman"/>
                <w:spacing w:val="8"/>
                <w:sz w:val="24"/>
              </w:rPr>
              <w:t xml:space="preserve"> </w:t>
            </w:r>
            <w:r>
              <w:rPr>
                <w:rFonts w:ascii="Times New Roman"/>
                <w:sz w:val="24"/>
              </w:rPr>
              <w:t>addendum/ corrigendum in writing. The addendum shall be sent to</w:t>
            </w:r>
            <w:r>
              <w:rPr>
                <w:rFonts w:ascii="Times New Roman"/>
                <w:spacing w:val="9"/>
                <w:sz w:val="24"/>
              </w:rPr>
              <w:t xml:space="preserve"> </w:t>
            </w:r>
            <w:r>
              <w:rPr>
                <w:rFonts w:ascii="Times New Roman"/>
                <w:sz w:val="24"/>
              </w:rPr>
              <w:t>all Consultants and will be binding on them. Consultants</w:t>
            </w:r>
            <w:r>
              <w:rPr>
                <w:rFonts w:ascii="Times New Roman"/>
                <w:spacing w:val="43"/>
                <w:sz w:val="24"/>
              </w:rPr>
              <w:t xml:space="preserve"> </w:t>
            </w:r>
            <w:r>
              <w:rPr>
                <w:rFonts w:ascii="Times New Roman"/>
                <w:sz w:val="24"/>
              </w:rPr>
              <w:t>shall acknowledge receipt of all amendments. To give</w:t>
            </w:r>
            <w:r>
              <w:rPr>
                <w:rFonts w:ascii="Times New Roman"/>
                <w:spacing w:val="17"/>
                <w:sz w:val="24"/>
              </w:rPr>
              <w:t xml:space="preserve"> </w:t>
            </w:r>
            <w:r>
              <w:rPr>
                <w:rFonts w:ascii="Times New Roman"/>
                <w:sz w:val="24"/>
              </w:rPr>
              <w:t>Consultants reasonable time in which to take an amendment into account</w:t>
            </w:r>
            <w:r>
              <w:rPr>
                <w:rFonts w:ascii="Times New Roman"/>
                <w:spacing w:val="53"/>
                <w:sz w:val="24"/>
              </w:rPr>
              <w:t xml:space="preserve"> </w:t>
            </w:r>
            <w:r>
              <w:rPr>
                <w:rFonts w:ascii="Times New Roman"/>
                <w:sz w:val="24"/>
              </w:rPr>
              <w:t>in their Proposals the Procuring Agency may, if the amendment</w:t>
            </w:r>
            <w:r>
              <w:rPr>
                <w:rFonts w:ascii="Times New Roman"/>
                <w:spacing w:val="30"/>
                <w:sz w:val="24"/>
              </w:rPr>
              <w:t xml:space="preserve"> </w:t>
            </w:r>
            <w:r>
              <w:rPr>
                <w:rFonts w:ascii="Times New Roman"/>
                <w:sz w:val="24"/>
              </w:rPr>
              <w:t>is substantial, extend the deadline for the submission of</w:t>
            </w:r>
            <w:r>
              <w:rPr>
                <w:rFonts w:ascii="Times New Roman"/>
                <w:spacing w:val="-10"/>
                <w:sz w:val="24"/>
              </w:rPr>
              <w:t xml:space="preserve"> </w:t>
            </w:r>
            <w:r>
              <w:rPr>
                <w:rFonts w:ascii="Times New Roman"/>
                <w:sz w:val="24"/>
              </w:rPr>
              <w:t>Proposals.</w:t>
            </w:r>
          </w:p>
        </w:tc>
      </w:tr>
      <w:tr w:rsidR="00C317F3">
        <w:trPr>
          <w:trHeight w:hRule="exact" w:val="3230"/>
        </w:trPr>
        <w:tc>
          <w:tcPr>
            <w:tcW w:w="2354" w:type="dxa"/>
            <w:tcBorders>
              <w:top w:val="nil"/>
              <w:left w:val="nil"/>
              <w:bottom w:val="nil"/>
              <w:right w:val="nil"/>
            </w:tcBorders>
          </w:tcPr>
          <w:p w:rsidR="00C317F3" w:rsidRDefault="00DB2863">
            <w:pPr>
              <w:pStyle w:val="TableParagraph"/>
              <w:spacing w:before="130"/>
              <w:ind w:left="200" w:right="294"/>
              <w:rPr>
                <w:rFonts w:ascii="Times New Roman" w:eastAsia="Times New Roman" w:hAnsi="Times New Roman" w:cs="Times New Roman"/>
                <w:sz w:val="24"/>
                <w:szCs w:val="24"/>
              </w:rPr>
            </w:pPr>
            <w:r>
              <w:rPr>
                <w:rFonts w:ascii="Times New Roman"/>
                <w:b/>
                <w:sz w:val="24"/>
              </w:rPr>
              <w:t>11. Preparation</w:t>
            </w:r>
            <w:r>
              <w:rPr>
                <w:rFonts w:ascii="Times New Roman"/>
                <w:b/>
                <w:spacing w:val="-5"/>
                <w:sz w:val="24"/>
              </w:rPr>
              <w:t xml:space="preserve"> </w:t>
            </w:r>
            <w:r>
              <w:rPr>
                <w:rFonts w:ascii="Times New Roman"/>
                <w:b/>
                <w:sz w:val="24"/>
              </w:rPr>
              <w:t>of Proposals</w:t>
            </w:r>
          </w:p>
        </w:tc>
        <w:tc>
          <w:tcPr>
            <w:tcW w:w="7119" w:type="dxa"/>
            <w:tcBorders>
              <w:top w:val="nil"/>
              <w:left w:val="nil"/>
              <w:bottom w:val="nil"/>
              <w:right w:val="nil"/>
            </w:tcBorders>
          </w:tcPr>
          <w:p w:rsidR="00C317F3" w:rsidRDefault="00DB2863">
            <w:pPr>
              <w:pStyle w:val="TableParagraph"/>
              <w:numPr>
                <w:ilvl w:val="1"/>
                <w:numId w:val="45"/>
              </w:numPr>
              <w:tabs>
                <w:tab w:val="left" w:pos="724"/>
              </w:tabs>
              <w:spacing w:before="125"/>
              <w:ind w:right="201" w:hanging="540"/>
              <w:jc w:val="both"/>
              <w:rPr>
                <w:rFonts w:ascii="Times New Roman" w:eastAsia="Times New Roman" w:hAnsi="Times New Roman" w:cs="Times New Roman"/>
                <w:sz w:val="24"/>
                <w:szCs w:val="24"/>
              </w:rPr>
            </w:pPr>
            <w:r>
              <w:rPr>
                <w:rFonts w:ascii="Times New Roman"/>
                <w:sz w:val="24"/>
              </w:rPr>
              <w:t>In preparing their Proposal, Consultants are expected</w:t>
            </w:r>
            <w:r>
              <w:rPr>
                <w:rFonts w:ascii="Times New Roman"/>
                <w:spacing w:val="54"/>
                <w:sz w:val="24"/>
              </w:rPr>
              <w:t xml:space="preserve"> </w:t>
            </w:r>
            <w:r>
              <w:rPr>
                <w:rFonts w:ascii="Times New Roman"/>
                <w:sz w:val="24"/>
              </w:rPr>
              <w:t>to examine in detail the documents comprising the RFP.</w:t>
            </w:r>
            <w:r>
              <w:rPr>
                <w:rFonts w:ascii="Times New Roman"/>
                <w:spacing w:val="38"/>
                <w:sz w:val="24"/>
              </w:rPr>
              <w:t xml:space="preserve"> </w:t>
            </w:r>
            <w:r>
              <w:rPr>
                <w:rFonts w:ascii="Times New Roman"/>
                <w:sz w:val="24"/>
              </w:rPr>
              <w:t>Material deficiencies (deviation from scope, experience and</w:t>
            </w:r>
            <w:r>
              <w:rPr>
                <w:rFonts w:ascii="Times New Roman"/>
                <w:spacing w:val="27"/>
                <w:sz w:val="24"/>
              </w:rPr>
              <w:t xml:space="preserve"> </w:t>
            </w:r>
            <w:r>
              <w:rPr>
                <w:rFonts w:ascii="Times New Roman"/>
                <w:sz w:val="24"/>
              </w:rPr>
              <w:t>qualification of personnel) in providing the information requested may</w:t>
            </w:r>
            <w:r>
              <w:rPr>
                <w:rFonts w:ascii="Times New Roman"/>
                <w:spacing w:val="19"/>
                <w:sz w:val="24"/>
              </w:rPr>
              <w:t xml:space="preserve"> </w:t>
            </w:r>
            <w:r>
              <w:rPr>
                <w:rFonts w:ascii="Times New Roman"/>
                <w:sz w:val="24"/>
              </w:rPr>
              <w:t>result in rejection of a</w:t>
            </w:r>
            <w:r>
              <w:rPr>
                <w:rFonts w:ascii="Times New Roman"/>
                <w:spacing w:val="-3"/>
                <w:sz w:val="24"/>
              </w:rPr>
              <w:t xml:space="preserve"> </w:t>
            </w:r>
            <w:r>
              <w:rPr>
                <w:rFonts w:ascii="Times New Roman"/>
                <w:sz w:val="24"/>
              </w:rPr>
              <w:t>Proposal.</w:t>
            </w:r>
          </w:p>
          <w:p w:rsidR="00C317F3" w:rsidRDefault="00C317F3">
            <w:pPr>
              <w:pStyle w:val="TableParagraph"/>
              <w:spacing w:before="2"/>
              <w:rPr>
                <w:rFonts w:ascii="Times New Roman" w:eastAsia="Times New Roman" w:hAnsi="Times New Roman" w:cs="Times New Roman"/>
                <w:sz w:val="19"/>
                <w:szCs w:val="19"/>
              </w:rPr>
            </w:pPr>
          </w:p>
          <w:p w:rsidR="00C317F3" w:rsidRDefault="00DB2863">
            <w:pPr>
              <w:pStyle w:val="TableParagraph"/>
              <w:numPr>
                <w:ilvl w:val="1"/>
                <w:numId w:val="45"/>
              </w:numPr>
              <w:tabs>
                <w:tab w:val="left" w:pos="724"/>
              </w:tabs>
              <w:ind w:right="201" w:hanging="540"/>
              <w:jc w:val="both"/>
              <w:rPr>
                <w:rFonts w:ascii="Times New Roman" w:eastAsia="Times New Roman" w:hAnsi="Times New Roman" w:cs="Times New Roman"/>
                <w:sz w:val="24"/>
                <w:szCs w:val="24"/>
              </w:rPr>
            </w:pPr>
            <w:r>
              <w:rPr>
                <w:rFonts w:ascii="Times New Roman"/>
                <w:sz w:val="24"/>
              </w:rPr>
              <w:t>The estimate number of professional staff months or the</w:t>
            </w:r>
            <w:r>
              <w:rPr>
                <w:rFonts w:ascii="Times New Roman"/>
                <w:spacing w:val="17"/>
                <w:sz w:val="24"/>
              </w:rPr>
              <w:t xml:space="preserve"> </w:t>
            </w:r>
            <w:r>
              <w:rPr>
                <w:rFonts w:ascii="Times New Roman"/>
                <w:sz w:val="24"/>
              </w:rPr>
              <w:t>budget required</w:t>
            </w:r>
            <w:r>
              <w:rPr>
                <w:rFonts w:ascii="Times New Roman"/>
                <w:spacing w:val="32"/>
                <w:sz w:val="24"/>
              </w:rPr>
              <w:t xml:space="preserve"> </w:t>
            </w:r>
            <w:r>
              <w:rPr>
                <w:rFonts w:ascii="Times New Roman"/>
                <w:sz w:val="24"/>
              </w:rPr>
              <w:t>for</w:t>
            </w:r>
            <w:r>
              <w:rPr>
                <w:rFonts w:ascii="Times New Roman"/>
                <w:spacing w:val="30"/>
                <w:sz w:val="24"/>
              </w:rPr>
              <w:t xml:space="preserve"> </w:t>
            </w:r>
            <w:r>
              <w:rPr>
                <w:rFonts w:ascii="Times New Roman"/>
                <w:sz w:val="24"/>
              </w:rPr>
              <w:t>executing</w:t>
            </w:r>
            <w:r>
              <w:rPr>
                <w:rFonts w:ascii="Times New Roman"/>
                <w:spacing w:val="29"/>
                <w:sz w:val="24"/>
              </w:rPr>
              <w:t xml:space="preserve"> </w:t>
            </w:r>
            <w:r>
              <w:rPr>
                <w:rFonts w:ascii="Times New Roman"/>
                <w:sz w:val="24"/>
              </w:rPr>
              <w:t>the</w:t>
            </w:r>
            <w:r>
              <w:rPr>
                <w:rFonts w:ascii="Times New Roman"/>
                <w:spacing w:val="31"/>
                <w:sz w:val="24"/>
              </w:rPr>
              <w:t xml:space="preserve"> </w:t>
            </w:r>
            <w:r>
              <w:rPr>
                <w:rFonts w:ascii="Times New Roman"/>
                <w:sz w:val="24"/>
              </w:rPr>
              <w:t>assignment</w:t>
            </w:r>
            <w:r>
              <w:rPr>
                <w:rFonts w:ascii="Times New Roman"/>
                <w:spacing w:val="32"/>
                <w:sz w:val="24"/>
              </w:rPr>
              <w:t xml:space="preserve"> </w:t>
            </w:r>
            <w:r>
              <w:rPr>
                <w:rFonts w:ascii="Times New Roman"/>
                <w:sz w:val="24"/>
              </w:rPr>
              <w:t>should</w:t>
            </w:r>
            <w:r>
              <w:rPr>
                <w:rFonts w:ascii="Times New Roman"/>
                <w:spacing w:val="32"/>
                <w:sz w:val="24"/>
              </w:rPr>
              <w:t xml:space="preserve"> </w:t>
            </w:r>
            <w:r>
              <w:rPr>
                <w:rFonts w:ascii="Times New Roman"/>
                <w:sz w:val="24"/>
              </w:rPr>
              <w:t>be</w:t>
            </w:r>
            <w:r>
              <w:rPr>
                <w:rFonts w:ascii="Times New Roman"/>
                <w:spacing w:val="31"/>
                <w:sz w:val="24"/>
              </w:rPr>
              <w:t xml:space="preserve"> </w:t>
            </w:r>
            <w:r>
              <w:rPr>
                <w:rFonts w:ascii="Times New Roman"/>
                <w:sz w:val="24"/>
              </w:rPr>
              <w:t>shown</w:t>
            </w:r>
            <w:r>
              <w:rPr>
                <w:rFonts w:ascii="Times New Roman"/>
                <w:spacing w:val="32"/>
                <w:sz w:val="24"/>
              </w:rPr>
              <w:t xml:space="preserve"> </w:t>
            </w:r>
            <w:r>
              <w:rPr>
                <w:rFonts w:ascii="Times New Roman"/>
                <w:sz w:val="24"/>
              </w:rPr>
              <w:t>in</w:t>
            </w:r>
            <w:r>
              <w:rPr>
                <w:rFonts w:ascii="Times New Roman"/>
                <w:spacing w:val="30"/>
                <w:sz w:val="24"/>
              </w:rPr>
              <w:t xml:space="preserve"> </w:t>
            </w:r>
            <w:r>
              <w:rPr>
                <w:rFonts w:ascii="Times New Roman"/>
                <w:sz w:val="24"/>
              </w:rPr>
              <w:t>the data</w:t>
            </w:r>
            <w:r>
              <w:rPr>
                <w:rFonts w:ascii="Times New Roman"/>
                <w:spacing w:val="29"/>
                <w:sz w:val="24"/>
              </w:rPr>
              <w:t xml:space="preserve"> </w:t>
            </w:r>
            <w:r>
              <w:rPr>
                <w:rFonts w:ascii="Times New Roman"/>
                <w:sz w:val="24"/>
              </w:rPr>
              <w:t>sheet,</w:t>
            </w:r>
            <w:r>
              <w:rPr>
                <w:rFonts w:ascii="Times New Roman"/>
                <w:spacing w:val="30"/>
                <w:sz w:val="24"/>
              </w:rPr>
              <w:t xml:space="preserve"> </w:t>
            </w:r>
            <w:r>
              <w:rPr>
                <w:rFonts w:ascii="Times New Roman"/>
                <w:sz w:val="24"/>
              </w:rPr>
              <w:t>but</w:t>
            </w:r>
            <w:r>
              <w:rPr>
                <w:rFonts w:ascii="Times New Roman"/>
                <w:spacing w:val="30"/>
                <w:sz w:val="24"/>
              </w:rPr>
              <w:t xml:space="preserve"> </w:t>
            </w:r>
            <w:r>
              <w:rPr>
                <w:rFonts w:ascii="Times New Roman"/>
                <w:sz w:val="24"/>
              </w:rPr>
              <w:t>not</w:t>
            </w:r>
            <w:r>
              <w:rPr>
                <w:rFonts w:ascii="Times New Roman"/>
                <w:spacing w:val="30"/>
                <w:sz w:val="24"/>
              </w:rPr>
              <w:t xml:space="preserve"> </w:t>
            </w:r>
            <w:r>
              <w:rPr>
                <w:rFonts w:ascii="Times New Roman"/>
                <w:sz w:val="24"/>
              </w:rPr>
              <w:t>both.</w:t>
            </w:r>
            <w:r>
              <w:rPr>
                <w:rFonts w:ascii="Times New Roman"/>
                <w:spacing w:val="30"/>
                <w:sz w:val="24"/>
              </w:rPr>
              <w:t xml:space="preserve"> </w:t>
            </w:r>
            <w:r>
              <w:rPr>
                <w:rFonts w:ascii="Times New Roman"/>
                <w:sz w:val="24"/>
              </w:rPr>
              <w:t>However,</w:t>
            </w:r>
            <w:r>
              <w:rPr>
                <w:rFonts w:ascii="Times New Roman"/>
                <w:spacing w:val="29"/>
                <w:sz w:val="24"/>
              </w:rPr>
              <w:t xml:space="preserve"> </w:t>
            </w:r>
            <w:r>
              <w:rPr>
                <w:rFonts w:ascii="Times New Roman"/>
                <w:sz w:val="24"/>
              </w:rPr>
              <w:t>proposal</w:t>
            </w:r>
            <w:r>
              <w:rPr>
                <w:rFonts w:ascii="Times New Roman"/>
                <w:spacing w:val="30"/>
                <w:sz w:val="24"/>
              </w:rPr>
              <w:t xml:space="preserve"> </w:t>
            </w:r>
            <w:r>
              <w:rPr>
                <w:rFonts w:ascii="Times New Roman"/>
                <w:sz w:val="24"/>
              </w:rPr>
              <w:t>shall</w:t>
            </w:r>
            <w:r>
              <w:rPr>
                <w:rFonts w:ascii="Times New Roman"/>
                <w:spacing w:val="30"/>
                <w:sz w:val="24"/>
              </w:rPr>
              <w:t xml:space="preserve"> </w:t>
            </w:r>
            <w:r>
              <w:rPr>
                <w:rFonts w:ascii="Times New Roman"/>
                <w:sz w:val="24"/>
              </w:rPr>
              <w:t>be</w:t>
            </w:r>
            <w:r>
              <w:rPr>
                <w:rFonts w:ascii="Times New Roman"/>
                <w:spacing w:val="29"/>
                <w:sz w:val="24"/>
              </w:rPr>
              <w:t xml:space="preserve"> </w:t>
            </w:r>
            <w:r>
              <w:rPr>
                <w:rFonts w:ascii="Times New Roman"/>
                <w:sz w:val="24"/>
              </w:rPr>
              <w:t>based</w:t>
            </w:r>
            <w:r>
              <w:rPr>
                <w:rFonts w:ascii="Times New Roman"/>
                <w:spacing w:val="29"/>
                <w:sz w:val="24"/>
              </w:rPr>
              <w:t xml:space="preserve"> </w:t>
            </w:r>
            <w:r>
              <w:rPr>
                <w:rFonts w:ascii="Times New Roman"/>
                <w:sz w:val="24"/>
              </w:rPr>
              <w:t>on the professional staff month or budget estimated by</w:t>
            </w:r>
            <w:r>
              <w:rPr>
                <w:rFonts w:ascii="Times New Roman"/>
                <w:spacing w:val="52"/>
                <w:sz w:val="24"/>
              </w:rPr>
              <w:t xml:space="preserve"> </w:t>
            </w:r>
            <w:r>
              <w:rPr>
                <w:rFonts w:ascii="Times New Roman"/>
                <w:sz w:val="24"/>
              </w:rPr>
              <w:t>the consultant.</w:t>
            </w:r>
          </w:p>
        </w:tc>
      </w:tr>
      <w:tr w:rsidR="00C317F3">
        <w:trPr>
          <w:trHeight w:hRule="exact" w:val="1592"/>
        </w:trPr>
        <w:tc>
          <w:tcPr>
            <w:tcW w:w="2354" w:type="dxa"/>
            <w:tcBorders>
              <w:top w:val="nil"/>
              <w:left w:val="nil"/>
              <w:bottom w:val="nil"/>
              <w:right w:val="nil"/>
            </w:tcBorders>
          </w:tcPr>
          <w:p w:rsidR="00C317F3" w:rsidRDefault="00DB2863">
            <w:pPr>
              <w:pStyle w:val="TableParagraph"/>
              <w:spacing w:before="102"/>
              <w:ind w:left="200"/>
              <w:rPr>
                <w:rFonts w:ascii="Times New Roman" w:eastAsia="Times New Roman" w:hAnsi="Times New Roman" w:cs="Times New Roman"/>
                <w:sz w:val="24"/>
                <w:szCs w:val="24"/>
              </w:rPr>
            </w:pPr>
            <w:r>
              <w:rPr>
                <w:rFonts w:ascii="Times New Roman"/>
                <w:b/>
                <w:sz w:val="24"/>
              </w:rPr>
              <w:t>12. Language</w:t>
            </w:r>
          </w:p>
        </w:tc>
        <w:tc>
          <w:tcPr>
            <w:tcW w:w="7119" w:type="dxa"/>
            <w:tcBorders>
              <w:top w:val="nil"/>
              <w:left w:val="nil"/>
              <w:bottom w:val="nil"/>
              <w:right w:val="nil"/>
            </w:tcBorders>
          </w:tcPr>
          <w:p w:rsidR="00C317F3" w:rsidRDefault="00DB2863">
            <w:pPr>
              <w:pStyle w:val="TableParagraph"/>
              <w:spacing w:before="97"/>
              <w:ind w:left="183" w:right="19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Proposal as well as all related correspondence exchanged by</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sz w:val="24"/>
                <w:szCs w:val="24"/>
              </w:rPr>
              <w:t>the Consultants and the Procuring Agency shall be written in</w:t>
            </w:r>
            <w:r>
              <w:rPr>
                <w:rFonts w:ascii="Times New Roman" w:eastAsia="Times New Roman" w:hAnsi="Times New Roman" w:cs="Times New Roman"/>
                <w:spacing w:val="17"/>
                <w:sz w:val="24"/>
                <w:szCs w:val="24"/>
              </w:rPr>
              <w:t xml:space="preserve"> </w:t>
            </w:r>
            <w:r>
              <w:rPr>
                <w:rFonts w:ascii="Times New Roman" w:eastAsia="Times New Roman" w:hAnsi="Times New Roman" w:cs="Times New Roman"/>
                <w:sz w:val="24"/>
                <w:szCs w:val="24"/>
              </w:rPr>
              <w:t>English However it is desirable that the firm’s Personnel have a</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working knowledge of the national and regional languages of Islamic</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Republic of</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Pakistan.</w:t>
            </w:r>
          </w:p>
        </w:tc>
      </w:tr>
      <w:tr w:rsidR="00C317F3">
        <w:trPr>
          <w:trHeight w:hRule="exact" w:val="2013"/>
        </w:trPr>
        <w:tc>
          <w:tcPr>
            <w:tcW w:w="2354" w:type="dxa"/>
            <w:tcBorders>
              <w:top w:val="nil"/>
              <w:left w:val="nil"/>
              <w:bottom w:val="nil"/>
              <w:right w:val="nil"/>
            </w:tcBorders>
          </w:tcPr>
          <w:p w:rsidR="00C317F3" w:rsidRDefault="00DB2863">
            <w:pPr>
              <w:pStyle w:val="TableParagraph"/>
              <w:spacing w:before="90"/>
              <w:ind w:left="200" w:right="415"/>
              <w:rPr>
                <w:rFonts w:ascii="Times New Roman" w:eastAsia="Times New Roman" w:hAnsi="Times New Roman" w:cs="Times New Roman"/>
                <w:sz w:val="24"/>
                <w:szCs w:val="24"/>
              </w:rPr>
            </w:pPr>
            <w:r>
              <w:rPr>
                <w:rFonts w:ascii="Times New Roman"/>
                <w:b/>
                <w:sz w:val="24"/>
              </w:rPr>
              <w:t>13.</w:t>
            </w:r>
            <w:r>
              <w:rPr>
                <w:rFonts w:ascii="Times New Roman"/>
                <w:b/>
                <w:spacing w:val="-1"/>
                <w:sz w:val="24"/>
              </w:rPr>
              <w:t xml:space="preserve"> </w:t>
            </w:r>
            <w:r>
              <w:rPr>
                <w:rFonts w:ascii="Times New Roman"/>
                <w:b/>
                <w:sz w:val="24"/>
              </w:rPr>
              <w:t>Technical Proposal</w:t>
            </w:r>
            <w:r>
              <w:rPr>
                <w:rFonts w:ascii="Times New Roman"/>
                <w:b/>
                <w:spacing w:val="-5"/>
                <w:sz w:val="24"/>
              </w:rPr>
              <w:t xml:space="preserve"> </w:t>
            </w:r>
            <w:r>
              <w:rPr>
                <w:rFonts w:ascii="Times New Roman"/>
                <w:b/>
                <w:sz w:val="24"/>
              </w:rPr>
              <w:t>Format and</w:t>
            </w:r>
            <w:r>
              <w:rPr>
                <w:rFonts w:ascii="Times New Roman"/>
                <w:b/>
                <w:spacing w:val="-2"/>
                <w:sz w:val="24"/>
              </w:rPr>
              <w:t xml:space="preserve"> </w:t>
            </w:r>
            <w:r>
              <w:rPr>
                <w:rFonts w:ascii="Times New Roman"/>
                <w:b/>
                <w:sz w:val="24"/>
              </w:rPr>
              <w:t>Content</w:t>
            </w:r>
          </w:p>
        </w:tc>
        <w:tc>
          <w:tcPr>
            <w:tcW w:w="7119" w:type="dxa"/>
            <w:tcBorders>
              <w:top w:val="nil"/>
              <w:left w:val="nil"/>
              <w:bottom w:val="nil"/>
              <w:right w:val="nil"/>
            </w:tcBorders>
          </w:tcPr>
          <w:p w:rsidR="00C317F3" w:rsidRDefault="00DB2863">
            <w:pPr>
              <w:pStyle w:val="TableParagraph"/>
              <w:numPr>
                <w:ilvl w:val="1"/>
                <w:numId w:val="44"/>
              </w:numPr>
              <w:tabs>
                <w:tab w:val="left" w:pos="724"/>
              </w:tabs>
              <w:spacing w:before="85"/>
              <w:ind w:right="204" w:hanging="540"/>
              <w:rPr>
                <w:rFonts w:ascii="Times New Roman" w:eastAsia="Times New Roman" w:hAnsi="Times New Roman" w:cs="Times New Roman"/>
                <w:sz w:val="24"/>
                <w:szCs w:val="24"/>
              </w:rPr>
            </w:pPr>
            <w:r>
              <w:rPr>
                <w:rFonts w:ascii="Times New Roman"/>
                <w:sz w:val="24"/>
              </w:rPr>
              <w:t>While preparing the Technical Proposal, consultants must</w:t>
            </w:r>
            <w:r>
              <w:rPr>
                <w:rFonts w:ascii="Times New Roman"/>
                <w:spacing w:val="33"/>
                <w:sz w:val="24"/>
              </w:rPr>
              <w:t xml:space="preserve"> </w:t>
            </w:r>
            <w:r>
              <w:rPr>
                <w:rFonts w:ascii="Times New Roman"/>
                <w:sz w:val="24"/>
              </w:rPr>
              <w:t>give particular attention to the</w:t>
            </w:r>
            <w:r>
              <w:rPr>
                <w:rFonts w:ascii="Times New Roman"/>
                <w:spacing w:val="-1"/>
                <w:sz w:val="24"/>
              </w:rPr>
              <w:t xml:space="preserve"> </w:t>
            </w:r>
            <w:r>
              <w:rPr>
                <w:rFonts w:ascii="Times New Roman"/>
                <w:sz w:val="24"/>
              </w:rPr>
              <w:t>following:</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numPr>
                <w:ilvl w:val="2"/>
                <w:numId w:val="44"/>
              </w:numPr>
              <w:tabs>
                <w:tab w:val="left" w:pos="1264"/>
              </w:tabs>
              <w:ind w:right="201"/>
              <w:jc w:val="both"/>
              <w:rPr>
                <w:rFonts w:ascii="Times New Roman" w:eastAsia="Times New Roman" w:hAnsi="Times New Roman" w:cs="Times New Roman"/>
                <w:sz w:val="24"/>
                <w:szCs w:val="24"/>
              </w:rPr>
            </w:pPr>
            <w:r>
              <w:rPr>
                <w:rFonts w:ascii="Times New Roman"/>
                <w:sz w:val="24"/>
              </w:rPr>
              <w:t>If a consultant considers that it does not have all</w:t>
            </w:r>
            <w:r>
              <w:rPr>
                <w:rFonts w:ascii="Times New Roman"/>
                <w:spacing w:val="57"/>
                <w:sz w:val="24"/>
              </w:rPr>
              <w:t xml:space="preserve"> </w:t>
            </w:r>
            <w:r>
              <w:rPr>
                <w:rFonts w:ascii="Times New Roman"/>
                <w:sz w:val="24"/>
              </w:rPr>
              <w:t>the expertise for the assignment, it may obtain a full range</w:t>
            </w:r>
            <w:r>
              <w:rPr>
                <w:rFonts w:ascii="Times New Roman"/>
                <w:spacing w:val="19"/>
                <w:sz w:val="24"/>
              </w:rPr>
              <w:t xml:space="preserve"> </w:t>
            </w:r>
            <w:r>
              <w:rPr>
                <w:rFonts w:ascii="Times New Roman"/>
                <w:sz w:val="24"/>
              </w:rPr>
              <w:t>of expertise by associating with individual</w:t>
            </w:r>
            <w:r>
              <w:rPr>
                <w:rFonts w:ascii="Times New Roman"/>
                <w:spacing w:val="51"/>
                <w:sz w:val="24"/>
              </w:rPr>
              <w:t xml:space="preserve"> </w:t>
            </w:r>
            <w:r>
              <w:rPr>
                <w:rFonts w:ascii="Times New Roman"/>
                <w:sz w:val="24"/>
              </w:rPr>
              <w:t>consultant(s) and/or</w:t>
            </w:r>
            <w:r>
              <w:rPr>
                <w:rFonts w:ascii="Times New Roman"/>
                <w:spacing w:val="46"/>
                <w:sz w:val="24"/>
              </w:rPr>
              <w:t xml:space="preserve"> </w:t>
            </w:r>
            <w:r>
              <w:rPr>
                <w:rFonts w:ascii="Times New Roman"/>
                <w:sz w:val="24"/>
              </w:rPr>
              <w:t>other</w:t>
            </w:r>
            <w:r>
              <w:rPr>
                <w:rFonts w:ascii="Times New Roman"/>
                <w:spacing w:val="45"/>
                <w:sz w:val="24"/>
              </w:rPr>
              <w:t xml:space="preserve"> </w:t>
            </w:r>
            <w:r>
              <w:rPr>
                <w:rFonts w:ascii="Times New Roman"/>
                <w:sz w:val="24"/>
              </w:rPr>
              <w:t>firms</w:t>
            </w:r>
            <w:r>
              <w:rPr>
                <w:rFonts w:ascii="Times New Roman"/>
                <w:spacing w:val="47"/>
                <w:sz w:val="24"/>
              </w:rPr>
              <w:t xml:space="preserve"> </w:t>
            </w:r>
            <w:r>
              <w:rPr>
                <w:rFonts w:ascii="Times New Roman"/>
                <w:sz w:val="24"/>
              </w:rPr>
              <w:t>or</w:t>
            </w:r>
            <w:r>
              <w:rPr>
                <w:rFonts w:ascii="Times New Roman"/>
                <w:spacing w:val="48"/>
                <w:sz w:val="24"/>
              </w:rPr>
              <w:t xml:space="preserve"> </w:t>
            </w:r>
            <w:r>
              <w:rPr>
                <w:rFonts w:ascii="Times New Roman"/>
                <w:sz w:val="24"/>
              </w:rPr>
              <w:t>entities</w:t>
            </w:r>
            <w:r>
              <w:rPr>
                <w:rFonts w:ascii="Times New Roman"/>
                <w:spacing w:val="47"/>
                <w:sz w:val="24"/>
              </w:rPr>
              <w:t xml:space="preserve"> </w:t>
            </w:r>
            <w:r>
              <w:rPr>
                <w:rFonts w:ascii="Times New Roman"/>
                <w:sz w:val="24"/>
              </w:rPr>
              <w:t>in</w:t>
            </w:r>
            <w:r>
              <w:rPr>
                <w:rFonts w:ascii="Times New Roman"/>
                <w:spacing w:val="47"/>
                <w:sz w:val="24"/>
              </w:rPr>
              <w:t xml:space="preserve"> </w:t>
            </w:r>
            <w:r>
              <w:rPr>
                <w:rFonts w:ascii="Times New Roman"/>
                <w:sz w:val="24"/>
              </w:rPr>
              <w:t>a</w:t>
            </w:r>
            <w:r>
              <w:rPr>
                <w:rFonts w:ascii="Times New Roman"/>
                <w:spacing w:val="45"/>
                <w:sz w:val="24"/>
              </w:rPr>
              <w:t xml:space="preserve"> </w:t>
            </w:r>
            <w:r>
              <w:rPr>
                <w:rFonts w:ascii="Times New Roman"/>
                <w:sz w:val="24"/>
              </w:rPr>
              <w:t>joint</w:t>
            </w:r>
            <w:r>
              <w:rPr>
                <w:rFonts w:ascii="Times New Roman"/>
                <w:spacing w:val="47"/>
                <w:sz w:val="24"/>
              </w:rPr>
              <w:t xml:space="preserve"> </w:t>
            </w:r>
            <w:r>
              <w:rPr>
                <w:rFonts w:ascii="Times New Roman"/>
                <w:sz w:val="24"/>
              </w:rPr>
              <w:t>venture</w:t>
            </w:r>
            <w:r>
              <w:rPr>
                <w:rFonts w:ascii="Times New Roman"/>
                <w:spacing w:val="45"/>
                <w:sz w:val="24"/>
              </w:rPr>
              <w:t xml:space="preserve"> </w:t>
            </w:r>
            <w:r>
              <w:rPr>
                <w:rFonts w:ascii="Times New Roman"/>
                <w:sz w:val="24"/>
              </w:rPr>
              <w:t>or</w:t>
            </w:r>
            <w:r>
              <w:rPr>
                <w:rFonts w:ascii="Times New Roman"/>
                <w:spacing w:val="46"/>
                <w:sz w:val="24"/>
              </w:rPr>
              <w:t xml:space="preserve"> </w:t>
            </w:r>
            <w:r>
              <w:rPr>
                <w:rFonts w:ascii="Times New Roman"/>
                <w:sz w:val="24"/>
              </w:rPr>
              <w:t>sub-</w:t>
            </w:r>
          </w:p>
        </w:tc>
      </w:tr>
    </w:tbl>
    <w:p w:rsidR="00C317F3" w:rsidRDefault="00C317F3">
      <w:pPr>
        <w:jc w:val="both"/>
        <w:rPr>
          <w:rFonts w:ascii="Times New Roman" w:eastAsia="Times New Roman" w:hAnsi="Times New Roman" w:cs="Times New Roman"/>
          <w:sz w:val="24"/>
          <w:szCs w:val="24"/>
        </w:rPr>
        <w:sectPr w:rsidR="00C317F3">
          <w:pgSz w:w="12240" w:h="15840"/>
          <w:pgMar w:top="980" w:right="1120" w:bottom="1240" w:left="142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11"/>
        <w:rPr>
          <w:rFonts w:ascii="Times New Roman" w:eastAsia="Times New Roman" w:hAnsi="Times New Roman" w:cs="Times New Roman"/>
          <w:sz w:val="18"/>
          <w:szCs w:val="18"/>
        </w:rPr>
      </w:pPr>
    </w:p>
    <w:p w:rsidR="00C317F3" w:rsidRDefault="008C3F0E">
      <w:pPr>
        <w:pStyle w:val="BodyText"/>
        <w:ind w:left="3566" w:right="157"/>
        <w:jc w:val="both"/>
      </w:pPr>
      <w:r>
        <w:t>Consultancy</w:t>
      </w:r>
      <w:r w:rsidR="00DB2863">
        <w:t>, as appropriate. The international consultants are encouraged to seek the participation of</w:t>
      </w:r>
      <w:r w:rsidR="00DB2863">
        <w:rPr>
          <w:spacing w:val="15"/>
        </w:rPr>
        <w:t xml:space="preserve"> </w:t>
      </w:r>
      <w:r w:rsidR="00DB2863">
        <w:t>local consultants by entering into a joint venture with,</w:t>
      </w:r>
      <w:r w:rsidR="00DB2863">
        <w:rPr>
          <w:spacing w:val="12"/>
        </w:rPr>
        <w:t xml:space="preserve"> </w:t>
      </w:r>
      <w:r w:rsidR="00DB2863">
        <w:t>or subcontracting part of the assignment to,</w:t>
      </w:r>
      <w:r w:rsidR="00DB2863">
        <w:rPr>
          <w:spacing w:val="1"/>
        </w:rPr>
        <w:t xml:space="preserve"> </w:t>
      </w:r>
      <w:r w:rsidR="00DB2863">
        <w:t>national consultants.</w:t>
      </w:r>
    </w:p>
    <w:p w:rsidR="00C317F3" w:rsidRDefault="00DB2863">
      <w:pPr>
        <w:pStyle w:val="ListParagraph"/>
        <w:numPr>
          <w:ilvl w:val="1"/>
          <w:numId w:val="54"/>
        </w:numPr>
        <w:tabs>
          <w:tab w:val="left" w:pos="3567"/>
        </w:tabs>
        <w:ind w:right="159"/>
        <w:jc w:val="both"/>
        <w:rPr>
          <w:rFonts w:ascii="Times New Roman" w:eastAsia="Times New Roman" w:hAnsi="Times New Roman" w:cs="Times New Roman"/>
          <w:sz w:val="24"/>
          <w:szCs w:val="24"/>
        </w:rPr>
      </w:pPr>
      <w:r>
        <w:rPr>
          <w:rFonts w:ascii="Times New Roman"/>
          <w:sz w:val="24"/>
        </w:rPr>
        <w:t>For assignments on a staff-time basis, the</w:t>
      </w:r>
      <w:r>
        <w:rPr>
          <w:rFonts w:ascii="Times New Roman"/>
          <w:spacing w:val="23"/>
          <w:sz w:val="24"/>
        </w:rPr>
        <w:t xml:space="preserve"> </w:t>
      </w:r>
      <w:r>
        <w:rPr>
          <w:rFonts w:ascii="Times New Roman"/>
          <w:sz w:val="24"/>
        </w:rPr>
        <w:t>estimated number of professional staff-months is given in the</w:t>
      </w:r>
      <w:r>
        <w:rPr>
          <w:rFonts w:ascii="Times New Roman"/>
          <w:spacing w:val="39"/>
          <w:sz w:val="24"/>
        </w:rPr>
        <w:t xml:space="preserve"> </w:t>
      </w:r>
      <w:r>
        <w:rPr>
          <w:rFonts w:ascii="Times New Roman"/>
          <w:sz w:val="24"/>
        </w:rPr>
        <w:t>Data Sheet. The proposal shall, however, be based on</w:t>
      </w:r>
      <w:r>
        <w:rPr>
          <w:rFonts w:ascii="Times New Roman"/>
          <w:spacing w:val="59"/>
          <w:sz w:val="24"/>
        </w:rPr>
        <w:t xml:space="preserve"> </w:t>
      </w:r>
      <w:r>
        <w:rPr>
          <w:rFonts w:ascii="Times New Roman"/>
          <w:sz w:val="24"/>
        </w:rPr>
        <w:t xml:space="preserve">the number of professional staff-months estimated by </w:t>
      </w:r>
      <w:r>
        <w:rPr>
          <w:rFonts w:ascii="Times New Roman"/>
          <w:spacing w:val="30"/>
          <w:sz w:val="24"/>
        </w:rPr>
        <w:t xml:space="preserve"> </w:t>
      </w:r>
      <w:r>
        <w:rPr>
          <w:rFonts w:ascii="Times New Roman"/>
          <w:sz w:val="24"/>
        </w:rPr>
        <w:t>the firm. For fixed-budget-based assignments, the</w:t>
      </w:r>
      <w:r>
        <w:rPr>
          <w:rFonts w:ascii="Times New Roman"/>
          <w:spacing w:val="51"/>
          <w:sz w:val="24"/>
        </w:rPr>
        <w:t xml:space="preserve"> </w:t>
      </w:r>
      <w:r>
        <w:rPr>
          <w:rFonts w:ascii="Times New Roman"/>
          <w:sz w:val="24"/>
        </w:rPr>
        <w:t>available budget is given in the Data Sheet, and the</w:t>
      </w:r>
      <w:r>
        <w:rPr>
          <w:rFonts w:ascii="Times New Roman"/>
          <w:spacing w:val="36"/>
          <w:sz w:val="24"/>
        </w:rPr>
        <w:t xml:space="preserve"> </w:t>
      </w:r>
      <w:r>
        <w:rPr>
          <w:rFonts w:ascii="Times New Roman"/>
          <w:sz w:val="24"/>
        </w:rPr>
        <w:t>Financial Proposal shall not exceed this</w:t>
      </w:r>
      <w:r>
        <w:rPr>
          <w:rFonts w:ascii="Times New Roman"/>
          <w:spacing w:val="-2"/>
          <w:sz w:val="24"/>
        </w:rPr>
        <w:t xml:space="preserve"> </w:t>
      </w:r>
      <w:r>
        <w:rPr>
          <w:rFonts w:ascii="Times New Roman"/>
          <w:sz w:val="24"/>
        </w:rPr>
        <w:t>budget.</w:t>
      </w:r>
    </w:p>
    <w:p w:rsidR="00C317F3" w:rsidRDefault="00DB2863">
      <w:pPr>
        <w:pStyle w:val="ListParagraph"/>
        <w:numPr>
          <w:ilvl w:val="1"/>
          <w:numId w:val="54"/>
        </w:numPr>
        <w:tabs>
          <w:tab w:val="left" w:pos="3567"/>
        </w:tabs>
        <w:ind w:right="161"/>
        <w:jc w:val="both"/>
        <w:rPr>
          <w:rFonts w:ascii="Times New Roman" w:eastAsia="Times New Roman" w:hAnsi="Times New Roman" w:cs="Times New Roman"/>
          <w:sz w:val="24"/>
          <w:szCs w:val="24"/>
        </w:rPr>
      </w:pPr>
      <w:r>
        <w:rPr>
          <w:rFonts w:ascii="Times New Roman"/>
          <w:sz w:val="24"/>
        </w:rPr>
        <w:t>It is desirable that the majority of the  key</w:t>
      </w:r>
      <w:r>
        <w:rPr>
          <w:rFonts w:ascii="Times New Roman"/>
          <w:spacing w:val="26"/>
          <w:sz w:val="24"/>
        </w:rPr>
        <w:t xml:space="preserve"> </w:t>
      </w:r>
      <w:r>
        <w:rPr>
          <w:rFonts w:ascii="Times New Roman"/>
          <w:sz w:val="24"/>
        </w:rPr>
        <w:t xml:space="preserve">professional staff proposed be permanent employees of the firm </w:t>
      </w:r>
      <w:r>
        <w:rPr>
          <w:rFonts w:ascii="Times New Roman"/>
          <w:spacing w:val="4"/>
          <w:sz w:val="24"/>
        </w:rPr>
        <w:t xml:space="preserve"> </w:t>
      </w:r>
      <w:r>
        <w:rPr>
          <w:rFonts w:ascii="Times New Roman"/>
          <w:sz w:val="24"/>
        </w:rPr>
        <w:t>or have an extended and stable working relationship with</w:t>
      </w:r>
      <w:r>
        <w:rPr>
          <w:rFonts w:ascii="Times New Roman"/>
          <w:spacing w:val="-4"/>
          <w:sz w:val="24"/>
        </w:rPr>
        <w:t xml:space="preserve"> </w:t>
      </w:r>
      <w:r>
        <w:rPr>
          <w:rFonts w:ascii="Times New Roman"/>
          <w:sz w:val="24"/>
        </w:rPr>
        <w:t>it.</w:t>
      </w:r>
    </w:p>
    <w:p w:rsidR="00C317F3" w:rsidRDefault="00DB2863">
      <w:pPr>
        <w:pStyle w:val="ListParagraph"/>
        <w:numPr>
          <w:ilvl w:val="1"/>
          <w:numId w:val="54"/>
        </w:numPr>
        <w:tabs>
          <w:tab w:val="left" w:pos="3567"/>
        </w:tabs>
        <w:ind w:right="159"/>
        <w:jc w:val="both"/>
        <w:rPr>
          <w:rFonts w:ascii="Times New Roman" w:eastAsia="Times New Roman" w:hAnsi="Times New Roman" w:cs="Times New Roman"/>
          <w:sz w:val="24"/>
          <w:szCs w:val="24"/>
        </w:rPr>
      </w:pPr>
      <w:r>
        <w:rPr>
          <w:rFonts w:ascii="Times New Roman"/>
          <w:sz w:val="24"/>
        </w:rPr>
        <w:t>Proposed professional staff must, at a minimum, have</w:t>
      </w:r>
      <w:r>
        <w:rPr>
          <w:rFonts w:ascii="Times New Roman"/>
          <w:spacing w:val="4"/>
          <w:sz w:val="24"/>
        </w:rPr>
        <w:t xml:space="preserve"> </w:t>
      </w:r>
      <w:r>
        <w:rPr>
          <w:rFonts w:ascii="Times New Roman"/>
          <w:sz w:val="24"/>
        </w:rPr>
        <w:t>the experience indicated in the Data Sheet, preferably</w:t>
      </w:r>
      <w:r>
        <w:rPr>
          <w:rFonts w:ascii="Times New Roman"/>
          <w:spacing w:val="-9"/>
          <w:sz w:val="24"/>
        </w:rPr>
        <w:t xml:space="preserve"> </w:t>
      </w:r>
      <w:r>
        <w:rPr>
          <w:rFonts w:ascii="Times New Roman"/>
          <w:sz w:val="24"/>
        </w:rPr>
        <w:t>working under similar geographical</w:t>
      </w:r>
      <w:r>
        <w:rPr>
          <w:rFonts w:ascii="Times New Roman"/>
          <w:spacing w:val="-3"/>
          <w:sz w:val="24"/>
        </w:rPr>
        <w:t xml:space="preserve"> </w:t>
      </w:r>
      <w:r>
        <w:rPr>
          <w:rFonts w:ascii="Times New Roman"/>
          <w:sz w:val="24"/>
        </w:rPr>
        <w:t>condition.</w:t>
      </w:r>
    </w:p>
    <w:p w:rsidR="00C317F3" w:rsidRDefault="00DB2863">
      <w:pPr>
        <w:pStyle w:val="ListParagraph"/>
        <w:numPr>
          <w:ilvl w:val="1"/>
          <w:numId w:val="54"/>
        </w:numPr>
        <w:tabs>
          <w:tab w:val="left" w:pos="3567"/>
        </w:tabs>
        <w:ind w:right="161"/>
        <w:jc w:val="both"/>
        <w:rPr>
          <w:rFonts w:ascii="Times New Roman" w:eastAsia="Times New Roman" w:hAnsi="Times New Roman" w:cs="Times New Roman"/>
          <w:sz w:val="24"/>
          <w:szCs w:val="24"/>
        </w:rPr>
      </w:pPr>
      <w:r>
        <w:rPr>
          <w:rFonts w:ascii="Times New Roman"/>
          <w:sz w:val="24"/>
        </w:rPr>
        <w:t>Alternative</w:t>
      </w:r>
      <w:r>
        <w:rPr>
          <w:rFonts w:ascii="Times New Roman"/>
          <w:spacing w:val="37"/>
          <w:sz w:val="24"/>
        </w:rPr>
        <w:t xml:space="preserve"> </w:t>
      </w:r>
      <w:r>
        <w:rPr>
          <w:rFonts w:ascii="Times New Roman"/>
          <w:sz w:val="24"/>
        </w:rPr>
        <w:t>professional</w:t>
      </w:r>
      <w:r>
        <w:rPr>
          <w:rFonts w:ascii="Times New Roman"/>
          <w:spacing w:val="39"/>
          <w:sz w:val="24"/>
        </w:rPr>
        <w:t xml:space="preserve"> </w:t>
      </w:r>
      <w:r>
        <w:rPr>
          <w:rFonts w:ascii="Times New Roman"/>
          <w:sz w:val="24"/>
        </w:rPr>
        <w:t>staff</w:t>
      </w:r>
      <w:r>
        <w:rPr>
          <w:rFonts w:ascii="Times New Roman"/>
          <w:spacing w:val="37"/>
          <w:sz w:val="24"/>
        </w:rPr>
        <w:t xml:space="preserve"> </w:t>
      </w:r>
      <w:r>
        <w:rPr>
          <w:rFonts w:ascii="Times New Roman"/>
          <w:sz w:val="24"/>
        </w:rPr>
        <w:t>shall</w:t>
      </w:r>
      <w:r>
        <w:rPr>
          <w:rFonts w:ascii="Times New Roman"/>
          <w:spacing w:val="38"/>
          <w:sz w:val="24"/>
        </w:rPr>
        <w:t xml:space="preserve"> </w:t>
      </w:r>
      <w:r>
        <w:rPr>
          <w:rFonts w:ascii="Times New Roman"/>
          <w:sz w:val="24"/>
        </w:rPr>
        <w:t>not</w:t>
      </w:r>
      <w:r>
        <w:rPr>
          <w:rFonts w:ascii="Times New Roman"/>
          <w:spacing w:val="39"/>
          <w:sz w:val="24"/>
        </w:rPr>
        <w:t xml:space="preserve"> </w:t>
      </w:r>
      <w:r>
        <w:rPr>
          <w:rFonts w:ascii="Times New Roman"/>
          <w:sz w:val="24"/>
        </w:rPr>
        <w:t>be</w:t>
      </w:r>
      <w:r>
        <w:rPr>
          <w:rFonts w:ascii="Times New Roman"/>
          <w:spacing w:val="37"/>
          <w:sz w:val="24"/>
        </w:rPr>
        <w:t xml:space="preserve"> </w:t>
      </w:r>
      <w:r>
        <w:rPr>
          <w:rFonts w:ascii="Times New Roman"/>
          <w:sz w:val="24"/>
        </w:rPr>
        <w:t>proposed,</w:t>
      </w:r>
      <w:r>
        <w:rPr>
          <w:rFonts w:ascii="Times New Roman"/>
          <w:spacing w:val="38"/>
          <w:sz w:val="24"/>
        </w:rPr>
        <w:t xml:space="preserve"> </w:t>
      </w:r>
      <w:r>
        <w:rPr>
          <w:rFonts w:ascii="Times New Roman"/>
          <w:sz w:val="24"/>
        </w:rPr>
        <w:t>and only</w:t>
      </w:r>
      <w:r>
        <w:rPr>
          <w:rFonts w:ascii="Times New Roman"/>
          <w:spacing w:val="28"/>
          <w:sz w:val="24"/>
        </w:rPr>
        <w:t xml:space="preserve"> </w:t>
      </w:r>
      <w:r>
        <w:rPr>
          <w:rFonts w:ascii="Times New Roman"/>
          <w:sz w:val="24"/>
        </w:rPr>
        <w:t>one</w:t>
      </w:r>
      <w:r>
        <w:rPr>
          <w:rFonts w:ascii="Times New Roman"/>
          <w:spacing w:val="32"/>
          <w:sz w:val="24"/>
        </w:rPr>
        <w:t xml:space="preserve"> </w:t>
      </w:r>
      <w:r>
        <w:rPr>
          <w:rFonts w:ascii="Times New Roman"/>
          <w:sz w:val="24"/>
        </w:rPr>
        <w:t>curriculum</w:t>
      </w:r>
      <w:r>
        <w:rPr>
          <w:rFonts w:ascii="Times New Roman"/>
          <w:spacing w:val="33"/>
          <w:sz w:val="24"/>
        </w:rPr>
        <w:t xml:space="preserve"> </w:t>
      </w:r>
      <w:r>
        <w:rPr>
          <w:rFonts w:ascii="Times New Roman"/>
          <w:sz w:val="24"/>
        </w:rPr>
        <w:t>vitae</w:t>
      </w:r>
      <w:r>
        <w:rPr>
          <w:rFonts w:ascii="Times New Roman"/>
          <w:spacing w:val="32"/>
          <w:sz w:val="24"/>
        </w:rPr>
        <w:t xml:space="preserve"> </w:t>
      </w:r>
      <w:r>
        <w:rPr>
          <w:rFonts w:ascii="Times New Roman"/>
          <w:sz w:val="24"/>
        </w:rPr>
        <w:t>(CV)</w:t>
      </w:r>
      <w:r>
        <w:rPr>
          <w:rFonts w:ascii="Times New Roman"/>
          <w:spacing w:val="32"/>
          <w:sz w:val="24"/>
        </w:rPr>
        <w:t xml:space="preserve"> </w:t>
      </w:r>
      <w:r>
        <w:rPr>
          <w:rFonts w:ascii="Times New Roman"/>
          <w:sz w:val="24"/>
        </w:rPr>
        <w:t>shall</w:t>
      </w:r>
      <w:r>
        <w:rPr>
          <w:rFonts w:ascii="Times New Roman"/>
          <w:spacing w:val="33"/>
          <w:sz w:val="24"/>
        </w:rPr>
        <w:t xml:space="preserve"> </w:t>
      </w:r>
      <w:r>
        <w:rPr>
          <w:rFonts w:ascii="Times New Roman"/>
          <w:sz w:val="24"/>
        </w:rPr>
        <w:t>submitted</w:t>
      </w:r>
      <w:r>
        <w:rPr>
          <w:rFonts w:ascii="Times New Roman"/>
          <w:spacing w:val="32"/>
          <w:sz w:val="24"/>
        </w:rPr>
        <w:t xml:space="preserve"> </w:t>
      </w:r>
      <w:r>
        <w:rPr>
          <w:rFonts w:ascii="Times New Roman"/>
          <w:sz w:val="24"/>
        </w:rPr>
        <w:t>for</w:t>
      </w:r>
      <w:r>
        <w:rPr>
          <w:rFonts w:ascii="Times New Roman"/>
          <w:spacing w:val="31"/>
          <w:sz w:val="24"/>
        </w:rPr>
        <w:t xml:space="preserve"> </w:t>
      </w:r>
      <w:r>
        <w:rPr>
          <w:rFonts w:ascii="Times New Roman"/>
          <w:sz w:val="24"/>
        </w:rPr>
        <w:t>each position.</w:t>
      </w:r>
    </w:p>
    <w:p w:rsidR="00C317F3" w:rsidRDefault="00C317F3">
      <w:pPr>
        <w:rPr>
          <w:rFonts w:ascii="Times New Roman" w:eastAsia="Times New Roman" w:hAnsi="Times New Roman" w:cs="Times New Roman"/>
          <w:sz w:val="24"/>
          <w:szCs w:val="24"/>
        </w:rPr>
      </w:pPr>
    </w:p>
    <w:p w:rsidR="00C317F3" w:rsidRDefault="00DB2863">
      <w:pPr>
        <w:pStyle w:val="ListParagraph"/>
        <w:numPr>
          <w:ilvl w:val="1"/>
          <w:numId w:val="43"/>
        </w:numPr>
        <w:tabs>
          <w:tab w:val="left" w:pos="3027"/>
        </w:tabs>
        <w:ind w:right="162" w:hanging="540"/>
        <w:rPr>
          <w:rFonts w:ascii="Times New Roman" w:eastAsia="Times New Roman" w:hAnsi="Times New Roman" w:cs="Times New Roman"/>
          <w:sz w:val="24"/>
          <w:szCs w:val="24"/>
        </w:rPr>
      </w:pPr>
      <w:r>
        <w:rPr>
          <w:rFonts w:ascii="Times New Roman"/>
          <w:sz w:val="24"/>
        </w:rPr>
        <w:t>The Technical Proposal shall provide the following</w:t>
      </w:r>
      <w:r>
        <w:rPr>
          <w:rFonts w:ascii="Times New Roman"/>
          <w:spacing w:val="55"/>
          <w:sz w:val="24"/>
        </w:rPr>
        <w:t xml:space="preserve"> </w:t>
      </w:r>
      <w:r>
        <w:rPr>
          <w:rFonts w:ascii="Times New Roman"/>
          <w:sz w:val="24"/>
        </w:rPr>
        <w:t>information using the attached Standard Forms (Section</w:t>
      </w:r>
      <w:r>
        <w:rPr>
          <w:rFonts w:ascii="Times New Roman"/>
          <w:spacing w:val="-4"/>
          <w:sz w:val="24"/>
        </w:rPr>
        <w:t xml:space="preserve"> </w:t>
      </w:r>
      <w:r>
        <w:rPr>
          <w:rFonts w:ascii="Times New Roman"/>
          <w:sz w:val="24"/>
        </w:rPr>
        <w:t>3):</w:t>
      </w:r>
    </w:p>
    <w:p w:rsidR="00C317F3" w:rsidRDefault="00C317F3">
      <w:pPr>
        <w:rPr>
          <w:rFonts w:ascii="Times New Roman" w:eastAsia="Times New Roman" w:hAnsi="Times New Roman" w:cs="Times New Roman"/>
          <w:sz w:val="24"/>
          <w:szCs w:val="24"/>
        </w:rPr>
      </w:pPr>
    </w:p>
    <w:p w:rsidR="00C317F3" w:rsidRDefault="00DB2863">
      <w:pPr>
        <w:pStyle w:val="ListParagraph"/>
        <w:numPr>
          <w:ilvl w:val="2"/>
          <w:numId w:val="43"/>
        </w:numPr>
        <w:tabs>
          <w:tab w:val="left" w:pos="3567"/>
        </w:tabs>
        <w:ind w:right="15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brief description of the consultant organization and</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an outline of recent experience on assignments (Section</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3B) of a similar nature. For each assignment, the</w:t>
      </w:r>
      <w:r>
        <w:rPr>
          <w:rFonts w:ascii="Times New Roman" w:eastAsia="Times New Roman" w:hAnsi="Times New Roman" w:cs="Times New Roman"/>
          <w:spacing w:val="56"/>
          <w:sz w:val="24"/>
          <w:szCs w:val="24"/>
        </w:rPr>
        <w:t xml:space="preserve"> </w:t>
      </w:r>
      <w:r>
        <w:rPr>
          <w:rFonts w:ascii="Times New Roman" w:eastAsia="Times New Roman" w:hAnsi="Times New Roman" w:cs="Times New Roman"/>
          <w:sz w:val="24"/>
          <w:szCs w:val="24"/>
        </w:rPr>
        <w:t xml:space="preserve">outline should indicate, </w:t>
      </w:r>
      <w:r>
        <w:rPr>
          <w:rFonts w:ascii="Times New Roman" w:eastAsia="Times New Roman" w:hAnsi="Times New Roman" w:cs="Times New Roman"/>
          <w:i/>
          <w:sz w:val="24"/>
          <w:szCs w:val="24"/>
        </w:rPr>
        <w:t>inter alia</w:t>
      </w:r>
      <w:r>
        <w:rPr>
          <w:rFonts w:ascii="Times New Roman" w:eastAsia="Times New Roman" w:hAnsi="Times New Roman" w:cs="Times New Roman"/>
          <w:sz w:val="24"/>
          <w:szCs w:val="24"/>
        </w:rPr>
        <w:t>, the profiles of the staff</w:t>
      </w:r>
      <w:r>
        <w:rPr>
          <w:rFonts w:ascii="Times New Roman" w:eastAsia="Times New Roman" w:hAnsi="Times New Roman" w:cs="Times New Roman"/>
          <w:spacing w:val="28"/>
          <w:sz w:val="24"/>
          <w:szCs w:val="24"/>
        </w:rPr>
        <w:t xml:space="preserve"> </w:t>
      </w:r>
      <w:r>
        <w:rPr>
          <w:rFonts w:ascii="Times New Roman" w:eastAsia="Times New Roman" w:hAnsi="Times New Roman" w:cs="Times New Roman"/>
          <w:sz w:val="24"/>
          <w:szCs w:val="24"/>
        </w:rPr>
        <w:t>, duration</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of</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assignment,</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contract</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amount,</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and</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firm’s involvement.</w:t>
      </w:r>
    </w:p>
    <w:p w:rsidR="00C317F3" w:rsidRDefault="00DB2863">
      <w:pPr>
        <w:pStyle w:val="ListParagraph"/>
        <w:numPr>
          <w:ilvl w:val="2"/>
          <w:numId w:val="43"/>
        </w:numPr>
        <w:tabs>
          <w:tab w:val="left" w:pos="3567"/>
        </w:tabs>
        <w:ind w:right="159"/>
        <w:jc w:val="both"/>
        <w:rPr>
          <w:rFonts w:ascii="Times New Roman" w:eastAsia="Times New Roman" w:hAnsi="Times New Roman" w:cs="Times New Roman"/>
          <w:sz w:val="24"/>
          <w:szCs w:val="24"/>
        </w:rPr>
      </w:pPr>
      <w:r>
        <w:rPr>
          <w:rFonts w:ascii="Times New Roman"/>
          <w:sz w:val="24"/>
        </w:rPr>
        <w:t>Any comments or suggestions on the Terms of</w:t>
      </w:r>
      <w:r>
        <w:rPr>
          <w:rFonts w:ascii="Times New Roman"/>
          <w:spacing w:val="1"/>
          <w:sz w:val="24"/>
        </w:rPr>
        <w:t xml:space="preserve"> </w:t>
      </w:r>
      <w:r>
        <w:rPr>
          <w:rFonts w:ascii="Times New Roman"/>
          <w:sz w:val="24"/>
        </w:rPr>
        <w:t>Reference and on the data, a list of services, and facilities to</w:t>
      </w:r>
      <w:r>
        <w:rPr>
          <w:rFonts w:ascii="Times New Roman"/>
          <w:spacing w:val="25"/>
          <w:sz w:val="24"/>
        </w:rPr>
        <w:t xml:space="preserve"> </w:t>
      </w:r>
      <w:r>
        <w:rPr>
          <w:rFonts w:ascii="Times New Roman"/>
          <w:sz w:val="24"/>
        </w:rPr>
        <w:t>be provided by the PA (Section</w:t>
      </w:r>
      <w:r>
        <w:rPr>
          <w:rFonts w:ascii="Times New Roman"/>
          <w:spacing w:val="-5"/>
          <w:sz w:val="24"/>
        </w:rPr>
        <w:t xml:space="preserve"> </w:t>
      </w:r>
      <w:r>
        <w:rPr>
          <w:rFonts w:ascii="Times New Roman"/>
          <w:sz w:val="24"/>
        </w:rPr>
        <w:t>3C).</w:t>
      </w:r>
    </w:p>
    <w:p w:rsidR="00C317F3" w:rsidRDefault="00DB2863">
      <w:pPr>
        <w:pStyle w:val="ListParagraph"/>
        <w:numPr>
          <w:ilvl w:val="2"/>
          <w:numId w:val="43"/>
        </w:numPr>
        <w:tabs>
          <w:tab w:val="left" w:pos="3567"/>
        </w:tabs>
        <w:ind w:right="162"/>
        <w:jc w:val="both"/>
        <w:rPr>
          <w:rFonts w:ascii="Times New Roman" w:eastAsia="Times New Roman" w:hAnsi="Times New Roman" w:cs="Times New Roman"/>
          <w:sz w:val="24"/>
          <w:szCs w:val="24"/>
        </w:rPr>
      </w:pPr>
      <w:r>
        <w:rPr>
          <w:rFonts w:ascii="Times New Roman"/>
          <w:sz w:val="24"/>
        </w:rPr>
        <w:t>The list of the proposed staff team by specialty, the tasks that would be assigned to each staff team member,</w:t>
      </w:r>
      <w:r>
        <w:rPr>
          <w:rFonts w:ascii="Times New Roman"/>
          <w:spacing w:val="15"/>
          <w:sz w:val="24"/>
        </w:rPr>
        <w:t xml:space="preserve"> </w:t>
      </w:r>
      <w:r>
        <w:rPr>
          <w:rFonts w:ascii="Times New Roman"/>
          <w:sz w:val="24"/>
        </w:rPr>
        <w:t>and their timing (Section</w:t>
      </w:r>
      <w:r>
        <w:rPr>
          <w:rFonts w:ascii="Times New Roman"/>
          <w:spacing w:val="-5"/>
          <w:sz w:val="24"/>
        </w:rPr>
        <w:t xml:space="preserve"> </w:t>
      </w:r>
      <w:r>
        <w:rPr>
          <w:rFonts w:ascii="Times New Roman"/>
          <w:sz w:val="24"/>
        </w:rPr>
        <w:t>3E).</w:t>
      </w:r>
    </w:p>
    <w:p w:rsidR="00C317F3" w:rsidRDefault="00DB2863">
      <w:pPr>
        <w:pStyle w:val="ListParagraph"/>
        <w:numPr>
          <w:ilvl w:val="2"/>
          <w:numId w:val="43"/>
        </w:numPr>
        <w:tabs>
          <w:tab w:val="left" w:pos="3567"/>
        </w:tabs>
        <w:spacing w:before="60"/>
        <w:ind w:right="159"/>
        <w:jc w:val="both"/>
        <w:rPr>
          <w:rFonts w:ascii="Times New Roman" w:eastAsia="Times New Roman" w:hAnsi="Times New Roman" w:cs="Times New Roman"/>
          <w:sz w:val="24"/>
          <w:szCs w:val="24"/>
        </w:rPr>
      </w:pPr>
      <w:r>
        <w:rPr>
          <w:rFonts w:ascii="Times New Roman"/>
          <w:sz w:val="24"/>
        </w:rPr>
        <w:t>CVs recently signed by the proposed professional</w:t>
      </w:r>
      <w:r>
        <w:rPr>
          <w:rFonts w:ascii="Times New Roman"/>
          <w:spacing w:val="19"/>
          <w:sz w:val="24"/>
        </w:rPr>
        <w:t xml:space="preserve"> </w:t>
      </w:r>
      <w:r>
        <w:rPr>
          <w:rFonts w:ascii="Times New Roman"/>
          <w:sz w:val="24"/>
        </w:rPr>
        <w:t>staff and the authorized representative submitting the</w:t>
      </w:r>
      <w:r>
        <w:rPr>
          <w:rFonts w:ascii="Times New Roman"/>
          <w:spacing w:val="16"/>
          <w:sz w:val="24"/>
        </w:rPr>
        <w:t xml:space="preserve"> </w:t>
      </w:r>
      <w:r>
        <w:rPr>
          <w:rFonts w:ascii="Times New Roman"/>
          <w:sz w:val="24"/>
        </w:rPr>
        <w:t>proposal (Section 3F). Key information should include number</w:t>
      </w:r>
      <w:r>
        <w:rPr>
          <w:rFonts w:ascii="Times New Roman"/>
          <w:spacing w:val="37"/>
          <w:sz w:val="24"/>
        </w:rPr>
        <w:t xml:space="preserve"> </w:t>
      </w:r>
      <w:r>
        <w:rPr>
          <w:rFonts w:ascii="Times New Roman"/>
          <w:sz w:val="24"/>
        </w:rPr>
        <w:t>of years working for the consultant and degree</w:t>
      </w:r>
      <w:r>
        <w:rPr>
          <w:rFonts w:ascii="Times New Roman"/>
          <w:spacing w:val="32"/>
          <w:sz w:val="24"/>
        </w:rPr>
        <w:t xml:space="preserve"> </w:t>
      </w:r>
      <w:r>
        <w:rPr>
          <w:rFonts w:ascii="Times New Roman"/>
          <w:sz w:val="24"/>
        </w:rPr>
        <w:t>of responsibility held in various assignments during the</w:t>
      </w:r>
      <w:r>
        <w:rPr>
          <w:rFonts w:ascii="Times New Roman"/>
          <w:spacing w:val="59"/>
          <w:sz w:val="24"/>
        </w:rPr>
        <w:t xml:space="preserve"> </w:t>
      </w:r>
      <w:r>
        <w:rPr>
          <w:rFonts w:ascii="Times New Roman"/>
          <w:sz w:val="24"/>
        </w:rPr>
        <w:t>last</w:t>
      </w:r>
    </w:p>
    <w:p w:rsidR="00C317F3" w:rsidRDefault="00DB2863">
      <w:pPr>
        <w:pStyle w:val="BodyText"/>
        <w:ind w:left="3566" w:right="159"/>
        <w:jc w:val="both"/>
      </w:pPr>
      <w:r>
        <w:rPr>
          <w:u w:val="single" w:color="000000"/>
        </w:rPr>
        <w:t xml:space="preserve">          </w:t>
      </w:r>
      <w:r>
        <w:rPr>
          <w:spacing w:val="-5"/>
          <w:u w:val="single" w:color="000000"/>
        </w:rPr>
        <w:t xml:space="preserve"> </w:t>
      </w:r>
      <w:r>
        <w:t xml:space="preserve"> </w:t>
      </w:r>
      <w:r>
        <w:rPr>
          <w:spacing w:val="-15"/>
        </w:rPr>
        <w:t xml:space="preserve"> </w:t>
      </w:r>
      <w:r>
        <w:t>(PA may give number of years as per</w:t>
      </w:r>
      <w:r>
        <w:rPr>
          <w:spacing w:val="27"/>
        </w:rPr>
        <w:t xml:space="preserve"> </w:t>
      </w:r>
      <w:r>
        <w:t>their requirement)</w:t>
      </w:r>
      <w:r>
        <w:rPr>
          <w:spacing w:val="-3"/>
        </w:rPr>
        <w:t xml:space="preserve"> </w:t>
      </w:r>
      <w:r>
        <w:t>years.</w:t>
      </w:r>
    </w:p>
    <w:p w:rsidR="00C317F3" w:rsidRDefault="00DB2863">
      <w:pPr>
        <w:pStyle w:val="ListParagraph"/>
        <w:numPr>
          <w:ilvl w:val="2"/>
          <w:numId w:val="43"/>
        </w:numPr>
        <w:tabs>
          <w:tab w:val="left" w:pos="3567"/>
        </w:tabs>
        <w:ind w:right="170"/>
        <w:rPr>
          <w:rFonts w:ascii="Times New Roman" w:eastAsia="Times New Roman" w:hAnsi="Times New Roman" w:cs="Times New Roman"/>
          <w:sz w:val="24"/>
          <w:szCs w:val="24"/>
        </w:rPr>
      </w:pPr>
      <w:r>
        <w:rPr>
          <w:rFonts w:ascii="Times New Roman"/>
          <w:sz w:val="24"/>
        </w:rPr>
        <w:t>Estimates of the total staff input (professional and</w:t>
      </w:r>
      <w:r>
        <w:rPr>
          <w:rFonts w:ascii="Times New Roman"/>
          <w:spacing w:val="6"/>
          <w:sz w:val="24"/>
        </w:rPr>
        <w:t xml:space="preserve"> </w:t>
      </w:r>
      <w:r>
        <w:rPr>
          <w:rFonts w:ascii="Times New Roman"/>
          <w:sz w:val="24"/>
        </w:rPr>
        <w:t>support</w:t>
      </w:r>
    </w:p>
    <w:p w:rsidR="00C317F3" w:rsidRDefault="00C317F3">
      <w:pPr>
        <w:rPr>
          <w:rFonts w:ascii="Times New Roman" w:eastAsia="Times New Roman" w:hAnsi="Times New Roman" w:cs="Times New Roman"/>
          <w:sz w:val="24"/>
          <w:szCs w:val="24"/>
        </w:rPr>
        <w:sectPr w:rsidR="00C317F3">
          <w:pgSz w:w="12240" w:h="15840"/>
          <w:pgMar w:top="980" w:right="1280" w:bottom="1240" w:left="158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7"/>
        <w:rPr>
          <w:rFonts w:ascii="Times New Roman" w:eastAsia="Times New Roman" w:hAnsi="Times New Roman" w:cs="Times New Roman"/>
          <w:sz w:val="21"/>
          <w:szCs w:val="21"/>
        </w:rPr>
      </w:pPr>
    </w:p>
    <w:tbl>
      <w:tblPr>
        <w:tblW w:w="0" w:type="auto"/>
        <w:tblInd w:w="108" w:type="dxa"/>
        <w:tblLayout w:type="fixed"/>
        <w:tblCellMar>
          <w:left w:w="0" w:type="dxa"/>
          <w:right w:w="0" w:type="dxa"/>
        </w:tblCellMar>
        <w:tblLook w:val="01E0" w:firstRow="1" w:lastRow="1" w:firstColumn="1" w:lastColumn="1" w:noHBand="0" w:noVBand="0"/>
      </w:tblPr>
      <w:tblGrid>
        <w:gridCol w:w="2166"/>
        <w:gridCol w:w="7307"/>
      </w:tblGrid>
      <w:tr w:rsidR="00C317F3">
        <w:trPr>
          <w:trHeight w:hRule="exact" w:val="3433"/>
        </w:trPr>
        <w:tc>
          <w:tcPr>
            <w:tcW w:w="2166" w:type="dxa"/>
            <w:tcBorders>
              <w:top w:val="nil"/>
              <w:left w:val="nil"/>
              <w:bottom w:val="nil"/>
              <w:right w:val="nil"/>
            </w:tcBorders>
          </w:tcPr>
          <w:p w:rsidR="00C317F3" w:rsidRDefault="00C317F3"/>
        </w:tc>
        <w:tc>
          <w:tcPr>
            <w:tcW w:w="7307" w:type="dxa"/>
            <w:tcBorders>
              <w:top w:val="nil"/>
              <w:left w:val="nil"/>
              <w:bottom w:val="nil"/>
              <w:right w:val="nil"/>
            </w:tcBorders>
          </w:tcPr>
          <w:p w:rsidR="00C317F3" w:rsidRDefault="00DB2863">
            <w:pPr>
              <w:pStyle w:val="TableParagraph"/>
              <w:spacing w:line="245" w:lineRule="exact"/>
              <w:ind w:left="1451"/>
              <w:jc w:val="both"/>
              <w:rPr>
                <w:rFonts w:ascii="Times New Roman" w:eastAsia="Times New Roman" w:hAnsi="Times New Roman" w:cs="Times New Roman"/>
                <w:sz w:val="24"/>
                <w:szCs w:val="24"/>
              </w:rPr>
            </w:pPr>
            <w:r>
              <w:rPr>
                <w:rFonts w:ascii="Times New Roman"/>
                <w:sz w:val="24"/>
              </w:rPr>
              <w:t xml:space="preserve">staff;  staff  time)  needed  to  carry  out  the   </w:t>
            </w:r>
            <w:r>
              <w:rPr>
                <w:rFonts w:ascii="Times New Roman"/>
                <w:spacing w:val="36"/>
                <w:sz w:val="24"/>
              </w:rPr>
              <w:t xml:space="preserve"> </w:t>
            </w:r>
            <w:r>
              <w:rPr>
                <w:rFonts w:ascii="Times New Roman"/>
                <w:sz w:val="24"/>
              </w:rPr>
              <w:t>assignment,</w:t>
            </w:r>
          </w:p>
          <w:p w:rsidR="00C317F3" w:rsidRDefault="00DB2863">
            <w:pPr>
              <w:pStyle w:val="TableParagraph"/>
              <w:ind w:left="1451" w:right="203"/>
              <w:jc w:val="both"/>
              <w:rPr>
                <w:rFonts w:ascii="Times New Roman" w:eastAsia="Times New Roman" w:hAnsi="Times New Roman" w:cs="Times New Roman"/>
                <w:sz w:val="24"/>
                <w:szCs w:val="24"/>
              </w:rPr>
            </w:pPr>
            <w:r>
              <w:rPr>
                <w:rFonts w:ascii="Times New Roman"/>
                <w:sz w:val="24"/>
              </w:rPr>
              <w:t>supported by bar chart diagrams showing the</w:t>
            </w:r>
            <w:r>
              <w:rPr>
                <w:rFonts w:ascii="Times New Roman"/>
                <w:spacing w:val="54"/>
                <w:sz w:val="24"/>
              </w:rPr>
              <w:t xml:space="preserve"> </w:t>
            </w:r>
            <w:r>
              <w:rPr>
                <w:rFonts w:ascii="Times New Roman"/>
                <w:sz w:val="24"/>
              </w:rPr>
              <w:t>time proposed for each professional staff team</w:t>
            </w:r>
            <w:r>
              <w:rPr>
                <w:rFonts w:ascii="Times New Roman"/>
                <w:spacing w:val="50"/>
                <w:sz w:val="24"/>
              </w:rPr>
              <w:t xml:space="preserve"> </w:t>
            </w:r>
            <w:r>
              <w:rPr>
                <w:rFonts w:ascii="Times New Roman"/>
                <w:sz w:val="24"/>
              </w:rPr>
              <w:t>member (Sections 3E and</w:t>
            </w:r>
            <w:r>
              <w:rPr>
                <w:rFonts w:ascii="Times New Roman"/>
                <w:spacing w:val="-6"/>
                <w:sz w:val="24"/>
              </w:rPr>
              <w:t xml:space="preserve"> </w:t>
            </w:r>
            <w:r>
              <w:rPr>
                <w:rFonts w:ascii="Times New Roman"/>
                <w:sz w:val="24"/>
              </w:rPr>
              <w:t>3G).</w:t>
            </w:r>
          </w:p>
          <w:p w:rsidR="00C317F3" w:rsidRDefault="00DB2863">
            <w:pPr>
              <w:pStyle w:val="TableParagraph"/>
              <w:numPr>
                <w:ilvl w:val="0"/>
                <w:numId w:val="42"/>
              </w:numPr>
              <w:tabs>
                <w:tab w:val="left" w:pos="1452"/>
              </w:tabs>
              <w:ind w:right="200"/>
              <w:jc w:val="both"/>
              <w:rPr>
                <w:rFonts w:ascii="Times New Roman" w:eastAsia="Times New Roman" w:hAnsi="Times New Roman" w:cs="Times New Roman"/>
                <w:sz w:val="24"/>
                <w:szCs w:val="24"/>
              </w:rPr>
            </w:pPr>
            <w:r>
              <w:rPr>
                <w:rFonts w:ascii="Times New Roman"/>
                <w:sz w:val="24"/>
              </w:rPr>
              <w:t>A detailed description of the proposed methodology,</w:t>
            </w:r>
            <w:r>
              <w:rPr>
                <w:rFonts w:ascii="Times New Roman"/>
                <w:spacing w:val="34"/>
                <w:sz w:val="24"/>
              </w:rPr>
              <w:t xml:space="preserve"> </w:t>
            </w:r>
            <w:r>
              <w:rPr>
                <w:rFonts w:ascii="Times New Roman"/>
                <w:sz w:val="24"/>
              </w:rPr>
              <w:t>work plan for performing the assignment, staffing,</w:t>
            </w:r>
            <w:r>
              <w:rPr>
                <w:rFonts w:ascii="Times New Roman"/>
                <w:spacing w:val="39"/>
                <w:sz w:val="24"/>
              </w:rPr>
              <w:t xml:space="preserve"> </w:t>
            </w:r>
            <w:r>
              <w:rPr>
                <w:rFonts w:ascii="Times New Roman"/>
                <w:sz w:val="24"/>
              </w:rPr>
              <w:t>and monitoring of training, if the Data Sheet specifies</w:t>
            </w:r>
            <w:r>
              <w:rPr>
                <w:rFonts w:ascii="Times New Roman"/>
                <w:spacing w:val="17"/>
                <w:sz w:val="24"/>
              </w:rPr>
              <w:t xml:space="preserve"> </w:t>
            </w:r>
            <w:r>
              <w:rPr>
                <w:rFonts w:ascii="Times New Roman"/>
                <w:sz w:val="24"/>
              </w:rPr>
              <w:t>training as a major component of the assignment (Section</w:t>
            </w:r>
            <w:r>
              <w:rPr>
                <w:rFonts w:ascii="Times New Roman"/>
                <w:spacing w:val="-4"/>
                <w:sz w:val="24"/>
              </w:rPr>
              <w:t xml:space="preserve"> </w:t>
            </w:r>
            <w:r>
              <w:rPr>
                <w:rFonts w:ascii="Times New Roman"/>
                <w:sz w:val="24"/>
              </w:rPr>
              <w:t>3D).</w:t>
            </w:r>
          </w:p>
          <w:p w:rsidR="00C317F3" w:rsidRDefault="00DB2863">
            <w:pPr>
              <w:pStyle w:val="TableParagraph"/>
              <w:numPr>
                <w:ilvl w:val="0"/>
                <w:numId w:val="42"/>
              </w:numPr>
              <w:tabs>
                <w:tab w:val="left" w:pos="1452"/>
              </w:tabs>
              <w:rPr>
                <w:rFonts w:ascii="Times New Roman" w:eastAsia="Times New Roman" w:hAnsi="Times New Roman" w:cs="Times New Roman"/>
                <w:sz w:val="24"/>
                <w:szCs w:val="24"/>
              </w:rPr>
            </w:pPr>
            <w:r>
              <w:rPr>
                <w:rFonts w:ascii="Times New Roman"/>
                <w:sz w:val="24"/>
              </w:rPr>
              <w:t>Any additional information requested in the Data</w:t>
            </w:r>
            <w:r>
              <w:rPr>
                <w:rFonts w:ascii="Times New Roman"/>
                <w:spacing w:val="-6"/>
                <w:sz w:val="24"/>
              </w:rPr>
              <w:t xml:space="preserve"> </w:t>
            </w:r>
            <w:r>
              <w:rPr>
                <w:rFonts w:ascii="Times New Roman"/>
                <w:sz w:val="24"/>
              </w:rPr>
              <w:t>Sheet.</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ind w:left="911" w:right="204" w:hanging="541"/>
              <w:rPr>
                <w:rFonts w:ascii="Times New Roman" w:eastAsia="Times New Roman" w:hAnsi="Times New Roman" w:cs="Times New Roman"/>
                <w:sz w:val="24"/>
                <w:szCs w:val="24"/>
              </w:rPr>
            </w:pPr>
            <w:r>
              <w:rPr>
                <w:rFonts w:ascii="Times New Roman"/>
                <w:sz w:val="24"/>
              </w:rPr>
              <w:t>13.3 The Technical Proposal shall not include any</w:t>
            </w:r>
            <w:r>
              <w:rPr>
                <w:rFonts w:ascii="Times New Roman"/>
                <w:spacing w:val="50"/>
                <w:sz w:val="24"/>
              </w:rPr>
              <w:t xml:space="preserve"> </w:t>
            </w:r>
            <w:r>
              <w:rPr>
                <w:rFonts w:ascii="Times New Roman"/>
                <w:sz w:val="24"/>
              </w:rPr>
              <w:t>financial information.</w:t>
            </w:r>
          </w:p>
        </w:tc>
      </w:tr>
      <w:tr w:rsidR="00C317F3">
        <w:trPr>
          <w:trHeight w:hRule="exact" w:val="3275"/>
        </w:trPr>
        <w:tc>
          <w:tcPr>
            <w:tcW w:w="2166" w:type="dxa"/>
            <w:tcBorders>
              <w:top w:val="nil"/>
              <w:left w:val="nil"/>
              <w:bottom w:val="nil"/>
              <w:right w:val="nil"/>
            </w:tcBorders>
          </w:tcPr>
          <w:p w:rsidR="00C317F3" w:rsidRDefault="00DB2863">
            <w:pPr>
              <w:pStyle w:val="TableParagraph"/>
              <w:spacing w:before="130"/>
              <w:ind w:left="200" w:right="645"/>
              <w:rPr>
                <w:rFonts w:ascii="Times New Roman" w:eastAsia="Times New Roman" w:hAnsi="Times New Roman" w:cs="Times New Roman"/>
                <w:sz w:val="24"/>
                <w:szCs w:val="24"/>
              </w:rPr>
            </w:pPr>
            <w:r>
              <w:rPr>
                <w:rFonts w:ascii="Times New Roman"/>
                <w:b/>
                <w:sz w:val="24"/>
              </w:rPr>
              <w:t>14.</w:t>
            </w:r>
            <w:r>
              <w:rPr>
                <w:rFonts w:ascii="Times New Roman"/>
                <w:b/>
                <w:spacing w:val="-3"/>
                <w:sz w:val="24"/>
              </w:rPr>
              <w:t xml:space="preserve"> </w:t>
            </w:r>
            <w:r>
              <w:rPr>
                <w:rFonts w:ascii="Times New Roman"/>
                <w:b/>
                <w:sz w:val="24"/>
              </w:rPr>
              <w:t>Financial Proposals</w:t>
            </w:r>
          </w:p>
        </w:tc>
        <w:tc>
          <w:tcPr>
            <w:tcW w:w="7307" w:type="dxa"/>
            <w:tcBorders>
              <w:top w:val="nil"/>
              <w:left w:val="nil"/>
              <w:bottom w:val="nil"/>
              <w:right w:val="nil"/>
            </w:tcBorders>
          </w:tcPr>
          <w:p w:rsidR="00C317F3" w:rsidRDefault="00DB2863">
            <w:pPr>
              <w:pStyle w:val="TableParagraph"/>
              <w:spacing w:before="125"/>
              <w:ind w:left="911" w:right="200" w:hanging="5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14.1 The Financial Proposal shall be prepared using the</w:t>
            </w:r>
            <w:r>
              <w:rPr>
                <w:rFonts w:ascii="Times New Roman" w:eastAsia="Times New Roman" w:hAnsi="Times New Roman" w:cs="Times New Roman"/>
                <w:spacing w:val="42"/>
                <w:sz w:val="24"/>
                <w:szCs w:val="24"/>
              </w:rPr>
              <w:t xml:space="preserve"> </w:t>
            </w:r>
            <w:r>
              <w:rPr>
                <w:rFonts w:ascii="Times New Roman" w:eastAsia="Times New Roman" w:hAnsi="Times New Roman" w:cs="Times New Roman"/>
                <w:sz w:val="24"/>
                <w:szCs w:val="24"/>
              </w:rPr>
              <w:t xml:space="preserve">attached Standard Forms (Section 4). </w:t>
            </w:r>
            <w:r>
              <w:rPr>
                <w:rFonts w:ascii="Times New Roman" w:eastAsia="Times New Roman" w:hAnsi="Times New Roman" w:cs="Times New Roman"/>
                <w:spacing w:val="-3"/>
                <w:sz w:val="24"/>
                <w:szCs w:val="24"/>
              </w:rPr>
              <w:t xml:space="preserve">It </w:t>
            </w:r>
            <w:r>
              <w:rPr>
                <w:rFonts w:ascii="Times New Roman" w:eastAsia="Times New Roman" w:hAnsi="Times New Roman" w:cs="Times New Roman"/>
                <w:sz w:val="24"/>
                <w:szCs w:val="24"/>
              </w:rPr>
              <w:t>shall list all costs associated</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with the assignment, including (a) remuneration for staff (in the</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field and at the Consultants’ office), and (b) reimbursable</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expenses indicated in the Data Sheet (if applicable).</w:t>
            </w:r>
            <w:r>
              <w:rPr>
                <w:rFonts w:ascii="Times New Roman" w:eastAsia="Times New Roman" w:hAnsi="Times New Roman" w:cs="Times New Roman"/>
                <w:spacing w:val="19"/>
                <w:sz w:val="24"/>
                <w:szCs w:val="24"/>
              </w:rPr>
              <w:t xml:space="preserve"> </w:t>
            </w:r>
            <w:r>
              <w:rPr>
                <w:rFonts w:ascii="Times New Roman" w:eastAsia="Times New Roman" w:hAnsi="Times New Roman" w:cs="Times New Roman"/>
                <w:sz w:val="24"/>
                <w:szCs w:val="24"/>
              </w:rPr>
              <w:t>Alternatively Consultant may provide their own list of cost. If</w:t>
            </w:r>
            <w:r>
              <w:rPr>
                <w:rFonts w:ascii="Times New Roman" w:eastAsia="Times New Roman" w:hAnsi="Times New Roman" w:cs="Times New Roman"/>
                <w:spacing w:val="47"/>
                <w:sz w:val="24"/>
                <w:szCs w:val="24"/>
              </w:rPr>
              <w:t xml:space="preserve"> </w:t>
            </w:r>
            <w:r>
              <w:rPr>
                <w:rFonts w:ascii="Times New Roman" w:eastAsia="Times New Roman" w:hAnsi="Times New Roman" w:cs="Times New Roman"/>
                <w:sz w:val="24"/>
                <w:szCs w:val="24"/>
              </w:rPr>
              <w:t>appropriate, these costs should be broken down by activity. All activities</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and items described in the Technical Proposal must be</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priced separately; activities and items described in the</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Technical Proposal but not priced, shall be assumed to be included in</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the prices of other activities or</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items.</w:t>
            </w:r>
          </w:p>
        </w:tc>
      </w:tr>
      <w:tr w:rsidR="00C317F3">
        <w:trPr>
          <w:trHeight w:hRule="exact" w:val="1304"/>
        </w:trPr>
        <w:tc>
          <w:tcPr>
            <w:tcW w:w="2166" w:type="dxa"/>
            <w:tcBorders>
              <w:top w:val="nil"/>
              <w:left w:val="nil"/>
              <w:bottom w:val="nil"/>
              <w:right w:val="nil"/>
            </w:tcBorders>
          </w:tcPr>
          <w:p w:rsidR="00C317F3" w:rsidRDefault="00DB2863">
            <w:pPr>
              <w:pStyle w:val="TableParagraph"/>
              <w:spacing w:before="90"/>
              <w:ind w:left="200"/>
              <w:rPr>
                <w:rFonts w:ascii="Times New Roman" w:eastAsia="Times New Roman" w:hAnsi="Times New Roman" w:cs="Times New Roman"/>
                <w:sz w:val="24"/>
                <w:szCs w:val="24"/>
              </w:rPr>
            </w:pPr>
            <w:r>
              <w:rPr>
                <w:rFonts w:ascii="Times New Roman"/>
                <w:b/>
                <w:sz w:val="24"/>
              </w:rPr>
              <w:t>15.</w:t>
            </w:r>
            <w:r>
              <w:rPr>
                <w:rFonts w:ascii="Times New Roman"/>
                <w:b/>
                <w:spacing w:val="-1"/>
                <w:sz w:val="24"/>
              </w:rPr>
              <w:t xml:space="preserve"> </w:t>
            </w:r>
            <w:r>
              <w:rPr>
                <w:rFonts w:ascii="Times New Roman"/>
                <w:b/>
                <w:sz w:val="24"/>
              </w:rPr>
              <w:t>Taxes</w:t>
            </w:r>
          </w:p>
        </w:tc>
        <w:tc>
          <w:tcPr>
            <w:tcW w:w="7307" w:type="dxa"/>
            <w:tcBorders>
              <w:top w:val="nil"/>
              <w:left w:val="nil"/>
              <w:bottom w:val="nil"/>
              <w:right w:val="nil"/>
            </w:tcBorders>
          </w:tcPr>
          <w:p w:rsidR="00C317F3" w:rsidRDefault="00DB2863">
            <w:pPr>
              <w:pStyle w:val="TableParagraph"/>
              <w:spacing w:before="85"/>
              <w:ind w:left="911" w:right="202" w:hanging="541"/>
              <w:jc w:val="both"/>
              <w:rPr>
                <w:rFonts w:ascii="Times New Roman" w:eastAsia="Times New Roman" w:hAnsi="Times New Roman" w:cs="Times New Roman"/>
                <w:sz w:val="24"/>
                <w:szCs w:val="24"/>
              </w:rPr>
            </w:pPr>
            <w:r>
              <w:rPr>
                <w:rFonts w:ascii="Times New Roman"/>
                <w:sz w:val="24"/>
              </w:rPr>
              <w:t>15.1 The Consultant will be subject to all admissible taxes</w:t>
            </w:r>
            <w:r>
              <w:rPr>
                <w:rFonts w:ascii="Times New Roman"/>
                <w:spacing w:val="35"/>
                <w:sz w:val="24"/>
              </w:rPr>
              <w:t xml:space="preserve"> </w:t>
            </w:r>
            <w:r>
              <w:rPr>
                <w:rFonts w:ascii="Times New Roman"/>
                <w:sz w:val="24"/>
              </w:rPr>
              <w:t>including stamp</w:t>
            </w:r>
            <w:r>
              <w:rPr>
                <w:rFonts w:ascii="Times New Roman"/>
                <w:spacing w:val="20"/>
                <w:sz w:val="24"/>
              </w:rPr>
              <w:t xml:space="preserve"> </w:t>
            </w:r>
            <w:r>
              <w:rPr>
                <w:rFonts w:ascii="Times New Roman"/>
                <w:sz w:val="24"/>
              </w:rPr>
              <w:t>duty</w:t>
            </w:r>
            <w:r>
              <w:rPr>
                <w:rFonts w:ascii="Times New Roman"/>
                <w:spacing w:val="13"/>
                <w:sz w:val="24"/>
              </w:rPr>
              <w:t xml:space="preserve"> </w:t>
            </w:r>
            <w:r>
              <w:rPr>
                <w:rFonts w:ascii="Times New Roman"/>
                <w:sz w:val="24"/>
              </w:rPr>
              <w:t>and</w:t>
            </w:r>
            <w:r>
              <w:rPr>
                <w:rFonts w:ascii="Times New Roman"/>
                <w:spacing w:val="20"/>
                <w:sz w:val="24"/>
              </w:rPr>
              <w:t xml:space="preserve"> </w:t>
            </w:r>
            <w:r>
              <w:rPr>
                <w:rFonts w:ascii="Times New Roman"/>
                <w:sz w:val="24"/>
              </w:rPr>
              <w:t>service</w:t>
            </w:r>
            <w:r>
              <w:rPr>
                <w:rFonts w:ascii="Times New Roman"/>
                <w:spacing w:val="19"/>
                <w:sz w:val="24"/>
              </w:rPr>
              <w:t xml:space="preserve"> </w:t>
            </w:r>
            <w:r>
              <w:rPr>
                <w:rFonts w:ascii="Times New Roman"/>
                <w:sz w:val="24"/>
              </w:rPr>
              <w:t>charges</w:t>
            </w:r>
            <w:r>
              <w:rPr>
                <w:rFonts w:ascii="Times New Roman"/>
                <w:spacing w:val="22"/>
                <w:sz w:val="24"/>
              </w:rPr>
              <w:t xml:space="preserve"> </w:t>
            </w:r>
            <w:r>
              <w:rPr>
                <w:rFonts w:ascii="Times New Roman"/>
                <w:sz w:val="24"/>
              </w:rPr>
              <w:t>at</w:t>
            </w:r>
            <w:r>
              <w:rPr>
                <w:rFonts w:ascii="Times New Roman"/>
                <w:spacing w:val="20"/>
                <w:sz w:val="24"/>
              </w:rPr>
              <w:t xml:space="preserve"> </w:t>
            </w:r>
            <w:r>
              <w:rPr>
                <w:rFonts w:ascii="Times New Roman"/>
                <w:sz w:val="24"/>
              </w:rPr>
              <w:t>a</w:t>
            </w:r>
            <w:r>
              <w:rPr>
                <w:rFonts w:ascii="Times New Roman"/>
                <w:spacing w:val="19"/>
                <w:sz w:val="24"/>
              </w:rPr>
              <w:t xml:space="preserve"> </w:t>
            </w:r>
            <w:r>
              <w:rPr>
                <w:rFonts w:ascii="Times New Roman"/>
                <w:sz w:val="24"/>
              </w:rPr>
              <w:t>rate</w:t>
            </w:r>
            <w:r>
              <w:rPr>
                <w:rFonts w:ascii="Times New Roman"/>
                <w:spacing w:val="19"/>
                <w:sz w:val="24"/>
              </w:rPr>
              <w:t xml:space="preserve"> </w:t>
            </w:r>
            <w:r>
              <w:rPr>
                <w:rFonts w:ascii="Times New Roman"/>
                <w:sz w:val="24"/>
              </w:rPr>
              <w:t>prevailing</w:t>
            </w:r>
            <w:r>
              <w:rPr>
                <w:rFonts w:ascii="Times New Roman"/>
                <w:spacing w:val="18"/>
                <w:sz w:val="24"/>
              </w:rPr>
              <w:t xml:space="preserve"> </w:t>
            </w:r>
            <w:r>
              <w:rPr>
                <w:rFonts w:ascii="Times New Roman"/>
                <w:sz w:val="24"/>
              </w:rPr>
              <w:t>on</w:t>
            </w:r>
            <w:r>
              <w:rPr>
                <w:rFonts w:ascii="Times New Roman"/>
                <w:spacing w:val="20"/>
                <w:sz w:val="24"/>
              </w:rPr>
              <w:t xml:space="preserve"> </w:t>
            </w:r>
            <w:r>
              <w:rPr>
                <w:rFonts w:ascii="Times New Roman"/>
                <w:sz w:val="24"/>
              </w:rPr>
              <w:t>the</w:t>
            </w:r>
            <w:r>
              <w:rPr>
                <w:rFonts w:ascii="Times New Roman"/>
                <w:spacing w:val="19"/>
                <w:sz w:val="24"/>
              </w:rPr>
              <w:t xml:space="preserve"> </w:t>
            </w:r>
            <w:r>
              <w:rPr>
                <w:rFonts w:ascii="Times New Roman"/>
                <w:sz w:val="24"/>
              </w:rPr>
              <w:t>date of contract agreement unless exempted by relevant</w:t>
            </w:r>
            <w:r>
              <w:rPr>
                <w:rFonts w:ascii="Times New Roman"/>
                <w:spacing w:val="46"/>
                <w:sz w:val="24"/>
              </w:rPr>
              <w:t xml:space="preserve"> </w:t>
            </w:r>
            <w:r>
              <w:rPr>
                <w:rFonts w:ascii="Times New Roman"/>
                <w:sz w:val="24"/>
              </w:rPr>
              <w:t>tax authority.</w:t>
            </w:r>
          </w:p>
        </w:tc>
      </w:tr>
      <w:tr w:rsidR="00C317F3">
        <w:trPr>
          <w:trHeight w:hRule="exact" w:val="4622"/>
        </w:trPr>
        <w:tc>
          <w:tcPr>
            <w:tcW w:w="2166" w:type="dxa"/>
            <w:tcBorders>
              <w:top w:val="nil"/>
              <w:left w:val="nil"/>
              <w:bottom w:val="nil"/>
              <w:right w:val="nil"/>
            </w:tcBorders>
          </w:tcPr>
          <w:p w:rsidR="00C317F3" w:rsidRDefault="00DB2863">
            <w:pPr>
              <w:pStyle w:val="TableParagraph"/>
              <w:spacing w:before="90"/>
              <w:ind w:left="200" w:right="369"/>
              <w:rPr>
                <w:rFonts w:ascii="Times New Roman" w:eastAsia="Times New Roman" w:hAnsi="Times New Roman" w:cs="Times New Roman"/>
                <w:sz w:val="24"/>
                <w:szCs w:val="24"/>
              </w:rPr>
            </w:pPr>
            <w:r>
              <w:rPr>
                <w:rFonts w:ascii="Times New Roman"/>
                <w:b/>
                <w:sz w:val="24"/>
              </w:rPr>
              <w:t>16.</w:t>
            </w:r>
            <w:r>
              <w:rPr>
                <w:rFonts w:ascii="Times New Roman"/>
                <w:b/>
                <w:spacing w:val="-4"/>
                <w:sz w:val="24"/>
              </w:rPr>
              <w:t xml:space="preserve"> </w:t>
            </w:r>
            <w:r>
              <w:rPr>
                <w:rFonts w:ascii="Times New Roman"/>
                <w:b/>
                <w:sz w:val="24"/>
              </w:rPr>
              <w:t>Submission, Receipt,</w:t>
            </w:r>
            <w:r>
              <w:rPr>
                <w:rFonts w:ascii="Times New Roman"/>
                <w:b/>
                <w:spacing w:val="-1"/>
                <w:sz w:val="24"/>
              </w:rPr>
              <w:t xml:space="preserve"> </w:t>
            </w:r>
            <w:r>
              <w:rPr>
                <w:rFonts w:ascii="Times New Roman"/>
                <w:b/>
                <w:sz w:val="24"/>
              </w:rPr>
              <w:t>and Opening</w:t>
            </w:r>
            <w:r>
              <w:rPr>
                <w:rFonts w:ascii="Times New Roman"/>
                <w:b/>
                <w:spacing w:val="-1"/>
                <w:sz w:val="24"/>
              </w:rPr>
              <w:t xml:space="preserve"> </w:t>
            </w:r>
            <w:r>
              <w:rPr>
                <w:rFonts w:ascii="Times New Roman"/>
                <w:b/>
                <w:sz w:val="24"/>
              </w:rPr>
              <w:t>of Proposals</w:t>
            </w:r>
          </w:p>
        </w:tc>
        <w:tc>
          <w:tcPr>
            <w:tcW w:w="7307" w:type="dxa"/>
            <w:tcBorders>
              <w:top w:val="nil"/>
              <w:left w:val="nil"/>
              <w:bottom w:val="nil"/>
              <w:right w:val="nil"/>
            </w:tcBorders>
          </w:tcPr>
          <w:p w:rsidR="00C317F3" w:rsidRDefault="00DB2863">
            <w:pPr>
              <w:pStyle w:val="TableParagraph"/>
              <w:numPr>
                <w:ilvl w:val="1"/>
                <w:numId w:val="41"/>
              </w:numPr>
              <w:tabs>
                <w:tab w:val="left" w:pos="912"/>
              </w:tabs>
              <w:spacing w:before="85"/>
              <w:ind w:right="200"/>
              <w:jc w:val="both"/>
              <w:rPr>
                <w:rFonts w:ascii="Times New Roman" w:eastAsia="Times New Roman" w:hAnsi="Times New Roman" w:cs="Times New Roman"/>
                <w:sz w:val="24"/>
                <w:szCs w:val="24"/>
              </w:rPr>
            </w:pPr>
            <w:r>
              <w:rPr>
                <w:rFonts w:ascii="Times New Roman"/>
                <w:sz w:val="24"/>
              </w:rPr>
              <w:t>Proposal shall contain no interlineations or</w:t>
            </w:r>
            <w:r>
              <w:rPr>
                <w:rFonts w:ascii="Times New Roman"/>
                <w:spacing w:val="49"/>
                <w:sz w:val="24"/>
              </w:rPr>
              <w:t xml:space="preserve"> </w:t>
            </w:r>
            <w:r>
              <w:rPr>
                <w:rFonts w:ascii="Times New Roman"/>
                <w:sz w:val="24"/>
              </w:rPr>
              <w:t>overwriting. Submission letters for both Technical and Financial</w:t>
            </w:r>
            <w:r>
              <w:rPr>
                <w:rFonts w:ascii="Times New Roman"/>
                <w:spacing w:val="44"/>
                <w:sz w:val="24"/>
              </w:rPr>
              <w:t xml:space="preserve"> </w:t>
            </w:r>
            <w:r>
              <w:rPr>
                <w:rFonts w:ascii="Times New Roman"/>
                <w:sz w:val="24"/>
              </w:rPr>
              <w:t>Proposals should</w:t>
            </w:r>
            <w:r>
              <w:rPr>
                <w:rFonts w:ascii="Times New Roman"/>
                <w:spacing w:val="30"/>
                <w:sz w:val="24"/>
              </w:rPr>
              <w:t xml:space="preserve"> </w:t>
            </w:r>
            <w:r>
              <w:rPr>
                <w:rFonts w:ascii="Times New Roman"/>
                <w:sz w:val="24"/>
              </w:rPr>
              <w:t>respectively</w:t>
            </w:r>
            <w:r>
              <w:rPr>
                <w:rFonts w:ascii="Times New Roman"/>
                <w:spacing w:val="28"/>
                <w:sz w:val="24"/>
              </w:rPr>
              <w:t xml:space="preserve"> </w:t>
            </w:r>
            <w:r>
              <w:rPr>
                <w:rFonts w:ascii="Times New Roman"/>
                <w:sz w:val="24"/>
              </w:rPr>
              <w:t>be</w:t>
            </w:r>
            <w:r>
              <w:rPr>
                <w:rFonts w:ascii="Times New Roman"/>
                <w:spacing w:val="30"/>
                <w:sz w:val="24"/>
              </w:rPr>
              <w:t xml:space="preserve"> </w:t>
            </w:r>
            <w:r>
              <w:rPr>
                <w:rFonts w:ascii="Times New Roman"/>
                <w:sz w:val="24"/>
              </w:rPr>
              <w:t>in</w:t>
            </w:r>
            <w:r>
              <w:rPr>
                <w:rFonts w:ascii="Times New Roman"/>
                <w:spacing w:val="30"/>
                <w:sz w:val="24"/>
              </w:rPr>
              <w:t xml:space="preserve"> </w:t>
            </w:r>
            <w:r>
              <w:rPr>
                <w:rFonts w:ascii="Times New Roman"/>
                <w:sz w:val="24"/>
              </w:rPr>
              <w:t>the</w:t>
            </w:r>
            <w:r>
              <w:rPr>
                <w:rFonts w:ascii="Times New Roman"/>
                <w:spacing w:val="30"/>
                <w:sz w:val="24"/>
              </w:rPr>
              <w:t xml:space="preserve"> </w:t>
            </w:r>
            <w:r>
              <w:rPr>
                <w:rFonts w:ascii="Times New Roman"/>
                <w:sz w:val="24"/>
              </w:rPr>
              <w:t>format</w:t>
            </w:r>
            <w:r>
              <w:rPr>
                <w:rFonts w:ascii="Times New Roman"/>
                <w:spacing w:val="31"/>
                <w:sz w:val="24"/>
              </w:rPr>
              <w:t xml:space="preserve"> </w:t>
            </w:r>
            <w:r>
              <w:rPr>
                <w:rFonts w:ascii="Times New Roman"/>
                <w:sz w:val="24"/>
              </w:rPr>
              <w:t>of</w:t>
            </w:r>
            <w:r>
              <w:rPr>
                <w:rFonts w:ascii="Times New Roman"/>
                <w:spacing w:val="32"/>
                <w:sz w:val="24"/>
              </w:rPr>
              <w:t xml:space="preserve"> </w:t>
            </w:r>
            <w:r>
              <w:rPr>
                <w:rFonts w:ascii="Times New Roman"/>
                <w:sz w:val="24"/>
              </w:rPr>
              <w:t>TECH-1</w:t>
            </w:r>
            <w:r>
              <w:rPr>
                <w:rFonts w:ascii="Times New Roman"/>
                <w:spacing w:val="33"/>
                <w:sz w:val="24"/>
              </w:rPr>
              <w:t xml:space="preserve"> </w:t>
            </w:r>
            <w:r>
              <w:rPr>
                <w:rFonts w:ascii="Times New Roman"/>
                <w:sz w:val="24"/>
              </w:rPr>
              <w:t>of</w:t>
            </w:r>
            <w:r>
              <w:rPr>
                <w:rFonts w:ascii="Times New Roman"/>
                <w:spacing w:val="30"/>
                <w:sz w:val="24"/>
              </w:rPr>
              <w:t xml:space="preserve"> </w:t>
            </w:r>
            <w:r>
              <w:rPr>
                <w:rFonts w:ascii="Times New Roman"/>
                <w:sz w:val="24"/>
              </w:rPr>
              <w:t>Section</w:t>
            </w:r>
            <w:r>
              <w:rPr>
                <w:rFonts w:ascii="Times New Roman"/>
                <w:spacing w:val="30"/>
                <w:sz w:val="24"/>
              </w:rPr>
              <w:t xml:space="preserve"> </w:t>
            </w:r>
            <w:r>
              <w:rPr>
                <w:rFonts w:ascii="Times New Roman"/>
                <w:sz w:val="24"/>
              </w:rPr>
              <w:t>3, and FIN-1 of Section 4. All pages of the original Technical</w:t>
            </w:r>
            <w:r>
              <w:rPr>
                <w:rFonts w:ascii="Times New Roman"/>
                <w:spacing w:val="37"/>
                <w:sz w:val="24"/>
              </w:rPr>
              <w:t xml:space="preserve"> </w:t>
            </w:r>
            <w:r>
              <w:rPr>
                <w:rFonts w:ascii="Times New Roman"/>
                <w:sz w:val="24"/>
              </w:rPr>
              <w:t>and Financial Proposals will be initialed by an</w:t>
            </w:r>
            <w:r>
              <w:rPr>
                <w:rFonts w:ascii="Times New Roman"/>
                <w:spacing w:val="45"/>
                <w:sz w:val="24"/>
              </w:rPr>
              <w:t xml:space="preserve"> </w:t>
            </w:r>
            <w:r>
              <w:rPr>
                <w:rFonts w:ascii="Times New Roman"/>
                <w:sz w:val="24"/>
              </w:rPr>
              <w:t>authorized representative of the Consultants (Individual Consultant).</w:t>
            </w:r>
            <w:r>
              <w:rPr>
                <w:rFonts w:ascii="Times New Roman"/>
                <w:spacing w:val="50"/>
                <w:sz w:val="24"/>
              </w:rPr>
              <w:t xml:space="preserve"> </w:t>
            </w:r>
            <w:r>
              <w:rPr>
                <w:rFonts w:ascii="Times New Roman"/>
                <w:sz w:val="24"/>
              </w:rPr>
              <w:t>The authorization shall be in the form of a written power of</w:t>
            </w:r>
            <w:r>
              <w:rPr>
                <w:rFonts w:ascii="Times New Roman"/>
                <w:spacing w:val="58"/>
                <w:sz w:val="24"/>
              </w:rPr>
              <w:t xml:space="preserve"> </w:t>
            </w:r>
            <w:r>
              <w:rPr>
                <w:rFonts w:ascii="Times New Roman"/>
                <w:sz w:val="24"/>
              </w:rPr>
              <w:t>attorney accompanying the</w:t>
            </w:r>
            <w:r>
              <w:rPr>
                <w:rFonts w:ascii="Times New Roman"/>
                <w:spacing w:val="-5"/>
                <w:sz w:val="24"/>
              </w:rPr>
              <w:t xml:space="preserve"> </w:t>
            </w:r>
            <w:r>
              <w:rPr>
                <w:rFonts w:ascii="Times New Roman"/>
                <w:sz w:val="24"/>
              </w:rPr>
              <w:t>Proposal</w:t>
            </w:r>
          </w:p>
          <w:p w:rsidR="00C317F3" w:rsidRDefault="00DB2863">
            <w:pPr>
              <w:pStyle w:val="TableParagraph"/>
              <w:numPr>
                <w:ilvl w:val="1"/>
                <w:numId w:val="41"/>
              </w:numPr>
              <w:tabs>
                <w:tab w:val="left" w:pos="912"/>
              </w:tabs>
              <w:spacing w:before="200"/>
              <w:ind w:right="205"/>
              <w:jc w:val="both"/>
              <w:rPr>
                <w:rFonts w:ascii="Times New Roman" w:eastAsia="Times New Roman" w:hAnsi="Times New Roman" w:cs="Times New Roman"/>
                <w:sz w:val="24"/>
                <w:szCs w:val="24"/>
              </w:rPr>
            </w:pPr>
            <w:r>
              <w:rPr>
                <w:rFonts w:ascii="Times New Roman"/>
                <w:sz w:val="24"/>
              </w:rPr>
              <w:t>All required copies of the Technical Proposal are to be</w:t>
            </w:r>
            <w:r>
              <w:rPr>
                <w:rFonts w:ascii="Times New Roman"/>
                <w:spacing w:val="53"/>
                <w:sz w:val="24"/>
              </w:rPr>
              <w:t xml:space="preserve"> </w:t>
            </w:r>
            <w:r>
              <w:rPr>
                <w:rFonts w:ascii="Times New Roman"/>
                <w:sz w:val="24"/>
              </w:rPr>
              <w:t>made from the original. If there are discrepancies between the</w:t>
            </w:r>
            <w:r>
              <w:rPr>
                <w:rFonts w:ascii="Times New Roman"/>
                <w:spacing w:val="5"/>
                <w:sz w:val="24"/>
              </w:rPr>
              <w:t xml:space="preserve"> </w:t>
            </w:r>
            <w:r>
              <w:rPr>
                <w:rFonts w:ascii="Times New Roman"/>
                <w:sz w:val="24"/>
              </w:rPr>
              <w:t>original and the copies of the Technical Proposal, the original</w:t>
            </w:r>
            <w:r>
              <w:rPr>
                <w:rFonts w:ascii="Times New Roman"/>
                <w:spacing w:val="-10"/>
                <w:sz w:val="24"/>
              </w:rPr>
              <w:t xml:space="preserve"> </w:t>
            </w:r>
            <w:r>
              <w:rPr>
                <w:rFonts w:ascii="Times New Roman"/>
                <w:sz w:val="24"/>
              </w:rPr>
              <w:t>governs.</w:t>
            </w:r>
          </w:p>
          <w:p w:rsidR="00C317F3" w:rsidRDefault="00DB2863">
            <w:pPr>
              <w:pStyle w:val="TableParagraph"/>
              <w:numPr>
                <w:ilvl w:val="1"/>
                <w:numId w:val="41"/>
              </w:numPr>
              <w:tabs>
                <w:tab w:val="left" w:pos="886"/>
              </w:tabs>
              <w:spacing w:before="197"/>
              <w:ind w:right="19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w:t>
            </w:r>
            <w:r>
              <w:rPr>
                <w:rFonts w:ascii="Times New Roman" w:eastAsia="Times New Roman" w:hAnsi="Times New Roman" w:cs="Times New Roman"/>
                <w:spacing w:val="31"/>
                <w:sz w:val="24"/>
                <w:szCs w:val="24"/>
              </w:rPr>
              <w:t xml:space="preserve"> </w:t>
            </w:r>
            <w:r>
              <w:rPr>
                <w:rFonts w:ascii="Times New Roman" w:eastAsia="Times New Roman" w:hAnsi="Times New Roman" w:cs="Times New Roman"/>
                <w:sz w:val="24"/>
                <w:szCs w:val="24"/>
              </w:rPr>
              <w:t>original</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and</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all</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copies</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of</w:t>
            </w:r>
            <w:r>
              <w:rPr>
                <w:rFonts w:ascii="Times New Roman" w:eastAsia="Times New Roman" w:hAnsi="Times New Roman" w:cs="Times New Roman"/>
                <w:spacing w:val="31"/>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Technical</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Proposal</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shall</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be placed in a sealed envelope clearly marked</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z w:val="24"/>
                <w:szCs w:val="24"/>
              </w:rPr>
              <w:t>“T</w:t>
            </w:r>
            <w:r>
              <w:rPr>
                <w:rFonts w:ascii="Times New Roman" w:eastAsia="Times New Roman" w:hAnsi="Times New Roman" w:cs="Times New Roman"/>
                <w:sz w:val="19"/>
                <w:szCs w:val="19"/>
              </w:rPr>
              <w:t>ECHNICAL</w:t>
            </w:r>
            <w:r>
              <w:rPr>
                <w:rFonts w:ascii="Times New Roman" w:eastAsia="Times New Roman" w:hAnsi="Times New Roman" w:cs="Times New Roman"/>
                <w:w w:val="99"/>
                <w:sz w:val="19"/>
                <w:szCs w:val="19"/>
              </w:rPr>
              <w:t xml:space="preserve"> </w:t>
            </w:r>
            <w:r>
              <w:rPr>
                <w:rFonts w:ascii="Times New Roman" w:eastAsia="Times New Roman" w:hAnsi="Times New Roman" w:cs="Times New Roman"/>
                <w:sz w:val="24"/>
                <w:szCs w:val="24"/>
              </w:rPr>
              <w:t>P</w:t>
            </w:r>
            <w:r>
              <w:rPr>
                <w:rFonts w:ascii="Times New Roman" w:eastAsia="Times New Roman" w:hAnsi="Times New Roman" w:cs="Times New Roman"/>
                <w:sz w:val="19"/>
                <w:szCs w:val="19"/>
              </w:rPr>
              <w:t>ROPOSAL</w:t>
            </w:r>
            <w:r>
              <w:rPr>
                <w:rFonts w:ascii="Times New Roman" w:eastAsia="Times New Roman" w:hAnsi="Times New Roman" w:cs="Times New Roman"/>
                <w:sz w:val="24"/>
                <w:szCs w:val="24"/>
              </w:rPr>
              <w:t>” Similarly, the original Financial Proposal</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(if required under the selection method indicated in the Data</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Sheet)</w:t>
            </w:r>
          </w:p>
        </w:tc>
      </w:tr>
    </w:tbl>
    <w:p w:rsidR="00C317F3" w:rsidRDefault="00C317F3">
      <w:pPr>
        <w:jc w:val="both"/>
        <w:rPr>
          <w:rFonts w:ascii="Times New Roman" w:eastAsia="Times New Roman" w:hAnsi="Times New Roman" w:cs="Times New Roman"/>
          <w:sz w:val="24"/>
          <w:szCs w:val="24"/>
        </w:rPr>
        <w:sectPr w:rsidR="00C317F3">
          <w:pgSz w:w="12240" w:h="15840"/>
          <w:pgMar w:top="980" w:right="1120" w:bottom="1240" w:left="142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7"/>
        <w:rPr>
          <w:rFonts w:ascii="Times New Roman" w:eastAsia="Times New Roman" w:hAnsi="Times New Roman" w:cs="Times New Roman"/>
          <w:sz w:val="21"/>
          <w:szCs w:val="21"/>
        </w:rPr>
      </w:pPr>
    </w:p>
    <w:tbl>
      <w:tblPr>
        <w:tblW w:w="0" w:type="auto"/>
        <w:tblInd w:w="108" w:type="dxa"/>
        <w:tblLayout w:type="fixed"/>
        <w:tblCellMar>
          <w:left w:w="0" w:type="dxa"/>
          <w:right w:w="0" w:type="dxa"/>
        </w:tblCellMar>
        <w:tblLook w:val="01E0" w:firstRow="1" w:lastRow="1" w:firstColumn="1" w:lastColumn="1" w:noHBand="0" w:noVBand="0"/>
      </w:tblPr>
      <w:tblGrid>
        <w:gridCol w:w="2398"/>
        <w:gridCol w:w="7078"/>
      </w:tblGrid>
      <w:tr w:rsidR="00C317F3">
        <w:trPr>
          <w:trHeight w:hRule="exact" w:val="1698"/>
        </w:trPr>
        <w:tc>
          <w:tcPr>
            <w:tcW w:w="2398" w:type="dxa"/>
            <w:tcBorders>
              <w:top w:val="nil"/>
              <w:left w:val="nil"/>
              <w:bottom w:val="nil"/>
              <w:right w:val="nil"/>
            </w:tcBorders>
          </w:tcPr>
          <w:p w:rsidR="00C317F3" w:rsidRDefault="00C317F3"/>
        </w:tc>
        <w:tc>
          <w:tcPr>
            <w:tcW w:w="7078" w:type="dxa"/>
            <w:tcBorders>
              <w:top w:val="nil"/>
              <w:left w:val="nil"/>
              <w:bottom w:val="nil"/>
              <w:right w:val="nil"/>
            </w:tcBorders>
          </w:tcPr>
          <w:p w:rsidR="00C317F3" w:rsidRDefault="00DB2863">
            <w:pPr>
              <w:pStyle w:val="TableParagraph"/>
              <w:spacing w:line="245" w:lineRule="exact"/>
              <w:ind w:left="680"/>
              <w:jc w:val="both"/>
              <w:rPr>
                <w:rFonts w:ascii="Times New Roman" w:eastAsia="Times New Roman" w:hAnsi="Times New Roman" w:cs="Times New Roman"/>
                <w:sz w:val="19"/>
                <w:szCs w:val="19"/>
              </w:rPr>
            </w:pPr>
            <w:r>
              <w:rPr>
                <w:rFonts w:ascii="Times New Roman" w:eastAsia="Times New Roman" w:hAnsi="Times New Roman" w:cs="Times New Roman"/>
                <w:sz w:val="24"/>
                <w:szCs w:val="24"/>
              </w:rPr>
              <w:t>shall be placed in a sealed envelope clearly marked</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“F</w:t>
            </w:r>
            <w:r>
              <w:rPr>
                <w:rFonts w:ascii="Times New Roman" w:eastAsia="Times New Roman" w:hAnsi="Times New Roman" w:cs="Times New Roman"/>
                <w:sz w:val="19"/>
                <w:szCs w:val="19"/>
              </w:rPr>
              <w:t>INANCIAL</w:t>
            </w:r>
          </w:p>
          <w:p w:rsidR="00C317F3" w:rsidRDefault="00DB2863">
            <w:pPr>
              <w:pStyle w:val="TableParagraph"/>
              <w:ind w:left="680" w:right="20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w:t>
            </w:r>
            <w:r>
              <w:rPr>
                <w:rFonts w:ascii="Times New Roman" w:eastAsia="Times New Roman" w:hAnsi="Times New Roman" w:cs="Times New Roman"/>
                <w:sz w:val="19"/>
                <w:szCs w:val="19"/>
              </w:rPr>
              <w:t>ROPOSAL</w:t>
            </w:r>
            <w:r>
              <w:rPr>
                <w:rFonts w:ascii="Times New Roman" w:eastAsia="Times New Roman" w:hAnsi="Times New Roman" w:cs="Times New Roman"/>
                <w:sz w:val="24"/>
                <w:szCs w:val="24"/>
              </w:rPr>
              <w:t>” followed by name of the assignment, and with</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sz w:val="24"/>
                <w:szCs w:val="24"/>
              </w:rPr>
              <w:t>a warning “</w:t>
            </w:r>
            <w:r>
              <w:rPr>
                <w:rFonts w:ascii="Times New Roman" w:eastAsia="Times New Roman" w:hAnsi="Times New Roman" w:cs="Times New Roman"/>
                <w:b/>
                <w:bCs/>
                <w:sz w:val="24"/>
                <w:szCs w:val="24"/>
              </w:rPr>
              <w:t>D</w:t>
            </w:r>
            <w:r>
              <w:rPr>
                <w:rFonts w:ascii="Times New Roman" w:eastAsia="Times New Roman" w:hAnsi="Times New Roman" w:cs="Times New Roman"/>
                <w:b/>
                <w:bCs/>
                <w:sz w:val="19"/>
                <w:szCs w:val="19"/>
              </w:rPr>
              <w:t xml:space="preserve">O </w:t>
            </w:r>
            <w:r>
              <w:rPr>
                <w:rFonts w:ascii="Times New Roman" w:eastAsia="Times New Roman" w:hAnsi="Times New Roman" w:cs="Times New Roman"/>
                <w:b/>
                <w:bCs/>
                <w:sz w:val="24"/>
                <w:szCs w:val="24"/>
              </w:rPr>
              <w:t>N</w:t>
            </w:r>
            <w:r>
              <w:rPr>
                <w:rFonts w:ascii="Times New Roman" w:eastAsia="Times New Roman" w:hAnsi="Times New Roman" w:cs="Times New Roman"/>
                <w:b/>
                <w:bCs/>
                <w:sz w:val="19"/>
                <w:szCs w:val="19"/>
              </w:rPr>
              <w:t xml:space="preserve">OT  </w:t>
            </w:r>
            <w:r>
              <w:rPr>
                <w:rFonts w:ascii="Times New Roman" w:eastAsia="Times New Roman" w:hAnsi="Times New Roman" w:cs="Times New Roman"/>
                <w:b/>
                <w:bCs/>
                <w:sz w:val="24"/>
                <w:szCs w:val="24"/>
              </w:rPr>
              <w:t>O</w:t>
            </w:r>
            <w:r>
              <w:rPr>
                <w:rFonts w:ascii="Times New Roman" w:eastAsia="Times New Roman" w:hAnsi="Times New Roman" w:cs="Times New Roman"/>
                <w:b/>
                <w:bCs/>
                <w:sz w:val="19"/>
                <w:szCs w:val="19"/>
              </w:rPr>
              <w:t xml:space="preserve">PEN  </w:t>
            </w:r>
            <w:r>
              <w:rPr>
                <w:rFonts w:ascii="Times New Roman" w:eastAsia="Times New Roman" w:hAnsi="Times New Roman" w:cs="Times New Roman"/>
                <w:b/>
                <w:bCs/>
                <w:sz w:val="24"/>
                <w:szCs w:val="24"/>
              </w:rPr>
              <w:t>W</w:t>
            </w:r>
            <w:r>
              <w:rPr>
                <w:rFonts w:ascii="Times New Roman" w:eastAsia="Times New Roman" w:hAnsi="Times New Roman" w:cs="Times New Roman"/>
                <w:b/>
                <w:bCs/>
                <w:sz w:val="19"/>
                <w:szCs w:val="19"/>
              </w:rPr>
              <w:t xml:space="preserve">ITH </w:t>
            </w:r>
            <w:r>
              <w:rPr>
                <w:rFonts w:ascii="Times New Roman" w:eastAsia="Times New Roman" w:hAnsi="Times New Roman" w:cs="Times New Roman"/>
                <w:b/>
                <w:bCs/>
                <w:sz w:val="24"/>
                <w:szCs w:val="24"/>
              </w:rPr>
              <w:t>T</w:t>
            </w:r>
            <w:r>
              <w:rPr>
                <w:rFonts w:ascii="Times New Roman" w:eastAsia="Times New Roman" w:hAnsi="Times New Roman" w:cs="Times New Roman"/>
                <w:b/>
                <w:bCs/>
                <w:sz w:val="19"/>
                <w:szCs w:val="19"/>
              </w:rPr>
              <w:t xml:space="preserve">HE  </w:t>
            </w:r>
            <w:r>
              <w:rPr>
                <w:rFonts w:ascii="Times New Roman" w:eastAsia="Times New Roman" w:hAnsi="Times New Roman" w:cs="Times New Roman"/>
                <w:b/>
                <w:bCs/>
                <w:sz w:val="24"/>
                <w:szCs w:val="24"/>
              </w:rPr>
              <w:t>T</w:t>
            </w:r>
            <w:r>
              <w:rPr>
                <w:rFonts w:ascii="Times New Roman" w:eastAsia="Times New Roman" w:hAnsi="Times New Roman" w:cs="Times New Roman"/>
                <w:b/>
                <w:bCs/>
                <w:sz w:val="19"/>
                <w:szCs w:val="19"/>
              </w:rPr>
              <w:t>ECHNICAL</w:t>
            </w:r>
            <w:r>
              <w:rPr>
                <w:rFonts w:ascii="Times New Roman" w:eastAsia="Times New Roman" w:hAnsi="Times New Roman" w:cs="Times New Roman"/>
                <w:b/>
                <w:bCs/>
                <w:spacing w:val="21"/>
                <w:sz w:val="19"/>
                <w:szCs w:val="19"/>
              </w:rPr>
              <w:t xml:space="preserve"> </w:t>
            </w:r>
            <w:r>
              <w:rPr>
                <w:rFonts w:ascii="Times New Roman" w:eastAsia="Times New Roman" w:hAnsi="Times New Roman" w:cs="Times New Roman"/>
                <w:b/>
                <w:bCs/>
                <w:sz w:val="24"/>
                <w:szCs w:val="24"/>
              </w:rPr>
              <w:t>P</w:t>
            </w:r>
            <w:r>
              <w:rPr>
                <w:rFonts w:ascii="Times New Roman" w:eastAsia="Times New Roman" w:hAnsi="Times New Roman" w:cs="Times New Roman"/>
                <w:b/>
                <w:bCs/>
                <w:sz w:val="19"/>
                <w:szCs w:val="19"/>
              </w:rPr>
              <w:t>ROPOSAL</w:t>
            </w:r>
            <w:r>
              <w:rPr>
                <w:rFonts w:ascii="Times New Roman" w:eastAsia="Times New Roman" w:hAnsi="Times New Roman" w:cs="Times New Roman"/>
                <w:sz w:val="24"/>
                <w:szCs w:val="24"/>
              </w:rPr>
              <w:t>.”</w:t>
            </w:r>
          </w:p>
          <w:p w:rsidR="00C317F3" w:rsidRDefault="00DB2863">
            <w:pPr>
              <w:pStyle w:val="TableParagraph"/>
              <w:ind w:left="680" w:right="207"/>
              <w:jc w:val="both"/>
              <w:rPr>
                <w:rFonts w:ascii="Times New Roman" w:eastAsia="Times New Roman" w:hAnsi="Times New Roman" w:cs="Times New Roman"/>
                <w:sz w:val="24"/>
                <w:szCs w:val="24"/>
              </w:rPr>
            </w:pPr>
            <w:r>
              <w:rPr>
                <w:rFonts w:ascii="Times New Roman"/>
                <w:sz w:val="24"/>
              </w:rPr>
              <w:t>If the Financial Proposal is not submitted in a separate</w:t>
            </w:r>
            <w:r>
              <w:rPr>
                <w:rFonts w:ascii="Times New Roman"/>
                <w:spacing w:val="56"/>
                <w:sz w:val="24"/>
              </w:rPr>
              <w:t xml:space="preserve"> </w:t>
            </w:r>
            <w:r>
              <w:rPr>
                <w:rFonts w:ascii="Times New Roman"/>
                <w:sz w:val="24"/>
              </w:rPr>
              <w:t>sealed envelope duly marked as indicated above, this will</w:t>
            </w:r>
            <w:r>
              <w:rPr>
                <w:rFonts w:ascii="Times New Roman"/>
                <w:spacing w:val="21"/>
                <w:sz w:val="24"/>
              </w:rPr>
              <w:t xml:space="preserve"> </w:t>
            </w:r>
            <w:r>
              <w:rPr>
                <w:rFonts w:ascii="Times New Roman"/>
                <w:sz w:val="24"/>
              </w:rPr>
              <w:t>constitute grounds for declaring the Proposal</w:t>
            </w:r>
            <w:r>
              <w:rPr>
                <w:rFonts w:ascii="Times New Roman"/>
                <w:spacing w:val="-8"/>
                <w:sz w:val="24"/>
              </w:rPr>
              <w:t xml:space="preserve"> </w:t>
            </w:r>
            <w:r>
              <w:rPr>
                <w:rFonts w:ascii="Times New Roman"/>
                <w:sz w:val="24"/>
              </w:rPr>
              <w:t>non-responsive.</w:t>
            </w:r>
          </w:p>
        </w:tc>
      </w:tr>
      <w:tr w:rsidR="00C317F3">
        <w:trPr>
          <w:trHeight w:hRule="exact" w:val="2369"/>
        </w:trPr>
        <w:tc>
          <w:tcPr>
            <w:tcW w:w="2398" w:type="dxa"/>
            <w:tcBorders>
              <w:top w:val="nil"/>
              <w:left w:val="nil"/>
              <w:bottom w:val="nil"/>
              <w:right w:val="nil"/>
            </w:tcBorders>
          </w:tcPr>
          <w:p w:rsidR="00C317F3" w:rsidRDefault="00C317F3"/>
        </w:tc>
        <w:tc>
          <w:tcPr>
            <w:tcW w:w="7078" w:type="dxa"/>
            <w:tcBorders>
              <w:top w:val="nil"/>
              <w:left w:val="nil"/>
              <w:bottom w:val="nil"/>
              <w:right w:val="nil"/>
            </w:tcBorders>
          </w:tcPr>
          <w:p w:rsidR="00C317F3" w:rsidRDefault="00DB2863">
            <w:pPr>
              <w:pStyle w:val="TableParagraph"/>
              <w:spacing w:before="47"/>
              <w:ind w:left="680" w:right="198" w:hanging="5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16.4 The Proposals must be sent to the address indicated in the</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Data Sheet and received by the PA no later than the time and the</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date indicated</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in</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Data</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Sheet,</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or</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any</w:t>
            </w:r>
            <w:r>
              <w:rPr>
                <w:rFonts w:ascii="Times New Roman" w:eastAsia="Times New Roman" w:hAnsi="Times New Roman" w:cs="Times New Roman"/>
                <w:spacing w:val="18"/>
                <w:sz w:val="24"/>
                <w:szCs w:val="24"/>
              </w:rPr>
              <w:t xml:space="preserve"> </w:t>
            </w:r>
            <w:r>
              <w:rPr>
                <w:rFonts w:ascii="Times New Roman" w:eastAsia="Times New Roman" w:hAnsi="Times New Roman" w:cs="Times New Roman"/>
                <w:sz w:val="24"/>
                <w:szCs w:val="24"/>
              </w:rPr>
              <w:t>extension</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to</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this</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date.</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Any proposal</w:t>
            </w:r>
            <w:r>
              <w:rPr>
                <w:rFonts w:ascii="Times New Roman" w:eastAsia="Times New Roman" w:hAnsi="Times New Roman" w:cs="Times New Roman"/>
                <w:spacing w:val="28"/>
                <w:sz w:val="24"/>
                <w:szCs w:val="24"/>
              </w:rPr>
              <w:t xml:space="preserve"> </w:t>
            </w:r>
            <w:r>
              <w:rPr>
                <w:rFonts w:ascii="Times New Roman" w:eastAsia="Times New Roman" w:hAnsi="Times New Roman" w:cs="Times New Roman"/>
                <w:sz w:val="24"/>
                <w:szCs w:val="24"/>
              </w:rPr>
              <w:t>received</w:t>
            </w:r>
            <w:r>
              <w:rPr>
                <w:rFonts w:ascii="Times New Roman" w:eastAsia="Times New Roman" w:hAnsi="Times New Roman" w:cs="Times New Roman"/>
                <w:spacing w:val="29"/>
                <w:sz w:val="24"/>
                <w:szCs w:val="24"/>
              </w:rPr>
              <w:t xml:space="preserve"> </w:t>
            </w:r>
            <w:r>
              <w:rPr>
                <w:rFonts w:ascii="Times New Roman" w:eastAsia="Times New Roman" w:hAnsi="Times New Roman" w:cs="Times New Roman"/>
                <w:sz w:val="24"/>
                <w:szCs w:val="24"/>
              </w:rPr>
              <w:t>by</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8"/>
                <w:sz w:val="24"/>
                <w:szCs w:val="24"/>
              </w:rPr>
              <w:t xml:space="preserve"> </w:t>
            </w:r>
            <w:r>
              <w:rPr>
                <w:rFonts w:ascii="Times New Roman" w:eastAsia="Times New Roman" w:hAnsi="Times New Roman" w:cs="Times New Roman"/>
                <w:sz w:val="24"/>
                <w:szCs w:val="24"/>
              </w:rPr>
              <w:t>PA</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after</w:t>
            </w:r>
            <w:r>
              <w:rPr>
                <w:rFonts w:ascii="Times New Roman" w:eastAsia="Times New Roman" w:hAnsi="Times New Roman" w:cs="Times New Roman"/>
                <w:spacing w:val="26"/>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9"/>
                <w:sz w:val="24"/>
                <w:szCs w:val="24"/>
              </w:rPr>
              <w:t xml:space="preserve"> </w:t>
            </w:r>
            <w:r>
              <w:rPr>
                <w:rFonts w:ascii="Times New Roman" w:eastAsia="Times New Roman" w:hAnsi="Times New Roman" w:cs="Times New Roman"/>
                <w:sz w:val="24"/>
                <w:szCs w:val="24"/>
              </w:rPr>
              <w:t>deadline</w:t>
            </w:r>
            <w:r>
              <w:rPr>
                <w:rFonts w:ascii="Times New Roman" w:eastAsia="Times New Roman" w:hAnsi="Times New Roman" w:cs="Times New Roman"/>
                <w:spacing w:val="28"/>
                <w:sz w:val="24"/>
                <w:szCs w:val="24"/>
              </w:rPr>
              <w:t xml:space="preserve"> </w:t>
            </w:r>
            <w:r>
              <w:rPr>
                <w:rFonts w:ascii="Times New Roman" w:eastAsia="Times New Roman" w:hAnsi="Times New Roman" w:cs="Times New Roman"/>
                <w:sz w:val="24"/>
                <w:szCs w:val="24"/>
              </w:rPr>
              <w:t>for</w:t>
            </w:r>
            <w:r>
              <w:rPr>
                <w:rFonts w:ascii="Times New Roman" w:eastAsia="Times New Roman" w:hAnsi="Times New Roman" w:cs="Times New Roman"/>
                <w:spacing w:val="26"/>
                <w:sz w:val="24"/>
                <w:szCs w:val="24"/>
              </w:rPr>
              <w:t xml:space="preserve"> </w:t>
            </w:r>
            <w:r>
              <w:rPr>
                <w:rFonts w:ascii="Times New Roman" w:eastAsia="Times New Roman" w:hAnsi="Times New Roman" w:cs="Times New Roman"/>
                <w:sz w:val="24"/>
                <w:szCs w:val="24"/>
              </w:rPr>
              <w:t>submission shall be returned unopened. In order to avoid any delay</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arising from the postal or PA’s internal despatch workings,</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Consultants should ensure that proposals to be sent through couriers</w:t>
            </w:r>
            <w:r>
              <w:rPr>
                <w:rFonts w:ascii="Times New Roman" w:eastAsia="Times New Roman" w:hAnsi="Times New Roman" w:cs="Times New Roman"/>
                <w:spacing w:val="17"/>
                <w:sz w:val="24"/>
                <w:szCs w:val="24"/>
              </w:rPr>
              <w:t xml:space="preserve"> </w:t>
            </w:r>
            <w:r>
              <w:rPr>
                <w:rFonts w:ascii="Times New Roman" w:eastAsia="Times New Roman" w:hAnsi="Times New Roman" w:cs="Times New Roman"/>
                <w:sz w:val="24"/>
                <w:szCs w:val="24"/>
              </w:rPr>
              <w:t>should reach a day before the deadline for submission.</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w:t>
            </w:r>
          </w:p>
        </w:tc>
      </w:tr>
      <w:tr w:rsidR="00C317F3">
        <w:trPr>
          <w:trHeight w:hRule="exact" w:val="2884"/>
        </w:trPr>
        <w:tc>
          <w:tcPr>
            <w:tcW w:w="2398" w:type="dxa"/>
            <w:tcBorders>
              <w:top w:val="nil"/>
              <w:left w:val="nil"/>
              <w:bottom w:val="nil"/>
              <w:right w:val="nil"/>
            </w:tcBorders>
          </w:tcPr>
          <w:p w:rsidR="00C317F3" w:rsidRDefault="00DB2863">
            <w:pPr>
              <w:pStyle w:val="TableParagraph"/>
              <w:spacing w:before="90"/>
              <w:ind w:left="200" w:right="871"/>
              <w:rPr>
                <w:rFonts w:ascii="Times New Roman" w:eastAsia="Times New Roman" w:hAnsi="Times New Roman" w:cs="Times New Roman"/>
                <w:sz w:val="24"/>
                <w:szCs w:val="24"/>
              </w:rPr>
            </w:pPr>
            <w:r>
              <w:rPr>
                <w:rFonts w:ascii="Times New Roman"/>
                <w:b/>
                <w:sz w:val="24"/>
              </w:rPr>
              <w:t>17.</w:t>
            </w:r>
            <w:r>
              <w:rPr>
                <w:rFonts w:ascii="Times New Roman"/>
                <w:b/>
                <w:spacing w:val="55"/>
                <w:sz w:val="24"/>
              </w:rPr>
              <w:t xml:space="preserve"> </w:t>
            </w:r>
            <w:r>
              <w:rPr>
                <w:rFonts w:ascii="Times New Roman"/>
                <w:b/>
                <w:sz w:val="24"/>
              </w:rPr>
              <w:t>Proposal Evaluation</w:t>
            </w:r>
          </w:p>
        </w:tc>
        <w:tc>
          <w:tcPr>
            <w:tcW w:w="7078" w:type="dxa"/>
            <w:tcBorders>
              <w:top w:val="nil"/>
              <w:left w:val="nil"/>
              <w:bottom w:val="nil"/>
              <w:right w:val="nil"/>
            </w:tcBorders>
          </w:tcPr>
          <w:p w:rsidR="00C317F3" w:rsidRDefault="00DB2863">
            <w:pPr>
              <w:pStyle w:val="TableParagraph"/>
              <w:spacing w:before="85"/>
              <w:ind w:left="680" w:right="201" w:hanging="5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17.1 From the time the Proposals are opened to the time the</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Contract is awarded, the Consultants should not contact the PA on</w:t>
            </w:r>
            <w:r>
              <w:rPr>
                <w:rFonts w:ascii="Times New Roman" w:eastAsia="Times New Roman" w:hAnsi="Times New Roman" w:cs="Times New Roman"/>
                <w:spacing w:val="57"/>
                <w:sz w:val="24"/>
                <w:szCs w:val="24"/>
              </w:rPr>
              <w:t xml:space="preserve"> </w:t>
            </w:r>
            <w:r>
              <w:rPr>
                <w:rFonts w:ascii="Times New Roman" w:eastAsia="Times New Roman" w:hAnsi="Times New Roman" w:cs="Times New Roman"/>
                <w:sz w:val="24"/>
                <w:szCs w:val="24"/>
              </w:rPr>
              <w:t>any matter</w:t>
            </w:r>
            <w:r>
              <w:rPr>
                <w:rFonts w:ascii="Times New Roman" w:eastAsia="Times New Roman" w:hAnsi="Times New Roman" w:cs="Times New Roman"/>
                <w:spacing w:val="31"/>
                <w:sz w:val="24"/>
                <w:szCs w:val="24"/>
              </w:rPr>
              <w:t xml:space="preserve"> </w:t>
            </w:r>
            <w:r>
              <w:rPr>
                <w:rFonts w:ascii="Times New Roman" w:eastAsia="Times New Roman" w:hAnsi="Times New Roman" w:cs="Times New Roman"/>
                <w:sz w:val="24"/>
                <w:szCs w:val="24"/>
              </w:rPr>
              <w:t>related</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to</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its</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Technical</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and/or</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Financial</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Proposal.</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Any effort</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by</w:t>
            </w:r>
            <w:r>
              <w:rPr>
                <w:rFonts w:ascii="Times New Roman" w:eastAsia="Times New Roman" w:hAnsi="Times New Roman" w:cs="Times New Roman"/>
                <w:spacing w:val="33"/>
                <w:sz w:val="24"/>
                <w:szCs w:val="24"/>
              </w:rPr>
              <w:t xml:space="preserve"> </w:t>
            </w:r>
            <w:r>
              <w:rPr>
                <w:rFonts w:ascii="Times New Roman" w:eastAsia="Times New Roman" w:hAnsi="Times New Roman" w:cs="Times New Roman"/>
                <w:sz w:val="24"/>
                <w:szCs w:val="24"/>
              </w:rPr>
              <w:t>Consultants</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to</w:t>
            </w:r>
            <w:r>
              <w:rPr>
                <w:rFonts w:ascii="Times New Roman" w:eastAsia="Times New Roman" w:hAnsi="Times New Roman" w:cs="Times New Roman"/>
                <w:spacing w:val="35"/>
                <w:sz w:val="24"/>
                <w:szCs w:val="24"/>
              </w:rPr>
              <w:t xml:space="preserve"> </w:t>
            </w:r>
            <w:r>
              <w:rPr>
                <w:rFonts w:ascii="Times New Roman" w:eastAsia="Times New Roman" w:hAnsi="Times New Roman" w:cs="Times New Roman"/>
                <w:sz w:val="24"/>
                <w:szCs w:val="24"/>
              </w:rPr>
              <w:t>influence</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PA</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in</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examination, evaluation, ranking of Proposals, and  recommendation</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for award of Contract may result in the rejection of the</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Consultants’ Proposal.</w:t>
            </w:r>
          </w:p>
          <w:p w:rsidR="00C317F3" w:rsidRDefault="00DB2863">
            <w:pPr>
              <w:pStyle w:val="TableParagraph"/>
              <w:spacing w:before="197" w:line="242" w:lineRule="auto"/>
              <w:ind w:left="680" w:right="205"/>
              <w:rPr>
                <w:rFonts w:ascii="Times New Roman" w:eastAsia="Times New Roman" w:hAnsi="Times New Roman" w:cs="Times New Roman"/>
                <w:sz w:val="24"/>
                <w:szCs w:val="24"/>
              </w:rPr>
            </w:pPr>
            <w:r>
              <w:rPr>
                <w:rFonts w:ascii="Times New Roman"/>
                <w:sz w:val="24"/>
              </w:rPr>
              <w:t>Evaluators</w:t>
            </w:r>
            <w:r>
              <w:rPr>
                <w:rFonts w:ascii="Times New Roman"/>
                <w:spacing w:val="32"/>
                <w:sz w:val="24"/>
              </w:rPr>
              <w:t xml:space="preserve"> </w:t>
            </w:r>
            <w:r>
              <w:rPr>
                <w:rFonts w:ascii="Times New Roman"/>
                <w:sz w:val="24"/>
              </w:rPr>
              <w:t>of</w:t>
            </w:r>
            <w:r>
              <w:rPr>
                <w:rFonts w:ascii="Times New Roman"/>
                <w:spacing w:val="34"/>
                <w:sz w:val="24"/>
              </w:rPr>
              <w:t xml:space="preserve"> </w:t>
            </w:r>
            <w:r>
              <w:rPr>
                <w:rFonts w:ascii="Times New Roman"/>
                <w:sz w:val="24"/>
              </w:rPr>
              <w:t>Technical</w:t>
            </w:r>
            <w:r>
              <w:rPr>
                <w:rFonts w:ascii="Times New Roman"/>
                <w:spacing w:val="35"/>
                <w:sz w:val="24"/>
              </w:rPr>
              <w:t xml:space="preserve"> </w:t>
            </w:r>
            <w:r>
              <w:rPr>
                <w:rFonts w:ascii="Times New Roman"/>
                <w:sz w:val="24"/>
              </w:rPr>
              <w:t>Proposals</w:t>
            </w:r>
            <w:r>
              <w:rPr>
                <w:rFonts w:ascii="Times New Roman"/>
                <w:spacing w:val="33"/>
                <w:sz w:val="24"/>
              </w:rPr>
              <w:t xml:space="preserve"> </w:t>
            </w:r>
            <w:r>
              <w:rPr>
                <w:rFonts w:ascii="Times New Roman"/>
                <w:sz w:val="24"/>
              </w:rPr>
              <w:t>shall</w:t>
            </w:r>
            <w:r>
              <w:rPr>
                <w:rFonts w:ascii="Times New Roman"/>
                <w:spacing w:val="32"/>
                <w:sz w:val="24"/>
              </w:rPr>
              <w:t xml:space="preserve"> </w:t>
            </w:r>
            <w:r>
              <w:rPr>
                <w:rFonts w:ascii="Times New Roman"/>
                <w:sz w:val="24"/>
              </w:rPr>
              <w:t>have</w:t>
            </w:r>
            <w:r>
              <w:rPr>
                <w:rFonts w:ascii="Times New Roman"/>
                <w:spacing w:val="31"/>
                <w:sz w:val="24"/>
              </w:rPr>
              <w:t xml:space="preserve"> </w:t>
            </w:r>
            <w:r>
              <w:rPr>
                <w:rFonts w:ascii="Times New Roman"/>
                <w:sz w:val="24"/>
              </w:rPr>
              <w:t>no</w:t>
            </w:r>
            <w:r>
              <w:rPr>
                <w:rFonts w:ascii="Times New Roman"/>
                <w:spacing w:val="34"/>
                <w:sz w:val="24"/>
              </w:rPr>
              <w:t xml:space="preserve"> </w:t>
            </w:r>
            <w:r>
              <w:rPr>
                <w:rFonts w:ascii="Times New Roman"/>
                <w:sz w:val="24"/>
              </w:rPr>
              <w:t>access</w:t>
            </w:r>
            <w:r>
              <w:rPr>
                <w:rFonts w:ascii="Times New Roman"/>
                <w:spacing w:val="32"/>
                <w:sz w:val="24"/>
              </w:rPr>
              <w:t xml:space="preserve"> </w:t>
            </w:r>
            <w:r>
              <w:rPr>
                <w:rFonts w:ascii="Times New Roman"/>
                <w:sz w:val="24"/>
              </w:rPr>
              <w:t>to</w:t>
            </w:r>
            <w:r>
              <w:rPr>
                <w:rFonts w:ascii="Times New Roman"/>
                <w:spacing w:val="32"/>
                <w:sz w:val="24"/>
              </w:rPr>
              <w:t xml:space="preserve"> </w:t>
            </w:r>
            <w:r>
              <w:rPr>
                <w:rFonts w:ascii="Times New Roman"/>
                <w:sz w:val="24"/>
              </w:rPr>
              <w:t>the Financial Proposals until the technical evaluation is</w:t>
            </w:r>
            <w:r>
              <w:rPr>
                <w:rFonts w:ascii="Times New Roman"/>
                <w:spacing w:val="-12"/>
                <w:sz w:val="24"/>
              </w:rPr>
              <w:t xml:space="preserve"> </w:t>
            </w:r>
            <w:r>
              <w:rPr>
                <w:rFonts w:ascii="Times New Roman"/>
                <w:sz w:val="24"/>
              </w:rPr>
              <w:t>concluded.</w:t>
            </w:r>
          </w:p>
        </w:tc>
      </w:tr>
      <w:tr w:rsidR="00C317F3">
        <w:trPr>
          <w:trHeight w:hRule="exact" w:val="4933"/>
        </w:trPr>
        <w:tc>
          <w:tcPr>
            <w:tcW w:w="2398" w:type="dxa"/>
            <w:tcBorders>
              <w:top w:val="nil"/>
              <w:left w:val="nil"/>
              <w:bottom w:val="nil"/>
              <w:right w:val="nil"/>
            </w:tcBorders>
          </w:tcPr>
          <w:p w:rsidR="00C317F3" w:rsidRDefault="00DB2863">
            <w:pPr>
              <w:pStyle w:val="TableParagraph"/>
              <w:spacing w:before="91"/>
              <w:ind w:left="200" w:right="137"/>
              <w:rPr>
                <w:rFonts w:ascii="Times New Roman" w:eastAsia="Times New Roman" w:hAnsi="Times New Roman" w:cs="Times New Roman"/>
                <w:sz w:val="24"/>
                <w:szCs w:val="24"/>
              </w:rPr>
            </w:pPr>
            <w:r>
              <w:rPr>
                <w:rFonts w:ascii="Times New Roman"/>
                <w:b/>
                <w:sz w:val="24"/>
              </w:rPr>
              <w:t>18. Evaluation of Technical</w:t>
            </w:r>
            <w:r>
              <w:rPr>
                <w:rFonts w:ascii="Times New Roman"/>
                <w:b/>
                <w:spacing w:val="-6"/>
                <w:sz w:val="24"/>
              </w:rPr>
              <w:t xml:space="preserve"> </w:t>
            </w:r>
            <w:r>
              <w:rPr>
                <w:rFonts w:ascii="Times New Roman"/>
                <w:b/>
                <w:sz w:val="24"/>
              </w:rPr>
              <w:t>Proposals</w:t>
            </w:r>
          </w:p>
        </w:tc>
        <w:tc>
          <w:tcPr>
            <w:tcW w:w="7078" w:type="dxa"/>
            <w:tcBorders>
              <w:top w:val="nil"/>
              <w:left w:val="nil"/>
              <w:bottom w:val="nil"/>
              <w:right w:val="nil"/>
            </w:tcBorders>
          </w:tcPr>
          <w:p w:rsidR="00C317F3" w:rsidRDefault="00DB2863">
            <w:pPr>
              <w:pStyle w:val="TableParagraph"/>
              <w:spacing w:before="87"/>
              <w:ind w:left="680" w:right="203" w:hanging="541"/>
              <w:jc w:val="both"/>
              <w:rPr>
                <w:rFonts w:ascii="Times New Roman" w:eastAsia="Times New Roman" w:hAnsi="Times New Roman" w:cs="Times New Roman"/>
                <w:sz w:val="24"/>
                <w:szCs w:val="24"/>
              </w:rPr>
            </w:pPr>
            <w:r>
              <w:rPr>
                <w:rFonts w:ascii="Times New Roman"/>
                <w:sz w:val="24"/>
              </w:rPr>
              <w:t>18.1 The evaluation committee shall evaluate the</w:t>
            </w:r>
            <w:r>
              <w:rPr>
                <w:rFonts w:ascii="Times New Roman"/>
                <w:spacing w:val="42"/>
                <w:sz w:val="24"/>
              </w:rPr>
              <w:t xml:space="preserve"> </w:t>
            </w:r>
            <w:r>
              <w:rPr>
                <w:rFonts w:ascii="Times New Roman"/>
                <w:sz w:val="24"/>
              </w:rPr>
              <w:t>Technical Proposals</w:t>
            </w:r>
            <w:r>
              <w:rPr>
                <w:rFonts w:ascii="Times New Roman"/>
                <w:spacing w:val="25"/>
                <w:sz w:val="24"/>
              </w:rPr>
              <w:t xml:space="preserve"> </w:t>
            </w:r>
            <w:r>
              <w:rPr>
                <w:rFonts w:ascii="Times New Roman"/>
                <w:sz w:val="24"/>
              </w:rPr>
              <w:t>on</w:t>
            </w:r>
            <w:r>
              <w:rPr>
                <w:rFonts w:ascii="Times New Roman"/>
                <w:spacing w:val="25"/>
                <w:sz w:val="24"/>
              </w:rPr>
              <w:t xml:space="preserve"> </w:t>
            </w:r>
            <w:r>
              <w:rPr>
                <w:rFonts w:ascii="Times New Roman"/>
                <w:sz w:val="24"/>
              </w:rPr>
              <w:t>the</w:t>
            </w:r>
            <w:r>
              <w:rPr>
                <w:rFonts w:ascii="Times New Roman"/>
                <w:spacing w:val="24"/>
                <w:sz w:val="24"/>
              </w:rPr>
              <w:t xml:space="preserve"> </w:t>
            </w:r>
            <w:r>
              <w:rPr>
                <w:rFonts w:ascii="Times New Roman"/>
                <w:sz w:val="24"/>
              </w:rPr>
              <w:t>basis</w:t>
            </w:r>
            <w:r>
              <w:rPr>
                <w:rFonts w:ascii="Times New Roman"/>
                <w:spacing w:val="25"/>
                <w:sz w:val="24"/>
              </w:rPr>
              <w:t xml:space="preserve"> </w:t>
            </w:r>
            <w:r>
              <w:rPr>
                <w:rFonts w:ascii="Times New Roman"/>
                <w:sz w:val="24"/>
              </w:rPr>
              <w:t>of</w:t>
            </w:r>
            <w:r>
              <w:rPr>
                <w:rFonts w:ascii="Times New Roman"/>
                <w:spacing w:val="24"/>
                <w:sz w:val="24"/>
              </w:rPr>
              <w:t xml:space="preserve"> </w:t>
            </w:r>
            <w:r>
              <w:rPr>
                <w:rFonts w:ascii="Times New Roman"/>
                <w:sz w:val="24"/>
              </w:rPr>
              <w:t>their</w:t>
            </w:r>
            <w:r>
              <w:rPr>
                <w:rFonts w:ascii="Times New Roman"/>
                <w:spacing w:val="26"/>
                <w:sz w:val="24"/>
              </w:rPr>
              <w:t xml:space="preserve"> </w:t>
            </w:r>
            <w:r>
              <w:rPr>
                <w:rFonts w:ascii="Times New Roman"/>
                <w:sz w:val="24"/>
              </w:rPr>
              <w:t>responsiveness</w:t>
            </w:r>
            <w:r>
              <w:rPr>
                <w:rFonts w:ascii="Times New Roman"/>
                <w:spacing w:val="27"/>
                <w:sz w:val="24"/>
              </w:rPr>
              <w:t xml:space="preserve"> </w:t>
            </w:r>
            <w:r>
              <w:rPr>
                <w:rFonts w:ascii="Times New Roman"/>
                <w:sz w:val="24"/>
              </w:rPr>
              <w:t>to</w:t>
            </w:r>
            <w:r>
              <w:rPr>
                <w:rFonts w:ascii="Times New Roman"/>
                <w:spacing w:val="25"/>
                <w:sz w:val="24"/>
              </w:rPr>
              <w:t xml:space="preserve"> </w:t>
            </w:r>
            <w:r>
              <w:rPr>
                <w:rFonts w:ascii="Times New Roman"/>
                <w:sz w:val="24"/>
              </w:rPr>
              <w:t>the</w:t>
            </w:r>
            <w:r>
              <w:rPr>
                <w:rFonts w:ascii="Times New Roman"/>
                <w:spacing w:val="24"/>
                <w:sz w:val="24"/>
              </w:rPr>
              <w:t xml:space="preserve"> </w:t>
            </w:r>
            <w:r>
              <w:rPr>
                <w:rFonts w:ascii="Times New Roman"/>
                <w:sz w:val="24"/>
              </w:rPr>
              <w:t>Terms</w:t>
            </w:r>
            <w:r>
              <w:rPr>
                <w:rFonts w:ascii="Times New Roman"/>
                <w:spacing w:val="25"/>
                <w:sz w:val="24"/>
              </w:rPr>
              <w:t xml:space="preserve"> </w:t>
            </w:r>
            <w:r>
              <w:rPr>
                <w:rFonts w:ascii="Times New Roman"/>
                <w:sz w:val="24"/>
              </w:rPr>
              <w:t>of Reference, applying the evaluation criteria, sub-criteria,</w:t>
            </w:r>
            <w:r>
              <w:rPr>
                <w:rFonts w:ascii="Times New Roman"/>
                <w:spacing w:val="57"/>
                <w:sz w:val="24"/>
              </w:rPr>
              <w:t xml:space="preserve"> </w:t>
            </w:r>
            <w:r>
              <w:rPr>
                <w:rFonts w:ascii="Times New Roman"/>
                <w:sz w:val="24"/>
              </w:rPr>
              <w:t>and point system specified in the Data Sheet. Each</w:t>
            </w:r>
            <w:r>
              <w:rPr>
                <w:rFonts w:ascii="Times New Roman"/>
                <w:spacing w:val="39"/>
                <w:sz w:val="24"/>
              </w:rPr>
              <w:t xml:space="preserve"> </w:t>
            </w:r>
            <w:r>
              <w:rPr>
                <w:rFonts w:ascii="Times New Roman"/>
                <w:sz w:val="24"/>
              </w:rPr>
              <w:t>responsive Proposal</w:t>
            </w:r>
            <w:r>
              <w:rPr>
                <w:rFonts w:ascii="Times New Roman"/>
                <w:spacing w:val="24"/>
                <w:sz w:val="24"/>
              </w:rPr>
              <w:t xml:space="preserve"> </w:t>
            </w:r>
            <w:r>
              <w:rPr>
                <w:rFonts w:ascii="Times New Roman"/>
                <w:sz w:val="24"/>
              </w:rPr>
              <w:t>will</w:t>
            </w:r>
            <w:r>
              <w:rPr>
                <w:rFonts w:ascii="Times New Roman"/>
                <w:spacing w:val="24"/>
                <w:sz w:val="24"/>
              </w:rPr>
              <w:t xml:space="preserve"> </w:t>
            </w:r>
            <w:r>
              <w:rPr>
                <w:rFonts w:ascii="Times New Roman"/>
                <w:sz w:val="24"/>
              </w:rPr>
              <w:t>be</w:t>
            </w:r>
            <w:r>
              <w:rPr>
                <w:rFonts w:ascii="Times New Roman"/>
                <w:spacing w:val="23"/>
                <w:sz w:val="24"/>
              </w:rPr>
              <w:t xml:space="preserve"> </w:t>
            </w:r>
            <w:r>
              <w:rPr>
                <w:rFonts w:ascii="Times New Roman"/>
                <w:sz w:val="24"/>
              </w:rPr>
              <w:t>given</w:t>
            </w:r>
            <w:r>
              <w:rPr>
                <w:rFonts w:ascii="Times New Roman"/>
                <w:spacing w:val="23"/>
                <w:sz w:val="24"/>
              </w:rPr>
              <w:t xml:space="preserve"> </w:t>
            </w:r>
            <w:r>
              <w:rPr>
                <w:rFonts w:ascii="Times New Roman"/>
                <w:sz w:val="24"/>
              </w:rPr>
              <w:t>a</w:t>
            </w:r>
            <w:r>
              <w:rPr>
                <w:rFonts w:ascii="Times New Roman"/>
                <w:spacing w:val="23"/>
                <w:sz w:val="24"/>
              </w:rPr>
              <w:t xml:space="preserve"> </w:t>
            </w:r>
            <w:r>
              <w:rPr>
                <w:rFonts w:ascii="Times New Roman"/>
                <w:sz w:val="24"/>
              </w:rPr>
              <w:t>technical</w:t>
            </w:r>
            <w:r>
              <w:rPr>
                <w:rFonts w:ascii="Times New Roman"/>
                <w:spacing w:val="24"/>
                <w:sz w:val="24"/>
              </w:rPr>
              <w:t xml:space="preserve"> </w:t>
            </w:r>
            <w:r>
              <w:rPr>
                <w:rFonts w:ascii="Times New Roman"/>
                <w:sz w:val="24"/>
              </w:rPr>
              <w:t>score</w:t>
            </w:r>
            <w:r>
              <w:rPr>
                <w:rFonts w:ascii="Times New Roman"/>
                <w:spacing w:val="23"/>
                <w:sz w:val="24"/>
              </w:rPr>
              <w:t xml:space="preserve"> </w:t>
            </w:r>
            <w:r>
              <w:rPr>
                <w:rFonts w:ascii="Times New Roman"/>
                <w:sz w:val="24"/>
              </w:rPr>
              <w:t>(St).</w:t>
            </w:r>
            <w:r>
              <w:rPr>
                <w:rFonts w:ascii="Times New Roman"/>
                <w:spacing w:val="24"/>
                <w:sz w:val="24"/>
              </w:rPr>
              <w:t xml:space="preserve"> </w:t>
            </w:r>
            <w:r>
              <w:rPr>
                <w:rFonts w:ascii="Times New Roman"/>
                <w:sz w:val="24"/>
              </w:rPr>
              <w:t>A</w:t>
            </w:r>
            <w:r>
              <w:rPr>
                <w:rFonts w:ascii="Times New Roman"/>
                <w:spacing w:val="23"/>
                <w:sz w:val="24"/>
              </w:rPr>
              <w:t xml:space="preserve"> </w:t>
            </w:r>
            <w:r>
              <w:rPr>
                <w:rFonts w:ascii="Times New Roman"/>
                <w:sz w:val="24"/>
              </w:rPr>
              <w:t>Proposal</w:t>
            </w:r>
            <w:r>
              <w:rPr>
                <w:rFonts w:ascii="Times New Roman"/>
                <w:spacing w:val="24"/>
                <w:sz w:val="24"/>
              </w:rPr>
              <w:t xml:space="preserve"> </w:t>
            </w:r>
            <w:r>
              <w:rPr>
                <w:rFonts w:ascii="Times New Roman"/>
                <w:sz w:val="24"/>
              </w:rPr>
              <w:t>shall be rejected at this stage if it fails to achieve the</w:t>
            </w:r>
            <w:r>
              <w:rPr>
                <w:rFonts w:ascii="Times New Roman"/>
                <w:spacing w:val="17"/>
                <w:sz w:val="24"/>
              </w:rPr>
              <w:t xml:space="preserve"> </w:t>
            </w:r>
            <w:r>
              <w:rPr>
                <w:rFonts w:ascii="Times New Roman"/>
                <w:sz w:val="24"/>
              </w:rPr>
              <w:t>minimum technical score indicated in the Data</w:t>
            </w:r>
            <w:r>
              <w:rPr>
                <w:rFonts w:ascii="Times New Roman"/>
                <w:spacing w:val="-11"/>
                <w:sz w:val="24"/>
              </w:rPr>
              <w:t xml:space="preserve"> </w:t>
            </w:r>
            <w:r>
              <w:rPr>
                <w:rFonts w:ascii="Times New Roman"/>
                <w:sz w:val="24"/>
              </w:rPr>
              <w:t>Sheet.</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ind w:left="680" w:right="199" w:firstLine="2"/>
              <w:jc w:val="both"/>
              <w:rPr>
                <w:rFonts w:ascii="Times New Roman" w:eastAsia="Times New Roman" w:hAnsi="Times New Roman" w:cs="Times New Roman"/>
                <w:sz w:val="24"/>
                <w:szCs w:val="24"/>
              </w:rPr>
            </w:pPr>
            <w:r>
              <w:rPr>
                <w:rFonts w:ascii="Times New Roman" w:eastAsia="Times New Roman" w:hAnsi="Times New Roman" w:cs="Times New Roman"/>
                <w:spacing w:val="-3"/>
                <w:sz w:val="24"/>
                <w:szCs w:val="24"/>
              </w:rPr>
              <w:t xml:space="preserve">In </w:t>
            </w:r>
            <w:r>
              <w:rPr>
                <w:rFonts w:ascii="Times New Roman" w:eastAsia="Times New Roman" w:hAnsi="Times New Roman" w:cs="Times New Roman"/>
                <w:sz w:val="24"/>
                <w:szCs w:val="24"/>
              </w:rPr>
              <w:t>the case of Quality-Based Selection, Selection Based</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on Consultant’s Qualifications, and Single-Source Selection</w:t>
            </w:r>
            <w:r>
              <w:rPr>
                <w:rFonts w:ascii="Times New Roman" w:eastAsia="Times New Roman" w:hAnsi="Times New Roman" w:cs="Times New Roman"/>
                <w:i/>
                <w:sz w:val="24"/>
                <w:szCs w:val="24"/>
              </w:rPr>
              <w:t>,</w:t>
            </w:r>
            <w:r>
              <w:rPr>
                <w:rFonts w:ascii="Times New Roman" w:eastAsia="Times New Roman" w:hAnsi="Times New Roman" w:cs="Times New Roman"/>
                <w:i/>
                <w:spacing w:val="58"/>
                <w:sz w:val="24"/>
                <w:szCs w:val="24"/>
              </w:rPr>
              <w:t xml:space="preserve"> </w:t>
            </w:r>
            <w:r>
              <w:rPr>
                <w:rFonts w:ascii="Times New Roman" w:eastAsia="Times New Roman" w:hAnsi="Times New Roman" w:cs="Times New Roman"/>
                <w:sz w:val="24"/>
                <w:szCs w:val="24"/>
              </w:rPr>
              <w:t>the highest</w:t>
            </w:r>
            <w:r>
              <w:rPr>
                <w:rFonts w:ascii="Times New Roman" w:eastAsia="Times New Roman" w:hAnsi="Times New Roman" w:cs="Times New Roman"/>
                <w:spacing w:val="45"/>
                <w:sz w:val="24"/>
                <w:szCs w:val="24"/>
              </w:rPr>
              <w:t xml:space="preserve"> </w:t>
            </w:r>
            <w:r>
              <w:rPr>
                <w:rFonts w:ascii="Times New Roman" w:eastAsia="Times New Roman" w:hAnsi="Times New Roman" w:cs="Times New Roman"/>
                <w:sz w:val="24"/>
                <w:szCs w:val="24"/>
              </w:rPr>
              <w:t>ranked</w:t>
            </w:r>
            <w:r>
              <w:rPr>
                <w:rFonts w:ascii="Times New Roman" w:eastAsia="Times New Roman" w:hAnsi="Times New Roman" w:cs="Times New Roman"/>
                <w:spacing w:val="46"/>
                <w:sz w:val="24"/>
                <w:szCs w:val="24"/>
              </w:rPr>
              <w:t xml:space="preserve"> </w:t>
            </w:r>
            <w:r>
              <w:rPr>
                <w:rFonts w:ascii="Times New Roman" w:eastAsia="Times New Roman" w:hAnsi="Times New Roman" w:cs="Times New Roman"/>
                <w:sz w:val="24"/>
                <w:szCs w:val="24"/>
              </w:rPr>
              <w:t>consultant</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or</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firm</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selected</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on</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a</w:t>
            </w:r>
            <w:r>
              <w:rPr>
                <w:rFonts w:ascii="Times New Roman" w:eastAsia="Times New Roman" w:hAnsi="Times New Roman" w:cs="Times New Roman"/>
                <w:spacing w:val="45"/>
                <w:sz w:val="24"/>
                <w:szCs w:val="24"/>
              </w:rPr>
              <w:t xml:space="preserve"> </w:t>
            </w:r>
            <w:r>
              <w:rPr>
                <w:rFonts w:ascii="Times New Roman" w:eastAsia="Times New Roman" w:hAnsi="Times New Roman" w:cs="Times New Roman"/>
                <w:sz w:val="24"/>
                <w:szCs w:val="24"/>
              </w:rPr>
              <w:t>single-source basis is invited to negotiate its proposal and the contract on</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pacing w:val="2"/>
                <w:sz w:val="24"/>
                <w:szCs w:val="24"/>
              </w:rPr>
              <w:t>the</w:t>
            </w:r>
            <w:r>
              <w:rPr>
                <w:rFonts w:ascii="Times New Roman" w:eastAsia="Times New Roman" w:hAnsi="Times New Roman" w:cs="Times New Roman"/>
                <w:sz w:val="24"/>
                <w:szCs w:val="24"/>
              </w:rPr>
              <w:t xml:space="preserve"> basis of the Technical Proposal and the Financial</w:t>
            </w:r>
            <w:r>
              <w:rPr>
                <w:rFonts w:ascii="Times New Roman" w:eastAsia="Times New Roman" w:hAnsi="Times New Roman" w:cs="Times New Roman"/>
                <w:spacing w:val="26"/>
                <w:sz w:val="24"/>
                <w:szCs w:val="24"/>
              </w:rPr>
              <w:t xml:space="preserve"> </w:t>
            </w:r>
            <w:r>
              <w:rPr>
                <w:rFonts w:ascii="Times New Roman" w:eastAsia="Times New Roman" w:hAnsi="Times New Roman" w:cs="Times New Roman"/>
                <w:sz w:val="24"/>
                <w:szCs w:val="24"/>
              </w:rPr>
              <w:t>Proposal submitted.</w:t>
            </w:r>
          </w:p>
          <w:p w:rsidR="00C317F3" w:rsidRDefault="00C317F3">
            <w:pPr>
              <w:pStyle w:val="TableParagraph"/>
              <w:spacing w:before="5"/>
              <w:rPr>
                <w:rFonts w:ascii="Times New Roman" w:eastAsia="Times New Roman" w:hAnsi="Times New Roman" w:cs="Times New Roman"/>
                <w:sz w:val="24"/>
                <w:szCs w:val="24"/>
              </w:rPr>
            </w:pPr>
          </w:p>
          <w:p w:rsidR="00C317F3" w:rsidRDefault="00DB2863">
            <w:pPr>
              <w:pStyle w:val="TableParagraph"/>
              <w:ind w:left="680" w:right="321"/>
              <w:rPr>
                <w:rFonts w:ascii="Times New Roman" w:eastAsia="Times New Roman" w:hAnsi="Times New Roman" w:cs="Times New Roman"/>
                <w:sz w:val="24"/>
                <w:szCs w:val="24"/>
              </w:rPr>
            </w:pPr>
            <w:r>
              <w:rPr>
                <w:rFonts w:ascii="Times New Roman"/>
                <w:b/>
                <w:sz w:val="24"/>
              </w:rPr>
              <w:t>Public Opening and Evaluation of Financial</w:t>
            </w:r>
            <w:r>
              <w:rPr>
                <w:rFonts w:ascii="Times New Roman"/>
                <w:b/>
                <w:spacing w:val="-6"/>
                <w:sz w:val="24"/>
              </w:rPr>
              <w:t xml:space="preserve"> </w:t>
            </w:r>
            <w:r>
              <w:rPr>
                <w:rFonts w:ascii="Times New Roman"/>
                <w:b/>
                <w:sz w:val="24"/>
              </w:rPr>
              <w:t>Proposals: (LCS  , QCBS,  and  Fixed Budget Selection Methods</w:t>
            </w:r>
            <w:r>
              <w:rPr>
                <w:rFonts w:ascii="Times New Roman"/>
                <w:b/>
                <w:spacing w:val="-10"/>
                <w:sz w:val="24"/>
              </w:rPr>
              <w:t xml:space="preserve"> </w:t>
            </w:r>
            <w:r>
              <w:rPr>
                <w:rFonts w:ascii="Times New Roman"/>
                <w:b/>
                <w:sz w:val="24"/>
              </w:rPr>
              <w:t>Only)</w:t>
            </w:r>
          </w:p>
        </w:tc>
      </w:tr>
      <w:tr w:rsidR="00C317F3">
        <w:trPr>
          <w:trHeight w:hRule="exact" w:val="670"/>
        </w:trPr>
        <w:tc>
          <w:tcPr>
            <w:tcW w:w="2398" w:type="dxa"/>
            <w:tcBorders>
              <w:top w:val="nil"/>
              <w:left w:val="nil"/>
              <w:bottom w:val="nil"/>
              <w:right w:val="nil"/>
            </w:tcBorders>
          </w:tcPr>
          <w:p w:rsidR="00C317F3" w:rsidRDefault="00C317F3"/>
        </w:tc>
        <w:tc>
          <w:tcPr>
            <w:tcW w:w="7078" w:type="dxa"/>
            <w:tcBorders>
              <w:top w:val="nil"/>
              <w:left w:val="nil"/>
              <w:bottom w:val="nil"/>
              <w:right w:val="nil"/>
            </w:tcBorders>
          </w:tcPr>
          <w:p w:rsidR="00C317F3" w:rsidRDefault="00DB2863">
            <w:pPr>
              <w:pStyle w:val="TableParagraph"/>
              <w:tabs>
                <w:tab w:val="left" w:pos="1068"/>
                <w:tab w:val="left" w:pos="3856"/>
                <w:tab w:val="left" w:pos="4508"/>
                <w:tab w:val="left" w:pos="5439"/>
                <w:tab w:val="left" w:pos="5936"/>
              </w:tabs>
              <w:spacing w:before="122"/>
              <w:ind w:left="680" w:right="199" w:hanging="541"/>
              <w:rPr>
                <w:rFonts w:ascii="Times New Roman" w:eastAsia="Times New Roman" w:hAnsi="Times New Roman" w:cs="Times New Roman"/>
                <w:sz w:val="24"/>
                <w:szCs w:val="24"/>
              </w:rPr>
            </w:pPr>
            <w:r>
              <w:rPr>
                <w:rFonts w:ascii="Times New Roman"/>
                <w:sz w:val="24"/>
              </w:rPr>
              <w:t xml:space="preserve">18.2 After the technical evaluation is completed, the PA shall </w:t>
            </w:r>
            <w:r>
              <w:rPr>
                <w:rFonts w:ascii="Times New Roman"/>
                <w:spacing w:val="13"/>
                <w:sz w:val="24"/>
              </w:rPr>
              <w:t xml:space="preserve"> </w:t>
            </w:r>
            <w:r>
              <w:rPr>
                <w:rFonts w:ascii="Times New Roman"/>
                <w:sz w:val="24"/>
              </w:rPr>
              <w:t>notify in</w:t>
            </w:r>
            <w:r>
              <w:rPr>
                <w:rFonts w:ascii="Times New Roman"/>
                <w:sz w:val="24"/>
              </w:rPr>
              <w:tab/>
            </w:r>
            <w:r>
              <w:rPr>
                <w:rFonts w:ascii="Times New Roman"/>
                <w:spacing w:val="-1"/>
                <w:sz w:val="24"/>
              </w:rPr>
              <w:t>writing</w:t>
            </w:r>
            <w:r>
              <w:rPr>
                <w:rFonts w:ascii="Times New Roman"/>
                <w:sz w:val="24"/>
              </w:rPr>
              <w:t xml:space="preserve">   Consultants  </w:t>
            </w:r>
            <w:r>
              <w:rPr>
                <w:rFonts w:ascii="Times New Roman"/>
                <w:spacing w:val="42"/>
                <w:sz w:val="24"/>
              </w:rPr>
              <w:t xml:space="preserve"> </w:t>
            </w:r>
            <w:r>
              <w:rPr>
                <w:rFonts w:ascii="Times New Roman"/>
                <w:sz w:val="24"/>
              </w:rPr>
              <w:t>that</w:t>
            </w:r>
            <w:r>
              <w:rPr>
                <w:rFonts w:ascii="Times New Roman"/>
                <w:sz w:val="24"/>
              </w:rPr>
              <w:tab/>
            </w:r>
            <w:r>
              <w:rPr>
                <w:rFonts w:ascii="Times New Roman"/>
                <w:spacing w:val="-1"/>
                <w:sz w:val="24"/>
              </w:rPr>
              <w:t>have</w:t>
            </w:r>
            <w:r>
              <w:rPr>
                <w:rFonts w:ascii="Times New Roman"/>
                <w:spacing w:val="-1"/>
                <w:sz w:val="24"/>
              </w:rPr>
              <w:tab/>
              <w:t>secured</w:t>
            </w:r>
            <w:r>
              <w:rPr>
                <w:rFonts w:ascii="Times New Roman"/>
                <w:spacing w:val="-1"/>
                <w:sz w:val="24"/>
              </w:rPr>
              <w:tab/>
            </w:r>
            <w:r>
              <w:rPr>
                <w:rFonts w:ascii="Times New Roman"/>
                <w:sz w:val="24"/>
              </w:rPr>
              <w:t>the</w:t>
            </w:r>
            <w:r>
              <w:rPr>
                <w:rFonts w:ascii="Times New Roman"/>
                <w:sz w:val="24"/>
              </w:rPr>
              <w:tab/>
              <w:t>minimum</w:t>
            </w:r>
          </w:p>
        </w:tc>
      </w:tr>
    </w:tbl>
    <w:p w:rsidR="00C317F3" w:rsidRDefault="00C317F3">
      <w:pPr>
        <w:rPr>
          <w:rFonts w:ascii="Times New Roman" w:eastAsia="Times New Roman" w:hAnsi="Times New Roman" w:cs="Times New Roman"/>
          <w:sz w:val="24"/>
          <w:szCs w:val="24"/>
        </w:rPr>
        <w:sectPr w:rsidR="00C317F3">
          <w:pgSz w:w="12240" w:h="15840"/>
          <w:pgMar w:top="980" w:right="1120" w:bottom="1240" w:left="142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7"/>
        <w:rPr>
          <w:rFonts w:ascii="Times New Roman" w:eastAsia="Times New Roman" w:hAnsi="Times New Roman" w:cs="Times New Roman"/>
          <w:sz w:val="21"/>
          <w:szCs w:val="21"/>
        </w:rPr>
      </w:pPr>
    </w:p>
    <w:tbl>
      <w:tblPr>
        <w:tblW w:w="0" w:type="auto"/>
        <w:tblInd w:w="108" w:type="dxa"/>
        <w:tblLayout w:type="fixed"/>
        <w:tblCellMar>
          <w:left w:w="0" w:type="dxa"/>
          <w:right w:w="0" w:type="dxa"/>
        </w:tblCellMar>
        <w:tblLook w:val="01E0" w:firstRow="1" w:lastRow="1" w:firstColumn="1" w:lastColumn="1" w:noHBand="0" w:noVBand="0"/>
      </w:tblPr>
      <w:tblGrid>
        <w:gridCol w:w="2378"/>
        <w:gridCol w:w="7094"/>
      </w:tblGrid>
      <w:tr w:rsidR="00C317F3">
        <w:trPr>
          <w:trHeight w:hRule="exact" w:val="12391"/>
        </w:trPr>
        <w:tc>
          <w:tcPr>
            <w:tcW w:w="2378" w:type="dxa"/>
            <w:tcBorders>
              <w:top w:val="nil"/>
              <w:left w:val="nil"/>
              <w:bottom w:val="nil"/>
              <w:right w:val="nil"/>
            </w:tcBorders>
          </w:tcPr>
          <w:p w:rsidR="00C317F3" w:rsidRDefault="00C317F3">
            <w:pPr>
              <w:pStyle w:val="TableParagraph"/>
              <w:rPr>
                <w:rFonts w:ascii="Times New Roman" w:eastAsia="Times New Roman" w:hAnsi="Times New Roman" w:cs="Times New Roman"/>
                <w:sz w:val="24"/>
                <w:szCs w:val="24"/>
              </w:rPr>
            </w:pPr>
          </w:p>
          <w:p w:rsidR="00C317F3" w:rsidRDefault="00C317F3">
            <w:pPr>
              <w:pStyle w:val="TableParagraph"/>
              <w:rPr>
                <w:rFonts w:ascii="Times New Roman" w:eastAsia="Times New Roman" w:hAnsi="Times New Roman" w:cs="Times New Roman"/>
                <w:sz w:val="24"/>
                <w:szCs w:val="24"/>
              </w:rPr>
            </w:pPr>
          </w:p>
          <w:p w:rsidR="00C317F3" w:rsidRDefault="00C317F3">
            <w:pPr>
              <w:pStyle w:val="TableParagraph"/>
              <w:rPr>
                <w:rFonts w:ascii="Times New Roman" w:eastAsia="Times New Roman" w:hAnsi="Times New Roman" w:cs="Times New Roman"/>
                <w:sz w:val="24"/>
                <w:szCs w:val="24"/>
              </w:rPr>
            </w:pPr>
          </w:p>
          <w:p w:rsidR="00C317F3" w:rsidRDefault="00C317F3">
            <w:pPr>
              <w:pStyle w:val="TableParagraph"/>
              <w:rPr>
                <w:rFonts w:ascii="Times New Roman" w:eastAsia="Times New Roman" w:hAnsi="Times New Roman" w:cs="Times New Roman"/>
                <w:sz w:val="24"/>
                <w:szCs w:val="24"/>
              </w:rPr>
            </w:pPr>
          </w:p>
          <w:p w:rsidR="00C317F3" w:rsidRDefault="00C317F3">
            <w:pPr>
              <w:pStyle w:val="TableParagraph"/>
              <w:rPr>
                <w:rFonts w:ascii="Times New Roman" w:eastAsia="Times New Roman" w:hAnsi="Times New Roman" w:cs="Times New Roman"/>
                <w:sz w:val="24"/>
                <w:szCs w:val="24"/>
              </w:rPr>
            </w:pPr>
          </w:p>
          <w:p w:rsidR="00C317F3" w:rsidRDefault="00C317F3">
            <w:pPr>
              <w:pStyle w:val="TableParagraph"/>
              <w:rPr>
                <w:rFonts w:ascii="Times New Roman" w:eastAsia="Times New Roman" w:hAnsi="Times New Roman" w:cs="Times New Roman"/>
                <w:sz w:val="24"/>
                <w:szCs w:val="24"/>
              </w:rPr>
            </w:pPr>
          </w:p>
          <w:p w:rsidR="00C317F3" w:rsidRDefault="00C317F3">
            <w:pPr>
              <w:pStyle w:val="TableParagraph"/>
              <w:rPr>
                <w:rFonts w:ascii="Times New Roman" w:eastAsia="Times New Roman" w:hAnsi="Times New Roman" w:cs="Times New Roman"/>
                <w:sz w:val="24"/>
                <w:szCs w:val="24"/>
              </w:rPr>
            </w:pPr>
          </w:p>
          <w:p w:rsidR="00C317F3" w:rsidRDefault="00C317F3">
            <w:pPr>
              <w:pStyle w:val="TableParagraph"/>
              <w:rPr>
                <w:rFonts w:ascii="Times New Roman" w:eastAsia="Times New Roman" w:hAnsi="Times New Roman" w:cs="Times New Roman"/>
                <w:sz w:val="24"/>
                <w:szCs w:val="24"/>
              </w:rPr>
            </w:pPr>
          </w:p>
          <w:p w:rsidR="00C317F3" w:rsidRDefault="00C317F3">
            <w:pPr>
              <w:pStyle w:val="TableParagraph"/>
              <w:spacing w:before="8"/>
              <w:rPr>
                <w:rFonts w:ascii="Times New Roman" w:eastAsia="Times New Roman" w:hAnsi="Times New Roman" w:cs="Times New Roman"/>
                <w:sz w:val="23"/>
                <w:szCs w:val="23"/>
              </w:rPr>
            </w:pPr>
          </w:p>
          <w:p w:rsidR="00C317F3" w:rsidRDefault="00DB2863">
            <w:pPr>
              <w:pStyle w:val="TableParagraph"/>
              <w:ind w:left="200" w:right="157"/>
              <w:rPr>
                <w:rFonts w:ascii="Times New Roman" w:eastAsia="Times New Roman" w:hAnsi="Times New Roman" w:cs="Times New Roman"/>
                <w:sz w:val="24"/>
                <w:szCs w:val="24"/>
              </w:rPr>
            </w:pPr>
            <w:r>
              <w:rPr>
                <w:rFonts w:ascii="Times New Roman"/>
                <w:b/>
                <w:sz w:val="24"/>
              </w:rPr>
              <w:t>19. Evaluation of Financial</w:t>
            </w:r>
            <w:r>
              <w:rPr>
                <w:rFonts w:ascii="Times New Roman"/>
                <w:b/>
                <w:spacing w:val="-5"/>
                <w:sz w:val="24"/>
              </w:rPr>
              <w:t xml:space="preserve"> </w:t>
            </w:r>
            <w:r>
              <w:rPr>
                <w:rFonts w:ascii="Times New Roman"/>
                <w:b/>
                <w:sz w:val="24"/>
              </w:rPr>
              <w:t>Proposals</w:t>
            </w:r>
          </w:p>
        </w:tc>
        <w:tc>
          <w:tcPr>
            <w:tcW w:w="7094" w:type="dxa"/>
            <w:tcBorders>
              <w:top w:val="nil"/>
              <w:left w:val="nil"/>
              <w:bottom w:val="nil"/>
              <w:right w:val="nil"/>
            </w:tcBorders>
          </w:tcPr>
          <w:p w:rsidR="00C317F3" w:rsidRDefault="00DB2863">
            <w:pPr>
              <w:pStyle w:val="TableParagraph"/>
              <w:spacing w:line="245" w:lineRule="exact"/>
              <w:ind w:left="699"/>
              <w:jc w:val="both"/>
              <w:rPr>
                <w:rFonts w:ascii="Times New Roman" w:eastAsia="Times New Roman" w:hAnsi="Times New Roman" w:cs="Times New Roman"/>
                <w:sz w:val="24"/>
                <w:szCs w:val="24"/>
              </w:rPr>
            </w:pPr>
            <w:r>
              <w:rPr>
                <w:rFonts w:ascii="Times New Roman"/>
                <w:sz w:val="24"/>
              </w:rPr>
              <w:t xml:space="preserve">qualifying  marks,  the   date,  time  and   location,  allowing   </w:t>
            </w:r>
            <w:r>
              <w:rPr>
                <w:rFonts w:ascii="Times New Roman"/>
                <w:spacing w:val="39"/>
                <w:sz w:val="24"/>
              </w:rPr>
              <w:t xml:space="preserve"> </w:t>
            </w:r>
            <w:r>
              <w:rPr>
                <w:rFonts w:ascii="Times New Roman"/>
                <w:sz w:val="24"/>
              </w:rPr>
              <w:t>a</w:t>
            </w:r>
          </w:p>
          <w:p w:rsidR="00C317F3" w:rsidRDefault="008C3F0E">
            <w:pPr>
              <w:pStyle w:val="TableParagraph"/>
              <w:ind w:left="699" w:right="20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Reasonable</w:t>
            </w:r>
            <w:r w:rsidR="00DB2863">
              <w:rPr>
                <w:rFonts w:ascii="Times New Roman" w:eastAsia="Times New Roman" w:hAnsi="Times New Roman" w:cs="Times New Roman"/>
                <w:sz w:val="24"/>
                <w:szCs w:val="24"/>
              </w:rPr>
              <w:t xml:space="preserve"> time, for opening the Financial</w:t>
            </w:r>
            <w:r w:rsidR="00DB2863">
              <w:rPr>
                <w:rFonts w:ascii="Times New Roman" w:eastAsia="Times New Roman" w:hAnsi="Times New Roman" w:cs="Times New Roman"/>
                <w:spacing w:val="53"/>
                <w:sz w:val="24"/>
                <w:szCs w:val="24"/>
              </w:rPr>
              <w:t xml:space="preserve"> </w:t>
            </w:r>
            <w:r w:rsidR="00DB2863">
              <w:rPr>
                <w:rFonts w:ascii="Times New Roman" w:eastAsia="Times New Roman" w:hAnsi="Times New Roman" w:cs="Times New Roman"/>
                <w:sz w:val="24"/>
                <w:szCs w:val="24"/>
              </w:rPr>
              <w:t>Proposals. Consultants’ attendance at the opening of Financial Proposals</w:t>
            </w:r>
            <w:r w:rsidR="00DB2863">
              <w:rPr>
                <w:rFonts w:ascii="Times New Roman" w:eastAsia="Times New Roman" w:hAnsi="Times New Roman" w:cs="Times New Roman"/>
                <w:spacing w:val="37"/>
                <w:sz w:val="24"/>
                <w:szCs w:val="24"/>
              </w:rPr>
              <w:t xml:space="preserve"> </w:t>
            </w:r>
            <w:r w:rsidR="00DB2863">
              <w:rPr>
                <w:rFonts w:ascii="Times New Roman" w:eastAsia="Times New Roman" w:hAnsi="Times New Roman" w:cs="Times New Roman"/>
                <w:sz w:val="24"/>
                <w:szCs w:val="24"/>
              </w:rPr>
              <w:t>is optional.</w:t>
            </w:r>
          </w:p>
          <w:p w:rsidR="00C317F3" w:rsidRDefault="00DB2863">
            <w:pPr>
              <w:pStyle w:val="TableParagraph"/>
              <w:spacing w:before="197" w:line="242" w:lineRule="auto"/>
              <w:ind w:left="699" w:right="201"/>
              <w:jc w:val="both"/>
              <w:rPr>
                <w:rFonts w:ascii="Times New Roman" w:eastAsia="Times New Roman" w:hAnsi="Times New Roman" w:cs="Times New Roman"/>
                <w:sz w:val="24"/>
                <w:szCs w:val="24"/>
              </w:rPr>
            </w:pPr>
            <w:r>
              <w:rPr>
                <w:rFonts w:ascii="Times New Roman"/>
                <w:sz w:val="24"/>
              </w:rPr>
              <w:t>Financial proposals of those consultants who failed to</w:t>
            </w:r>
            <w:r>
              <w:rPr>
                <w:rFonts w:ascii="Times New Roman"/>
                <w:spacing w:val="42"/>
                <w:sz w:val="24"/>
              </w:rPr>
              <w:t xml:space="preserve"> </w:t>
            </w:r>
            <w:r>
              <w:rPr>
                <w:rFonts w:ascii="Times New Roman"/>
                <w:sz w:val="24"/>
              </w:rPr>
              <w:t>secure minimum qualifying marks shall be returned un</w:t>
            </w:r>
            <w:r>
              <w:rPr>
                <w:rFonts w:ascii="Times New Roman"/>
                <w:spacing w:val="-13"/>
                <w:sz w:val="24"/>
              </w:rPr>
              <w:t xml:space="preserve"> </w:t>
            </w:r>
            <w:r>
              <w:rPr>
                <w:rFonts w:ascii="Times New Roman"/>
                <w:sz w:val="24"/>
              </w:rPr>
              <w:t>opened.</w:t>
            </w:r>
          </w:p>
          <w:p w:rsidR="00C317F3" w:rsidRDefault="00C317F3">
            <w:pPr>
              <w:pStyle w:val="TableParagraph"/>
              <w:rPr>
                <w:rFonts w:ascii="Times New Roman" w:eastAsia="Times New Roman" w:hAnsi="Times New Roman" w:cs="Times New Roman"/>
                <w:sz w:val="24"/>
                <w:szCs w:val="24"/>
              </w:rPr>
            </w:pPr>
          </w:p>
          <w:p w:rsidR="00C317F3" w:rsidRDefault="00C317F3">
            <w:pPr>
              <w:pStyle w:val="TableParagraph"/>
              <w:spacing w:before="5"/>
              <w:rPr>
                <w:rFonts w:ascii="Times New Roman" w:eastAsia="Times New Roman" w:hAnsi="Times New Roman" w:cs="Times New Roman"/>
                <w:sz w:val="34"/>
                <w:szCs w:val="34"/>
              </w:rPr>
            </w:pPr>
          </w:p>
          <w:p w:rsidR="00C317F3" w:rsidRDefault="00DB2863">
            <w:pPr>
              <w:pStyle w:val="TableParagraph"/>
              <w:numPr>
                <w:ilvl w:val="1"/>
                <w:numId w:val="40"/>
              </w:numPr>
              <w:tabs>
                <w:tab w:val="left" w:pos="700"/>
              </w:tabs>
              <w:ind w:right="200" w:hanging="540"/>
              <w:jc w:val="both"/>
              <w:rPr>
                <w:rFonts w:ascii="Times New Roman" w:eastAsia="Times New Roman" w:hAnsi="Times New Roman" w:cs="Times New Roman"/>
                <w:sz w:val="23"/>
                <w:szCs w:val="23"/>
              </w:rPr>
            </w:pPr>
            <w:r>
              <w:rPr>
                <w:rFonts w:ascii="Times New Roman" w:eastAsia="Times New Roman" w:hAnsi="Times New Roman" w:cs="Times New Roman"/>
                <w:sz w:val="23"/>
                <w:szCs w:val="23"/>
              </w:rPr>
              <w:t>Financial Proposals shall be opened publicly in the presence of</w:t>
            </w:r>
            <w:r>
              <w:rPr>
                <w:rFonts w:ascii="Times New Roman" w:eastAsia="Times New Roman" w:hAnsi="Times New Roman" w:cs="Times New Roman"/>
                <w:spacing w:val="33"/>
                <w:sz w:val="23"/>
                <w:szCs w:val="23"/>
              </w:rPr>
              <w:t xml:space="preserve"> </w:t>
            </w:r>
            <w:r>
              <w:rPr>
                <w:rFonts w:ascii="Times New Roman" w:eastAsia="Times New Roman" w:hAnsi="Times New Roman" w:cs="Times New Roman"/>
                <w:sz w:val="23"/>
                <w:szCs w:val="23"/>
              </w:rPr>
              <w:t>the Consultants’ representatives who choose to attend. The  name</w:t>
            </w:r>
            <w:r>
              <w:rPr>
                <w:rFonts w:ascii="Times New Roman" w:eastAsia="Times New Roman" w:hAnsi="Times New Roman" w:cs="Times New Roman"/>
                <w:spacing w:val="2"/>
                <w:sz w:val="23"/>
                <w:szCs w:val="23"/>
              </w:rPr>
              <w:t xml:space="preserve"> </w:t>
            </w:r>
            <w:r>
              <w:rPr>
                <w:rFonts w:ascii="Times New Roman" w:eastAsia="Times New Roman" w:hAnsi="Times New Roman" w:cs="Times New Roman"/>
                <w:sz w:val="23"/>
                <w:szCs w:val="23"/>
              </w:rPr>
              <w:t>of the Consultants and the technical scores of the Consultants shall</w:t>
            </w:r>
            <w:r>
              <w:rPr>
                <w:rFonts w:ascii="Times New Roman" w:eastAsia="Times New Roman" w:hAnsi="Times New Roman" w:cs="Times New Roman"/>
                <w:spacing w:val="-2"/>
                <w:sz w:val="23"/>
                <w:szCs w:val="23"/>
              </w:rPr>
              <w:t xml:space="preserve"> </w:t>
            </w:r>
            <w:r>
              <w:rPr>
                <w:rFonts w:ascii="Times New Roman" w:eastAsia="Times New Roman" w:hAnsi="Times New Roman" w:cs="Times New Roman"/>
                <w:sz w:val="23"/>
                <w:szCs w:val="23"/>
              </w:rPr>
              <w:t>be read aloud. The Financial Proposal of the Consultants who met</w:t>
            </w:r>
            <w:r>
              <w:rPr>
                <w:rFonts w:ascii="Times New Roman" w:eastAsia="Times New Roman" w:hAnsi="Times New Roman" w:cs="Times New Roman"/>
                <w:spacing w:val="28"/>
                <w:sz w:val="23"/>
                <w:szCs w:val="23"/>
              </w:rPr>
              <w:t xml:space="preserve"> </w:t>
            </w:r>
            <w:r>
              <w:rPr>
                <w:rFonts w:ascii="Times New Roman" w:eastAsia="Times New Roman" w:hAnsi="Times New Roman" w:cs="Times New Roman"/>
                <w:sz w:val="23"/>
                <w:szCs w:val="23"/>
              </w:rPr>
              <w:t>the minimum</w:t>
            </w:r>
            <w:r>
              <w:rPr>
                <w:rFonts w:ascii="Times New Roman" w:eastAsia="Times New Roman" w:hAnsi="Times New Roman" w:cs="Times New Roman"/>
                <w:spacing w:val="27"/>
                <w:sz w:val="23"/>
                <w:szCs w:val="23"/>
              </w:rPr>
              <w:t xml:space="preserve"> </w:t>
            </w:r>
            <w:r>
              <w:rPr>
                <w:rFonts w:ascii="Times New Roman" w:eastAsia="Times New Roman" w:hAnsi="Times New Roman" w:cs="Times New Roman"/>
                <w:sz w:val="23"/>
                <w:szCs w:val="23"/>
              </w:rPr>
              <w:t>qualifying</w:t>
            </w:r>
            <w:r>
              <w:rPr>
                <w:rFonts w:ascii="Times New Roman" w:eastAsia="Times New Roman" w:hAnsi="Times New Roman" w:cs="Times New Roman"/>
                <w:spacing w:val="27"/>
                <w:sz w:val="23"/>
                <w:szCs w:val="23"/>
              </w:rPr>
              <w:t xml:space="preserve"> </w:t>
            </w:r>
            <w:r>
              <w:rPr>
                <w:rFonts w:ascii="Times New Roman" w:eastAsia="Times New Roman" w:hAnsi="Times New Roman" w:cs="Times New Roman"/>
                <w:sz w:val="23"/>
                <w:szCs w:val="23"/>
              </w:rPr>
              <w:t>mark</w:t>
            </w:r>
            <w:r>
              <w:rPr>
                <w:rFonts w:ascii="Times New Roman" w:eastAsia="Times New Roman" w:hAnsi="Times New Roman" w:cs="Times New Roman"/>
                <w:spacing w:val="27"/>
                <w:sz w:val="23"/>
                <w:szCs w:val="23"/>
              </w:rPr>
              <w:t xml:space="preserve"> </w:t>
            </w:r>
            <w:r>
              <w:rPr>
                <w:rFonts w:ascii="Times New Roman" w:eastAsia="Times New Roman" w:hAnsi="Times New Roman" w:cs="Times New Roman"/>
                <w:sz w:val="23"/>
                <w:szCs w:val="23"/>
              </w:rPr>
              <w:t>will</w:t>
            </w:r>
            <w:r>
              <w:rPr>
                <w:rFonts w:ascii="Times New Roman" w:eastAsia="Times New Roman" w:hAnsi="Times New Roman" w:cs="Times New Roman"/>
                <w:spacing w:val="27"/>
                <w:sz w:val="23"/>
                <w:szCs w:val="23"/>
              </w:rPr>
              <w:t xml:space="preserve"> </w:t>
            </w:r>
            <w:r>
              <w:rPr>
                <w:rFonts w:ascii="Times New Roman" w:eastAsia="Times New Roman" w:hAnsi="Times New Roman" w:cs="Times New Roman"/>
                <w:sz w:val="23"/>
                <w:szCs w:val="23"/>
              </w:rPr>
              <w:t>then</w:t>
            </w:r>
            <w:r>
              <w:rPr>
                <w:rFonts w:ascii="Times New Roman" w:eastAsia="Times New Roman" w:hAnsi="Times New Roman" w:cs="Times New Roman"/>
                <w:spacing w:val="27"/>
                <w:sz w:val="23"/>
                <w:szCs w:val="23"/>
              </w:rPr>
              <w:t xml:space="preserve"> </w:t>
            </w:r>
            <w:r>
              <w:rPr>
                <w:rFonts w:ascii="Times New Roman" w:eastAsia="Times New Roman" w:hAnsi="Times New Roman" w:cs="Times New Roman"/>
                <w:sz w:val="23"/>
                <w:szCs w:val="23"/>
              </w:rPr>
              <w:t>be</w:t>
            </w:r>
            <w:r>
              <w:rPr>
                <w:rFonts w:ascii="Times New Roman" w:eastAsia="Times New Roman" w:hAnsi="Times New Roman" w:cs="Times New Roman"/>
                <w:spacing w:val="27"/>
                <w:sz w:val="23"/>
                <w:szCs w:val="23"/>
              </w:rPr>
              <w:t xml:space="preserve"> </w:t>
            </w:r>
            <w:r>
              <w:rPr>
                <w:rFonts w:ascii="Times New Roman" w:eastAsia="Times New Roman" w:hAnsi="Times New Roman" w:cs="Times New Roman"/>
                <w:sz w:val="23"/>
                <w:szCs w:val="23"/>
              </w:rPr>
              <w:t>inspected</w:t>
            </w:r>
            <w:r>
              <w:rPr>
                <w:rFonts w:ascii="Times New Roman" w:eastAsia="Times New Roman" w:hAnsi="Times New Roman" w:cs="Times New Roman"/>
                <w:spacing w:val="27"/>
                <w:sz w:val="23"/>
                <w:szCs w:val="23"/>
              </w:rPr>
              <w:t xml:space="preserve"> </w:t>
            </w:r>
            <w:r>
              <w:rPr>
                <w:rFonts w:ascii="Times New Roman" w:eastAsia="Times New Roman" w:hAnsi="Times New Roman" w:cs="Times New Roman"/>
                <w:sz w:val="23"/>
                <w:szCs w:val="23"/>
              </w:rPr>
              <w:t>to</w:t>
            </w:r>
            <w:r>
              <w:rPr>
                <w:rFonts w:ascii="Times New Roman" w:eastAsia="Times New Roman" w:hAnsi="Times New Roman" w:cs="Times New Roman"/>
                <w:spacing w:val="27"/>
                <w:sz w:val="23"/>
                <w:szCs w:val="23"/>
              </w:rPr>
              <w:t xml:space="preserve"> </w:t>
            </w:r>
            <w:r>
              <w:rPr>
                <w:rFonts w:ascii="Times New Roman" w:eastAsia="Times New Roman" w:hAnsi="Times New Roman" w:cs="Times New Roman"/>
                <w:sz w:val="23"/>
                <w:szCs w:val="23"/>
              </w:rPr>
              <w:t>confirm</w:t>
            </w:r>
            <w:r>
              <w:rPr>
                <w:rFonts w:ascii="Times New Roman" w:eastAsia="Times New Roman" w:hAnsi="Times New Roman" w:cs="Times New Roman"/>
                <w:spacing w:val="27"/>
                <w:sz w:val="23"/>
                <w:szCs w:val="23"/>
              </w:rPr>
              <w:t xml:space="preserve"> </w:t>
            </w:r>
            <w:r>
              <w:rPr>
                <w:rFonts w:ascii="Times New Roman" w:eastAsia="Times New Roman" w:hAnsi="Times New Roman" w:cs="Times New Roman"/>
                <w:sz w:val="23"/>
                <w:szCs w:val="23"/>
              </w:rPr>
              <w:t>that they have remained sealed and unopened. These</w:t>
            </w:r>
            <w:r>
              <w:rPr>
                <w:rFonts w:ascii="Times New Roman" w:eastAsia="Times New Roman" w:hAnsi="Times New Roman" w:cs="Times New Roman"/>
                <w:spacing w:val="11"/>
                <w:sz w:val="23"/>
                <w:szCs w:val="23"/>
              </w:rPr>
              <w:t xml:space="preserve"> </w:t>
            </w:r>
            <w:r>
              <w:rPr>
                <w:rFonts w:ascii="Times New Roman" w:eastAsia="Times New Roman" w:hAnsi="Times New Roman" w:cs="Times New Roman"/>
                <w:sz w:val="23"/>
                <w:szCs w:val="23"/>
              </w:rPr>
              <w:t>Financial Proposals shall be then opened, and the total prices read aloud</w:t>
            </w:r>
            <w:r>
              <w:rPr>
                <w:rFonts w:ascii="Times New Roman" w:eastAsia="Times New Roman" w:hAnsi="Times New Roman" w:cs="Times New Roman"/>
                <w:spacing w:val="7"/>
                <w:sz w:val="23"/>
                <w:szCs w:val="23"/>
              </w:rPr>
              <w:t xml:space="preserve"> </w:t>
            </w:r>
            <w:r>
              <w:rPr>
                <w:rFonts w:ascii="Times New Roman" w:eastAsia="Times New Roman" w:hAnsi="Times New Roman" w:cs="Times New Roman"/>
                <w:sz w:val="23"/>
                <w:szCs w:val="23"/>
              </w:rPr>
              <w:t>and recorded. Copy of the record shall be sent to all</w:t>
            </w:r>
            <w:r>
              <w:rPr>
                <w:rFonts w:ascii="Times New Roman" w:eastAsia="Times New Roman" w:hAnsi="Times New Roman" w:cs="Times New Roman"/>
                <w:spacing w:val="-16"/>
                <w:sz w:val="23"/>
                <w:szCs w:val="23"/>
              </w:rPr>
              <w:t xml:space="preserve"> </w:t>
            </w:r>
            <w:r>
              <w:rPr>
                <w:rFonts w:ascii="Times New Roman" w:eastAsia="Times New Roman" w:hAnsi="Times New Roman" w:cs="Times New Roman"/>
                <w:sz w:val="23"/>
                <w:szCs w:val="23"/>
              </w:rPr>
              <w:t>Consultants.</w:t>
            </w:r>
          </w:p>
          <w:p w:rsidR="00C317F3" w:rsidRDefault="00C317F3">
            <w:pPr>
              <w:pStyle w:val="TableParagraph"/>
              <w:rPr>
                <w:rFonts w:ascii="Times New Roman" w:eastAsia="Times New Roman" w:hAnsi="Times New Roman" w:cs="Times New Roman"/>
              </w:rPr>
            </w:pPr>
          </w:p>
          <w:p w:rsidR="00C317F3" w:rsidRDefault="00C317F3">
            <w:pPr>
              <w:pStyle w:val="TableParagraph"/>
              <w:rPr>
                <w:rFonts w:ascii="Times New Roman" w:eastAsia="Times New Roman" w:hAnsi="Times New Roman" w:cs="Times New Roman"/>
              </w:rPr>
            </w:pPr>
          </w:p>
          <w:p w:rsidR="00C317F3" w:rsidRDefault="00DB2863">
            <w:pPr>
              <w:pStyle w:val="TableParagraph"/>
              <w:numPr>
                <w:ilvl w:val="1"/>
                <w:numId w:val="40"/>
              </w:numPr>
              <w:tabs>
                <w:tab w:val="left" w:pos="700"/>
              </w:tabs>
              <w:spacing w:before="168"/>
              <w:ind w:right="201" w:hanging="540"/>
              <w:jc w:val="both"/>
              <w:rPr>
                <w:rFonts w:ascii="Times New Roman" w:eastAsia="Times New Roman" w:hAnsi="Times New Roman" w:cs="Times New Roman"/>
                <w:sz w:val="24"/>
                <w:szCs w:val="24"/>
              </w:rPr>
            </w:pPr>
            <w:r>
              <w:rPr>
                <w:rFonts w:ascii="Times New Roman"/>
                <w:sz w:val="24"/>
              </w:rPr>
              <w:t>The Evaluation Committee will correct any</w:t>
            </w:r>
            <w:r>
              <w:rPr>
                <w:rFonts w:ascii="Times New Roman"/>
                <w:spacing w:val="39"/>
                <w:sz w:val="24"/>
              </w:rPr>
              <w:t xml:space="preserve"> </w:t>
            </w:r>
            <w:r>
              <w:rPr>
                <w:rFonts w:ascii="Times New Roman"/>
                <w:sz w:val="24"/>
              </w:rPr>
              <w:t>computational errors. When correcting computational errors, in case</w:t>
            </w:r>
            <w:r>
              <w:rPr>
                <w:rFonts w:ascii="Times New Roman"/>
                <w:spacing w:val="20"/>
                <w:sz w:val="24"/>
              </w:rPr>
              <w:t xml:space="preserve"> </w:t>
            </w:r>
            <w:r>
              <w:rPr>
                <w:rFonts w:ascii="Times New Roman"/>
                <w:sz w:val="24"/>
              </w:rPr>
              <w:t>of discrepancy between a partial amount and the total amount,</w:t>
            </w:r>
            <w:r>
              <w:rPr>
                <w:rFonts w:ascii="Times New Roman"/>
                <w:spacing w:val="26"/>
                <w:sz w:val="24"/>
              </w:rPr>
              <w:t xml:space="preserve"> </w:t>
            </w:r>
            <w:r>
              <w:rPr>
                <w:rFonts w:ascii="Times New Roman"/>
                <w:sz w:val="24"/>
              </w:rPr>
              <w:t xml:space="preserve">or between word and figures the formers will prevail. </w:t>
            </w:r>
            <w:r>
              <w:rPr>
                <w:rFonts w:ascii="Times New Roman"/>
                <w:spacing w:val="-3"/>
                <w:sz w:val="24"/>
              </w:rPr>
              <w:t xml:space="preserve">In </w:t>
            </w:r>
            <w:r>
              <w:rPr>
                <w:rFonts w:ascii="Times New Roman"/>
                <w:spacing w:val="40"/>
                <w:sz w:val="24"/>
              </w:rPr>
              <w:t xml:space="preserve"> </w:t>
            </w:r>
            <w:r>
              <w:rPr>
                <w:rFonts w:ascii="Times New Roman"/>
                <w:sz w:val="24"/>
              </w:rPr>
              <w:t>addition to the above corrections, activities and items described in</w:t>
            </w:r>
            <w:r>
              <w:rPr>
                <w:rFonts w:ascii="Times New Roman"/>
                <w:spacing w:val="27"/>
                <w:sz w:val="24"/>
              </w:rPr>
              <w:t xml:space="preserve"> </w:t>
            </w:r>
            <w:r>
              <w:rPr>
                <w:rFonts w:ascii="Times New Roman"/>
                <w:sz w:val="24"/>
              </w:rPr>
              <w:t>the Technical Proposal but not priced, shall be assumed to</w:t>
            </w:r>
            <w:r>
              <w:rPr>
                <w:rFonts w:ascii="Times New Roman"/>
                <w:spacing w:val="1"/>
                <w:sz w:val="24"/>
              </w:rPr>
              <w:t xml:space="preserve"> </w:t>
            </w:r>
            <w:r>
              <w:rPr>
                <w:rFonts w:ascii="Times New Roman"/>
                <w:sz w:val="24"/>
              </w:rPr>
              <w:t>be included in the prices of other activities or</w:t>
            </w:r>
            <w:r>
              <w:rPr>
                <w:rFonts w:ascii="Times New Roman"/>
                <w:spacing w:val="-5"/>
                <w:sz w:val="24"/>
              </w:rPr>
              <w:t xml:space="preserve"> </w:t>
            </w:r>
            <w:r>
              <w:rPr>
                <w:rFonts w:ascii="Times New Roman"/>
                <w:sz w:val="24"/>
              </w:rPr>
              <w:t>items.</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numPr>
                <w:ilvl w:val="1"/>
                <w:numId w:val="40"/>
              </w:numPr>
              <w:tabs>
                <w:tab w:val="left" w:pos="661"/>
              </w:tabs>
              <w:spacing w:line="242" w:lineRule="auto"/>
              <w:ind w:right="199" w:hanging="540"/>
              <w:jc w:val="both"/>
              <w:rPr>
                <w:rFonts w:ascii="Times New Roman" w:eastAsia="Times New Roman" w:hAnsi="Times New Roman" w:cs="Times New Roman"/>
                <w:sz w:val="23"/>
                <w:szCs w:val="23"/>
              </w:rPr>
            </w:pPr>
            <w:r>
              <w:rPr>
                <w:rFonts w:ascii="Times New Roman"/>
                <w:spacing w:val="-3"/>
                <w:sz w:val="24"/>
              </w:rPr>
              <w:t>In</w:t>
            </w:r>
            <w:r>
              <w:rPr>
                <w:rFonts w:ascii="Times New Roman"/>
                <w:spacing w:val="17"/>
                <w:sz w:val="24"/>
              </w:rPr>
              <w:t xml:space="preserve"> </w:t>
            </w:r>
            <w:r>
              <w:rPr>
                <w:rFonts w:ascii="Times New Roman"/>
                <w:sz w:val="24"/>
              </w:rPr>
              <w:t>case</w:t>
            </w:r>
            <w:r>
              <w:rPr>
                <w:rFonts w:ascii="Times New Roman"/>
                <w:spacing w:val="17"/>
                <w:sz w:val="24"/>
              </w:rPr>
              <w:t xml:space="preserve"> </w:t>
            </w:r>
            <w:r>
              <w:rPr>
                <w:rFonts w:ascii="Times New Roman"/>
                <w:sz w:val="24"/>
              </w:rPr>
              <w:t>of</w:t>
            </w:r>
            <w:r>
              <w:rPr>
                <w:rFonts w:ascii="Times New Roman"/>
                <w:spacing w:val="19"/>
                <w:sz w:val="24"/>
              </w:rPr>
              <w:t xml:space="preserve"> </w:t>
            </w:r>
            <w:r>
              <w:rPr>
                <w:rFonts w:ascii="Times New Roman"/>
                <w:b/>
                <w:sz w:val="24"/>
              </w:rPr>
              <w:t>Least</w:t>
            </w:r>
            <w:r>
              <w:rPr>
                <w:rFonts w:ascii="Times New Roman"/>
                <w:b/>
                <w:spacing w:val="17"/>
                <w:sz w:val="24"/>
              </w:rPr>
              <w:t xml:space="preserve"> </w:t>
            </w:r>
            <w:r>
              <w:rPr>
                <w:rFonts w:ascii="Times New Roman"/>
                <w:b/>
                <w:sz w:val="24"/>
              </w:rPr>
              <w:t>Cost</w:t>
            </w:r>
            <w:r>
              <w:rPr>
                <w:rFonts w:ascii="Times New Roman"/>
                <w:b/>
                <w:spacing w:val="17"/>
                <w:sz w:val="24"/>
              </w:rPr>
              <w:t xml:space="preserve"> </w:t>
            </w:r>
            <w:r>
              <w:rPr>
                <w:rFonts w:ascii="Times New Roman"/>
                <w:b/>
                <w:sz w:val="24"/>
              </w:rPr>
              <w:t>Selection</w:t>
            </w:r>
            <w:r>
              <w:rPr>
                <w:rFonts w:ascii="Times New Roman"/>
                <w:b/>
                <w:spacing w:val="18"/>
                <w:sz w:val="24"/>
              </w:rPr>
              <w:t xml:space="preserve"> </w:t>
            </w:r>
            <w:r>
              <w:rPr>
                <w:rFonts w:ascii="Times New Roman"/>
                <w:b/>
                <w:sz w:val="24"/>
              </w:rPr>
              <w:t>LCS</w:t>
            </w:r>
            <w:r>
              <w:rPr>
                <w:rFonts w:ascii="Times New Roman"/>
                <w:b/>
                <w:spacing w:val="18"/>
                <w:sz w:val="24"/>
              </w:rPr>
              <w:t xml:space="preserve"> </w:t>
            </w:r>
            <w:r>
              <w:rPr>
                <w:rFonts w:ascii="Times New Roman"/>
                <w:b/>
                <w:sz w:val="24"/>
              </w:rPr>
              <w:t>Method</w:t>
            </w:r>
            <w:r>
              <w:rPr>
                <w:rFonts w:ascii="Times New Roman"/>
                <w:sz w:val="24"/>
              </w:rPr>
              <w:t>,</w:t>
            </w:r>
            <w:r>
              <w:rPr>
                <w:rFonts w:ascii="Times New Roman"/>
                <w:spacing w:val="18"/>
                <w:sz w:val="24"/>
              </w:rPr>
              <w:t xml:space="preserve"> </w:t>
            </w:r>
            <w:r>
              <w:rPr>
                <w:rFonts w:ascii="Times New Roman"/>
                <w:sz w:val="23"/>
              </w:rPr>
              <w:t>the</w:t>
            </w:r>
            <w:r>
              <w:rPr>
                <w:rFonts w:ascii="Times New Roman"/>
                <w:spacing w:val="18"/>
                <w:sz w:val="23"/>
              </w:rPr>
              <w:t xml:space="preserve"> </w:t>
            </w:r>
            <w:r>
              <w:rPr>
                <w:rFonts w:ascii="Times New Roman"/>
                <w:sz w:val="23"/>
              </w:rPr>
              <w:t>bid</w:t>
            </w:r>
            <w:r>
              <w:rPr>
                <w:rFonts w:ascii="Times New Roman"/>
                <w:spacing w:val="18"/>
                <w:sz w:val="23"/>
              </w:rPr>
              <w:t xml:space="preserve"> </w:t>
            </w:r>
            <w:r>
              <w:rPr>
                <w:rFonts w:ascii="Times New Roman"/>
                <w:sz w:val="23"/>
              </w:rPr>
              <w:t>found</w:t>
            </w:r>
            <w:r>
              <w:rPr>
                <w:rFonts w:ascii="Times New Roman"/>
                <w:spacing w:val="18"/>
                <w:sz w:val="23"/>
              </w:rPr>
              <w:t xml:space="preserve"> </w:t>
            </w:r>
            <w:r>
              <w:rPr>
                <w:rFonts w:ascii="Times New Roman"/>
                <w:sz w:val="23"/>
              </w:rPr>
              <w:t>to be the lowest evaluated bid shall be</w:t>
            </w:r>
            <w:r>
              <w:rPr>
                <w:rFonts w:ascii="Times New Roman"/>
                <w:spacing w:val="-7"/>
                <w:sz w:val="23"/>
              </w:rPr>
              <w:t xml:space="preserve"> </w:t>
            </w:r>
            <w:r>
              <w:rPr>
                <w:rFonts w:ascii="Times New Roman"/>
                <w:sz w:val="23"/>
              </w:rPr>
              <w:t>accepted.</w:t>
            </w:r>
          </w:p>
          <w:p w:rsidR="00C317F3" w:rsidRDefault="00C317F3">
            <w:pPr>
              <w:pStyle w:val="TableParagraph"/>
              <w:spacing w:before="6"/>
              <w:rPr>
                <w:rFonts w:ascii="Times New Roman" w:eastAsia="Times New Roman" w:hAnsi="Times New Roman" w:cs="Times New Roman"/>
                <w:sz w:val="23"/>
                <w:szCs w:val="23"/>
              </w:rPr>
            </w:pPr>
          </w:p>
          <w:p w:rsidR="00C317F3" w:rsidRPr="00206E23" w:rsidRDefault="00DB2863">
            <w:pPr>
              <w:pStyle w:val="TableParagraph"/>
              <w:numPr>
                <w:ilvl w:val="1"/>
                <w:numId w:val="40"/>
              </w:numPr>
              <w:tabs>
                <w:tab w:val="left" w:pos="700"/>
              </w:tabs>
              <w:ind w:right="198" w:hanging="540"/>
              <w:jc w:val="both"/>
              <w:rPr>
                <w:rFonts w:ascii="Times New Roman" w:eastAsia="Times New Roman" w:hAnsi="Times New Roman" w:cs="Times New Roman"/>
                <w:b/>
                <w:sz w:val="24"/>
                <w:szCs w:val="24"/>
              </w:rPr>
            </w:pPr>
            <w:r>
              <w:rPr>
                <w:rFonts w:ascii="Times New Roman"/>
                <w:b/>
                <w:sz w:val="24"/>
              </w:rPr>
              <w:t xml:space="preserve">In case of </w:t>
            </w:r>
            <w:r w:rsidRPr="00206E23">
              <w:rPr>
                <w:rFonts w:ascii="Times New Roman"/>
                <w:b/>
                <w:sz w:val="24"/>
                <w:u w:val="single"/>
              </w:rPr>
              <w:t>Quality and Cost Based Selection QCBS</w:t>
            </w:r>
            <w:r w:rsidRPr="00206E23">
              <w:rPr>
                <w:rFonts w:ascii="Times New Roman"/>
                <w:b/>
                <w:spacing w:val="59"/>
                <w:sz w:val="24"/>
                <w:u w:val="single"/>
              </w:rPr>
              <w:t xml:space="preserve"> </w:t>
            </w:r>
            <w:r w:rsidRPr="00206E23">
              <w:rPr>
                <w:rFonts w:ascii="Times New Roman"/>
                <w:b/>
                <w:sz w:val="24"/>
                <w:u w:val="single"/>
              </w:rPr>
              <w:t>Method</w:t>
            </w:r>
            <w:r>
              <w:rPr>
                <w:rFonts w:ascii="Times New Roman"/>
                <w:b/>
                <w:sz w:val="24"/>
              </w:rPr>
              <w:t xml:space="preserve"> </w:t>
            </w:r>
            <w:r w:rsidRPr="00206E23">
              <w:rPr>
                <w:rFonts w:ascii="Times New Roman"/>
                <w:b/>
                <w:sz w:val="24"/>
              </w:rPr>
              <w:t>the lowest evaluated Financial Proposal (Fm) will be given</w:t>
            </w:r>
            <w:r w:rsidRPr="00206E23">
              <w:rPr>
                <w:rFonts w:ascii="Times New Roman"/>
                <w:b/>
                <w:spacing w:val="40"/>
                <w:sz w:val="24"/>
              </w:rPr>
              <w:t xml:space="preserve"> </w:t>
            </w:r>
            <w:r w:rsidRPr="00206E23">
              <w:rPr>
                <w:rFonts w:ascii="Times New Roman"/>
                <w:b/>
                <w:sz w:val="24"/>
              </w:rPr>
              <w:t>the maximum financial score (Sf) of 100 points. The</w:t>
            </w:r>
            <w:r w:rsidRPr="00206E23">
              <w:rPr>
                <w:rFonts w:ascii="Times New Roman"/>
                <w:b/>
                <w:spacing w:val="47"/>
                <w:sz w:val="24"/>
              </w:rPr>
              <w:t xml:space="preserve"> </w:t>
            </w:r>
            <w:r w:rsidRPr="00206E23">
              <w:rPr>
                <w:rFonts w:ascii="Times New Roman"/>
                <w:b/>
                <w:sz w:val="24"/>
              </w:rPr>
              <w:t>financial scores (Sf) of the other Financial Proposals will be computed</w:t>
            </w:r>
            <w:r w:rsidRPr="00206E23">
              <w:rPr>
                <w:rFonts w:ascii="Times New Roman"/>
                <w:b/>
                <w:spacing w:val="48"/>
                <w:sz w:val="24"/>
              </w:rPr>
              <w:t xml:space="preserve"> </w:t>
            </w:r>
            <w:r w:rsidRPr="00206E23">
              <w:rPr>
                <w:rFonts w:ascii="Times New Roman"/>
                <w:b/>
                <w:sz w:val="24"/>
              </w:rPr>
              <w:t>as indicated in the Data Sheet. Proposals will be ranked</w:t>
            </w:r>
            <w:r w:rsidRPr="00206E23">
              <w:rPr>
                <w:rFonts w:ascii="Times New Roman"/>
                <w:b/>
                <w:spacing w:val="42"/>
                <w:sz w:val="24"/>
              </w:rPr>
              <w:t xml:space="preserve"> </w:t>
            </w:r>
            <w:r w:rsidRPr="00206E23">
              <w:rPr>
                <w:rFonts w:ascii="Times New Roman"/>
                <w:b/>
                <w:sz w:val="24"/>
              </w:rPr>
              <w:t>according to their combined technical (St) and financial (Sf) scores</w:t>
            </w:r>
            <w:r w:rsidRPr="00206E23">
              <w:rPr>
                <w:rFonts w:ascii="Times New Roman"/>
                <w:b/>
                <w:spacing w:val="42"/>
                <w:sz w:val="24"/>
              </w:rPr>
              <w:t xml:space="preserve"> </w:t>
            </w:r>
            <w:r w:rsidRPr="00206E23">
              <w:rPr>
                <w:rFonts w:ascii="Times New Roman"/>
                <w:b/>
                <w:sz w:val="24"/>
              </w:rPr>
              <w:t>using the weights (T = the weight given to the Technical Proposal;</w:t>
            </w:r>
            <w:r w:rsidRPr="00206E23">
              <w:rPr>
                <w:rFonts w:ascii="Times New Roman"/>
                <w:b/>
                <w:spacing w:val="51"/>
                <w:sz w:val="24"/>
              </w:rPr>
              <w:t xml:space="preserve"> </w:t>
            </w:r>
            <w:r w:rsidRPr="00206E23">
              <w:rPr>
                <w:rFonts w:ascii="Times New Roman"/>
                <w:b/>
                <w:sz w:val="24"/>
              </w:rPr>
              <w:t>P</w:t>
            </w:r>
          </w:p>
          <w:p w:rsidR="00C317F3" w:rsidRPr="00206E23" w:rsidRDefault="00DB2863">
            <w:pPr>
              <w:pStyle w:val="TableParagraph"/>
              <w:ind w:left="699" w:right="200"/>
              <w:jc w:val="both"/>
              <w:rPr>
                <w:rFonts w:ascii="Times New Roman" w:eastAsia="Times New Roman" w:hAnsi="Times New Roman" w:cs="Times New Roman"/>
                <w:b/>
                <w:sz w:val="24"/>
                <w:szCs w:val="24"/>
              </w:rPr>
            </w:pPr>
            <w:r w:rsidRPr="00206E23">
              <w:rPr>
                <w:rFonts w:ascii="Times New Roman"/>
                <w:b/>
                <w:sz w:val="24"/>
              </w:rPr>
              <w:t>= the weight given to the Financial Proposal; T + P =</w:t>
            </w:r>
            <w:r w:rsidRPr="00206E23">
              <w:rPr>
                <w:rFonts w:ascii="Times New Roman"/>
                <w:b/>
                <w:spacing w:val="36"/>
                <w:sz w:val="24"/>
              </w:rPr>
              <w:t xml:space="preserve"> </w:t>
            </w:r>
            <w:r w:rsidRPr="00206E23">
              <w:rPr>
                <w:rFonts w:ascii="Times New Roman"/>
                <w:b/>
                <w:sz w:val="24"/>
              </w:rPr>
              <w:t>1) indicated</w:t>
            </w:r>
            <w:r w:rsidRPr="00206E23">
              <w:rPr>
                <w:rFonts w:ascii="Times New Roman"/>
                <w:b/>
                <w:spacing w:val="17"/>
                <w:sz w:val="24"/>
              </w:rPr>
              <w:t xml:space="preserve"> </w:t>
            </w:r>
            <w:r w:rsidRPr="00206E23">
              <w:rPr>
                <w:rFonts w:ascii="Times New Roman"/>
                <w:b/>
                <w:sz w:val="24"/>
              </w:rPr>
              <w:t>in</w:t>
            </w:r>
            <w:r w:rsidRPr="00206E23">
              <w:rPr>
                <w:rFonts w:ascii="Times New Roman"/>
                <w:b/>
                <w:spacing w:val="18"/>
                <w:sz w:val="24"/>
              </w:rPr>
              <w:t xml:space="preserve"> </w:t>
            </w:r>
            <w:r w:rsidRPr="00206E23">
              <w:rPr>
                <w:rFonts w:ascii="Times New Roman"/>
                <w:b/>
                <w:sz w:val="24"/>
              </w:rPr>
              <w:t>the</w:t>
            </w:r>
            <w:r w:rsidRPr="00206E23">
              <w:rPr>
                <w:rFonts w:ascii="Times New Roman"/>
                <w:b/>
                <w:spacing w:val="17"/>
                <w:sz w:val="24"/>
              </w:rPr>
              <w:t xml:space="preserve"> </w:t>
            </w:r>
            <w:r w:rsidRPr="00206E23">
              <w:rPr>
                <w:rFonts w:ascii="Times New Roman"/>
                <w:b/>
                <w:sz w:val="24"/>
              </w:rPr>
              <w:t>Data</w:t>
            </w:r>
            <w:r w:rsidRPr="00206E23">
              <w:rPr>
                <w:rFonts w:ascii="Times New Roman"/>
                <w:b/>
                <w:spacing w:val="17"/>
                <w:sz w:val="24"/>
              </w:rPr>
              <w:t xml:space="preserve"> </w:t>
            </w:r>
            <w:r w:rsidRPr="00206E23">
              <w:rPr>
                <w:rFonts w:ascii="Times New Roman"/>
                <w:b/>
                <w:sz w:val="24"/>
              </w:rPr>
              <w:t>Sheet:</w:t>
            </w:r>
            <w:r w:rsidRPr="00206E23">
              <w:rPr>
                <w:rFonts w:ascii="Times New Roman"/>
                <w:b/>
                <w:spacing w:val="18"/>
                <w:sz w:val="24"/>
              </w:rPr>
              <w:t xml:space="preserve"> </w:t>
            </w:r>
            <w:r w:rsidRPr="00206E23">
              <w:rPr>
                <w:rFonts w:ascii="Times New Roman"/>
                <w:b/>
                <w:sz w:val="24"/>
              </w:rPr>
              <w:t>S</w:t>
            </w:r>
            <w:r w:rsidRPr="00206E23">
              <w:rPr>
                <w:rFonts w:ascii="Times New Roman"/>
                <w:b/>
                <w:spacing w:val="18"/>
                <w:sz w:val="24"/>
              </w:rPr>
              <w:t xml:space="preserve"> </w:t>
            </w:r>
            <w:r w:rsidRPr="00206E23">
              <w:rPr>
                <w:rFonts w:ascii="Times New Roman"/>
                <w:b/>
                <w:sz w:val="24"/>
              </w:rPr>
              <w:t>=</w:t>
            </w:r>
            <w:r w:rsidRPr="00206E23">
              <w:rPr>
                <w:rFonts w:ascii="Times New Roman"/>
                <w:b/>
                <w:spacing w:val="17"/>
                <w:sz w:val="24"/>
              </w:rPr>
              <w:t xml:space="preserve"> </w:t>
            </w:r>
            <w:r w:rsidRPr="00206E23">
              <w:rPr>
                <w:rFonts w:ascii="Times New Roman"/>
                <w:b/>
                <w:sz w:val="24"/>
              </w:rPr>
              <w:t>St</w:t>
            </w:r>
            <w:r w:rsidRPr="00206E23">
              <w:rPr>
                <w:rFonts w:ascii="Times New Roman"/>
                <w:b/>
                <w:spacing w:val="24"/>
                <w:sz w:val="24"/>
              </w:rPr>
              <w:t xml:space="preserve"> </w:t>
            </w:r>
            <w:r w:rsidRPr="00206E23">
              <w:rPr>
                <w:rFonts w:ascii="Arial"/>
                <w:b/>
                <w:sz w:val="24"/>
              </w:rPr>
              <w:t>x</w:t>
            </w:r>
            <w:r w:rsidRPr="00206E23">
              <w:rPr>
                <w:rFonts w:ascii="Arial"/>
                <w:b/>
                <w:spacing w:val="9"/>
                <w:sz w:val="24"/>
              </w:rPr>
              <w:t xml:space="preserve"> </w:t>
            </w:r>
            <w:r w:rsidRPr="00206E23">
              <w:rPr>
                <w:rFonts w:ascii="Times New Roman"/>
                <w:b/>
                <w:sz w:val="24"/>
              </w:rPr>
              <w:t>T%</w:t>
            </w:r>
            <w:r w:rsidRPr="00206E23">
              <w:rPr>
                <w:rFonts w:ascii="Times New Roman"/>
                <w:b/>
                <w:spacing w:val="19"/>
                <w:sz w:val="24"/>
              </w:rPr>
              <w:t xml:space="preserve"> </w:t>
            </w:r>
            <w:r w:rsidRPr="00206E23">
              <w:rPr>
                <w:rFonts w:ascii="Times New Roman"/>
                <w:b/>
                <w:sz w:val="24"/>
              </w:rPr>
              <w:t>+</w:t>
            </w:r>
            <w:r w:rsidRPr="00206E23">
              <w:rPr>
                <w:rFonts w:ascii="Times New Roman"/>
                <w:b/>
                <w:spacing w:val="17"/>
                <w:sz w:val="24"/>
              </w:rPr>
              <w:t xml:space="preserve"> </w:t>
            </w:r>
            <w:r w:rsidRPr="00206E23">
              <w:rPr>
                <w:rFonts w:ascii="Times New Roman"/>
                <w:b/>
                <w:sz w:val="24"/>
              </w:rPr>
              <w:t>Sf</w:t>
            </w:r>
            <w:r w:rsidRPr="00206E23">
              <w:rPr>
                <w:rFonts w:ascii="Times New Roman"/>
                <w:b/>
                <w:spacing w:val="20"/>
                <w:sz w:val="24"/>
              </w:rPr>
              <w:t xml:space="preserve"> </w:t>
            </w:r>
            <w:r w:rsidRPr="00206E23">
              <w:rPr>
                <w:rFonts w:ascii="Arial"/>
                <w:b/>
                <w:sz w:val="24"/>
              </w:rPr>
              <w:t>x</w:t>
            </w:r>
            <w:r w:rsidRPr="00206E23">
              <w:rPr>
                <w:rFonts w:ascii="Arial"/>
                <w:b/>
                <w:spacing w:val="11"/>
                <w:sz w:val="24"/>
              </w:rPr>
              <w:t xml:space="preserve"> </w:t>
            </w:r>
            <w:r w:rsidRPr="00206E23">
              <w:rPr>
                <w:rFonts w:ascii="Times New Roman"/>
                <w:b/>
                <w:sz w:val="24"/>
              </w:rPr>
              <w:t>P%.</w:t>
            </w:r>
            <w:r w:rsidRPr="00206E23">
              <w:rPr>
                <w:rFonts w:ascii="Times New Roman"/>
                <w:b/>
                <w:spacing w:val="17"/>
                <w:sz w:val="24"/>
              </w:rPr>
              <w:t xml:space="preserve"> </w:t>
            </w:r>
            <w:r w:rsidRPr="00206E23">
              <w:rPr>
                <w:rFonts w:ascii="Times New Roman"/>
                <w:b/>
                <w:sz w:val="24"/>
              </w:rPr>
              <w:t>The</w:t>
            </w:r>
            <w:r w:rsidRPr="00206E23">
              <w:rPr>
                <w:rFonts w:ascii="Times New Roman"/>
                <w:b/>
                <w:spacing w:val="16"/>
                <w:sz w:val="24"/>
              </w:rPr>
              <w:t xml:space="preserve"> </w:t>
            </w:r>
            <w:r w:rsidRPr="00206E23">
              <w:rPr>
                <w:rFonts w:ascii="Times New Roman"/>
                <w:b/>
                <w:sz w:val="24"/>
              </w:rPr>
              <w:t>firm achieving the highest combined technical and financial</w:t>
            </w:r>
            <w:r w:rsidRPr="00206E23">
              <w:rPr>
                <w:rFonts w:ascii="Times New Roman"/>
                <w:b/>
                <w:spacing w:val="-22"/>
                <w:sz w:val="24"/>
              </w:rPr>
              <w:t xml:space="preserve"> </w:t>
            </w:r>
            <w:r w:rsidRPr="00206E23">
              <w:rPr>
                <w:rFonts w:ascii="Times New Roman"/>
                <w:b/>
                <w:sz w:val="24"/>
              </w:rPr>
              <w:t>score will be invited for</w:t>
            </w:r>
            <w:r w:rsidRPr="00206E23">
              <w:rPr>
                <w:rFonts w:ascii="Times New Roman"/>
                <w:b/>
                <w:spacing w:val="-7"/>
                <w:sz w:val="24"/>
              </w:rPr>
              <w:t xml:space="preserve"> </w:t>
            </w:r>
            <w:r w:rsidRPr="00206E23">
              <w:rPr>
                <w:rFonts w:ascii="Times New Roman"/>
                <w:b/>
                <w:sz w:val="24"/>
              </w:rPr>
              <w:t>negotiations.</w:t>
            </w:r>
          </w:p>
          <w:p w:rsidR="00C317F3" w:rsidRDefault="00DB2863">
            <w:pPr>
              <w:pStyle w:val="TableParagraph"/>
              <w:numPr>
                <w:ilvl w:val="1"/>
                <w:numId w:val="40"/>
              </w:numPr>
              <w:tabs>
                <w:tab w:val="left" w:pos="700"/>
              </w:tabs>
              <w:spacing w:before="199"/>
              <w:ind w:right="198" w:hanging="540"/>
              <w:jc w:val="both"/>
              <w:rPr>
                <w:rFonts w:ascii="Times New Roman" w:eastAsia="Times New Roman" w:hAnsi="Times New Roman" w:cs="Times New Roman"/>
                <w:sz w:val="24"/>
                <w:szCs w:val="24"/>
              </w:rPr>
            </w:pPr>
            <w:r>
              <w:rPr>
                <w:rFonts w:ascii="Times New Roman"/>
                <w:sz w:val="24"/>
              </w:rPr>
              <w:t>In the case of Fixed-Budget and Quality Based Selection,</w:t>
            </w:r>
            <w:r>
              <w:rPr>
                <w:rFonts w:ascii="Times New Roman"/>
                <w:spacing w:val="13"/>
                <w:sz w:val="24"/>
              </w:rPr>
              <w:t xml:space="preserve"> </w:t>
            </w:r>
            <w:r>
              <w:rPr>
                <w:rFonts w:ascii="Times New Roman"/>
                <w:sz w:val="24"/>
              </w:rPr>
              <w:t>the Procuring Agency will select the firm that submitted the</w:t>
            </w:r>
            <w:r>
              <w:rPr>
                <w:rFonts w:ascii="Times New Roman"/>
                <w:spacing w:val="28"/>
                <w:sz w:val="24"/>
              </w:rPr>
              <w:t xml:space="preserve"> </w:t>
            </w:r>
            <w:r>
              <w:rPr>
                <w:rFonts w:ascii="Times New Roman"/>
                <w:sz w:val="24"/>
              </w:rPr>
              <w:t>highest ranked Technical</w:t>
            </w:r>
            <w:r>
              <w:rPr>
                <w:rFonts w:ascii="Times New Roman"/>
                <w:spacing w:val="-1"/>
                <w:sz w:val="24"/>
              </w:rPr>
              <w:t xml:space="preserve"> </w:t>
            </w:r>
            <w:r>
              <w:rPr>
                <w:rFonts w:ascii="Times New Roman"/>
                <w:sz w:val="24"/>
              </w:rPr>
              <w:t>Proposal.</w:t>
            </w:r>
          </w:p>
        </w:tc>
      </w:tr>
    </w:tbl>
    <w:p w:rsidR="00C317F3" w:rsidRDefault="00C317F3">
      <w:pPr>
        <w:jc w:val="both"/>
        <w:rPr>
          <w:rFonts w:ascii="Times New Roman" w:eastAsia="Times New Roman" w:hAnsi="Times New Roman" w:cs="Times New Roman"/>
          <w:sz w:val="24"/>
          <w:szCs w:val="24"/>
        </w:rPr>
        <w:sectPr w:rsidR="00C317F3">
          <w:pgSz w:w="12240" w:h="15840"/>
          <w:pgMar w:top="980" w:right="1120" w:bottom="1240" w:left="142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8"/>
        <w:rPr>
          <w:rFonts w:ascii="Times New Roman" w:eastAsia="Times New Roman" w:hAnsi="Times New Roman" w:cs="Times New Roman"/>
          <w:sz w:val="25"/>
          <w:szCs w:val="25"/>
        </w:rPr>
      </w:pPr>
    </w:p>
    <w:tbl>
      <w:tblPr>
        <w:tblW w:w="0" w:type="auto"/>
        <w:tblInd w:w="108" w:type="dxa"/>
        <w:tblLayout w:type="fixed"/>
        <w:tblCellMar>
          <w:left w:w="0" w:type="dxa"/>
          <w:right w:w="0" w:type="dxa"/>
        </w:tblCellMar>
        <w:tblLook w:val="01E0" w:firstRow="1" w:lastRow="1" w:firstColumn="1" w:lastColumn="1" w:noHBand="0" w:noVBand="0"/>
      </w:tblPr>
      <w:tblGrid>
        <w:gridCol w:w="2278"/>
        <w:gridCol w:w="7197"/>
      </w:tblGrid>
      <w:tr w:rsidR="00C317F3">
        <w:trPr>
          <w:trHeight w:hRule="exact" w:val="2291"/>
        </w:trPr>
        <w:tc>
          <w:tcPr>
            <w:tcW w:w="2278" w:type="dxa"/>
            <w:tcBorders>
              <w:top w:val="nil"/>
              <w:left w:val="nil"/>
              <w:bottom w:val="nil"/>
              <w:right w:val="nil"/>
            </w:tcBorders>
          </w:tcPr>
          <w:p w:rsidR="00C317F3" w:rsidRDefault="00DB2863">
            <w:pPr>
              <w:pStyle w:val="TableParagraph"/>
              <w:spacing w:line="250" w:lineRule="exact"/>
              <w:ind w:left="200"/>
              <w:rPr>
                <w:rFonts w:ascii="Times New Roman" w:eastAsia="Times New Roman" w:hAnsi="Times New Roman" w:cs="Times New Roman"/>
                <w:sz w:val="24"/>
                <w:szCs w:val="24"/>
              </w:rPr>
            </w:pPr>
            <w:r>
              <w:rPr>
                <w:rFonts w:ascii="Times New Roman"/>
                <w:b/>
                <w:sz w:val="24"/>
              </w:rPr>
              <w:t>20.</w:t>
            </w:r>
            <w:r>
              <w:rPr>
                <w:rFonts w:ascii="Times New Roman"/>
                <w:b/>
                <w:spacing w:val="-3"/>
                <w:sz w:val="24"/>
              </w:rPr>
              <w:t xml:space="preserve"> </w:t>
            </w:r>
            <w:r>
              <w:rPr>
                <w:rFonts w:ascii="Times New Roman"/>
                <w:b/>
                <w:sz w:val="24"/>
              </w:rPr>
              <w:t>Negotiations</w:t>
            </w:r>
          </w:p>
        </w:tc>
        <w:tc>
          <w:tcPr>
            <w:tcW w:w="7197" w:type="dxa"/>
            <w:tcBorders>
              <w:top w:val="nil"/>
              <w:left w:val="nil"/>
              <w:bottom w:val="nil"/>
              <w:right w:val="nil"/>
            </w:tcBorders>
          </w:tcPr>
          <w:p w:rsidR="00C317F3" w:rsidRDefault="00DB2863">
            <w:pPr>
              <w:pStyle w:val="TableParagraph"/>
              <w:spacing w:line="245" w:lineRule="exact"/>
              <w:ind w:left="799" w:hanging="541"/>
              <w:rPr>
                <w:rFonts w:ascii="Times New Roman" w:eastAsia="Times New Roman" w:hAnsi="Times New Roman" w:cs="Times New Roman"/>
                <w:sz w:val="24"/>
                <w:szCs w:val="24"/>
              </w:rPr>
            </w:pPr>
            <w:r>
              <w:rPr>
                <w:rFonts w:ascii="Times New Roman"/>
                <w:sz w:val="24"/>
              </w:rPr>
              <w:t>20.1  Negotiations will be held at the date and address indicated in</w:t>
            </w:r>
            <w:r>
              <w:rPr>
                <w:rFonts w:ascii="Times New Roman"/>
                <w:spacing w:val="-9"/>
                <w:sz w:val="24"/>
              </w:rPr>
              <w:t xml:space="preserve"> </w:t>
            </w:r>
            <w:r>
              <w:rPr>
                <w:rFonts w:ascii="Times New Roman"/>
                <w:sz w:val="24"/>
              </w:rPr>
              <w:t>the</w:t>
            </w:r>
          </w:p>
          <w:p w:rsidR="00C317F3" w:rsidRDefault="00DB2863">
            <w:pPr>
              <w:pStyle w:val="TableParagraph"/>
              <w:ind w:left="799" w:right="198"/>
              <w:jc w:val="both"/>
              <w:rPr>
                <w:rFonts w:ascii="Times New Roman" w:eastAsia="Times New Roman" w:hAnsi="Times New Roman" w:cs="Times New Roman"/>
                <w:sz w:val="24"/>
                <w:szCs w:val="24"/>
              </w:rPr>
            </w:pPr>
            <w:r>
              <w:rPr>
                <w:rFonts w:ascii="Times New Roman"/>
                <w:sz w:val="24"/>
              </w:rPr>
              <w:t>Data</w:t>
            </w:r>
            <w:r>
              <w:rPr>
                <w:rFonts w:ascii="Times New Roman"/>
                <w:spacing w:val="30"/>
                <w:sz w:val="24"/>
              </w:rPr>
              <w:t xml:space="preserve"> </w:t>
            </w:r>
            <w:r>
              <w:rPr>
                <w:rFonts w:ascii="Times New Roman"/>
                <w:sz w:val="24"/>
              </w:rPr>
              <w:t>Sheet.</w:t>
            </w:r>
            <w:r>
              <w:rPr>
                <w:rFonts w:ascii="Times New Roman"/>
                <w:spacing w:val="31"/>
                <w:sz w:val="24"/>
              </w:rPr>
              <w:t xml:space="preserve"> </w:t>
            </w:r>
            <w:r>
              <w:rPr>
                <w:rFonts w:ascii="Times New Roman"/>
                <w:sz w:val="24"/>
              </w:rPr>
              <w:t>The</w:t>
            </w:r>
            <w:r>
              <w:rPr>
                <w:rFonts w:ascii="Times New Roman"/>
                <w:spacing w:val="30"/>
                <w:sz w:val="24"/>
              </w:rPr>
              <w:t xml:space="preserve"> </w:t>
            </w:r>
            <w:r>
              <w:rPr>
                <w:rFonts w:ascii="Times New Roman"/>
                <w:sz w:val="24"/>
              </w:rPr>
              <w:t>invited</w:t>
            </w:r>
            <w:r>
              <w:rPr>
                <w:rFonts w:ascii="Times New Roman"/>
                <w:spacing w:val="30"/>
                <w:sz w:val="24"/>
              </w:rPr>
              <w:t xml:space="preserve"> </w:t>
            </w:r>
            <w:r>
              <w:rPr>
                <w:rFonts w:ascii="Times New Roman"/>
                <w:sz w:val="24"/>
              </w:rPr>
              <w:t>Consultant</w:t>
            </w:r>
            <w:r>
              <w:rPr>
                <w:rFonts w:ascii="Times New Roman"/>
                <w:spacing w:val="31"/>
                <w:sz w:val="24"/>
              </w:rPr>
              <w:t xml:space="preserve"> </w:t>
            </w:r>
            <w:r>
              <w:rPr>
                <w:rFonts w:ascii="Times New Roman"/>
                <w:sz w:val="24"/>
              </w:rPr>
              <w:t>will,</w:t>
            </w:r>
            <w:r>
              <w:rPr>
                <w:rFonts w:ascii="Times New Roman"/>
                <w:spacing w:val="31"/>
                <w:sz w:val="24"/>
              </w:rPr>
              <w:t xml:space="preserve"> </w:t>
            </w:r>
            <w:r>
              <w:rPr>
                <w:rFonts w:ascii="Times New Roman"/>
                <w:sz w:val="24"/>
              </w:rPr>
              <w:t>as</w:t>
            </w:r>
            <w:r>
              <w:rPr>
                <w:rFonts w:ascii="Times New Roman"/>
                <w:spacing w:val="31"/>
                <w:sz w:val="24"/>
              </w:rPr>
              <w:t xml:space="preserve"> </w:t>
            </w:r>
            <w:r>
              <w:rPr>
                <w:rFonts w:ascii="Times New Roman"/>
                <w:sz w:val="24"/>
              </w:rPr>
              <w:t>a</w:t>
            </w:r>
            <w:r>
              <w:rPr>
                <w:rFonts w:ascii="Times New Roman"/>
                <w:spacing w:val="30"/>
                <w:sz w:val="24"/>
              </w:rPr>
              <w:t xml:space="preserve"> </w:t>
            </w:r>
            <w:r>
              <w:rPr>
                <w:rFonts w:ascii="Times New Roman"/>
                <w:sz w:val="24"/>
              </w:rPr>
              <w:t>pre-requisite</w:t>
            </w:r>
            <w:r>
              <w:rPr>
                <w:rFonts w:ascii="Times New Roman"/>
                <w:spacing w:val="30"/>
                <w:sz w:val="24"/>
              </w:rPr>
              <w:t xml:space="preserve"> </w:t>
            </w:r>
            <w:r>
              <w:rPr>
                <w:rFonts w:ascii="Times New Roman"/>
                <w:sz w:val="24"/>
              </w:rPr>
              <w:t>for attendance at the negotiations, confirm availability of</w:t>
            </w:r>
            <w:r>
              <w:rPr>
                <w:rFonts w:ascii="Times New Roman"/>
                <w:spacing w:val="33"/>
                <w:sz w:val="24"/>
              </w:rPr>
              <w:t xml:space="preserve"> </w:t>
            </w:r>
            <w:r>
              <w:rPr>
                <w:rFonts w:ascii="Times New Roman"/>
                <w:sz w:val="24"/>
              </w:rPr>
              <w:t>all Professional staff. Failure in satisfying such requirements</w:t>
            </w:r>
            <w:r>
              <w:rPr>
                <w:rFonts w:ascii="Times New Roman"/>
                <w:spacing w:val="7"/>
                <w:sz w:val="24"/>
              </w:rPr>
              <w:t xml:space="preserve"> </w:t>
            </w:r>
            <w:r>
              <w:rPr>
                <w:rFonts w:ascii="Times New Roman"/>
                <w:sz w:val="24"/>
              </w:rPr>
              <w:t>may result</w:t>
            </w:r>
            <w:r>
              <w:rPr>
                <w:rFonts w:ascii="Times New Roman"/>
                <w:spacing w:val="36"/>
                <w:sz w:val="24"/>
              </w:rPr>
              <w:t xml:space="preserve"> </w:t>
            </w:r>
            <w:r>
              <w:rPr>
                <w:rFonts w:ascii="Times New Roman"/>
                <w:sz w:val="24"/>
              </w:rPr>
              <w:t>in</w:t>
            </w:r>
            <w:r>
              <w:rPr>
                <w:rFonts w:ascii="Times New Roman"/>
                <w:spacing w:val="36"/>
                <w:sz w:val="24"/>
              </w:rPr>
              <w:t xml:space="preserve"> </w:t>
            </w:r>
            <w:r>
              <w:rPr>
                <w:rFonts w:ascii="Times New Roman"/>
                <w:sz w:val="24"/>
              </w:rPr>
              <w:t>the</w:t>
            </w:r>
            <w:r>
              <w:rPr>
                <w:rFonts w:ascii="Times New Roman"/>
                <w:spacing w:val="37"/>
                <w:sz w:val="24"/>
              </w:rPr>
              <w:t xml:space="preserve"> </w:t>
            </w:r>
            <w:r>
              <w:rPr>
                <w:rFonts w:ascii="Times New Roman"/>
                <w:sz w:val="24"/>
              </w:rPr>
              <w:t>PA</w:t>
            </w:r>
            <w:r>
              <w:rPr>
                <w:rFonts w:ascii="Times New Roman"/>
                <w:spacing w:val="35"/>
                <w:sz w:val="24"/>
              </w:rPr>
              <w:t xml:space="preserve"> </w:t>
            </w:r>
            <w:r>
              <w:rPr>
                <w:rFonts w:ascii="Times New Roman"/>
                <w:sz w:val="24"/>
              </w:rPr>
              <w:t>proceeding</w:t>
            </w:r>
            <w:r>
              <w:rPr>
                <w:rFonts w:ascii="Times New Roman"/>
                <w:spacing w:val="33"/>
                <w:sz w:val="24"/>
              </w:rPr>
              <w:t xml:space="preserve"> </w:t>
            </w:r>
            <w:r>
              <w:rPr>
                <w:rFonts w:ascii="Times New Roman"/>
                <w:sz w:val="24"/>
              </w:rPr>
              <w:t>to</w:t>
            </w:r>
            <w:r>
              <w:rPr>
                <w:rFonts w:ascii="Times New Roman"/>
                <w:spacing w:val="36"/>
                <w:sz w:val="24"/>
              </w:rPr>
              <w:t xml:space="preserve"> </w:t>
            </w:r>
            <w:r>
              <w:rPr>
                <w:rFonts w:ascii="Times New Roman"/>
                <w:sz w:val="24"/>
              </w:rPr>
              <w:t>negotiate</w:t>
            </w:r>
            <w:r>
              <w:rPr>
                <w:rFonts w:ascii="Times New Roman"/>
                <w:spacing w:val="37"/>
                <w:sz w:val="24"/>
              </w:rPr>
              <w:t xml:space="preserve"> </w:t>
            </w:r>
            <w:r>
              <w:rPr>
                <w:rFonts w:ascii="Times New Roman"/>
                <w:sz w:val="24"/>
              </w:rPr>
              <w:t>with</w:t>
            </w:r>
            <w:r>
              <w:rPr>
                <w:rFonts w:ascii="Times New Roman"/>
                <w:spacing w:val="36"/>
                <w:sz w:val="24"/>
              </w:rPr>
              <w:t xml:space="preserve"> </w:t>
            </w:r>
            <w:r>
              <w:rPr>
                <w:rFonts w:ascii="Times New Roman"/>
                <w:sz w:val="24"/>
              </w:rPr>
              <w:t>the</w:t>
            </w:r>
            <w:r>
              <w:rPr>
                <w:rFonts w:ascii="Times New Roman"/>
                <w:spacing w:val="34"/>
                <w:sz w:val="24"/>
              </w:rPr>
              <w:t xml:space="preserve"> </w:t>
            </w:r>
            <w:r>
              <w:rPr>
                <w:rFonts w:ascii="Times New Roman"/>
                <w:sz w:val="24"/>
              </w:rPr>
              <w:t>next-ranked Consultant. Representatives conducting negotiations on</w:t>
            </w:r>
            <w:r>
              <w:rPr>
                <w:rFonts w:ascii="Times New Roman"/>
                <w:spacing w:val="1"/>
                <w:sz w:val="24"/>
              </w:rPr>
              <w:t xml:space="preserve"> </w:t>
            </w:r>
            <w:r>
              <w:rPr>
                <w:rFonts w:ascii="Times New Roman"/>
                <w:sz w:val="24"/>
              </w:rPr>
              <w:t>behalf of</w:t>
            </w:r>
            <w:r>
              <w:rPr>
                <w:rFonts w:ascii="Times New Roman"/>
                <w:spacing w:val="24"/>
                <w:sz w:val="24"/>
              </w:rPr>
              <w:t xml:space="preserve"> </w:t>
            </w:r>
            <w:r>
              <w:rPr>
                <w:rFonts w:ascii="Times New Roman"/>
                <w:sz w:val="24"/>
              </w:rPr>
              <w:t>the</w:t>
            </w:r>
            <w:r>
              <w:rPr>
                <w:rFonts w:ascii="Times New Roman"/>
                <w:spacing w:val="24"/>
                <w:sz w:val="24"/>
              </w:rPr>
              <w:t xml:space="preserve"> </w:t>
            </w:r>
            <w:r>
              <w:rPr>
                <w:rFonts w:ascii="Times New Roman"/>
                <w:sz w:val="24"/>
              </w:rPr>
              <w:t>Consultant</w:t>
            </w:r>
            <w:r>
              <w:rPr>
                <w:rFonts w:ascii="Times New Roman"/>
                <w:spacing w:val="25"/>
                <w:sz w:val="24"/>
              </w:rPr>
              <w:t xml:space="preserve"> </w:t>
            </w:r>
            <w:r>
              <w:rPr>
                <w:rFonts w:ascii="Times New Roman"/>
                <w:sz w:val="24"/>
              </w:rPr>
              <w:t>must</w:t>
            </w:r>
            <w:r>
              <w:rPr>
                <w:rFonts w:ascii="Times New Roman"/>
                <w:spacing w:val="26"/>
                <w:sz w:val="24"/>
              </w:rPr>
              <w:t xml:space="preserve"> </w:t>
            </w:r>
            <w:r>
              <w:rPr>
                <w:rFonts w:ascii="Times New Roman"/>
                <w:sz w:val="24"/>
              </w:rPr>
              <w:t>have</w:t>
            </w:r>
            <w:r>
              <w:rPr>
                <w:rFonts w:ascii="Times New Roman"/>
                <w:spacing w:val="24"/>
                <w:sz w:val="24"/>
              </w:rPr>
              <w:t xml:space="preserve"> </w:t>
            </w:r>
            <w:r>
              <w:rPr>
                <w:rFonts w:ascii="Times New Roman"/>
                <w:sz w:val="24"/>
              </w:rPr>
              <w:t>written</w:t>
            </w:r>
            <w:r>
              <w:rPr>
                <w:rFonts w:ascii="Times New Roman"/>
                <w:spacing w:val="27"/>
                <w:sz w:val="24"/>
              </w:rPr>
              <w:t xml:space="preserve"> </w:t>
            </w:r>
            <w:r>
              <w:rPr>
                <w:rFonts w:ascii="Times New Roman"/>
                <w:sz w:val="24"/>
              </w:rPr>
              <w:t>authority</w:t>
            </w:r>
            <w:r>
              <w:rPr>
                <w:rFonts w:ascii="Times New Roman"/>
                <w:spacing w:val="20"/>
                <w:sz w:val="24"/>
              </w:rPr>
              <w:t xml:space="preserve"> </w:t>
            </w:r>
            <w:r>
              <w:rPr>
                <w:rFonts w:ascii="Times New Roman"/>
                <w:sz w:val="24"/>
              </w:rPr>
              <w:t>to</w:t>
            </w:r>
            <w:r>
              <w:rPr>
                <w:rFonts w:ascii="Times New Roman"/>
                <w:spacing w:val="27"/>
                <w:sz w:val="24"/>
              </w:rPr>
              <w:t xml:space="preserve"> </w:t>
            </w:r>
            <w:r>
              <w:rPr>
                <w:rFonts w:ascii="Times New Roman"/>
                <w:sz w:val="24"/>
              </w:rPr>
              <w:t>negotiate</w:t>
            </w:r>
            <w:r>
              <w:rPr>
                <w:rFonts w:ascii="Times New Roman"/>
                <w:spacing w:val="24"/>
                <w:sz w:val="24"/>
              </w:rPr>
              <w:t xml:space="preserve"> </w:t>
            </w:r>
            <w:r>
              <w:rPr>
                <w:rFonts w:ascii="Times New Roman"/>
                <w:sz w:val="24"/>
              </w:rPr>
              <w:t>and conclude a</w:t>
            </w:r>
            <w:r>
              <w:rPr>
                <w:rFonts w:ascii="Times New Roman"/>
                <w:spacing w:val="-5"/>
                <w:sz w:val="24"/>
              </w:rPr>
              <w:t xml:space="preserve"> </w:t>
            </w:r>
            <w:r>
              <w:rPr>
                <w:rFonts w:ascii="Times New Roman"/>
                <w:sz w:val="24"/>
              </w:rPr>
              <w:t>Contract.</w:t>
            </w:r>
          </w:p>
        </w:tc>
      </w:tr>
      <w:tr w:rsidR="00C317F3">
        <w:trPr>
          <w:trHeight w:hRule="exact" w:val="2997"/>
        </w:trPr>
        <w:tc>
          <w:tcPr>
            <w:tcW w:w="2278" w:type="dxa"/>
            <w:tcBorders>
              <w:top w:val="nil"/>
              <w:left w:val="nil"/>
              <w:bottom w:val="nil"/>
              <w:right w:val="nil"/>
            </w:tcBorders>
          </w:tcPr>
          <w:p w:rsidR="00C317F3" w:rsidRDefault="00DB2863">
            <w:pPr>
              <w:pStyle w:val="TableParagraph"/>
              <w:spacing w:before="90"/>
              <w:ind w:left="200" w:right="716"/>
              <w:rPr>
                <w:rFonts w:ascii="Times New Roman" w:eastAsia="Times New Roman" w:hAnsi="Times New Roman" w:cs="Times New Roman"/>
                <w:sz w:val="24"/>
                <w:szCs w:val="24"/>
              </w:rPr>
            </w:pPr>
            <w:r>
              <w:rPr>
                <w:rFonts w:ascii="Times New Roman"/>
                <w:b/>
                <w:sz w:val="24"/>
              </w:rPr>
              <w:t>21.</w:t>
            </w:r>
            <w:r>
              <w:rPr>
                <w:rFonts w:ascii="Times New Roman"/>
                <w:b/>
                <w:spacing w:val="-2"/>
                <w:sz w:val="24"/>
              </w:rPr>
              <w:t xml:space="preserve"> </w:t>
            </w:r>
            <w:r>
              <w:rPr>
                <w:rFonts w:ascii="Times New Roman"/>
                <w:b/>
                <w:sz w:val="24"/>
              </w:rPr>
              <w:t>Technical negotiations</w:t>
            </w:r>
          </w:p>
        </w:tc>
        <w:tc>
          <w:tcPr>
            <w:tcW w:w="7197" w:type="dxa"/>
            <w:tcBorders>
              <w:top w:val="nil"/>
              <w:left w:val="nil"/>
              <w:bottom w:val="nil"/>
              <w:right w:val="nil"/>
            </w:tcBorders>
          </w:tcPr>
          <w:p w:rsidR="00C317F3" w:rsidRDefault="00DB2863">
            <w:pPr>
              <w:pStyle w:val="TableParagraph"/>
              <w:spacing w:before="85"/>
              <w:ind w:left="799" w:right="201" w:hanging="5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21.1 Technical Negotiations will include a discussion </w:t>
            </w:r>
            <w:r w:rsidR="008C3F0E">
              <w:rPr>
                <w:rFonts w:ascii="Times New Roman" w:eastAsia="Times New Roman" w:hAnsi="Times New Roman" w:cs="Times New Roman"/>
                <w:sz w:val="24"/>
                <w:szCs w:val="24"/>
              </w:rPr>
              <w:t xml:space="preserve">of </w:t>
            </w:r>
            <w:r w:rsidR="008C3F0E">
              <w:rPr>
                <w:rFonts w:ascii="Times New Roman" w:eastAsia="Times New Roman" w:hAnsi="Times New Roman" w:cs="Times New Roman"/>
                <w:spacing w:val="8"/>
                <w:sz w:val="24"/>
                <w:szCs w:val="24"/>
              </w:rPr>
              <w:t>the</w:t>
            </w:r>
            <w:r>
              <w:rPr>
                <w:rFonts w:ascii="Times New Roman" w:eastAsia="Times New Roman" w:hAnsi="Times New Roman" w:cs="Times New Roman"/>
                <w:sz w:val="24"/>
                <w:szCs w:val="24"/>
              </w:rPr>
              <w:t xml:space="preserve"> Technical Proposal, the proposed technical approach</w:t>
            </w:r>
            <w:r>
              <w:rPr>
                <w:rFonts w:ascii="Times New Roman" w:eastAsia="Times New Roman" w:hAnsi="Times New Roman" w:cs="Times New Roman"/>
                <w:spacing w:val="49"/>
                <w:sz w:val="24"/>
                <w:szCs w:val="24"/>
              </w:rPr>
              <w:t xml:space="preserve"> </w:t>
            </w:r>
            <w:r>
              <w:rPr>
                <w:rFonts w:ascii="Times New Roman" w:eastAsia="Times New Roman" w:hAnsi="Times New Roman" w:cs="Times New Roman"/>
                <w:sz w:val="24"/>
                <w:szCs w:val="24"/>
              </w:rPr>
              <w:t>and methodology, work plan, organization and staffing, and</w:t>
            </w:r>
            <w:r>
              <w:rPr>
                <w:rFonts w:ascii="Times New Roman" w:eastAsia="Times New Roman" w:hAnsi="Times New Roman" w:cs="Times New Roman"/>
                <w:spacing w:val="18"/>
                <w:sz w:val="24"/>
                <w:szCs w:val="24"/>
              </w:rPr>
              <w:t xml:space="preserve"> </w:t>
            </w:r>
            <w:r>
              <w:rPr>
                <w:rFonts w:ascii="Times New Roman" w:eastAsia="Times New Roman" w:hAnsi="Times New Roman" w:cs="Times New Roman"/>
                <w:sz w:val="24"/>
                <w:szCs w:val="24"/>
              </w:rPr>
              <w:t>any suggestions</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made</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by</w:t>
            </w:r>
            <w:r>
              <w:rPr>
                <w:rFonts w:ascii="Times New Roman" w:eastAsia="Times New Roman" w:hAnsi="Times New Roman" w:cs="Times New Roman"/>
                <w:spacing w:val="33"/>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Consultant</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to</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improve</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Terms</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of Reference. The PA and the Consultants will finalize the</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Terms of Reference, staffing schedule, work schedule, logistics,</w:t>
            </w:r>
            <w:r>
              <w:rPr>
                <w:rFonts w:ascii="Times New Roman" w:eastAsia="Times New Roman" w:hAnsi="Times New Roman" w:cs="Times New Roman"/>
                <w:spacing w:val="52"/>
                <w:sz w:val="24"/>
                <w:szCs w:val="24"/>
              </w:rPr>
              <w:t xml:space="preserve"> </w:t>
            </w:r>
            <w:r>
              <w:rPr>
                <w:rFonts w:ascii="Times New Roman" w:eastAsia="Times New Roman" w:hAnsi="Times New Roman" w:cs="Times New Roman"/>
                <w:sz w:val="24"/>
                <w:szCs w:val="24"/>
              </w:rPr>
              <w:t>and reporting. These documents will then be incorporated in</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the Contract as “Description of Services”. Minutes of</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negotiations, which will be signed by the PA and the Consultant, will</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become part of Contract</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Agreement.</w:t>
            </w:r>
          </w:p>
        </w:tc>
      </w:tr>
      <w:tr w:rsidR="00C317F3">
        <w:trPr>
          <w:trHeight w:hRule="exact" w:val="3036"/>
        </w:trPr>
        <w:tc>
          <w:tcPr>
            <w:tcW w:w="2278" w:type="dxa"/>
            <w:tcBorders>
              <w:top w:val="nil"/>
              <w:left w:val="nil"/>
              <w:bottom w:val="nil"/>
              <w:right w:val="nil"/>
            </w:tcBorders>
          </w:tcPr>
          <w:p w:rsidR="00C317F3" w:rsidRDefault="00DB2863">
            <w:pPr>
              <w:pStyle w:val="TableParagraph"/>
              <w:spacing w:before="130"/>
              <w:ind w:left="200" w:right="757"/>
              <w:rPr>
                <w:rFonts w:ascii="Times New Roman" w:eastAsia="Times New Roman" w:hAnsi="Times New Roman" w:cs="Times New Roman"/>
                <w:sz w:val="24"/>
                <w:szCs w:val="24"/>
              </w:rPr>
            </w:pPr>
            <w:r>
              <w:rPr>
                <w:rFonts w:ascii="Times New Roman"/>
                <w:b/>
                <w:sz w:val="24"/>
              </w:rPr>
              <w:t>22.</w:t>
            </w:r>
            <w:r>
              <w:rPr>
                <w:rFonts w:ascii="Times New Roman"/>
                <w:b/>
                <w:spacing w:val="-3"/>
                <w:sz w:val="24"/>
              </w:rPr>
              <w:t xml:space="preserve"> </w:t>
            </w:r>
            <w:r>
              <w:rPr>
                <w:rFonts w:ascii="Times New Roman"/>
                <w:b/>
                <w:sz w:val="24"/>
              </w:rPr>
              <w:t>Financial negotiations</w:t>
            </w:r>
          </w:p>
        </w:tc>
        <w:tc>
          <w:tcPr>
            <w:tcW w:w="7197" w:type="dxa"/>
            <w:tcBorders>
              <w:top w:val="nil"/>
              <w:left w:val="nil"/>
              <w:bottom w:val="nil"/>
              <w:right w:val="nil"/>
            </w:tcBorders>
          </w:tcPr>
          <w:p w:rsidR="00C317F3" w:rsidRDefault="00DB2863">
            <w:pPr>
              <w:pStyle w:val="TableParagraph"/>
              <w:spacing w:before="125"/>
              <w:ind w:left="799" w:right="202" w:hanging="5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22.1</w:t>
            </w:r>
            <w:r>
              <w:rPr>
                <w:rFonts w:ascii="Times New Roman" w:eastAsia="Times New Roman" w:hAnsi="Times New Roman" w:cs="Times New Roman"/>
                <w:spacing w:val="59"/>
                <w:sz w:val="24"/>
                <w:szCs w:val="24"/>
              </w:rPr>
              <w:t xml:space="preserve"> </w:t>
            </w:r>
            <w:r>
              <w:rPr>
                <w:rFonts w:ascii="Times New Roman" w:eastAsia="Times New Roman" w:hAnsi="Times New Roman" w:cs="Times New Roman"/>
                <w:sz w:val="24"/>
                <w:szCs w:val="24"/>
              </w:rPr>
              <w:t>If</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applicable,</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it</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is</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responsibility</w:t>
            </w:r>
            <w:r>
              <w:rPr>
                <w:rFonts w:ascii="Times New Roman" w:eastAsia="Times New Roman" w:hAnsi="Times New Roman" w:cs="Times New Roman"/>
                <w:spacing w:val="29"/>
                <w:sz w:val="24"/>
                <w:szCs w:val="24"/>
              </w:rPr>
              <w:t xml:space="preserve"> </w:t>
            </w:r>
            <w:r>
              <w:rPr>
                <w:rFonts w:ascii="Times New Roman" w:eastAsia="Times New Roman" w:hAnsi="Times New Roman" w:cs="Times New Roman"/>
                <w:sz w:val="24"/>
                <w:szCs w:val="24"/>
              </w:rPr>
              <w:t>of</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Consultant,</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 xml:space="preserve">before starting financial negotiations, to contact the </w:t>
            </w:r>
            <w:r w:rsidR="008C3F0E">
              <w:rPr>
                <w:rFonts w:ascii="Times New Roman" w:eastAsia="Times New Roman" w:hAnsi="Times New Roman" w:cs="Times New Roman"/>
                <w:sz w:val="24"/>
                <w:szCs w:val="24"/>
              </w:rPr>
              <w:t xml:space="preserve">local </w:t>
            </w:r>
            <w:r w:rsidR="008C3F0E">
              <w:rPr>
                <w:rFonts w:ascii="Times New Roman" w:eastAsia="Times New Roman" w:hAnsi="Times New Roman" w:cs="Times New Roman"/>
                <w:spacing w:val="13"/>
                <w:sz w:val="24"/>
                <w:szCs w:val="24"/>
              </w:rPr>
              <w:t>tax</w:t>
            </w:r>
            <w:r>
              <w:rPr>
                <w:rFonts w:ascii="Times New Roman" w:eastAsia="Times New Roman" w:hAnsi="Times New Roman" w:cs="Times New Roman"/>
                <w:sz w:val="24"/>
                <w:szCs w:val="24"/>
              </w:rPr>
              <w:t xml:space="preserve"> authorities to determine the tax amount to be paid by</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the Consultant under the Contract. The financial negotiations</w:t>
            </w:r>
            <w:r>
              <w:rPr>
                <w:rFonts w:ascii="Times New Roman" w:eastAsia="Times New Roman" w:hAnsi="Times New Roman" w:cs="Times New Roman"/>
                <w:spacing w:val="56"/>
                <w:sz w:val="24"/>
                <w:szCs w:val="24"/>
              </w:rPr>
              <w:t xml:space="preserve"> </w:t>
            </w:r>
            <w:r>
              <w:rPr>
                <w:rFonts w:ascii="Times New Roman" w:eastAsia="Times New Roman" w:hAnsi="Times New Roman" w:cs="Times New Roman"/>
                <w:sz w:val="24"/>
                <w:szCs w:val="24"/>
              </w:rPr>
              <w:t>will include a clarification (if any) of the firm’s tax liability, and</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the manner</w:t>
            </w:r>
            <w:r>
              <w:rPr>
                <w:rFonts w:ascii="Times New Roman" w:eastAsia="Times New Roman" w:hAnsi="Times New Roman" w:cs="Times New Roman"/>
                <w:spacing w:val="31"/>
                <w:sz w:val="24"/>
                <w:szCs w:val="24"/>
              </w:rPr>
              <w:t xml:space="preserve"> </w:t>
            </w:r>
            <w:r>
              <w:rPr>
                <w:rFonts w:ascii="Times New Roman" w:eastAsia="Times New Roman" w:hAnsi="Times New Roman" w:cs="Times New Roman"/>
                <w:sz w:val="24"/>
                <w:szCs w:val="24"/>
              </w:rPr>
              <w:t>in</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which</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it</w:t>
            </w:r>
            <w:r>
              <w:rPr>
                <w:rFonts w:ascii="Times New Roman" w:eastAsia="Times New Roman" w:hAnsi="Times New Roman" w:cs="Times New Roman"/>
                <w:spacing w:val="33"/>
                <w:sz w:val="24"/>
                <w:szCs w:val="24"/>
              </w:rPr>
              <w:t xml:space="preserve"> </w:t>
            </w:r>
            <w:r>
              <w:rPr>
                <w:rFonts w:ascii="Times New Roman" w:eastAsia="Times New Roman" w:hAnsi="Times New Roman" w:cs="Times New Roman"/>
                <w:sz w:val="24"/>
                <w:szCs w:val="24"/>
              </w:rPr>
              <w:t>will</w:t>
            </w:r>
            <w:r>
              <w:rPr>
                <w:rFonts w:ascii="Times New Roman" w:eastAsia="Times New Roman" w:hAnsi="Times New Roman" w:cs="Times New Roman"/>
                <w:spacing w:val="33"/>
                <w:sz w:val="24"/>
                <w:szCs w:val="24"/>
              </w:rPr>
              <w:t xml:space="preserve"> </w:t>
            </w:r>
            <w:r>
              <w:rPr>
                <w:rFonts w:ascii="Times New Roman" w:eastAsia="Times New Roman" w:hAnsi="Times New Roman" w:cs="Times New Roman"/>
                <w:sz w:val="24"/>
                <w:szCs w:val="24"/>
              </w:rPr>
              <w:t>be</w:t>
            </w:r>
            <w:r>
              <w:rPr>
                <w:rFonts w:ascii="Times New Roman" w:eastAsia="Times New Roman" w:hAnsi="Times New Roman" w:cs="Times New Roman"/>
                <w:spacing w:val="31"/>
                <w:sz w:val="24"/>
                <w:szCs w:val="24"/>
              </w:rPr>
              <w:t xml:space="preserve"> </w:t>
            </w:r>
            <w:r>
              <w:rPr>
                <w:rFonts w:ascii="Times New Roman" w:eastAsia="Times New Roman" w:hAnsi="Times New Roman" w:cs="Times New Roman"/>
                <w:sz w:val="24"/>
                <w:szCs w:val="24"/>
              </w:rPr>
              <w:t>reflected</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in</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31"/>
                <w:sz w:val="24"/>
                <w:szCs w:val="24"/>
              </w:rPr>
              <w:t xml:space="preserve"> </w:t>
            </w:r>
            <w:r>
              <w:rPr>
                <w:rFonts w:ascii="Times New Roman" w:eastAsia="Times New Roman" w:hAnsi="Times New Roman" w:cs="Times New Roman"/>
                <w:sz w:val="24"/>
                <w:szCs w:val="24"/>
              </w:rPr>
              <w:t>Contract;</w:t>
            </w:r>
            <w:r>
              <w:rPr>
                <w:rFonts w:ascii="Times New Roman" w:eastAsia="Times New Roman" w:hAnsi="Times New Roman" w:cs="Times New Roman"/>
                <w:spacing w:val="33"/>
                <w:sz w:val="24"/>
                <w:szCs w:val="24"/>
              </w:rPr>
              <w:t xml:space="preserve"> </w:t>
            </w:r>
            <w:r>
              <w:rPr>
                <w:rFonts w:ascii="Times New Roman" w:eastAsia="Times New Roman" w:hAnsi="Times New Roman" w:cs="Times New Roman"/>
                <w:sz w:val="24"/>
                <w:szCs w:val="24"/>
              </w:rPr>
              <w:t>and</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will reflect the agreed technical modifications in the cost of</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the services. Consultants will provide the PA with the</w:t>
            </w:r>
            <w:r>
              <w:rPr>
                <w:rFonts w:ascii="Times New Roman" w:eastAsia="Times New Roman" w:hAnsi="Times New Roman" w:cs="Times New Roman"/>
                <w:spacing w:val="56"/>
                <w:sz w:val="24"/>
                <w:szCs w:val="24"/>
              </w:rPr>
              <w:t xml:space="preserve"> </w:t>
            </w:r>
            <w:r>
              <w:rPr>
                <w:rFonts w:ascii="Times New Roman" w:eastAsia="Times New Roman" w:hAnsi="Times New Roman" w:cs="Times New Roman"/>
                <w:sz w:val="24"/>
                <w:szCs w:val="24"/>
              </w:rPr>
              <w:t>information on remuneration rates described in the Appendix attached</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to Section 4 (i.e. Financial Proposal - Standard Forms of this</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RFP.</w:t>
            </w:r>
          </w:p>
        </w:tc>
      </w:tr>
      <w:tr w:rsidR="00C317F3">
        <w:trPr>
          <w:trHeight w:hRule="exact" w:val="3985"/>
        </w:trPr>
        <w:tc>
          <w:tcPr>
            <w:tcW w:w="2278" w:type="dxa"/>
            <w:tcBorders>
              <w:top w:val="nil"/>
              <w:left w:val="nil"/>
              <w:bottom w:val="nil"/>
              <w:right w:val="nil"/>
            </w:tcBorders>
          </w:tcPr>
          <w:p w:rsidR="00C317F3" w:rsidRDefault="00DB2863">
            <w:pPr>
              <w:pStyle w:val="TableParagraph"/>
              <w:spacing w:before="130"/>
              <w:ind w:left="200" w:right="257"/>
              <w:rPr>
                <w:rFonts w:ascii="Times New Roman" w:eastAsia="Times New Roman" w:hAnsi="Times New Roman" w:cs="Times New Roman"/>
                <w:sz w:val="24"/>
                <w:szCs w:val="24"/>
              </w:rPr>
            </w:pPr>
            <w:r>
              <w:rPr>
                <w:rFonts w:ascii="Times New Roman"/>
                <w:b/>
                <w:sz w:val="24"/>
              </w:rPr>
              <w:t>23. Availability</w:t>
            </w:r>
            <w:r>
              <w:rPr>
                <w:rFonts w:ascii="Times New Roman"/>
                <w:b/>
                <w:spacing w:val="-2"/>
                <w:sz w:val="24"/>
              </w:rPr>
              <w:t xml:space="preserve"> </w:t>
            </w:r>
            <w:r>
              <w:rPr>
                <w:rFonts w:ascii="Times New Roman"/>
                <w:b/>
                <w:sz w:val="24"/>
              </w:rPr>
              <w:t>of Professional staff/experts</w:t>
            </w:r>
          </w:p>
        </w:tc>
        <w:tc>
          <w:tcPr>
            <w:tcW w:w="7197" w:type="dxa"/>
            <w:tcBorders>
              <w:top w:val="nil"/>
              <w:left w:val="nil"/>
              <w:bottom w:val="nil"/>
              <w:right w:val="nil"/>
            </w:tcBorders>
          </w:tcPr>
          <w:p w:rsidR="00C317F3" w:rsidRDefault="00DB2863">
            <w:pPr>
              <w:pStyle w:val="TableParagraph"/>
              <w:spacing w:before="125"/>
              <w:ind w:left="799" w:right="199" w:hanging="541"/>
              <w:jc w:val="both"/>
              <w:rPr>
                <w:rFonts w:ascii="Times New Roman" w:eastAsia="Times New Roman" w:hAnsi="Times New Roman" w:cs="Times New Roman"/>
                <w:sz w:val="24"/>
                <w:szCs w:val="24"/>
              </w:rPr>
            </w:pPr>
            <w:r>
              <w:rPr>
                <w:rFonts w:ascii="Times New Roman"/>
                <w:sz w:val="24"/>
              </w:rPr>
              <w:t>23.1 Having</w:t>
            </w:r>
            <w:r>
              <w:rPr>
                <w:rFonts w:ascii="Times New Roman"/>
                <w:spacing w:val="45"/>
                <w:sz w:val="24"/>
              </w:rPr>
              <w:t xml:space="preserve"> </w:t>
            </w:r>
            <w:r>
              <w:rPr>
                <w:rFonts w:ascii="Times New Roman"/>
                <w:sz w:val="24"/>
              </w:rPr>
              <w:t>selected</w:t>
            </w:r>
            <w:r>
              <w:rPr>
                <w:rFonts w:ascii="Times New Roman"/>
                <w:spacing w:val="44"/>
                <w:sz w:val="24"/>
              </w:rPr>
              <w:t xml:space="preserve"> </w:t>
            </w:r>
            <w:r>
              <w:rPr>
                <w:rFonts w:ascii="Times New Roman"/>
                <w:sz w:val="24"/>
              </w:rPr>
              <w:t>the</w:t>
            </w:r>
            <w:r>
              <w:rPr>
                <w:rFonts w:ascii="Times New Roman"/>
                <w:spacing w:val="44"/>
                <w:sz w:val="24"/>
              </w:rPr>
              <w:t xml:space="preserve"> </w:t>
            </w:r>
            <w:r>
              <w:rPr>
                <w:rFonts w:ascii="Times New Roman"/>
                <w:sz w:val="24"/>
              </w:rPr>
              <w:t>Consultant</w:t>
            </w:r>
            <w:r>
              <w:rPr>
                <w:rFonts w:ascii="Times New Roman"/>
                <w:spacing w:val="45"/>
                <w:sz w:val="24"/>
              </w:rPr>
              <w:t xml:space="preserve"> </w:t>
            </w:r>
            <w:r>
              <w:rPr>
                <w:rFonts w:ascii="Times New Roman"/>
                <w:sz w:val="24"/>
              </w:rPr>
              <w:t>on</w:t>
            </w:r>
            <w:r>
              <w:rPr>
                <w:rFonts w:ascii="Times New Roman"/>
                <w:spacing w:val="45"/>
                <w:sz w:val="24"/>
              </w:rPr>
              <w:t xml:space="preserve"> </w:t>
            </w:r>
            <w:r>
              <w:rPr>
                <w:rFonts w:ascii="Times New Roman"/>
                <w:sz w:val="24"/>
              </w:rPr>
              <w:t>the</w:t>
            </w:r>
            <w:r>
              <w:rPr>
                <w:rFonts w:ascii="Times New Roman"/>
                <w:spacing w:val="44"/>
                <w:sz w:val="24"/>
              </w:rPr>
              <w:t xml:space="preserve"> </w:t>
            </w:r>
            <w:r>
              <w:rPr>
                <w:rFonts w:ascii="Times New Roman"/>
                <w:sz w:val="24"/>
              </w:rPr>
              <w:t>basis</w:t>
            </w:r>
            <w:r>
              <w:rPr>
                <w:rFonts w:ascii="Times New Roman"/>
                <w:spacing w:val="46"/>
                <w:sz w:val="24"/>
              </w:rPr>
              <w:t xml:space="preserve"> </w:t>
            </w:r>
            <w:r>
              <w:rPr>
                <w:rFonts w:ascii="Times New Roman"/>
                <w:sz w:val="24"/>
              </w:rPr>
              <w:t>of,</w:t>
            </w:r>
            <w:r>
              <w:rPr>
                <w:rFonts w:ascii="Times New Roman"/>
                <w:spacing w:val="45"/>
                <w:sz w:val="24"/>
              </w:rPr>
              <w:t xml:space="preserve"> </w:t>
            </w:r>
            <w:r>
              <w:rPr>
                <w:rFonts w:ascii="Times New Roman"/>
                <w:sz w:val="24"/>
              </w:rPr>
              <w:t>among</w:t>
            </w:r>
            <w:r>
              <w:rPr>
                <w:rFonts w:ascii="Times New Roman"/>
                <w:spacing w:val="42"/>
                <w:sz w:val="24"/>
              </w:rPr>
              <w:t xml:space="preserve"> </w:t>
            </w:r>
            <w:r>
              <w:rPr>
                <w:rFonts w:ascii="Times New Roman"/>
                <w:sz w:val="24"/>
              </w:rPr>
              <w:t>other things, an evaluation of proposed Professional staff, the</w:t>
            </w:r>
            <w:r>
              <w:rPr>
                <w:rFonts w:ascii="Times New Roman"/>
                <w:spacing w:val="52"/>
                <w:sz w:val="24"/>
              </w:rPr>
              <w:t xml:space="preserve"> </w:t>
            </w:r>
            <w:r>
              <w:rPr>
                <w:rFonts w:ascii="Times New Roman"/>
                <w:sz w:val="24"/>
              </w:rPr>
              <w:t>PA expects to negotiate a Contract on the basis of the</w:t>
            </w:r>
            <w:r>
              <w:rPr>
                <w:rFonts w:ascii="Times New Roman"/>
                <w:spacing w:val="46"/>
                <w:sz w:val="24"/>
              </w:rPr>
              <w:t xml:space="preserve"> </w:t>
            </w:r>
            <w:r>
              <w:rPr>
                <w:rFonts w:ascii="Times New Roman"/>
                <w:sz w:val="24"/>
              </w:rPr>
              <w:t>Professional staff</w:t>
            </w:r>
            <w:r>
              <w:rPr>
                <w:rFonts w:ascii="Times New Roman"/>
                <w:spacing w:val="36"/>
                <w:sz w:val="24"/>
              </w:rPr>
              <w:t xml:space="preserve"> </w:t>
            </w:r>
            <w:r>
              <w:rPr>
                <w:rFonts w:ascii="Times New Roman"/>
                <w:sz w:val="24"/>
              </w:rPr>
              <w:t>named</w:t>
            </w:r>
            <w:r>
              <w:rPr>
                <w:rFonts w:ascii="Times New Roman"/>
                <w:spacing w:val="37"/>
                <w:sz w:val="24"/>
              </w:rPr>
              <w:t xml:space="preserve"> </w:t>
            </w:r>
            <w:r>
              <w:rPr>
                <w:rFonts w:ascii="Times New Roman"/>
                <w:sz w:val="24"/>
              </w:rPr>
              <w:t>in</w:t>
            </w:r>
            <w:r>
              <w:rPr>
                <w:rFonts w:ascii="Times New Roman"/>
                <w:spacing w:val="37"/>
                <w:sz w:val="24"/>
              </w:rPr>
              <w:t xml:space="preserve"> </w:t>
            </w:r>
            <w:r>
              <w:rPr>
                <w:rFonts w:ascii="Times New Roman"/>
                <w:sz w:val="24"/>
              </w:rPr>
              <w:t>the</w:t>
            </w:r>
            <w:r>
              <w:rPr>
                <w:rFonts w:ascii="Times New Roman"/>
                <w:spacing w:val="38"/>
                <w:sz w:val="24"/>
              </w:rPr>
              <w:t xml:space="preserve"> </w:t>
            </w:r>
            <w:r>
              <w:rPr>
                <w:rFonts w:ascii="Times New Roman"/>
                <w:sz w:val="24"/>
              </w:rPr>
              <w:t>Proposal.</w:t>
            </w:r>
            <w:r>
              <w:rPr>
                <w:rFonts w:ascii="Times New Roman"/>
                <w:spacing w:val="36"/>
                <w:sz w:val="24"/>
              </w:rPr>
              <w:t xml:space="preserve"> </w:t>
            </w:r>
            <w:r>
              <w:rPr>
                <w:rFonts w:ascii="Times New Roman"/>
                <w:sz w:val="24"/>
              </w:rPr>
              <w:t>Before</w:t>
            </w:r>
            <w:r>
              <w:rPr>
                <w:rFonts w:ascii="Times New Roman"/>
                <w:spacing w:val="36"/>
                <w:sz w:val="24"/>
              </w:rPr>
              <w:t xml:space="preserve"> </w:t>
            </w:r>
            <w:r>
              <w:rPr>
                <w:rFonts w:ascii="Times New Roman"/>
                <w:sz w:val="24"/>
              </w:rPr>
              <w:t>contract</w:t>
            </w:r>
            <w:r>
              <w:rPr>
                <w:rFonts w:ascii="Times New Roman"/>
                <w:spacing w:val="37"/>
                <w:sz w:val="24"/>
              </w:rPr>
              <w:t xml:space="preserve"> </w:t>
            </w:r>
            <w:r>
              <w:rPr>
                <w:rFonts w:ascii="Times New Roman"/>
                <w:sz w:val="24"/>
              </w:rPr>
              <w:t>negotiations,</w:t>
            </w:r>
            <w:r>
              <w:rPr>
                <w:rFonts w:ascii="Times New Roman"/>
                <w:spacing w:val="37"/>
                <w:sz w:val="24"/>
              </w:rPr>
              <w:t xml:space="preserve"> </w:t>
            </w:r>
            <w:r>
              <w:rPr>
                <w:rFonts w:ascii="Times New Roman"/>
                <w:sz w:val="24"/>
              </w:rPr>
              <w:t>the PA</w:t>
            </w:r>
            <w:r>
              <w:rPr>
                <w:rFonts w:ascii="Times New Roman"/>
                <w:spacing w:val="42"/>
                <w:sz w:val="24"/>
              </w:rPr>
              <w:t xml:space="preserve"> </w:t>
            </w:r>
            <w:r>
              <w:rPr>
                <w:rFonts w:ascii="Times New Roman"/>
                <w:sz w:val="24"/>
              </w:rPr>
              <w:t>will</w:t>
            </w:r>
            <w:r>
              <w:rPr>
                <w:rFonts w:ascii="Times New Roman"/>
                <w:spacing w:val="41"/>
                <w:sz w:val="24"/>
              </w:rPr>
              <w:t xml:space="preserve"> </w:t>
            </w:r>
            <w:r>
              <w:rPr>
                <w:rFonts w:ascii="Times New Roman"/>
                <w:sz w:val="24"/>
              </w:rPr>
              <w:t>require</w:t>
            </w:r>
            <w:r>
              <w:rPr>
                <w:rFonts w:ascii="Times New Roman"/>
                <w:spacing w:val="42"/>
                <w:sz w:val="24"/>
              </w:rPr>
              <w:t xml:space="preserve"> </w:t>
            </w:r>
            <w:r>
              <w:rPr>
                <w:rFonts w:ascii="Times New Roman"/>
                <w:sz w:val="24"/>
              </w:rPr>
              <w:t>assurances</w:t>
            </w:r>
            <w:r>
              <w:rPr>
                <w:rFonts w:ascii="Times New Roman"/>
                <w:spacing w:val="43"/>
                <w:sz w:val="24"/>
              </w:rPr>
              <w:t xml:space="preserve"> </w:t>
            </w:r>
            <w:r>
              <w:rPr>
                <w:rFonts w:ascii="Times New Roman"/>
                <w:sz w:val="24"/>
              </w:rPr>
              <w:t>that</w:t>
            </w:r>
            <w:r>
              <w:rPr>
                <w:rFonts w:ascii="Times New Roman"/>
                <w:spacing w:val="43"/>
                <w:sz w:val="24"/>
              </w:rPr>
              <w:t xml:space="preserve"> </w:t>
            </w:r>
            <w:r>
              <w:rPr>
                <w:rFonts w:ascii="Times New Roman"/>
                <w:sz w:val="24"/>
              </w:rPr>
              <w:t>the</w:t>
            </w:r>
            <w:r>
              <w:rPr>
                <w:rFonts w:ascii="Times New Roman"/>
                <w:spacing w:val="42"/>
                <w:sz w:val="24"/>
              </w:rPr>
              <w:t xml:space="preserve"> </w:t>
            </w:r>
            <w:r>
              <w:rPr>
                <w:rFonts w:ascii="Times New Roman"/>
                <w:sz w:val="24"/>
              </w:rPr>
              <w:t>Professional</w:t>
            </w:r>
            <w:r>
              <w:rPr>
                <w:rFonts w:ascii="Times New Roman"/>
                <w:spacing w:val="43"/>
                <w:sz w:val="24"/>
              </w:rPr>
              <w:t xml:space="preserve"> </w:t>
            </w:r>
            <w:r>
              <w:rPr>
                <w:rFonts w:ascii="Times New Roman"/>
                <w:sz w:val="24"/>
              </w:rPr>
              <w:t>staff</w:t>
            </w:r>
            <w:r>
              <w:rPr>
                <w:rFonts w:ascii="Times New Roman"/>
                <w:spacing w:val="42"/>
                <w:sz w:val="24"/>
              </w:rPr>
              <w:t xml:space="preserve"> </w:t>
            </w:r>
            <w:r>
              <w:rPr>
                <w:rFonts w:ascii="Times New Roman"/>
                <w:sz w:val="24"/>
              </w:rPr>
              <w:t>will</w:t>
            </w:r>
            <w:r>
              <w:rPr>
                <w:rFonts w:ascii="Times New Roman"/>
                <w:spacing w:val="44"/>
                <w:sz w:val="24"/>
              </w:rPr>
              <w:t xml:space="preserve"> </w:t>
            </w:r>
            <w:r>
              <w:rPr>
                <w:rFonts w:ascii="Times New Roman"/>
                <w:sz w:val="24"/>
              </w:rPr>
              <w:t>be actually available. The PA will not consider substitutions</w:t>
            </w:r>
            <w:r>
              <w:rPr>
                <w:rFonts w:ascii="Times New Roman"/>
                <w:spacing w:val="5"/>
                <w:sz w:val="24"/>
              </w:rPr>
              <w:t xml:space="preserve"> </w:t>
            </w:r>
            <w:r>
              <w:rPr>
                <w:rFonts w:ascii="Times New Roman"/>
                <w:sz w:val="24"/>
              </w:rPr>
              <w:t>during contract negotiations unless both parties agree that undue</w:t>
            </w:r>
            <w:r>
              <w:rPr>
                <w:rFonts w:ascii="Times New Roman"/>
                <w:spacing w:val="44"/>
                <w:sz w:val="24"/>
              </w:rPr>
              <w:t xml:space="preserve"> </w:t>
            </w:r>
            <w:r>
              <w:rPr>
                <w:rFonts w:ascii="Times New Roman"/>
                <w:sz w:val="24"/>
              </w:rPr>
              <w:t>delay in the selection process makes such substitution unavoidable</w:t>
            </w:r>
            <w:r>
              <w:rPr>
                <w:rFonts w:ascii="Times New Roman"/>
                <w:spacing w:val="46"/>
                <w:sz w:val="24"/>
              </w:rPr>
              <w:t xml:space="preserve"> </w:t>
            </w:r>
            <w:r>
              <w:rPr>
                <w:rFonts w:ascii="Times New Roman"/>
                <w:sz w:val="24"/>
              </w:rPr>
              <w:t>or for reasons such as death or medical incapacity. If this is not</w:t>
            </w:r>
            <w:r>
              <w:rPr>
                <w:rFonts w:ascii="Times New Roman"/>
                <w:spacing w:val="23"/>
                <w:sz w:val="24"/>
              </w:rPr>
              <w:t xml:space="preserve"> </w:t>
            </w:r>
            <w:r>
              <w:rPr>
                <w:rFonts w:ascii="Times New Roman"/>
                <w:sz w:val="24"/>
              </w:rPr>
              <w:t>the case and if it is established that Professional staff were</w:t>
            </w:r>
            <w:r>
              <w:rPr>
                <w:rFonts w:ascii="Times New Roman"/>
                <w:spacing w:val="58"/>
                <w:sz w:val="24"/>
              </w:rPr>
              <w:t xml:space="preserve"> </w:t>
            </w:r>
            <w:r>
              <w:rPr>
                <w:rFonts w:ascii="Times New Roman"/>
                <w:sz w:val="24"/>
              </w:rPr>
              <w:t>offered in the proposal without confirming their availability,</w:t>
            </w:r>
            <w:r>
              <w:rPr>
                <w:rFonts w:ascii="Times New Roman"/>
                <w:spacing w:val="2"/>
                <w:sz w:val="24"/>
              </w:rPr>
              <w:t xml:space="preserve"> </w:t>
            </w:r>
            <w:r>
              <w:rPr>
                <w:rFonts w:ascii="Times New Roman"/>
                <w:sz w:val="24"/>
              </w:rPr>
              <w:t>the Consultant may be disqualified. Any proposed substitute</w:t>
            </w:r>
            <w:r>
              <w:rPr>
                <w:rFonts w:ascii="Times New Roman"/>
                <w:spacing w:val="-16"/>
                <w:sz w:val="24"/>
              </w:rPr>
              <w:t xml:space="preserve"> </w:t>
            </w:r>
            <w:r>
              <w:rPr>
                <w:rFonts w:ascii="Times New Roman"/>
                <w:sz w:val="24"/>
              </w:rPr>
              <w:t>shall have equivalent or better qualifications and experience than</w:t>
            </w:r>
            <w:r>
              <w:rPr>
                <w:rFonts w:ascii="Times New Roman"/>
                <w:spacing w:val="42"/>
                <w:sz w:val="24"/>
              </w:rPr>
              <w:t xml:space="preserve"> </w:t>
            </w:r>
            <w:r>
              <w:rPr>
                <w:rFonts w:ascii="Times New Roman"/>
                <w:sz w:val="24"/>
              </w:rPr>
              <w:t>the original</w:t>
            </w:r>
            <w:r>
              <w:rPr>
                <w:rFonts w:ascii="Times New Roman"/>
                <w:spacing w:val="42"/>
                <w:sz w:val="24"/>
              </w:rPr>
              <w:t xml:space="preserve"> </w:t>
            </w:r>
            <w:r>
              <w:rPr>
                <w:rFonts w:ascii="Times New Roman"/>
                <w:sz w:val="24"/>
              </w:rPr>
              <w:t>candidate</w:t>
            </w:r>
            <w:r>
              <w:rPr>
                <w:rFonts w:ascii="Times New Roman"/>
                <w:spacing w:val="42"/>
                <w:sz w:val="24"/>
              </w:rPr>
              <w:t xml:space="preserve"> </w:t>
            </w:r>
            <w:r>
              <w:rPr>
                <w:rFonts w:ascii="Times New Roman"/>
                <w:sz w:val="24"/>
              </w:rPr>
              <w:t>and</w:t>
            </w:r>
            <w:r>
              <w:rPr>
                <w:rFonts w:ascii="Times New Roman"/>
                <w:spacing w:val="42"/>
                <w:sz w:val="24"/>
              </w:rPr>
              <w:t xml:space="preserve"> </w:t>
            </w:r>
            <w:r>
              <w:rPr>
                <w:rFonts w:ascii="Times New Roman"/>
                <w:sz w:val="24"/>
              </w:rPr>
              <w:t>be</w:t>
            </w:r>
            <w:r>
              <w:rPr>
                <w:rFonts w:ascii="Times New Roman"/>
                <w:spacing w:val="42"/>
                <w:sz w:val="24"/>
              </w:rPr>
              <w:t xml:space="preserve"> </w:t>
            </w:r>
            <w:r>
              <w:rPr>
                <w:rFonts w:ascii="Times New Roman"/>
                <w:sz w:val="24"/>
              </w:rPr>
              <w:t>submitted</w:t>
            </w:r>
            <w:r>
              <w:rPr>
                <w:rFonts w:ascii="Times New Roman"/>
                <w:spacing w:val="42"/>
                <w:sz w:val="24"/>
              </w:rPr>
              <w:t xml:space="preserve"> </w:t>
            </w:r>
            <w:r>
              <w:rPr>
                <w:rFonts w:ascii="Times New Roman"/>
                <w:sz w:val="24"/>
              </w:rPr>
              <w:t>by</w:t>
            </w:r>
            <w:r>
              <w:rPr>
                <w:rFonts w:ascii="Times New Roman"/>
                <w:spacing w:val="35"/>
                <w:sz w:val="24"/>
              </w:rPr>
              <w:t xml:space="preserve"> </w:t>
            </w:r>
            <w:r>
              <w:rPr>
                <w:rFonts w:ascii="Times New Roman"/>
                <w:sz w:val="24"/>
              </w:rPr>
              <w:t>the</w:t>
            </w:r>
            <w:r>
              <w:rPr>
                <w:rFonts w:ascii="Times New Roman"/>
                <w:spacing w:val="42"/>
                <w:sz w:val="24"/>
              </w:rPr>
              <w:t xml:space="preserve"> </w:t>
            </w:r>
            <w:r>
              <w:rPr>
                <w:rFonts w:ascii="Times New Roman"/>
                <w:sz w:val="24"/>
              </w:rPr>
              <w:t>Consultant</w:t>
            </w:r>
            <w:r>
              <w:rPr>
                <w:rFonts w:ascii="Times New Roman"/>
                <w:spacing w:val="43"/>
                <w:sz w:val="24"/>
              </w:rPr>
              <w:t xml:space="preserve"> </w:t>
            </w:r>
            <w:r>
              <w:rPr>
                <w:rFonts w:ascii="Times New Roman"/>
                <w:sz w:val="24"/>
              </w:rPr>
              <w:t>within</w:t>
            </w:r>
          </w:p>
        </w:tc>
      </w:tr>
    </w:tbl>
    <w:p w:rsidR="00C317F3" w:rsidRDefault="00C317F3">
      <w:pPr>
        <w:jc w:val="both"/>
        <w:rPr>
          <w:rFonts w:ascii="Times New Roman" w:eastAsia="Times New Roman" w:hAnsi="Times New Roman" w:cs="Times New Roman"/>
          <w:sz w:val="24"/>
          <w:szCs w:val="24"/>
        </w:rPr>
        <w:sectPr w:rsidR="00C317F3">
          <w:pgSz w:w="12240" w:h="15840"/>
          <w:pgMar w:top="980" w:right="1120" w:bottom="1240" w:left="142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7"/>
        <w:rPr>
          <w:rFonts w:ascii="Times New Roman" w:eastAsia="Times New Roman" w:hAnsi="Times New Roman" w:cs="Times New Roman"/>
          <w:sz w:val="21"/>
          <w:szCs w:val="21"/>
        </w:rPr>
      </w:pPr>
      <w:bookmarkStart w:id="2" w:name="_bookmark3"/>
      <w:bookmarkEnd w:id="2"/>
    </w:p>
    <w:tbl>
      <w:tblPr>
        <w:tblW w:w="0" w:type="auto"/>
        <w:tblInd w:w="108" w:type="dxa"/>
        <w:tblLayout w:type="fixed"/>
        <w:tblCellMar>
          <w:left w:w="0" w:type="dxa"/>
          <w:right w:w="0" w:type="dxa"/>
        </w:tblCellMar>
        <w:tblLook w:val="01E0" w:firstRow="1" w:lastRow="1" w:firstColumn="1" w:lastColumn="1" w:noHBand="0" w:noVBand="0"/>
      </w:tblPr>
      <w:tblGrid>
        <w:gridCol w:w="2323"/>
        <w:gridCol w:w="7151"/>
      </w:tblGrid>
      <w:tr w:rsidR="00C317F3">
        <w:trPr>
          <w:trHeight w:hRule="exact" w:val="635"/>
        </w:trPr>
        <w:tc>
          <w:tcPr>
            <w:tcW w:w="2323" w:type="dxa"/>
            <w:tcBorders>
              <w:top w:val="nil"/>
              <w:left w:val="nil"/>
              <w:bottom w:val="nil"/>
              <w:right w:val="nil"/>
            </w:tcBorders>
          </w:tcPr>
          <w:p w:rsidR="00C317F3" w:rsidRDefault="00C317F3"/>
        </w:tc>
        <w:tc>
          <w:tcPr>
            <w:tcW w:w="7151" w:type="dxa"/>
            <w:tcBorders>
              <w:top w:val="nil"/>
              <w:left w:val="nil"/>
              <w:bottom w:val="nil"/>
              <w:right w:val="nil"/>
            </w:tcBorders>
          </w:tcPr>
          <w:p w:rsidR="00C317F3" w:rsidRDefault="00DB2863">
            <w:pPr>
              <w:pStyle w:val="TableParagraph"/>
              <w:spacing w:line="245" w:lineRule="exact"/>
              <w:ind w:left="755"/>
              <w:rPr>
                <w:rFonts w:ascii="Times New Roman" w:eastAsia="Times New Roman" w:hAnsi="Times New Roman" w:cs="Times New Roman"/>
                <w:sz w:val="24"/>
                <w:szCs w:val="24"/>
              </w:rPr>
            </w:pPr>
            <w:r>
              <w:rPr>
                <w:rFonts w:ascii="Times New Roman"/>
                <w:sz w:val="24"/>
              </w:rPr>
              <w:t xml:space="preserve">the  period  of  time  specified  in  the  letter  of  invitation      </w:t>
            </w:r>
            <w:r>
              <w:rPr>
                <w:rFonts w:ascii="Times New Roman"/>
                <w:spacing w:val="4"/>
                <w:sz w:val="24"/>
              </w:rPr>
              <w:t xml:space="preserve"> </w:t>
            </w:r>
            <w:r>
              <w:rPr>
                <w:rFonts w:ascii="Times New Roman"/>
                <w:sz w:val="24"/>
              </w:rPr>
              <w:t>to</w:t>
            </w:r>
          </w:p>
          <w:p w:rsidR="00C317F3" w:rsidRDefault="00DB2863">
            <w:pPr>
              <w:pStyle w:val="TableParagraph"/>
              <w:spacing w:before="3"/>
              <w:ind w:left="755"/>
              <w:rPr>
                <w:rFonts w:ascii="Times New Roman" w:eastAsia="Times New Roman" w:hAnsi="Times New Roman" w:cs="Times New Roman"/>
                <w:sz w:val="24"/>
                <w:szCs w:val="24"/>
              </w:rPr>
            </w:pPr>
            <w:r>
              <w:rPr>
                <w:rFonts w:ascii="Times New Roman"/>
                <w:sz w:val="24"/>
              </w:rPr>
              <w:t>negotiate.</w:t>
            </w:r>
          </w:p>
        </w:tc>
      </w:tr>
      <w:tr w:rsidR="00C317F3">
        <w:trPr>
          <w:trHeight w:hRule="exact" w:val="4189"/>
        </w:trPr>
        <w:tc>
          <w:tcPr>
            <w:tcW w:w="2323" w:type="dxa"/>
            <w:tcBorders>
              <w:top w:val="nil"/>
              <w:left w:val="nil"/>
              <w:bottom w:val="nil"/>
              <w:right w:val="nil"/>
            </w:tcBorders>
          </w:tcPr>
          <w:p w:rsidR="00C317F3" w:rsidRDefault="00DB2863">
            <w:pPr>
              <w:pStyle w:val="TableParagraph"/>
              <w:spacing w:before="90"/>
              <w:ind w:left="200" w:right="793"/>
              <w:rPr>
                <w:rFonts w:ascii="Times New Roman" w:eastAsia="Times New Roman" w:hAnsi="Times New Roman" w:cs="Times New Roman"/>
                <w:sz w:val="24"/>
                <w:szCs w:val="24"/>
              </w:rPr>
            </w:pPr>
            <w:r>
              <w:rPr>
                <w:rFonts w:ascii="Times New Roman"/>
                <w:b/>
                <w:sz w:val="24"/>
              </w:rPr>
              <w:t>24. Award</w:t>
            </w:r>
            <w:r>
              <w:rPr>
                <w:rFonts w:ascii="Times New Roman"/>
                <w:b/>
                <w:spacing w:val="-1"/>
                <w:sz w:val="24"/>
              </w:rPr>
              <w:t xml:space="preserve"> </w:t>
            </w:r>
            <w:r>
              <w:rPr>
                <w:rFonts w:ascii="Times New Roman"/>
                <w:b/>
                <w:sz w:val="24"/>
              </w:rPr>
              <w:t>of Contract</w:t>
            </w:r>
          </w:p>
        </w:tc>
        <w:tc>
          <w:tcPr>
            <w:tcW w:w="7151" w:type="dxa"/>
            <w:tcBorders>
              <w:top w:val="nil"/>
              <w:left w:val="nil"/>
              <w:bottom w:val="nil"/>
              <w:right w:val="nil"/>
            </w:tcBorders>
          </w:tcPr>
          <w:p w:rsidR="00C317F3" w:rsidRDefault="00DB2863">
            <w:pPr>
              <w:pStyle w:val="TableParagraph"/>
              <w:numPr>
                <w:ilvl w:val="1"/>
                <w:numId w:val="39"/>
              </w:numPr>
              <w:tabs>
                <w:tab w:val="left" w:pos="756"/>
              </w:tabs>
              <w:spacing w:before="85"/>
              <w:ind w:right="198"/>
              <w:jc w:val="both"/>
              <w:rPr>
                <w:rFonts w:ascii="Times New Roman" w:eastAsia="Times New Roman" w:hAnsi="Times New Roman" w:cs="Times New Roman"/>
                <w:sz w:val="24"/>
                <w:szCs w:val="24"/>
              </w:rPr>
            </w:pPr>
            <w:r>
              <w:rPr>
                <w:rFonts w:ascii="Times New Roman"/>
                <w:sz w:val="24"/>
              </w:rPr>
              <w:t>After completing negotiations, the Procuring Agency</w:t>
            </w:r>
            <w:r>
              <w:rPr>
                <w:rFonts w:ascii="Times New Roman"/>
                <w:spacing w:val="25"/>
                <w:sz w:val="24"/>
              </w:rPr>
              <w:t xml:space="preserve"> </w:t>
            </w:r>
            <w:r>
              <w:rPr>
                <w:rFonts w:ascii="Times New Roman"/>
                <w:sz w:val="24"/>
              </w:rPr>
              <w:t>shall award the Contract to the selected Consultant and within</w:t>
            </w:r>
            <w:r>
              <w:rPr>
                <w:rFonts w:ascii="Times New Roman"/>
                <w:spacing w:val="21"/>
                <w:sz w:val="24"/>
              </w:rPr>
              <w:t xml:space="preserve"> </w:t>
            </w:r>
            <w:r>
              <w:rPr>
                <w:rFonts w:ascii="Times New Roman"/>
                <w:sz w:val="24"/>
              </w:rPr>
              <w:t>seven of the award of contract, Procuring Agency shall publish on</w:t>
            </w:r>
            <w:r>
              <w:rPr>
                <w:rFonts w:ascii="Times New Roman"/>
                <w:spacing w:val="25"/>
                <w:sz w:val="24"/>
              </w:rPr>
              <w:t xml:space="preserve"> </w:t>
            </w:r>
            <w:r>
              <w:rPr>
                <w:rFonts w:ascii="Times New Roman"/>
                <w:sz w:val="24"/>
              </w:rPr>
              <w:t>the website of the Authority and on its own website, if such</w:t>
            </w:r>
            <w:r>
              <w:rPr>
                <w:rFonts w:ascii="Times New Roman"/>
                <w:spacing w:val="47"/>
                <w:sz w:val="24"/>
              </w:rPr>
              <w:t xml:space="preserve"> </w:t>
            </w:r>
            <w:r>
              <w:rPr>
                <w:rFonts w:ascii="Times New Roman"/>
                <w:sz w:val="24"/>
              </w:rPr>
              <w:t>a website exists, the result of the bidding process, identifying</w:t>
            </w:r>
            <w:r>
              <w:rPr>
                <w:rFonts w:ascii="Times New Roman"/>
                <w:spacing w:val="58"/>
                <w:sz w:val="24"/>
              </w:rPr>
              <w:t xml:space="preserve"> </w:t>
            </w:r>
            <w:r>
              <w:rPr>
                <w:rFonts w:ascii="Times New Roman"/>
                <w:sz w:val="24"/>
              </w:rPr>
              <w:t>the bid through procuring identifying number, if any and</w:t>
            </w:r>
            <w:r>
              <w:rPr>
                <w:rFonts w:ascii="Times New Roman"/>
                <w:spacing w:val="15"/>
                <w:sz w:val="24"/>
              </w:rPr>
              <w:t xml:space="preserve"> </w:t>
            </w:r>
            <w:r>
              <w:rPr>
                <w:rFonts w:ascii="Times New Roman"/>
                <w:sz w:val="24"/>
              </w:rPr>
              <w:t>the following information, evaluation report, form of contract</w:t>
            </w:r>
            <w:r>
              <w:rPr>
                <w:rFonts w:ascii="Times New Roman"/>
                <w:spacing w:val="38"/>
                <w:sz w:val="24"/>
              </w:rPr>
              <w:t xml:space="preserve"> </w:t>
            </w:r>
            <w:r>
              <w:rPr>
                <w:rFonts w:ascii="Times New Roman"/>
                <w:sz w:val="24"/>
              </w:rPr>
              <w:t>and letter</w:t>
            </w:r>
            <w:r>
              <w:rPr>
                <w:rFonts w:ascii="Times New Roman"/>
                <w:spacing w:val="27"/>
                <w:sz w:val="24"/>
              </w:rPr>
              <w:t xml:space="preserve"> </w:t>
            </w:r>
            <w:r>
              <w:rPr>
                <w:rFonts w:ascii="Times New Roman"/>
                <w:sz w:val="24"/>
              </w:rPr>
              <w:t>of</w:t>
            </w:r>
            <w:r>
              <w:rPr>
                <w:rFonts w:ascii="Times New Roman"/>
                <w:spacing w:val="27"/>
                <w:sz w:val="24"/>
              </w:rPr>
              <w:t xml:space="preserve"> </w:t>
            </w:r>
            <w:r>
              <w:rPr>
                <w:rFonts w:ascii="Times New Roman"/>
                <w:sz w:val="24"/>
              </w:rPr>
              <w:t>award,</w:t>
            </w:r>
            <w:r>
              <w:rPr>
                <w:rFonts w:ascii="Times New Roman"/>
                <w:spacing w:val="28"/>
                <w:sz w:val="24"/>
              </w:rPr>
              <w:t xml:space="preserve"> </w:t>
            </w:r>
            <w:r>
              <w:rPr>
                <w:rFonts w:ascii="Times New Roman"/>
                <w:sz w:val="24"/>
              </w:rPr>
              <w:t>bill</w:t>
            </w:r>
            <w:r>
              <w:rPr>
                <w:rFonts w:ascii="Times New Roman"/>
                <w:spacing w:val="29"/>
                <w:sz w:val="24"/>
              </w:rPr>
              <w:t xml:space="preserve"> </w:t>
            </w:r>
            <w:r>
              <w:rPr>
                <w:rFonts w:ascii="Times New Roman"/>
                <w:sz w:val="24"/>
              </w:rPr>
              <w:t>of</w:t>
            </w:r>
            <w:r>
              <w:rPr>
                <w:rFonts w:ascii="Times New Roman"/>
                <w:spacing w:val="27"/>
                <w:sz w:val="24"/>
              </w:rPr>
              <w:t xml:space="preserve"> </w:t>
            </w:r>
            <w:r>
              <w:rPr>
                <w:rFonts w:ascii="Times New Roman"/>
                <w:sz w:val="24"/>
              </w:rPr>
              <w:t>quantity</w:t>
            </w:r>
            <w:r>
              <w:rPr>
                <w:rFonts w:ascii="Times New Roman"/>
                <w:spacing w:val="23"/>
                <w:sz w:val="24"/>
              </w:rPr>
              <w:t xml:space="preserve"> </w:t>
            </w:r>
            <w:r>
              <w:rPr>
                <w:rFonts w:ascii="Times New Roman"/>
                <w:sz w:val="24"/>
              </w:rPr>
              <w:t>or</w:t>
            </w:r>
            <w:r>
              <w:rPr>
                <w:rFonts w:ascii="Times New Roman"/>
                <w:spacing w:val="27"/>
                <w:sz w:val="24"/>
              </w:rPr>
              <w:t xml:space="preserve"> </w:t>
            </w:r>
            <w:r>
              <w:rPr>
                <w:rFonts w:ascii="Times New Roman"/>
                <w:sz w:val="24"/>
              </w:rPr>
              <w:t>schedule</w:t>
            </w:r>
            <w:r>
              <w:rPr>
                <w:rFonts w:ascii="Times New Roman"/>
                <w:spacing w:val="28"/>
                <w:sz w:val="24"/>
              </w:rPr>
              <w:t xml:space="preserve"> </w:t>
            </w:r>
            <w:r>
              <w:rPr>
                <w:rFonts w:ascii="Times New Roman"/>
                <w:sz w:val="24"/>
              </w:rPr>
              <w:t>of</w:t>
            </w:r>
            <w:r>
              <w:rPr>
                <w:rFonts w:ascii="Times New Roman"/>
                <w:spacing w:val="27"/>
                <w:sz w:val="24"/>
              </w:rPr>
              <w:t xml:space="preserve"> </w:t>
            </w:r>
            <w:r>
              <w:rPr>
                <w:rFonts w:ascii="Times New Roman"/>
                <w:sz w:val="24"/>
              </w:rPr>
              <w:t>requirement,</w:t>
            </w:r>
            <w:r>
              <w:rPr>
                <w:rFonts w:ascii="Times New Roman"/>
                <w:spacing w:val="28"/>
                <w:sz w:val="24"/>
              </w:rPr>
              <w:t xml:space="preserve"> </w:t>
            </w:r>
            <w:r>
              <w:rPr>
                <w:rFonts w:ascii="Times New Roman"/>
                <w:sz w:val="24"/>
              </w:rPr>
              <w:t>as the case may</w:t>
            </w:r>
            <w:r>
              <w:rPr>
                <w:rFonts w:ascii="Times New Roman"/>
                <w:spacing w:val="-6"/>
                <w:sz w:val="24"/>
              </w:rPr>
              <w:t xml:space="preserve"> </w:t>
            </w:r>
            <w:r>
              <w:rPr>
                <w:rFonts w:ascii="Times New Roman"/>
                <w:sz w:val="24"/>
              </w:rPr>
              <w:t>be.</w:t>
            </w:r>
          </w:p>
          <w:p w:rsidR="00C317F3" w:rsidRDefault="00DB2863">
            <w:pPr>
              <w:pStyle w:val="TableParagraph"/>
              <w:numPr>
                <w:ilvl w:val="1"/>
                <w:numId w:val="39"/>
              </w:numPr>
              <w:tabs>
                <w:tab w:val="left" w:pos="756"/>
              </w:tabs>
              <w:spacing w:before="199" w:line="242" w:lineRule="auto"/>
              <w:ind w:right="203"/>
              <w:jc w:val="both"/>
              <w:rPr>
                <w:rFonts w:ascii="Times New Roman" w:eastAsia="Times New Roman" w:hAnsi="Times New Roman" w:cs="Times New Roman"/>
                <w:sz w:val="24"/>
                <w:szCs w:val="24"/>
              </w:rPr>
            </w:pPr>
            <w:r>
              <w:rPr>
                <w:rFonts w:ascii="Times New Roman"/>
                <w:sz w:val="24"/>
              </w:rPr>
              <w:t>After publishing of award of contract consultant required</w:t>
            </w:r>
            <w:r>
              <w:rPr>
                <w:rFonts w:ascii="Times New Roman"/>
                <w:spacing w:val="26"/>
                <w:sz w:val="24"/>
              </w:rPr>
              <w:t xml:space="preserve"> </w:t>
            </w:r>
            <w:r>
              <w:rPr>
                <w:rFonts w:ascii="Times New Roman"/>
                <w:sz w:val="24"/>
              </w:rPr>
              <w:t>to submit a performance security at the rate indicated in date</w:t>
            </w:r>
            <w:r>
              <w:rPr>
                <w:rFonts w:ascii="Times New Roman"/>
                <w:spacing w:val="-13"/>
                <w:sz w:val="24"/>
              </w:rPr>
              <w:t xml:space="preserve"> </w:t>
            </w:r>
            <w:r>
              <w:rPr>
                <w:rFonts w:ascii="Times New Roman"/>
                <w:sz w:val="24"/>
              </w:rPr>
              <w:t>sheet.</w:t>
            </w:r>
          </w:p>
          <w:p w:rsidR="00C317F3" w:rsidRDefault="00DB2863">
            <w:pPr>
              <w:pStyle w:val="TableParagraph"/>
              <w:numPr>
                <w:ilvl w:val="1"/>
                <w:numId w:val="39"/>
              </w:numPr>
              <w:tabs>
                <w:tab w:val="left" w:pos="756"/>
              </w:tabs>
              <w:spacing w:before="194" w:line="242" w:lineRule="auto"/>
              <w:ind w:right="206"/>
              <w:jc w:val="both"/>
              <w:rPr>
                <w:rFonts w:ascii="Times New Roman" w:eastAsia="Times New Roman" w:hAnsi="Times New Roman" w:cs="Times New Roman"/>
                <w:sz w:val="24"/>
                <w:szCs w:val="24"/>
              </w:rPr>
            </w:pPr>
            <w:r>
              <w:rPr>
                <w:rFonts w:ascii="Times New Roman"/>
                <w:sz w:val="24"/>
              </w:rPr>
              <w:t>The Consultant is expected to commence the assignment on</w:t>
            </w:r>
            <w:r>
              <w:rPr>
                <w:rFonts w:ascii="Times New Roman"/>
                <w:spacing w:val="21"/>
                <w:sz w:val="24"/>
              </w:rPr>
              <w:t xml:space="preserve"> </w:t>
            </w:r>
            <w:r>
              <w:rPr>
                <w:rFonts w:ascii="Times New Roman"/>
                <w:sz w:val="24"/>
              </w:rPr>
              <w:t>the date and at the location specified in the Data</w:t>
            </w:r>
            <w:r>
              <w:rPr>
                <w:rFonts w:ascii="Times New Roman"/>
                <w:spacing w:val="-5"/>
                <w:sz w:val="24"/>
              </w:rPr>
              <w:t xml:space="preserve"> </w:t>
            </w:r>
            <w:r>
              <w:rPr>
                <w:rFonts w:ascii="Times New Roman"/>
                <w:sz w:val="24"/>
              </w:rPr>
              <w:t>Sheet.</w:t>
            </w:r>
          </w:p>
        </w:tc>
      </w:tr>
      <w:tr w:rsidR="00C317F3">
        <w:trPr>
          <w:trHeight w:hRule="exact" w:val="2015"/>
        </w:trPr>
        <w:tc>
          <w:tcPr>
            <w:tcW w:w="2323" w:type="dxa"/>
            <w:tcBorders>
              <w:top w:val="nil"/>
              <w:left w:val="nil"/>
              <w:bottom w:val="nil"/>
              <w:right w:val="nil"/>
            </w:tcBorders>
          </w:tcPr>
          <w:p w:rsidR="00C317F3" w:rsidRDefault="00DB2863">
            <w:pPr>
              <w:pStyle w:val="TableParagraph"/>
              <w:spacing w:before="90"/>
              <w:ind w:left="200"/>
              <w:rPr>
                <w:rFonts w:ascii="Times New Roman" w:eastAsia="Times New Roman" w:hAnsi="Times New Roman" w:cs="Times New Roman"/>
                <w:sz w:val="24"/>
                <w:szCs w:val="24"/>
              </w:rPr>
            </w:pPr>
            <w:r>
              <w:rPr>
                <w:rFonts w:ascii="Times New Roman"/>
                <w:b/>
                <w:sz w:val="24"/>
              </w:rPr>
              <w:t>25.</w:t>
            </w:r>
            <w:r>
              <w:rPr>
                <w:rFonts w:ascii="Times New Roman"/>
                <w:b/>
                <w:spacing w:val="-3"/>
                <w:sz w:val="24"/>
              </w:rPr>
              <w:t xml:space="preserve"> </w:t>
            </w:r>
            <w:r>
              <w:rPr>
                <w:rFonts w:ascii="Times New Roman"/>
                <w:b/>
                <w:sz w:val="24"/>
              </w:rPr>
              <w:t>Confidentiality</w:t>
            </w:r>
          </w:p>
        </w:tc>
        <w:tc>
          <w:tcPr>
            <w:tcW w:w="7151" w:type="dxa"/>
            <w:tcBorders>
              <w:top w:val="nil"/>
              <w:left w:val="nil"/>
              <w:bottom w:val="nil"/>
              <w:right w:val="nil"/>
            </w:tcBorders>
          </w:tcPr>
          <w:p w:rsidR="00C317F3" w:rsidRDefault="00DB2863">
            <w:pPr>
              <w:pStyle w:val="TableParagraph"/>
              <w:spacing w:before="85"/>
              <w:ind w:left="755" w:right="200"/>
              <w:jc w:val="both"/>
              <w:rPr>
                <w:rFonts w:ascii="Times New Roman" w:eastAsia="Times New Roman" w:hAnsi="Times New Roman" w:cs="Times New Roman"/>
                <w:sz w:val="24"/>
                <w:szCs w:val="24"/>
              </w:rPr>
            </w:pPr>
            <w:r>
              <w:rPr>
                <w:rFonts w:ascii="Times New Roman"/>
                <w:sz w:val="24"/>
              </w:rPr>
              <w:t>Information relating to evaluation of Proposals</w:t>
            </w:r>
            <w:r>
              <w:rPr>
                <w:rFonts w:ascii="Times New Roman"/>
                <w:spacing w:val="15"/>
                <w:sz w:val="24"/>
              </w:rPr>
              <w:t xml:space="preserve"> </w:t>
            </w:r>
            <w:r>
              <w:rPr>
                <w:rFonts w:ascii="Times New Roman"/>
                <w:sz w:val="24"/>
              </w:rPr>
              <w:t>and recommendations concerning awards shall not be disclosed</w:t>
            </w:r>
            <w:r>
              <w:rPr>
                <w:rFonts w:ascii="Times New Roman"/>
                <w:spacing w:val="2"/>
                <w:sz w:val="24"/>
              </w:rPr>
              <w:t xml:space="preserve"> </w:t>
            </w:r>
            <w:r>
              <w:rPr>
                <w:rFonts w:ascii="Times New Roman"/>
                <w:sz w:val="24"/>
              </w:rPr>
              <w:t>to the Consultants who submitted the Proposals or to other</w:t>
            </w:r>
            <w:r>
              <w:rPr>
                <w:rFonts w:ascii="Times New Roman"/>
                <w:spacing w:val="11"/>
                <w:sz w:val="24"/>
              </w:rPr>
              <w:t xml:space="preserve"> </w:t>
            </w:r>
            <w:r>
              <w:rPr>
                <w:rFonts w:ascii="Times New Roman"/>
                <w:sz w:val="24"/>
              </w:rPr>
              <w:t>persons not officially concerned with the process, until the</w:t>
            </w:r>
            <w:r>
              <w:rPr>
                <w:rFonts w:ascii="Times New Roman"/>
                <w:spacing w:val="35"/>
                <w:sz w:val="24"/>
              </w:rPr>
              <w:t xml:space="preserve"> </w:t>
            </w:r>
            <w:r>
              <w:rPr>
                <w:rFonts w:ascii="Times New Roman"/>
                <w:sz w:val="24"/>
              </w:rPr>
              <w:t>publication of</w:t>
            </w:r>
            <w:r>
              <w:rPr>
                <w:rFonts w:ascii="Times New Roman"/>
                <w:spacing w:val="23"/>
                <w:sz w:val="24"/>
              </w:rPr>
              <w:t xml:space="preserve"> </w:t>
            </w:r>
            <w:r>
              <w:rPr>
                <w:rFonts w:ascii="Times New Roman"/>
                <w:sz w:val="24"/>
              </w:rPr>
              <w:t>the</w:t>
            </w:r>
            <w:r>
              <w:rPr>
                <w:rFonts w:ascii="Times New Roman"/>
                <w:spacing w:val="23"/>
                <w:sz w:val="24"/>
              </w:rPr>
              <w:t xml:space="preserve"> </w:t>
            </w:r>
            <w:r>
              <w:rPr>
                <w:rFonts w:ascii="Times New Roman"/>
                <w:sz w:val="24"/>
              </w:rPr>
              <w:t>award</w:t>
            </w:r>
            <w:r>
              <w:rPr>
                <w:rFonts w:ascii="Times New Roman"/>
                <w:spacing w:val="23"/>
                <w:sz w:val="24"/>
              </w:rPr>
              <w:t xml:space="preserve"> </w:t>
            </w:r>
            <w:r>
              <w:rPr>
                <w:rFonts w:ascii="Times New Roman"/>
                <w:sz w:val="24"/>
              </w:rPr>
              <w:t>of</w:t>
            </w:r>
            <w:r>
              <w:rPr>
                <w:rFonts w:ascii="Times New Roman"/>
                <w:spacing w:val="23"/>
                <w:sz w:val="24"/>
              </w:rPr>
              <w:t xml:space="preserve"> </w:t>
            </w:r>
            <w:r>
              <w:rPr>
                <w:rFonts w:ascii="Times New Roman"/>
                <w:sz w:val="24"/>
              </w:rPr>
              <w:t>Contract.</w:t>
            </w:r>
            <w:r>
              <w:rPr>
                <w:rFonts w:ascii="Times New Roman"/>
                <w:spacing w:val="23"/>
                <w:sz w:val="24"/>
              </w:rPr>
              <w:t xml:space="preserve"> </w:t>
            </w:r>
            <w:r>
              <w:rPr>
                <w:rFonts w:ascii="Times New Roman"/>
                <w:sz w:val="24"/>
              </w:rPr>
              <w:t>The</w:t>
            </w:r>
            <w:r>
              <w:rPr>
                <w:rFonts w:ascii="Times New Roman"/>
                <w:spacing w:val="22"/>
                <w:sz w:val="24"/>
              </w:rPr>
              <w:t xml:space="preserve"> </w:t>
            </w:r>
            <w:r>
              <w:rPr>
                <w:rFonts w:ascii="Times New Roman"/>
                <w:sz w:val="24"/>
              </w:rPr>
              <w:t>undue</w:t>
            </w:r>
            <w:r>
              <w:rPr>
                <w:rFonts w:ascii="Times New Roman"/>
                <w:spacing w:val="22"/>
                <w:sz w:val="24"/>
              </w:rPr>
              <w:t xml:space="preserve"> </w:t>
            </w:r>
            <w:r>
              <w:rPr>
                <w:rFonts w:ascii="Times New Roman"/>
                <w:sz w:val="24"/>
              </w:rPr>
              <w:t>use</w:t>
            </w:r>
            <w:r>
              <w:rPr>
                <w:rFonts w:ascii="Times New Roman"/>
                <w:spacing w:val="23"/>
                <w:sz w:val="24"/>
              </w:rPr>
              <w:t xml:space="preserve"> </w:t>
            </w:r>
            <w:r>
              <w:rPr>
                <w:rFonts w:ascii="Times New Roman"/>
                <w:sz w:val="24"/>
              </w:rPr>
              <w:t>by</w:t>
            </w:r>
            <w:r>
              <w:rPr>
                <w:rFonts w:ascii="Times New Roman"/>
                <w:spacing w:val="18"/>
                <w:sz w:val="24"/>
              </w:rPr>
              <w:t xml:space="preserve"> </w:t>
            </w:r>
            <w:r>
              <w:rPr>
                <w:rFonts w:ascii="Times New Roman"/>
                <w:sz w:val="24"/>
              </w:rPr>
              <w:t>any</w:t>
            </w:r>
            <w:r>
              <w:rPr>
                <w:rFonts w:ascii="Times New Roman"/>
                <w:spacing w:val="21"/>
                <w:sz w:val="24"/>
              </w:rPr>
              <w:t xml:space="preserve"> </w:t>
            </w:r>
            <w:r>
              <w:rPr>
                <w:rFonts w:ascii="Times New Roman"/>
                <w:sz w:val="24"/>
              </w:rPr>
              <w:t>Consultant</w:t>
            </w:r>
            <w:r>
              <w:rPr>
                <w:rFonts w:ascii="Times New Roman"/>
                <w:spacing w:val="23"/>
                <w:sz w:val="24"/>
              </w:rPr>
              <w:t xml:space="preserve"> </w:t>
            </w:r>
            <w:r>
              <w:rPr>
                <w:rFonts w:ascii="Times New Roman"/>
                <w:sz w:val="24"/>
              </w:rPr>
              <w:t>of confidential information related to the process may result in</w:t>
            </w:r>
            <w:r>
              <w:rPr>
                <w:rFonts w:ascii="Times New Roman"/>
                <w:spacing w:val="18"/>
                <w:sz w:val="24"/>
              </w:rPr>
              <w:t xml:space="preserve"> </w:t>
            </w:r>
            <w:r>
              <w:rPr>
                <w:rFonts w:ascii="Times New Roman"/>
                <w:sz w:val="24"/>
              </w:rPr>
              <w:t>the rejection of its</w:t>
            </w:r>
            <w:r>
              <w:rPr>
                <w:rFonts w:ascii="Times New Roman"/>
                <w:spacing w:val="-7"/>
                <w:sz w:val="24"/>
              </w:rPr>
              <w:t xml:space="preserve"> </w:t>
            </w:r>
            <w:r>
              <w:rPr>
                <w:rFonts w:ascii="Times New Roman"/>
                <w:sz w:val="24"/>
              </w:rPr>
              <w:t>Proposal.</w:t>
            </w:r>
          </w:p>
        </w:tc>
      </w:tr>
    </w:tbl>
    <w:p w:rsidR="00C317F3" w:rsidRDefault="00C317F3">
      <w:pPr>
        <w:jc w:val="both"/>
        <w:rPr>
          <w:rFonts w:ascii="Times New Roman" w:eastAsia="Times New Roman" w:hAnsi="Times New Roman" w:cs="Times New Roman"/>
          <w:sz w:val="24"/>
          <w:szCs w:val="24"/>
        </w:rPr>
        <w:sectPr w:rsidR="00C317F3">
          <w:pgSz w:w="12240" w:h="15840"/>
          <w:pgMar w:top="980" w:right="1120" w:bottom="1240" w:left="1420" w:header="742" w:footer="1047" w:gutter="0"/>
          <w:cols w:space="720"/>
        </w:sectPr>
      </w:pPr>
    </w:p>
    <w:p w:rsidR="00C317F3" w:rsidRDefault="00B26BD9">
      <w:pPr>
        <w:rPr>
          <w:rFonts w:ascii="Times New Roman" w:eastAsia="Times New Roman" w:hAnsi="Times New Roman" w:cs="Times New Roman"/>
          <w:sz w:val="20"/>
          <w:szCs w:val="20"/>
        </w:rPr>
      </w:pPr>
      <w:r>
        <w:rPr>
          <w:noProof/>
        </w:rPr>
        <mc:AlternateContent>
          <mc:Choice Requires="wpg">
            <w:drawing>
              <wp:anchor distT="0" distB="0" distL="114300" distR="114300" simplePos="0" relativeHeight="503146544" behindDoc="1" locked="0" layoutInCell="1" allowOverlap="1">
                <wp:simplePos x="0" y="0"/>
                <wp:positionH relativeFrom="page">
                  <wp:posOffset>2065020</wp:posOffset>
                </wp:positionH>
                <wp:positionV relativeFrom="page">
                  <wp:posOffset>4610100</wp:posOffset>
                </wp:positionV>
                <wp:extent cx="4584065" cy="1270"/>
                <wp:effectExtent l="7620" t="9525" r="8890" b="8255"/>
                <wp:wrapNone/>
                <wp:docPr id="564" name="Group 4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84065" cy="1270"/>
                          <a:chOff x="3252" y="7260"/>
                          <a:chExt cx="7219" cy="2"/>
                        </a:xfrm>
                      </wpg:grpSpPr>
                      <wps:wsp>
                        <wps:cNvPr id="565" name="Freeform 478"/>
                        <wps:cNvSpPr>
                          <a:spLocks/>
                        </wps:cNvSpPr>
                        <wps:spPr bwMode="auto">
                          <a:xfrm>
                            <a:off x="3252" y="7260"/>
                            <a:ext cx="7219" cy="2"/>
                          </a:xfrm>
                          <a:custGeom>
                            <a:avLst/>
                            <a:gdLst>
                              <a:gd name="T0" fmla="+- 0 3252 3252"/>
                              <a:gd name="T1" fmla="*/ T0 w 7219"/>
                              <a:gd name="T2" fmla="+- 0 10471 3252"/>
                              <a:gd name="T3" fmla="*/ T2 w 7219"/>
                            </a:gdLst>
                            <a:ahLst/>
                            <a:cxnLst>
                              <a:cxn ang="0">
                                <a:pos x="T1" y="0"/>
                              </a:cxn>
                              <a:cxn ang="0">
                                <a:pos x="T3" y="0"/>
                              </a:cxn>
                            </a:cxnLst>
                            <a:rect l="0" t="0" r="r" b="b"/>
                            <a:pathLst>
                              <a:path w="7219">
                                <a:moveTo>
                                  <a:pt x="0" y="0"/>
                                </a:moveTo>
                                <a:lnTo>
                                  <a:pt x="7219"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77" o:spid="_x0000_s1026" style="position:absolute;margin-left:162.6pt;margin-top:363pt;width:360.95pt;height:.1pt;z-index:-169936;mso-position-horizontal-relative:page;mso-position-vertical-relative:page" coordorigin="3252,7260" coordsize="7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">
                <v:shape id="Freeform 478" o:spid="_x0000_s1027" style="position:absolute;left:3252;top:7260;width:7219;height:2;visibility:visible;mso-wrap-style:square;v-text-anchor:top" coordsize="7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obrsMA&#10;AADcAAAADwAAAGRycy9kb3ducmV2LnhtbESPQYvCMBSE78L+h/AW9iJrqqIr1SiysCLerB48Pppn&#10;WmxeSpLV+u+NIHgcZuYbZrHqbCOu5EPtWMFwkIEgLp2u2Sg4Hv6+ZyBCRNbYOCYFdwqwWn70Fphr&#10;d+M9XYtoRIJwyFFBFWObSxnKiiyGgWuJk3d23mJM0hupPd4S3DZylGVTabHmtFBhS78VlZfi3yqY&#10;jeRhezGn/rj82fh6h7ujN6jU12e3noOI1MV3+NXeagWT6QSeZ9IR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obrsMAAADcAAAADwAAAAAAAAAAAAAAAACYAgAAZHJzL2Rv&#10;d25yZXYueG1sUEsFBgAAAAAEAAQA9QAAAIgDAAAAAA==&#10;" path="m,l7219,e" filled="f" strokeweight=".6pt">
                  <v:path arrowok="t" o:connecttype="custom" o:connectlocs="0,0;7219,0" o:connectangles="0,0"/>
                </v:shape>
                <w10:wrap anchorx="page" anchory="page"/>
              </v:group>
            </w:pict>
          </mc:Fallback>
        </mc:AlternateContent>
      </w:r>
      <w:r>
        <w:rPr>
          <w:noProof/>
        </w:rPr>
        <mc:AlternateContent>
          <mc:Choice Requires="wpg">
            <w:drawing>
              <wp:anchor distT="0" distB="0" distL="114300" distR="114300" simplePos="0" relativeHeight="503146568" behindDoc="1" locked="0" layoutInCell="1" allowOverlap="1">
                <wp:simplePos x="0" y="0"/>
                <wp:positionH relativeFrom="page">
                  <wp:posOffset>2065020</wp:posOffset>
                </wp:positionH>
                <wp:positionV relativeFrom="page">
                  <wp:posOffset>7433945</wp:posOffset>
                </wp:positionV>
                <wp:extent cx="4639945" cy="1270"/>
                <wp:effectExtent l="7620" t="13970" r="10160" b="3810"/>
                <wp:wrapNone/>
                <wp:docPr id="562" name="Group 4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39945" cy="1270"/>
                          <a:chOff x="3252" y="11707"/>
                          <a:chExt cx="7307" cy="2"/>
                        </a:xfrm>
                      </wpg:grpSpPr>
                      <wps:wsp>
                        <wps:cNvPr id="563" name="Freeform 476"/>
                        <wps:cNvSpPr>
                          <a:spLocks/>
                        </wps:cNvSpPr>
                        <wps:spPr bwMode="auto">
                          <a:xfrm>
                            <a:off x="3252" y="11707"/>
                            <a:ext cx="7307" cy="2"/>
                          </a:xfrm>
                          <a:custGeom>
                            <a:avLst/>
                            <a:gdLst>
                              <a:gd name="T0" fmla="+- 0 3252 3252"/>
                              <a:gd name="T1" fmla="*/ T0 w 7307"/>
                              <a:gd name="T2" fmla="+- 0 10559 3252"/>
                              <a:gd name="T3" fmla="*/ T2 w 7307"/>
                            </a:gdLst>
                            <a:ahLst/>
                            <a:cxnLst>
                              <a:cxn ang="0">
                                <a:pos x="T1" y="0"/>
                              </a:cxn>
                              <a:cxn ang="0">
                                <a:pos x="T3" y="0"/>
                              </a:cxn>
                            </a:cxnLst>
                            <a:rect l="0" t="0" r="r" b="b"/>
                            <a:pathLst>
                              <a:path w="7307">
                                <a:moveTo>
                                  <a:pt x="0" y="0"/>
                                </a:moveTo>
                                <a:lnTo>
                                  <a:pt x="7307"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75" o:spid="_x0000_s1026" style="position:absolute;margin-left:162.6pt;margin-top:585.35pt;width:365.35pt;height:.1pt;z-index:-169912;mso-position-horizontal-relative:page;mso-position-vertical-relative:page" coordorigin="3252,11707" coordsize="73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">
                <v:shape id="Freeform 476" o:spid="_x0000_s1027" style="position:absolute;left:3252;top:11707;width:7307;height:2;visibility:visible;mso-wrap-style:square;v-text-anchor:top" coordsize="7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G8EcYA&#10;AADcAAAADwAAAGRycy9kb3ducmV2LnhtbESPQWsCMRSE74X+h/AKvdWs2oquRlFBKQUPtYJ4e2ye&#10;u4ublyV51e2/bwoFj8PMfMPMFp1r1JVCrD0b6PcyUMSFtzWXBg5fm5cxqCjIFhvPZOCHIizmjw8z&#10;zK2/8Sdd91KqBOGYo4FKpM21jkVFDmPPt8TJO/vgUJIMpbYBbwnuGj3IspF2WHNaqLCldUXFZf/t&#10;DITm4zTcyXHwWspkdew222y52xrz/NQtp6CEOrmH/9vv1sDbaAh/Z9IR0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G8EcYAAADcAAAADwAAAAAAAAAAAAAAAACYAgAAZHJz&#10;L2Rvd25yZXYueG1sUEsFBgAAAAAEAAQA9QAAAIsDAAAAAA==&#10;" path="m,l7307,e" filled="f" strokeweight=".6pt">
                  <v:path arrowok="t" o:connecttype="custom" o:connectlocs="0,0;7307,0" o:connectangles="0,0"/>
                </v:shape>
                <w10:wrap anchorx="page" anchory="page"/>
              </v:group>
            </w:pict>
          </mc:Fallback>
        </mc:AlternateContent>
      </w:r>
      <w:r>
        <w:rPr>
          <w:noProof/>
        </w:rPr>
        <mc:AlternateContent>
          <mc:Choice Requires="wpg">
            <w:drawing>
              <wp:anchor distT="0" distB="0" distL="114300" distR="114300" simplePos="0" relativeHeight="503146592" behindDoc="1" locked="0" layoutInCell="1" allowOverlap="1">
                <wp:simplePos x="0" y="0"/>
                <wp:positionH relativeFrom="page">
                  <wp:posOffset>2065020</wp:posOffset>
                </wp:positionH>
                <wp:positionV relativeFrom="page">
                  <wp:posOffset>4969510</wp:posOffset>
                </wp:positionV>
                <wp:extent cx="4648200" cy="1270"/>
                <wp:effectExtent l="7620" t="6985" r="11430" b="10795"/>
                <wp:wrapNone/>
                <wp:docPr id="560" name="Group 4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8200" cy="1270"/>
                          <a:chOff x="3252" y="7826"/>
                          <a:chExt cx="7320" cy="2"/>
                        </a:xfrm>
                      </wpg:grpSpPr>
                      <wps:wsp>
                        <wps:cNvPr id="561" name="Freeform 474"/>
                        <wps:cNvSpPr>
                          <a:spLocks/>
                        </wps:cNvSpPr>
                        <wps:spPr bwMode="auto">
                          <a:xfrm>
                            <a:off x="3252" y="7826"/>
                            <a:ext cx="7320" cy="2"/>
                          </a:xfrm>
                          <a:custGeom>
                            <a:avLst/>
                            <a:gdLst>
                              <a:gd name="T0" fmla="+- 0 3252 3252"/>
                              <a:gd name="T1" fmla="*/ T0 w 7320"/>
                              <a:gd name="T2" fmla="+- 0 10572 3252"/>
                              <a:gd name="T3" fmla="*/ T2 w 7320"/>
                            </a:gdLst>
                            <a:ahLst/>
                            <a:cxnLst>
                              <a:cxn ang="0">
                                <a:pos x="T1" y="0"/>
                              </a:cxn>
                              <a:cxn ang="0">
                                <a:pos x="T3" y="0"/>
                              </a:cxn>
                            </a:cxnLst>
                            <a:rect l="0" t="0" r="r" b="b"/>
                            <a:pathLst>
                              <a:path w="7320">
                                <a:moveTo>
                                  <a:pt x="0" y="0"/>
                                </a:moveTo>
                                <a:lnTo>
                                  <a:pt x="7320"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73" o:spid="_x0000_s1026" style="position:absolute;margin-left:162.6pt;margin-top:391.3pt;width:366pt;height:.1pt;z-index:-169888;mso-position-horizontal-relative:page;mso-position-vertical-relative:page" coordorigin="3252,7826" coordsize="73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">
                <v:shape id="Freeform 474" o:spid="_x0000_s1027" style="position:absolute;left:3252;top:7826;width:7320;height:2;visibility:visible;mso-wrap-style:square;v-text-anchor:top" coordsize="73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EJ/MQA&#10;AADcAAAADwAAAGRycy9kb3ducmV2LnhtbESP3YrCMBSE74V9h3AWvNNUQZGuUXRZQREEf/D60Byb&#10;ss1JaaJtfXojLOzlMDPfMPNla0vxoNoXjhWMhgkI4szpgnMFl/NmMAPhA7LG0jEp6MjDcvHRm2Oq&#10;XcNHepxCLiKEfYoKTAhVKqXPDFn0Q1cRR+/maoshyjqXusYmwm0px0kylRYLjgsGK/o2lP2e7jZS&#10;EjNeT3a3rr3ioel+ds99sz0r1f9sV18gArXhP/zX3moFk+kI3m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BCfzEAAAA3AAAAA8AAAAAAAAAAAAAAAAAmAIAAGRycy9k&#10;b3ducmV2LnhtbFBLBQYAAAAABAAEAPUAAACJAwAAAAA=&#10;" path="m,l7320,e" filled="f" strokeweight=".48pt">
                  <v:path arrowok="t" o:connecttype="custom" o:connectlocs="0,0;7320,0" o:connectangles="0,0"/>
                </v:shape>
                <w10:wrap anchorx="page" anchory="page"/>
              </v:group>
            </w:pict>
          </mc:Fallback>
        </mc:AlternateContent>
      </w: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1"/>
        <w:rPr>
          <w:rFonts w:ascii="Times New Roman" w:eastAsia="Times New Roman" w:hAnsi="Times New Roman" w:cs="Times New Roman"/>
          <w:sz w:val="18"/>
          <w:szCs w:val="18"/>
        </w:rPr>
      </w:pPr>
    </w:p>
    <w:p w:rsidR="00C317F3" w:rsidRDefault="00DB2863">
      <w:pPr>
        <w:spacing w:before="63"/>
        <w:ind w:left="4087" w:right="4042"/>
        <w:jc w:val="center"/>
        <w:rPr>
          <w:rFonts w:ascii="Cambria" w:eastAsia="Cambria" w:hAnsi="Cambria" w:cs="Cambria"/>
          <w:sz w:val="26"/>
          <w:szCs w:val="26"/>
        </w:rPr>
      </w:pPr>
      <w:r>
        <w:rPr>
          <w:rFonts w:ascii="Cambria"/>
          <w:b/>
          <w:color w:val="4F81BC"/>
          <w:sz w:val="26"/>
        </w:rPr>
        <w:t>Data</w:t>
      </w:r>
      <w:r>
        <w:rPr>
          <w:rFonts w:ascii="Cambria"/>
          <w:b/>
          <w:color w:val="4F81BC"/>
          <w:spacing w:val="-3"/>
          <w:sz w:val="26"/>
        </w:rPr>
        <w:t xml:space="preserve"> </w:t>
      </w:r>
      <w:r>
        <w:rPr>
          <w:rFonts w:ascii="Cambria"/>
          <w:b/>
          <w:color w:val="4F81BC"/>
          <w:sz w:val="26"/>
        </w:rPr>
        <w:t>Sheet</w:t>
      </w:r>
    </w:p>
    <w:tbl>
      <w:tblPr>
        <w:tblW w:w="0" w:type="auto"/>
        <w:tblInd w:w="102" w:type="dxa"/>
        <w:tblLayout w:type="fixed"/>
        <w:tblCellMar>
          <w:left w:w="0" w:type="dxa"/>
          <w:right w:w="0" w:type="dxa"/>
        </w:tblCellMar>
        <w:tblLook w:val="01E0" w:firstRow="1" w:lastRow="1" w:firstColumn="1" w:lastColumn="1" w:noHBand="0" w:noVBand="0"/>
      </w:tblPr>
      <w:tblGrid>
        <w:gridCol w:w="1531"/>
        <w:gridCol w:w="7634"/>
      </w:tblGrid>
      <w:tr w:rsidR="00C317F3" w:rsidTr="00373DFA">
        <w:trPr>
          <w:trHeight w:hRule="exact" w:val="2821"/>
        </w:trPr>
        <w:tc>
          <w:tcPr>
            <w:tcW w:w="1531" w:type="dxa"/>
            <w:tcBorders>
              <w:top w:val="single" w:sz="12" w:space="0" w:color="000000"/>
              <w:left w:val="single" w:sz="12" w:space="0" w:color="000000"/>
              <w:bottom w:val="dotted" w:sz="4" w:space="0" w:color="000000"/>
              <w:right w:val="dotted" w:sz="4" w:space="0" w:color="000000"/>
            </w:tcBorders>
          </w:tcPr>
          <w:p w:rsidR="00C317F3" w:rsidRDefault="00DB2863">
            <w:pPr>
              <w:pStyle w:val="TableParagraph"/>
              <w:spacing w:line="270" w:lineRule="exact"/>
              <w:ind w:left="76"/>
              <w:rPr>
                <w:rFonts w:ascii="Times New Roman" w:eastAsia="Times New Roman" w:hAnsi="Times New Roman" w:cs="Times New Roman"/>
                <w:sz w:val="24"/>
                <w:szCs w:val="24"/>
              </w:rPr>
            </w:pPr>
            <w:r>
              <w:rPr>
                <w:rFonts w:ascii="Times New Roman"/>
                <w:sz w:val="24"/>
              </w:rPr>
              <w:t>1.1</w:t>
            </w:r>
          </w:p>
        </w:tc>
        <w:tc>
          <w:tcPr>
            <w:tcW w:w="7634" w:type="dxa"/>
            <w:tcBorders>
              <w:top w:val="single" w:sz="12" w:space="0" w:color="000000"/>
              <w:left w:val="dotted" w:sz="4" w:space="0" w:color="000000"/>
              <w:bottom w:val="dotted" w:sz="4" w:space="0" w:color="000000"/>
              <w:right w:val="single" w:sz="12" w:space="0" w:color="000000"/>
            </w:tcBorders>
          </w:tcPr>
          <w:p w:rsidR="00AA3902" w:rsidRDefault="00DB2863">
            <w:pPr>
              <w:pStyle w:val="TableParagraph"/>
              <w:tabs>
                <w:tab w:val="left" w:pos="6444"/>
              </w:tabs>
              <w:ind w:left="67" w:right="115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Name of the Assignment</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 xml:space="preserve">is: </w:t>
            </w:r>
            <w:r w:rsidR="00AA3902" w:rsidRPr="00206E23">
              <w:rPr>
                <w:rFonts w:ascii="Times New Roman" w:eastAsia="Times New Roman" w:hAnsi="Times New Roman" w:cs="Times New Roman"/>
                <w:b/>
                <w:sz w:val="24"/>
                <w:szCs w:val="24"/>
              </w:rPr>
              <w:t xml:space="preserve">Hiring of </w:t>
            </w:r>
            <w:r w:rsidR="008C3F0E" w:rsidRPr="00206E23">
              <w:rPr>
                <w:rFonts w:ascii="Times New Roman" w:eastAsia="Times New Roman" w:hAnsi="Times New Roman" w:cs="Times New Roman"/>
                <w:b/>
                <w:sz w:val="24"/>
                <w:szCs w:val="24"/>
              </w:rPr>
              <w:t xml:space="preserve">E-Marking </w:t>
            </w:r>
            <w:r w:rsidR="00EC4D5C" w:rsidRPr="00206E23">
              <w:rPr>
                <w:rFonts w:ascii="Times New Roman" w:eastAsia="Times New Roman" w:hAnsi="Times New Roman" w:cs="Times New Roman"/>
                <w:b/>
                <w:sz w:val="24"/>
                <w:szCs w:val="24"/>
              </w:rPr>
              <w:t xml:space="preserve">Firm for </w:t>
            </w:r>
            <w:r w:rsidR="008C3F0E" w:rsidRPr="00206E23">
              <w:rPr>
                <w:rFonts w:ascii="Times New Roman" w:eastAsia="Times New Roman" w:hAnsi="Times New Roman" w:cs="Times New Roman"/>
                <w:b/>
                <w:sz w:val="24"/>
                <w:szCs w:val="24"/>
              </w:rPr>
              <w:t>IELP Student Assessment Papers</w:t>
            </w:r>
          </w:p>
          <w:p w:rsidR="00C317F3" w:rsidRPr="00206E23" w:rsidRDefault="00DB2863">
            <w:pPr>
              <w:pStyle w:val="TableParagraph"/>
              <w:tabs>
                <w:tab w:val="left" w:pos="6444"/>
              </w:tabs>
              <w:ind w:left="67" w:right="1150"/>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The Name of the PA’s official</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(s):</w:t>
            </w:r>
            <w:r w:rsidR="00AA3902">
              <w:rPr>
                <w:rFonts w:ascii="Times New Roman" w:eastAsia="Times New Roman" w:hAnsi="Times New Roman" w:cs="Times New Roman"/>
                <w:sz w:val="24"/>
                <w:szCs w:val="24"/>
              </w:rPr>
              <w:t xml:space="preserve"> </w:t>
            </w:r>
            <w:r w:rsidR="00AA3902" w:rsidRPr="00206E23">
              <w:rPr>
                <w:rFonts w:ascii="Times New Roman" w:eastAsia="Times New Roman" w:hAnsi="Times New Roman" w:cs="Times New Roman"/>
                <w:b/>
                <w:sz w:val="24"/>
                <w:szCs w:val="24"/>
              </w:rPr>
              <w:t>Sindh Education Foundation, Govt. Of Sindh</w:t>
            </w:r>
          </w:p>
          <w:p w:rsidR="00373DFA" w:rsidRDefault="00DB2863" w:rsidP="00AA3902">
            <w:pPr>
              <w:rPr>
                <w:rFonts w:ascii="Times New Roman"/>
                <w:spacing w:val="-1"/>
                <w:sz w:val="24"/>
              </w:rPr>
            </w:pPr>
            <w:r>
              <w:rPr>
                <w:rFonts w:ascii="Times New Roman"/>
                <w:sz w:val="24"/>
              </w:rPr>
              <w:t>Address:</w:t>
            </w:r>
            <w:r w:rsidR="00AA3902">
              <w:rPr>
                <w:caps/>
                <w:sz w:val="20"/>
              </w:rPr>
              <w:t xml:space="preserve"> </w:t>
            </w:r>
            <w:r w:rsidR="00AA3902">
              <w:rPr>
                <w:rFonts w:ascii="Arial" w:hAnsi="Arial" w:cs="Arial"/>
                <w:sz w:val="20"/>
                <w:szCs w:val="20"/>
              </w:rPr>
              <w:t xml:space="preserve"> </w:t>
            </w:r>
            <w:r w:rsidR="00EC4D5C">
              <w:rPr>
                <w:rFonts w:ascii="Arial" w:hAnsi="Arial" w:cs="Arial"/>
                <w:sz w:val="20"/>
                <w:szCs w:val="20"/>
              </w:rPr>
              <w:t>House</w:t>
            </w:r>
            <w:r w:rsidR="00AA3902">
              <w:rPr>
                <w:rFonts w:ascii="Arial" w:hAnsi="Arial" w:cs="Arial"/>
                <w:sz w:val="20"/>
                <w:szCs w:val="20"/>
              </w:rPr>
              <w:t xml:space="preserve"> No. 21/A, Block No.7&amp; 8 Overseas Cooperative Housing Society,</w:t>
            </w:r>
            <w:r w:rsidR="00373DFA">
              <w:rPr>
                <w:rFonts w:ascii="Arial" w:hAnsi="Arial" w:cs="Arial"/>
                <w:sz w:val="20"/>
                <w:szCs w:val="20"/>
              </w:rPr>
              <w:t xml:space="preserve"> Ameer Khusro Road) Karachi</w:t>
            </w:r>
            <w:r w:rsidR="00373DFA">
              <w:rPr>
                <w:rFonts w:ascii="Times New Roman"/>
                <w:spacing w:val="-1"/>
                <w:sz w:val="24"/>
              </w:rPr>
              <w:t xml:space="preserve"> </w:t>
            </w:r>
          </w:p>
          <w:p w:rsidR="00373DFA" w:rsidRDefault="00373DFA" w:rsidP="00AA3902">
            <w:pPr>
              <w:rPr>
                <w:rFonts w:ascii="Times New Roman"/>
                <w:spacing w:val="-1"/>
                <w:sz w:val="24"/>
              </w:rPr>
            </w:pPr>
          </w:p>
          <w:p w:rsidR="00373DFA" w:rsidRDefault="00373DFA" w:rsidP="00373DFA">
            <w:pPr>
              <w:rPr>
                <w:rFonts w:ascii="Arial" w:hAnsi="Arial" w:cs="Arial"/>
                <w:sz w:val="20"/>
                <w:szCs w:val="20"/>
              </w:rPr>
            </w:pPr>
            <w:r>
              <w:rPr>
                <w:rFonts w:ascii="Times New Roman"/>
                <w:spacing w:val="-1"/>
                <w:sz w:val="24"/>
              </w:rPr>
              <w:t>Telephone:</w:t>
            </w:r>
            <w:r w:rsidR="00AA3902">
              <w:rPr>
                <w:rFonts w:ascii="Arial" w:hAnsi="Arial" w:cs="Arial"/>
                <w:sz w:val="20"/>
                <w:szCs w:val="20"/>
              </w:rPr>
              <w:t xml:space="preserve"> 021-34169182 &amp; 184                      </w:t>
            </w:r>
          </w:p>
          <w:p w:rsidR="00373DFA" w:rsidRDefault="00DB2863" w:rsidP="00373DFA">
            <w:pPr>
              <w:rPr>
                <w:rFonts w:ascii="Times New Roman"/>
                <w:spacing w:val="-1"/>
                <w:sz w:val="24"/>
              </w:rPr>
            </w:pPr>
            <w:r>
              <w:rPr>
                <w:rFonts w:ascii="Times New Roman"/>
                <w:spacing w:val="-1"/>
                <w:sz w:val="24"/>
              </w:rPr>
              <w:t>Facsimile:</w:t>
            </w:r>
          </w:p>
          <w:p w:rsidR="00C317F3" w:rsidRDefault="00DB2863" w:rsidP="00373DFA">
            <w:pPr>
              <w:rPr>
                <w:rFonts w:ascii="Times New Roman" w:eastAsia="Times New Roman" w:hAnsi="Times New Roman" w:cs="Times New Roman"/>
                <w:sz w:val="24"/>
                <w:szCs w:val="24"/>
              </w:rPr>
            </w:pPr>
            <w:r>
              <w:rPr>
                <w:rFonts w:ascii="Times New Roman"/>
                <w:sz w:val="24"/>
              </w:rPr>
              <w:t xml:space="preserve">E-mail: </w:t>
            </w:r>
            <w:r w:rsidR="00206E23" w:rsidRPr="00206E23">
              <w:rPr>
                <w:rFonts w:ascii="Times New Roman"/>
                <w:sz w:val="24"/>
              </w:rPr>
              <w:t xml:space="preserve">sadaruddin.jagerani@sef.org.pk </w:t>
            </w:r>
            <w:r w:rsidR="00206E23">
              <w:rPr>
                <w:rFonts w:ascii="Times New Roman"/>
                <w:sz w:val="24"/>
              </w:rPr>
              <w:t xml:space="preserve"> &amp; </w:t>
            </w:r>
            <w:r w:rsidR="00373DFA">
              <w:rPr>
                <w:rFonts w:ascii="Times New Roman"/>
                <w:sz w:val="24"/>
              </w:rPr>
              <w:t>Procurement@sef.org.pk</w:t>
            </w:r>
          </w:p>
        </w:tc>
      </w:tr>
      <w:tr w:rsidR="00C317F3">
        <w:trPr>
          <w:trHeight w:hRule="exact" w:val="1390"/>
        </w:trPr>
        <w:tc>
          <w:tcPr>
            <w:tcW w:w="1531" w:type="dxa"/>
            <w:tcBorders>
              <w:top w:val="dotted" w:sz="4" w:space="0" w:color="000000"/>
              <w:left w:val="single" w:sz="12" w:space="0" w:color="000000"/>
              <w:bottom w:val="dotted" w:sz="4" w:space="0" w:color="000000"/>
              <w:right w:val="dotted" w:sz="4" w:space="0" w:color="000000"/>
            </w:tcBorders>
          </w:tcPr>
          <w:p w:rsidR="00C317F3" w:rsidRDefault="00DB2863">
            <w:pPr>
              <w:pStyle w:val="TableParagraph"/>
              <w:spacing w:line="268" w:lineRule="exact"/>
              <w:ind w:left="76"/>
              <w:rPr>
                <w:rFonts w:ascii="Times New Roman" w:eastAsia="Times New Roman" w:hAnsi="Times New Roman" w:cs="Times New Roman"/>
                <w:sz w:val="24"/>
                <w:szCs w:val="24"/>
              </w:rPr>
            </w:pPr>
            <w:r>
              <w:rPr>
                <w:rFonts w:ascii="Times New Roman"/>
                <w:sz w:val="24"/>
              </w:rPr>
              <w:t>1.2</w:t>
            </w:r>
          </w:p>
        </w:tc>
        <w:tc>
          <w:tcPr>
            <w:tcW w:w="7634" w:type="dxa"/>
            <w:tcBorders>
              <w:top w:val="dotted" w:sz="4" w:space="0" w:color="000000"/>
              <w:left w:val="dotted" w:sz="4" w:space="0" w:color="000000"/>
              <w:bottom w:val="dotted" w:sz="4" w:space="0" w:color="000000"/>
              <w:right w:val="single" w:sz="12" w:space="0" w:color="000000"/>
            </w:tcBorders>
          </w:tcPr>
          <w:p w:rsidR="00C317F3" w:rsidRDefault="00C317F3">
            <w:pPr>
              <w:pStyle w:val="TableParagraph"/>
              <w:spacing w:before="10"/>
              <w:rPr>
                <w:rFonts w:ascii="Cambria" w:eastAsia="Cambria" w:hAnsi="Cambria" w:cs="Cambria"/>
                <w:b/>
                <w:bCs/>
              </w:rPr>
            </w:pPr>
          </w:p>
          <w:p w:rsidR="00AA3902" w:rsidRPr="00206E23" w:rsidRDefault="00DB2863" w:rsidP="00AA3902">
            <w:pPr>
              <w:pStyle w:val="TableParagraph"/>
              <w:tabs>
                <w:tab w:val="left" w:pos="7323"/>
              </w:tabs>
              <w:spacing w:line="480" w:lineRule="auto"/>
              <w:ind w:left="67" w:right="271"/>
              <w:rPr>
                <w:rFonts w:ascii="Times New Roman"/>
                <w:b/>
                <w:spacing w:val="2"/>
                <w:sz w:val="24"/>
              </w:rPr>
            </w:pPr>
            <w:r>
              <w:rPr>
                <w:rFonts w:ascii="Times New Roman"/>
                <w:sz w:val="24"/>
              </w:rPr>
              <w:t>The method of selection</w:t>
            </w:r>
            <w:r>
              <w:rPr>
                <w:rFonts w:ascii="Times New Roman"/>
                <w:spacing w:val="-4"/>
                <w:sz w:val="24"/>
              </w:rPr>
              <w:t xml:space="preserve"> </w:t>
            </w:r>
            <w:r>
              <w:rPr>
                <w:rFonts w:ascii="Times New Roman"/>
                <w:sz w:val="24"/>
              </w:rPr>
              <w:t>is:</w:t>
            </w:r>
            <w:r>
              <w:rPr>
                <w:rFonts w:ascii="Times New Roman"/>
                <w:spacing w:val="2"/>
                <w:sz w:val="24"/>
              </w:rPr>
              <w:t xml:space="preserve"> </w:t>
            </w:r>
            <w:r w:rsidR="00AA3902" w:rsidRPr="00206E23">
              <w:rPr>
                <w:rFonts w:ascii="Times New Roman"/>
                <w:b/>
                <w:spacing w:val="2"/>
                <w:sz w:val="24"/>
              </w:rPr>
              <w:t>Quality and Cost base selection  method</w:t>
            </w:r>
          </w:p>
          <w:p w:rsidR="00C317F3" w:rsidRDefault="00DB2863" w:rsidP="009C0B65">
            <w:pPr>
              <w:pStyle w:val="TableParagraph"/>
              <w:tabs>
                <w:tab w:val="left" w:pos="7323"/>
              </w:tabs>
              <w:spacing w:line="480" w:lineRule="auto"/>
              <w:ind w:left="67" w:right="271"/>
              <w:rPr>
                <w:rFonts w:ascii="Times New Roman" w:eastAsia="Times New Roman" w:hAnsi="Times New Roman" w:cs="Times New Roman"/>
                <w:sz w:val="24"/>
                <w:szCs w:val="24"/>
              </w:rPr>
            </w:pPr>
            <w:r>
              <w:rPr>
                <w:rFonts w:ascii="Times New Roman"/>
                <w:sz w:val="24"/>
              </w:rPr>
              <w:t>The Edition of the Guidelines</w:t>
            </w:r>
            <w:r>
              <w:rPr>
                <w:rFonts w:ascii="Times New Roman"/>
                <w:spacing w:val="-5"/>
                <w:sz w:val="24"/>
              </w:rPr>
              <w:t xml:space="preserve"> </w:t>
            </w:r>
            <w:r>
              <w:rPr>
                <w:rFonts w:ascii="Times New Roman"/>
                <w:sz w:val="24"/>
              </w:rPr>
              <w:t>is:</w:t>
            </w:r>
            <w:r w:rsidR="00EC4D5C">
              <w:rPr>
                <w:rFonts w:ascii="Times New Roman"/>
                <w:sz w:val="24"/>
              </w:rPr>
              <w:t xml:space="preserve"> </w:t>
            </w:r>
            <w:r w:rsidR="009C0B65">
              <w:rPr>
                <w:rFonts w:ascii="Times New Roman"/>
                <w:sz w:val="24"/>
                <w:u w:val="single" w:color="000000"/>
              </w:rPr>
              <w:t xml:space="preserve">SPPRA rule 72 (3)b </w:t>
            </w:r>
            <w:r>
              <w:rPr>
                <w:rFonts w:ascii="Times New Roman"/>
                <w:sz w:val="24"/>
                <w:u w:val="single" w:color="000000"/>
              </w:rPr>
              <w:tab/>
            </w:r>
            <w:r>
              <w:rPr>
                <w:rFonts w:ascii="Times New Roman"/>
                <w:w w:val="28"/>
                <w:sz w:val="24"/>
                <w:u w:val="single" w:color="000000"/>
              </w:rPr>
              <w:t xml:space="preserve"> </w:t>
            </w:r>
          </w:p>
        </w:tc>
      </w:tr>
      <w:tr w:rsidR="00C317F3" w:rsidTr="00373DFA">
        <w:trPr>
          <w:trHeight w:hRule="exact" w:val="839"/>
        </w:trPr>
        <w:tc>
          <w:tcPr>
            <w:tcW w:w="1531" w:type="dxa"/>
            <w:tcBorders>
              <w:top w:val="dotted" w:sz="4" w:space="0" w:color="000000"/>
              <w:left w:val="single" w:sz="12" w:space="0" w:color="000000"/>
              <w:bottom w:val="dotted" w:sz="4" w:space="0" w:color="000000"/>
              <w:right w:val="dotted" w:sz="4" w:space="0" w:color="000000"/>
            </w:tcBorders>
          </w:tcPr>
          <w:p w:rsidR="00C317F3" w:rsidRDefault="00DB2863">
            <w:pPr>
              <w:pStyle w:val="TableParagraph"/>
              <w:spacing w:line="269" w:lineRule="exact"/>
              <w:ind w:left="76"/>
              <w:rPr>
                <w:rFonts w:ascii="Times New Roman" w:eastAsia="Times New Roman" w:hAnsi="Times New Roman" w:cs="Times New Roman"/>
                <w:sz w:val="24"/>
                <w:szCs w:val="24"/>
              </w:rPr>
            </w:pPr>
            <w:r>
              <w:rPr>
                <w:rFonts w:ascii="Times New Roman"/>
                <w:sz w:val="24"/>
              </w:rPr>
              <w:t>1.3</w:t>
            </w:r>
          </w:p>
        </w:tc>
        <w:tc>
          <w:tcPr>
            <w:tcW w:w="7634" w:type="dxa"/>
            <w:tcBorders>
              <w:top w:val="dotted" w:sz="4" w:space="0" w:color="000000"/>
              <w:left w:val="dotted" w:sz="4" w:space="0" w:color="000000"/>
              <w:bottom w:val="dotted" w:sz="4" w:space="0" w:color="000000"/>
              <w:right w:val="single" w:sz="12" w:space="0" w:color="000000"/>
            </w:tcBorders>
          </w:tcPr>
          <w:p w:rsidR="00C317F3" w:rsidRDefault="00DB2863" w:rsidP="00373DFA">
            <w:pPr>
              <w:pStyle w:val="TableParagraph"/>
              <w:tabs>
                <w:tab w:val="left" w:pos="947"/>
                <w:tab w:val="left" w:pos="1848"/>
              </w:tabs>
              <w:ind w:left="67" w:right="909"/>
              <w:rPr>
                <w:rFonts w:ascii="Times New Roman" w:eastAsia="Times New Roman" w:hAnsi="Times New Roman" w:cs="Times New Roman"/>
                <w:sz w:val="24"/>
                <w:szCs w:val="24"/>
              </w:rPr>
            </w:pPr>
            <w:r>
              <w:rPr>
                <w:rFonts w:ascii="Times New Roman"/>
                <w:sz w:val="24"/>
              </w:rPr>
              <w:t>Financial Proposal to be submitted together with Technical</w:t>
            </w:r>
            <w:r>
              <w:rPr>
                <w:rFonts w:ascii="Times New Roman"/>
                <w:spacing w:val="-13"/>
                <w:sz w:val="24"/>
              </w:rPr>
              <w:t xml:space="preserve"> </w:t>
            </w:r>
            <w:r>
              <w:rPr>
                <w:rFonts w:ascii="Times New Roman"/>
                <w:sz w:val="24"/>
              </w:rPr>
              <w:t xml:space="preserve">Proposal: </w:t>
            </w:r>
            <w:r>
              <w:rPr>
                <w:rFonts w:ascii="Times New Roman"/>
                <w:spacing w:val="-1"/>
                <w:sz w:val="24"/>
              </w:rPr>
              <w:t>Yes</w:t>
            </w:r>
            <w:r w:rsidR="00AA3902">
              <w:rPr>
                <w:rFonts w:ascii="Times New Roman"/>
                <w:spacing w:val="-1"/>
                <w:sz w:val="24"/>
              </w:rPr>
              <w:t xml:space="preserve"> X  </w:t>
            </w:r>
            <w:r>
              <w:rPr>
                <w:rFonts w:ascii="Times New Roman"/>
                <w:sz w:val="24"/>
              </w:rPr>
              <w:t>No</w:t>
            </w:r>
          </w:p>
        </w:tc>
      </w:tr>
      <w:tr w:rsidR="00C317F3" w:rsidTr="00373DFA">
        <w:trPr>
          <w:trHeight w:hRule="exact" w:val="1343"/>
        </w:trPr>
        <w:tc>
          <w:tcPr>
            <w:tcW w:w="1531" w:type="dxa"/>
            <w:tcBorders>
              <w:top w:val="dotted" w:sz="4" w:space="0" w:color="000000"/>
              <w:left w:val="single" w:sz="12" w:space="0" w:color="000000"/>
              <w:bottom w:val="dotted" w:sz="4" w:space="0" w:color="000000"/>
              <w:right w:val="dotted" w:sz="4" w:space="0" w:color="000000"/>
            </w:tcBorders>
          </w:tcPr>
          <w:p w:rsidR="00C317F3" w:rsidRDefault="00DB2863">
            <w:pPr>
              <w:pStyle w:val="TableParagraph"/>
              <w:spacing w:line="268" w:lineRule="exact"/>
              <w:ind w:left="60"/>
              <w:rPr>
                <w:rFonts w:ascii="Times New Roman" w:eastAsia="Times New Roman" w:hAnsi="Times New Roman" w:cs="Times New Roman"/>
                <w:sz w:val="24"/>
                <w:szCs w:val="24"/>
              </w:rPr>
            </w:pPr>
            <w:r>
              <w:rPr>
                <w:rFonts w:ascii="Times New Roman"/>
                <w:sz w:val="24"/>
              </w:rPr>
              <w:t>1.4</w:t>
            </w:r>
          </w:p>
        </w:tc>
        <w:tc>
          <w:tcPr>
            <w:tcW w:w="7634" w:type="dxa"/>
            <w:tcBorders>
              <w:top w:val="dotted" w:sz="4" w:space="0" w:color="000000"/>
              <w:left w:val="dotted" w:sz="4" w:space="0" w:color="000000"/>
              <w:bottom w:val="single" w:sz="17" w:space="0" w:color="000000"/>
              <w:right w:val="single" w:sz="12" w:space="0" w:color="000000"/>
            </w:tcBorders>
          </w:tcPr>
          <w:p w:rsidR="00C317F3" w:rsidRDefault="00DB2863" w:rsidP="00373DFA">
            <w:pPr>
              <w:pStyle w:val="TableParagraph"/>
              <w:tabs>
                <w:tab w:val="left" w:pos="7251"/>
              </w:tabs>
              <w:spacing w:line="268" w:lineRule="exact"/>
              <w:ind w:left="79"/>
              <w:rPr>
                <w:rFonts w:ascii="Times New Roman" w:eastAsia="Times New Roman" w:hAnsi="Times New Roman" w:cs="Times New Roman"/>
                <w:sz w:val="24"/>
                <w:szCs w:val="24"/>
              </w:rPr>
            </w:pPr>
            <w:r>
              <w:rPr>
                <w:rFonts w:ascii="Times New Roman"/>
                <w:sz w:val="24"/>
              </w:rPr>
              <w:t>The PA will provide the following inputs and</w:t>
            </w:r>
            <w:r>
              <w:rPr>
                <w:rFonts w:ascii="Times New Roman"/>
                <w:spacing w:val="-6"/>
                <w:sz w:val="24"/>
              </w:rPr>
              <w:t xml:space="preserve"> </w:t>
            </w:r>
            <w:r>
              <w:rPr>
                <w:rFonts w:ascii="Times New Roman"/>
                <w:sz w:val="24"/>
              </w:rPr>
              <w:t>facilities:</w:t>
            </w:r>
          </w:p>
        </w:tc>
      </w:tr>
      <w:tr w:rsidR="00C317F3" w:rsidTr="006C53FA">
        <w:trPr>
          <w:trHeight w:hRule="exact" w:val="2554"/>
        </w:trPr>
        <w:tc>
          <w:tcPr>
            <w:tcW w:w="1531" w:type="dxa"/>
            <w:tcBorders>
              <w:top w:val="dotted" w:sz="4" w:space="0" w:color="000000"/>
              <w:left w:val="single" w:sz="12" w:space="0" w:color="000000"/>
              <w:bottom w:val="dotted" w:sz="4" w:space="0" w:color="000000"/>
              <w:right w:val="dotted" w:sz="4" w:space="0" w:color="000000"/>
            </w:tcBorders>
          </w:tcPr>
          <w:p w:rsidR="00C317F3" w:rsidRDefault="00DB2863">
            <w:pPr>
              <w:pStyle w:val="TableParagraph"/>
              <w:spacing w:before="8"/>
              <w:ind w:left="60"/>
              <w:rPr>
                <w:rFonts w:ascii="Times New Roman" w:eastAsia="Times New Roman" w:hAnsi="Times New Roman" w:cs="Times New Roman"/>
                <w:sz w:val="24"/>
                <w:szCs w:val="24"/>
              </w:rPr>
            </w:pPr>
            <w:r>
              <w:rPr>
                <w:rFonts w:ascii="Times New Roman"/>
                <w:sz w:val="24"/>
              </w:rPr>
              <w:t>1.5</w:t>
            </w:r>
          </w:p>
        </w:tc>
        <w:tc>
          <w:tcPr>
            <w:tcW w:w="7634" w:type="dxa"/>
            <w:tcBorders>
              <w:top w:val="single" w:sz="17" w:space="0" w:color="000000"/>
              <w:left w:val="dotted" w:sz="4" w:space="0" w:color="000000"/>
              <w:bottom w:val="dotted" w:sz="4" w:space="0" w:color="000000"/>
              <w:right w:val="single" w:sz="12" w:space="0" w:color="000000"/>
            </w:tcBorders>
          </w:tcPr>
          <w:p w:rsidR="00030414" w:rsidRDefault="00DB2863" w:rsidP="00030414">
            <w:pPr>
              <w:pStyle w:val="TableParagraph"/>
              <w:tabs>
                <w:tab w:val="left" w:pos="7335"/>
              </w:tabs>
              <w:spacing w:line="480" w:lineRule="auto"/>
              <w:ind w:left="79" w:right="259"/>
              <w:rPr>
                <w:rFonts w:ascii="Times New Roman"/>
                <w:spacing w:val="2"/>
                <w:sz w:val="24"/>
              </w:rPr>
            </w:pPr>
            <w:r>
              <w:rPr>
                <w:rFonts w:ascii="Times New Roman"/>
                <w:sz w:val="24"/>
              </w:rPr>
              <w:t>The Proposal submission address</w:t>
            </w:r>
            <w:r>
              <w:rPr>
                <w:rFonts w:ascii="Times New Roman"/>
                <w:spacing w:val="-7"/>
                <w:sz w:val="24"/>
              </w:rPr>
              <w:t xml:space="preserve"> </w:t>
            </w:r>
            <w:r>
              <w:rPr>
                <w:rFonts w:ascii="Times New Roman"/>
                <w:sz w:val="24"/>
              </w:rPr>
              <w:t>is:</w:t>
            </w:r>
            <w:r w:rsidR="00AA3902">
              <w:rPr>
                <w:rFonts w:ascii="Times New Roman"/>
                <w:sz w:val="24"/>
              </w:rPr>
              <w:t xml:space="preserve"> </w:t>
            </w:r>
            <w:r w:rsidR="00AA3902">
              <w:rPr>
                <w:rFonts w:ascii="Arial" w:hAnsi="Arial" w:cs="Arial"/>
                <w:sz w:val="20"/>
                <w:szCs w:val="20"/>
              </w:rPr>
              <w:t>Plot. No. 21/A, Block No.7&amp; 8 Overseas Cooperative Housing Society</w:t>
            </w:r>
            <w:r>
              <w:rPr>
                <w:rFonts w:ascii="Times New Roman"/>
                <w:spacing w:val="2"/>
                <w:sz w:val="24"/>
              </w:rPr>
              <w:t xml:space="preserve"> </w:t>
            </w:r>
          </w:p>
          <w:p w:rsidR="00C317F3" w:rsidRDefault="00DB2863" w:rsidP="0038139F">
            <w:pPr>
              <w:pStyle w:val="TableParagraph"/>
              <w:tabs>
                <w:tab w:val="left" w:pos="7335"/>
              </w:tabs>
              <w:spacing w:line="480" w:lineRule="auto"/>
              <w:ind w:left="79" w:right="259"/>
              <w:rPr>
                <w:rFonts w:ascii="Times New Roman" w:eastAsia="Times New Roman" w:hAnsi="Times New Roman" w:cs="Times New Roman"/>
                <w:sz w:val="24"/>
                <w:szCs w:val="24"/>
              </w:rPr>
            </w:pPr>
            <w:r>
              <w:rPr>
                <w:rFonts w:ascii="Times New Roman"/>
                <w:sz w:val="24"/>
              </w:rPr>
              <w:t xml:space="preserve"> </w:t>
            </w:r>
            <w:r w:rsidR="0038139F">
              <w:rPr>
                <w:rFonts w:ascii="Times New Roman"/>
                <w:sz w:val="24"/>
              </w:rPr>
              <w:t xml:space="preserve">Bid </w:t>
            </w:r>
            <w:r>
              <w:rPr>
                <w:rFonts w:ascii="Times New Roman"/>
                <w:sz w:val="24"/>
              </w:rPr>
              <w:t xml:space="preserve"> must be submitted no</w:t>
            </w:r>
            <w:r w:rsidR="0038139F">
              <w:rPr>
                <w:rFonts w:ascii="Times New Roman"/>
                <w:sz w:val="24"/>
              </w:rPr>
              <w:t xml:space="preserve">t </w:t>
            </w:r>
            <w:r>
              <w:rPr>
                <w:rFonts w:ascii="Times New Roman"/>
                <w:sz w:val="24"/>
              </w:rPr>
              <w:t xml:space="preserve"> later than the following date and</w:t>
            </w:r>
            <w:r>
              <w:rPr>
                <w:rFonts w:ascii="Times New Roman"/>
                <w:spacing w:val="-8"/>
                <w:sz w:val="24"/>
              </w:rPr>
              <w:t xml:space="preserve"> </w:t>
            </w:r>
            <w:r>
              <w:rPr>
                <w:rFonts w:ascii="Times New Roman"/>
                <w:sz w:val="24"/>
              </w:rPr>
              <w:t>time:</w:t>
            </w:r>
            <w:r w:rsidR="00030414">
              <w:rPr>
                <w:rFonts w:ascii="Times New Roman"/>
                <w:sz w:val="24"/>
              </w:rPr>
              <w:t xml:space="preserve"> </w:t>
            </w:r>
            <w:r w:rsidR="001105EA">
              <w:rPr>
                <w:rFonts w:ascii="Times New Roman"/>
                <w:sz w:val="24"/>
              </w:rPr>
              <w:t xml:space="preserve">February </w:t>
            </w:r>
            <w:r w:rsidR="008E77BC">
              <w:rPr>
                <w:rFonts w:ascii="Times New Roman"/>
                <w:sz w:val="24"/>
              </w:rPr>
              <w:t xml:space="preserve"> </w:t>
            </w:r>
            <w:r w:rsidR="001105EA">
              <w:rPr>
                <w:rFonts w:ascii="Times New Roman"/>
                <w:sz w:val="24"/>
              </w:rPr>
              <w:t>1</w:t>
            </w:r>
            <w:r w:rsidR="00FD4F1E">
              <w:rPr>
                <w:rFonts w:ascii="Times New Roman"/>
                <w:sz w:val="24"/>
              </w:rPr>
              <w:t>5</w:t>
            </w:r>
            <w:r w:rsidR="005C7192">
              <w:rPr>
                <w:rFonts w:ascii="Times New Roman"/>
                <w:sz w:val="24"/>
              </w:rPr>
              <w:t>, 201</w:t>
            </w:r>
            <w:r w:rsidR="001105EA">
              <w:rPr>
                <w:rFonts w:ascii="Times New Roman"/>
                <w:sz w:val="24"/>
              </w:rPr>
              <w:t>6</w:t>
            </w:r>
            <w:r w:rsidR="009C0DED">
              <w:rPr>
                <w:rFonts w:ascii="Times New Roman"/>
                <w:sz w:val="24"/>
              </w:rPr>
              <w:t>, at 3:00pm and</w:t>
            </w:r>
            <w:r w:rsidR="0038139F">
              <w:rPr>
                <w:rFonts w:ascii="Times New Roman"/>
                <w:sz w:val="24"/>
              </w:rPr>
              <w:t xml:space="preserve"> Technical bid</w:t>
            </w:r>
            <w:r w:rsidR="00605CD5">
              <w:rPr>
                <w:rFonts w:ascii="Times New Roman"/>
                <w:sz w:val="24"/>
              </w:rPr>
              <w:t xml:space="preserve"> </w:t>
            </w:r>
            <w:r w:rsidR="009C0DED">
              <w:rPr>
                <w:rFonts w:ascii="Times New Roman"/>
                <w:sz w:val="24"/>
              </w:rPr>
              <w:t xml:space="preserve"> will open on same day at 3:30pm</w:t>
            </w:r>
          </w:p>
        </w:tc>
      </w:tr>
      <w:tr w:rsidR="00C317F3" w:rsidTr="005C7192">
        <w:trPr>
          <w:trHeight w:hRule="exact" w:val="1415"/>
        </w:trPr>
        <w:tc>
          <w:tcPr>
            <w:tcW w:w="1531" w:type="dxa"/>
            <w:tcBorders>
              <w:top w:val="dotted" w:sz="4" w:space="0" w:color="000000"/>
              <w:left w:val="single" w:sz="12" w:space="0" w:color="000000"/>
              <w:bottom w:val="dotted" w:sz="4" w:space="0" w:color="000000"/>
              <w:right w:val="dotted" w:sz="4" w:space="0" w:color="000000"/>
            </w:tcBorders>
          </w:tcPr>
          <w:p w:rsidR="00C317F3" w:rsidRDefault="00DB2863">
            <w:pPr>
              <w:pStyle w:val="TableParagraph"/>
              <w:spacing w:line="268" w:lineRule="exact"/>
              <w:ind w:left="60"/>
              <w:rPr>
                <w:rFonts w:ascii="Times New Roman" w:eastAsia="Times New Roman" w:hAnsi="Times New Roman" w:cs="Times New Roman"/>
                <w:sz w:val="24"/>
                <w:szCs w:val="24"/>
              </w:rPr>
            </w:pPr>
            <w:r>
              <w:rPr>
                <w:rFonts w:ascii="Times New Roman"/>
                <w:sz w:val="24"/>
              </w:rPr>
              <w:t>1.6</w:t>
            </w:r>
          </w:p>
        </w:tc>
        <w:tc>
          <w:tcPr>
            <w:tcW w:w="7634" w:type="dxa"/>
            <w:tcBorders>
              <w:top w:val="dotted" w:sz="4" w:space="0" w:color="000000"/>
              <w:left w:val="dotted" w:sz="4" w:space="0" w:color="000000"/>
              <w:bottom w:val="dotted" w:sz="4" w:space="0" w:color="000000"/>
              <w:right w:val="single" w:sz="12" w:space="0" w:color="000000"/>
            </w:tcBorders>
          </w:tcPr>
          <w:p w:rsidR="00C317F3" w:rsidRDefault="00DB2863">
            <w:pPr>
              <w:pStyle w:val="TableParagraph"/>
              <w:spacing w:line="268" w:lineRule="exact"/>
              <w:ind w:left="79"/>
              <w:jc w:val="both"/>
              <w:rPr>
                <w:rFonts w:ascii="Times New Roman" w:eastAsia="Times New Roman" w:hAnsi="Times New Roman" w:cs="Times New Roman"/>
                <w:sz w:val="24"/>
                <w:szCs w:val="24"/>
              </w:rPr>
            </w:pPr>
            <w:r>
              <w:rPr>
                <w:rFonts w:ascii="Times New Roman"/>
                <w:sz w:val="24"/>
              </w:rPr>
              <w:t>Expected date for commencement of consulting</w:t>
            </w:r>
            <w:r>
              <w:rPr>
                <w:rFonts w:ascii="Times New Roman"/>
                <w:spacing w:val="-12"/>
                <w:sz w:val="24"/>
              </w:rPr>
              <w:t xml:space="preserve"> </w:t>
            </w:r>
            <w:r>
              <w:rPr>
                <w:rFonts w:ascii="Times New Roman"/>
                <w:sz w:val="24"/>
              </w:rPr>
              <w:t>services</w:t>
            </w:r>
          </w:p>
          <w:p w:rsidR="00C317F3" w:rsidRDefault="00DB2863" w:rsidP="001105EA">
            <w:pPr>
              <w:pStyle w:val="TableParagraph"/>
              <w:tabs>
                <w:tab w:val="left" w:pos="6096"/>
                <w:tab w:val="left" w:pos="7333"/>
              </w:tabs>
              <w:ind w:right="261"/>
              <w:jc w:val="both"/>
              <w:rPr>
                <w:rFonts w:ascii="Times New Roman" w:eastAsia="Times New Roman" w:hAnsi="Times New Roman" w:cs="Times New Roman"/>
                <w:sz w:val="24"/>
                <w:szCs w:val="24"/>
              </w:rPr>
            </w:pPr>
            <w:r>
              <w:rPr>
                <w:rFonts w:ascii="Times New Roman"/>
                <w:sz w:val="24"/>
              </w:rPr>
              <w:t>[</w:t>
            </w:r>
            <w:r w:rsidR="001105EA">
              <w:rPr>
                <w:rFonts w:ascii="Times New Roman"/>
                <w:sz w:val="24"/>
              </w:rPr>
              <w:t xml:space="preserve">March </w:t>
            </w:r>
            <w:r w:rsidR="005C7192">
              <w:rPr>
                <w:rFonts w:ascii="Times New Roman"/>
                <w:sz w:val="24"/>
              </w:rPr>
              <w:t>15, 201</w:t>
            </w:r>
            <w:r w:rsidR="001105EA">
              <w:rPr>
                <w:rFonts w:ascii="Times New Roman"/>
                <w:sz w:val="24"/>
              </w:rPr>
              <w:t>6</w:t>
            </w:r>
            <w:r>
              <w:rPr>
                <w:rFonts w:ascii="Times New Roman"/>
                <w:sz w:val="24"/>
              </w:rPr>
              <w:t>] at:</w:t>
            </w:r>
            <w:r w:rsidR="005C7192">
              <w:rPr>
                <w:rFonts w:ascii="Times New Roman"/>
                <w:sz w:val="24"/>
              </w:rPr>
              <w:t xml:space="preserve"> </w:t>
            </w:r>
            <w:r>
              <w:rPr>
                <w:rFonts w:ascii="Times New Roman"/>
                <w:sz w:val="24"/>
              </w:rPr>
              <w:t xml:space="preserve"> [</w:t>
            </w:r>
            <w:r w:rsidR="005C7192">
              <w:rPr>
                <w:rFonts w:ascii="Times New Roman"/>
                <w:sz w:val="24"/>
              </w:rPr>
              <w:t>Karachi</w:t>
            </w:r>
            <w:r>
              <w:rPr>
                <w:rFonts w:ascii="Times New Roman"/>
                <w:sz w:val="24"/>
              </w:rPr>
              <w:t>]</w:t>
            </w:r>
          </w:p>
        </w:tc>
      </w:tr>
      <w:tr w:rsidR="00C317F3">
        <w:trPr>
          <w:trHeight w:hRule="exact" w:val="1116"/>
        </w:trPr>
        <w:tc>
          <w:tcPr>
            <w:tcW w:w="1531" w:type="dxa"/>
            <w:tcBorders>
              <w:top w:val="dotted" w:sz="4" w:space="0" w:color="000000"/>
              <w:left w:val="single" w:sz="12" w:space="0" w:color="000000"/>
              <w:bottom w:val="dotted" w:sz="4" w:space="0" w:color="000000"/>
              <w:right w:val="dotted" w:sz="4" w:space="0" w:color="000000"/>
            </w:tcBorders>
          </w:tcPr>
          <w:p w:rsidR="00C317F3" w:rsidRDefault="00DB2863">
            <w:pPr>
              <w:pStyle w:val="TableParagraph"/>
              <w:spacing w:line="270" w:lineRule="exact"/>
              <w:ind w:left="60"/>
              <w:rPr>
                <w:rFonts w:ascii="Times New Roman" w:eastAsia="Times New Roman" w:hAnsi="Times New Roman" w:cs="Times New Roman"/>
                <w:sz w:val="24"/>
                <w:szCs w:val="24"/>
              </w:rPr>
            </w:pPr>
            <w:r>
              <w:rPr>
                <w:rFonts w:ascii="Times New Roman"/>
                <w:sz w:val="24"/>
              </w:rPr>
              <w:t>9.1</w:t>
            </w:r>
          </w:p>
        </w:tc>
        <w:tc>
          <w:tcPr>
            <w:tcW w:w="7634" w:type="dxa"/>
            <w:tcBorders>
              <w:top w:val="dotted" w:sz="4" w:space="0" w:color="000000"/>
              <w:left w:val="dotted" w:sz="4" w:space="0" w:color="000000"/>
              <w:bottom w:val="dotted" w:sz="4" w:space="0" w:color="000000"/>
              <w:right w:val="single" w:sz="12" w:space="0" w:color="000000"/>
            </w:tcBorders>
          </w:tcPr>
          <w:p w:rsidR="00C317F3" w:rsidRDefault="00DB2863">
            <w:pPr>
              <w:pStyle w:val="TableParagraph"/>
              <w:ind w:left="79" w:right="532"/>
              <w:rPr>
                <w:rFonts w:ascii="Times New Roman" w:eastAsia="Times New Roman" w:hAnsi="Times New Roman" w:cs="Times New Roman"/>
                <w:sz w:val="24"/>
                <w:szCs w:val="24"/>
              </w:rPr>
            </w:pPr>
            <w:r>
              <w:rPr>
                <w:rFonts w:ascii="Times New Roman"/>
                <w:sz w:val="24"/>
              </w:rPr>
              <w:t>Proposals validity that shall not be more than 90 days in case of</w:t>
            </w:r>
            <w:r>
              <w:rPr>
                <w:rFonts w:ascii="Times New Roman"/>
                <w:spacing w:val="-14"/>
                <w:sz w:val="24"/>
              </w:rPr>
              <w:t xml:space="preserve"> </w:t>
            </w:r>
            <w:r>
              <w:rPr>
                <w:rFonts w:ascii="Times New Roman"/>
                <w:sz w:val="24"/>
              </w:rPr>
              <w:t>National Competitive Bidding (NCB) and 120 days in case of</w:t>
            </w:r>
            <w:r>
              <w:rPr>
                <w:rFonts w:ascii="Times New Roman"/>
                <w:spacing w:val="-9"/>
                <w:sz w:val="24"/>
              </w:rPr>
              <w:t xml:space="preserve"> </w:t>
            </w:r>
            <w:r>
              <w:rPr>
                <w:rFonts w:ascii="Times New Roman"/>
                <w:sz w:val="24"/>
              </w:rPr>
              <w:t>International competitive Bidding</w:t>
            </w:r>
            <w:r>
              <w:rPr>
                <w:rFonts w:ascii="Times New Roman"/>
                <w:spacing w:val="-8"/>
                <w:sz w:val="24"/>
              </w:rPr>
              <w:t xml:space="preserve"> </w:t>
            </w:r>
            <w:r>
              <w:rPr>
                <w:rFonts w:ascii="Times New Roman"/>
                <w:sz w:val="24"/>
              </w:rPr>
              <w:t>(ICB).</w:t>
            </w:r>
          </w:p>
        </w:tc>
      </w:tr>
      <w:tr w:rsidR="00C317F3" w:rsidTr="00206E23">
        <w:trPr>
          <w:trHeight w:hRule="exact" w:val="2441"/>
        </w:trPr>
        <w:tc>
          <w:tcPr>
            <w:tcW w:w="1531" w:type="dxa"/>
            <w:tcBorders>
              <w:top w:val="dotted" w:sz="4" w:space="0" w:color="000000"/>
              <w:left w:val="single" w:sz="12" w:space="0" w:color="000000"/>
              <w:bottom w:val="dotted" w:sz="4" w:space="0" w:color="000000"/>
              <w:right w:val="dotted" w:sz="4" w:space="0" w:color="000000"/>
            </w:tcBorders>
          </w:tcPr>
          <w:p w:rsidR="00C317F3" w:rsidRDefault="00DB2863">
            <w:pPr>
              <w:pStyle w:val="TableParagraph"/>
              <w:spacing w:line="268" w:lineRule="exact"/>
              <w:ind w:left="60"/>
              <w:rPr>
                <w:rFonts w:ascii="Times New Roman" w:eastAsia="Times New Roman" w:hAnsi="Times New Roman" w:cs="Times New Roman"/>
                <w:sz w:val="24"/>
                <w:szCs w:val="24"/>
              </w:rPr>
            </w:pPr>
            <w:r>
              <w:rPr>
                <w:rFonts w:ascii="Times New Roman"/>
                <w:sz w:val="24"/>
              </w:rPr>
              <w:t>10.1</w:t>
            </w:r>
          </w:p>
        </w:tc>
        <w:tc>
          <w:tcPr>
            <w:tcW w:w="7634" w:type="dxa"/>
            <w:tcBorders>
              <w:top w:val="dotted" w:sz="4" w:space="0" w:color="000000"/>
              <w:left w:val="dotted" w:sz="4" w:space="0" w:color="000000"/>
              <w:bottom w:val="single" w:sz="5" w:space="0" w:color="000000"/>
              <w:right w:val="single" w:sz="12" w:space="0" w:color="000000"/>
            </w:tcBorders>
          </w:tcPr>
          <w:p w:rsidR="00C317F3" w:rsidRDefault="00DB2863">
            <w:pPr>
              <w:pStyle w:val="TableParagraph"/>
              <w:ind w:left="79" w:right="783"/>
              <w:rPr>
                <w:rFonts w:ascii="Times New Roman" w:eastAsia="Times New Roman" w:hAnsi="Times New Roman" w:cs="Times New Roman"/>
                <w:sz w:val="24"/>
                <w:szCs w:val="24"/>
              </w:rPr>
            </w:pPr>
            <w:r>
              <w:rPr>
                <w:rFonts w:ascii="Times New Roman"/>
                <w:sz w:val="24"/>
              </w:rPr>
              <w:t xml:space="preserve">Clarifications may be requested not later than </w:t>
            </w:r>
            <w:r>
              <w:rPr>
                <w:rFonts w:ascii="Times New Roman"/>
                <w:sz w:val="24"/>
                <w:u w:val="single" w:color="000000"/>
              </w:rPr>
              <w:t xml:space="preserve">five </w:t>
            </w:r>
            <w:r>
              <w:rPr>
                <w:rFonts w:ascii="Times New Roman"/>
                <w:sz w:val="24"/>
              </w:rPr>
              <w:t>days before</w:t>
            </w:r>
            <w:r>
              <w:rPr>
                <w:rFonts w:ascii="Times New Roman"/>
                <w:spacing w:val="-11"/>
                <w:sz w:val="24"/>
              </w:rPr>
              <w:t xml:space="preserve"> </w:t>
            </w:r>
            <w:r>
              <w:rPr>
                <w:rFonts w:ascii="Times New Roman"/>
                <w:sz w:val="24"/>
              </w:rPr>
              <w:t>the submission</w:t>
            </w:r>
            <w:r>
              <w:rPr>
                <w:rFonts w:ascii="Times New Roman"/>
                <w:spacing w:val="-1"/>
                <w:sz w:val="24"/>
              </w:rPr>
              <w:t xml:space="preserve"> </w:t>
            </w:r>
            <w:r>
              <w:rPr>
                <w:rFonts w:ascii="Times New Roman"/>
                <w:sz w:val="24"/>
              </w:rPr>
              <w:t>date.</w:t>
            </w:r>
          </w:p>
          <w:p w:rsidR="00DB1333" w:rsidRDefault="00DB2863" w:rsidP="00DB1333">
            <w:pPr>
              <w:pStyle w:val="TableParagraph"/>
              <w:tabs>
                <w:tab w:val="left" w:pos="4080"/>
                <w:tab w:val="left" w:pos="7251"/>
                <w:tab w:val="left" w:pos="7423"/>
              </w:tabs>
              <w:spacing w:before="2" w:line="550" w:lineRule="atLeast"/>
              <w:ind w:left="79" w:right="171"/>
              <w:rPr>
                <w:rFonts w:ascii="Times New Roman"/>
                <w:sz w:val="24"/>
              </w:rPr>
            </w:pPr>
            <w:r>
              <w:rPr>
                <w:rFonts w:ascii="Times New Roman"/>
                <w:sz w:val="24"/>
              </w:rPr>
              <w:t>The address for requesting clarifications</w:t>
            </w:r>
            <w:r>
              <w:rPr>
                <w:rFonts w:ascii="Times New Roman"/>
                <w:spacing w:val="-7"/>
                <w:sz w:val="24"/>
              </w:rPr>
              <w:t xml:space="preserve"> </w:t>
            </w:r>
            <w:r>
              <w:rPr>
                <w:rFonts w:ascii="Times New Roman"/>
                <w:sz w:val="24"/>
              </w:rPr>
              <w:t>is</w:t>
            </w:r>
          </w:p>
          <w:p w:rsidR="00206E23" w:rsidRDefault="00DB2863" w:rsidP="00DB1333">
            <w:pPr>
              <w:pStyle w:val="TableParagraph"/>
              <w:tabs>
                <w:tab w:val="left" w:pos="4080"/>
                <w:tab w:val="left" w:pos="7251"/>
                <w:tab w:val="left" w:pos="7423"/>
              </w:tabs>
              <w:spacing w:before="2" w:line="550" w:lineRule="atLeast"/>
              <w:ind w:left="79" w:right="171"/>
              <w:rPr>
                <w:rFonts w:ascii="Times New Roman"/>
                <w:spacing w:val="-1"/>
                <w:sz w:val="24"/>
              </w:rPr>
            </w:pPr>
            <w:r>
              <w:rPr>
                <w:rFonts w:ascii="Times New Roman"/>
                <w:spacing w:val="-1"/>
                <w:sz w:val="24"/>
              </w:rPr>
              <w:t>Facsimile:</w:t>
            </w:r>
            <w:r w:rsidR="00206E23">
              <w:rPr>
                <w:rFonts w:ascii="Times New Roman"/>
                <w:spacing w:val="-1"/>
                <w:sz w:val="24"/>
              </w:rPr>
              <w:t xml:space="preserve"> </w:t>
            </w:r>
            <w:r>
              <w:rPr>
                <w:rFonts w:ascii="Times New Roman"/>
                <w:spacing w:val="-1"/>
                <w:sz w:val="24"/>
              </w:rPr>
              <w:tab/>
            </w:r>
          </w:p>
          <w:p w:rsidR="00C317F3" w:rsidRDefault="00DB2863" w:rsidP="00DB1333">
            <w:pPr>
              <w:pStyle w:val="TableParagraph"/>
              <w:tabs>
                <w:tab w:val="left" w:pos="4080"/>
                <w:tab w:val="left" w:pos="7251"/>
                <w:tab w:val="left" w:pos="7423"/>
              </w:tabs>
              <w:spacing w:before="2" w:line="550" w:lineRule="atLeast"/>
              <w:ind w:left="79" w:right="171"/>
              <w:rPr>
                <w:rFonts w:ascii="Times New Roman" w:eastAsia="Times New Roman" w:hAnsi="Times New Roman" w:cs="Times New Roman"/>
                <w:sz w:val="24"/>
                <w:szCs w:val="24"/>
              </w:rPr>
            </w:pPr>
            <w:r>
              <w:rPr>
                <w:rFonts w:ascii="Times New Roman"/>
                <w:spacing w:val="-1"/>
                <w:sz w:val="24"/>
              </w:rPr>
              <w:t xml:space="preserve">E-mail: </w:t>
            </w:r>
            <w:r w:rsidR="00206E23" w:rsidRPr="00206E23">
              <w:rPr>
                <w:rFonts w:ascii="Times New Roman"/>
                <w:spacing w:val="-1"/>
                <w:sz w:val="24"/>
              </w:rPr>
              <w:t xml:space="preserve">sadaruddin.jagerani@sef.org.pk </w:t>
            </w:r>
            <w:r w:rsidR="00206E23">
              <w:rPr>
                <w:rFonts w:ascii="Times New Roman"/>
                <w:spacing w:val="-1"/>
                <w:sz w:val="24"/>
              </w:rPr>
              <w:t xml:space="preserve"> &amp; </w:t>
            </w:r>
            <w:r w:rsidR="00DB1333">
              <w:rPr>
                <w:rFonts w:ascii="Times New Roman"/>
                <w:spacing w:val="-1"/>
                <w:sz w:val="24"/>
              </w:rPr>
              <w:t>procurement@sef.org.pk</w:t>
            </w:r>
          </w:p>
        </w:tc>
      </w:tr>
      <w:tr w:rsidR="00C317F3">
        <w:trPr>
          <w:trHeight w:hRule="exact" w:val="1390"/>
        </w:trPr>
        <w:tc>
          <w:tcPr>
            <w:tcW w:w="1531" w:type="dxa"/>
            <w:tcBorders>
              <w:top w:val="dotted" w:sz="4" w:space="0" w:color="000000"/>
              <w:left w:val="single" w:sz="12" w:space="0" w:color="000000"/>
              <w:bottom w:val="dotted" w:sz="4" w:space="0" w:color="000000"/>
              <w:right w:val="dotted" w:sz="4" w:space="0" w:color="000000"/>
            </w:tcBorders>
          </w:tcPr>
          <w:p w:rsidR="00C317F3" w:rsidRDefault="00DB2863">
            <w:pPr>
              <w:pStyle w:val="TableParagraph"/>
              <w:spacing w:line="269" w:lineRule="exact"/>
              <w:ind w:left="60"/>
              <w:rPr>
                <w:rFonts w:ascii="Times New Roman" w:eastAsia="Times New Roman" w:hAnsi="Times New Roman" w:cs="Times New Roman"/>
                <w:sz w:val="24"/>
                <w:szCs w:val="24"/>
              </w:rPr>
            </w:pPr>
            <w:r>
              <w:rPr>
                <w:rFonts w:ascii="Times New Roman"/>
                <w:sz w:val="24"/>
              </w:rPr>
              <w:t>12</w:t>
            </w:r>
          </w:p>
        </w:tc>
        <w:tc>
          <w:tcPr>
            <w:tcW w:w="7634" w:type="dxa"/>
            <w:tcBorders>
              <w:top w:val="single" w:sz="5" w:space="0" w:color="000000"/>
              <w:left w:val="dotted" w:sz="4" w:space="0" w:color="000000"/>
              <w:bottom w:val="dotted" w:sz="4" w:space="0" w:color="000000"/>
              <w:right w:val="single" w:sz="12" w:space="0" w:color="000000"/>
            </w:tcBorders>
          </w:tcPr>
          <w:p w:rsidR="00C317F3" w:rsidRDefault="00DB2863">
            <w:pPr>
              <w:pStyle w:val="TableParagraph"/>
              <w:ind w:left="79" w:right="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Proposal as well as all related correspondence exchanged by</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the Consultants and the Procuring Agency shall be written in English However</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it is desirable that the firm’s Personnel have a working knowledge of</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the national and regional languages of Islamic Republic of</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z w:val="24"/>
                <w:szCs w:val="24"/>
              </w:rPr>
              <w:t>Pakistan.</w:t>
            </w:r>
          </w:p>
        </w:tc>
      </w:tr>
      <w:tr w:rsidR="00C317F3">
        <w:trPr>
          <w:trHeight w:hRule="exact" w:val="571"/>
        </w:trPr>
        <w:tc>
          <w:tcPr>
            <w:tcW w:w="1531" w:type="dxa"/>
            <w:tcBorders>
              <w:top w:val="dotted" w:sz="4" w:space="0" w:color="000000"/>
              <w:left w:val="single" w:sz="12" w:space="0" w:color="000000"/>
              <w:bottom w:val="single" w:sz="12" w:space="0" w:color="000000"/>
              <w:right w:val="dotted" w:sz="4" w:space="0" w:color="000000"/>
            </w:tcBorders>
          </w:tcPr>
          <w:p w:rsidR="00C317F3" w:rsidRDefault="00DB2863">
            <w:pPr>
              <w:pStyle w:val="TableParagraph"/>
              <w:spacing w:line="268" w:lineRule="exact"/>
              <w:ind w:left="60"/>
              <w:rPr>
                <w:rFonts w:ascii="Times New Roman" w:eastAsia="Times New Roman" w:hAnsi="Times New Roman" w:cs="Times New Roman"/>
                <w:sz w:val="24"/>
                <w:szCs w:val="24"/>
              </w:rPr>
            </w:pPr>
            <w:r>
              <w:rPr>
                <w:rFonts w:ascii="Times New Roman"/>
                <w:sz w:val="24"/>
              </w:rPr>
              <w:t>6.1</w:t>
            </w:r>
          </w:p>
        </w:tc>
        <w:tc>
          <w:tcPr>
            <w:tcW w:w="7634" w:type="dxa"/>
            <w:tcBorders>
              <w:top w:val="dotted" w:sz="4" w:space="0" w:color="000000"/>
              <w:left w:val="dotted" w:sz="4" w:space="0" w:color="000000"/>
              <w:bottom w:val="single" w:sz="12" w:space="0" w:color="000000"/>
              <w:right w:val="single" w:sz="12" w:space="0" w:color="000000"/>
            </w:tcBorders>
          </w:tcPr>
          <w:p w:rsidR="00C317F3" w:rsidRDefault="00DB2863" w:rsidP="005B747F">
            <w:pPr>
              <w:pStyle w:val="TableParagraph"/>
              <w:tabs>
                <w:tab w:val="left" w:pos="3514"/>
                <w:tab w:val="left" w:pos="7234"/>
              </w:tabs>
              <w:ind w:left="79" w:right="360"/>
              <w:rPr>
                <w:rFonts w:ascii="Times New Roman" w:eastAsia="Times New Roman" w:hAnsi="Times New Roman" w:cs="Times New Roman"/>
                <w:sz w:val="24"/>
                <w:szCs w:val="24"/>
              </w:rPr>
            </w:pPr>
            <w:r>
              <w:rPr>
                <w:rFonts w:ascii="Times New Roman"/>
                <w:sz w:val="24"/>
              </w:rPr>
              <w:t>Shortlisted Consultants may associate with other shortlisted</w:t>
            </w:r>
            <w:r>
              <w:rPr>
                <w:rFonts w:ascii="Times New Roman"/>
                <w:spacing w:val="-8"/>
                <w:sz w:val="24"/>
              </w:rPr>
              <w:t xml:space="preserve"> </w:t>
            </w:r>
            <w:r>
              <w:rPr>
                <w:rFonts w:ascii="Times New Roman"/>
                <w:sz w:val="24"/>
              </w:rPr>
              <w:t xml:space="preserve">Consultants: </w:t>
            </w:r>
            <w:r>
              <w:rPr>
                <w:rFonts w:ascii="Times New Roman"/>
                <w:spacing w:val="-1"/>
                <w:sz w:val="24"/>
              </w:rPr>
              <w:t>Yes</w:t>
            </w:r>
            <w:r>
              <w:rPr>
                <w:rFonts w:ascii="Times New Roman"/>
                <w:spacing w:val="-1"/>
                <w:sz w:val="24"/>
                <w:u w:val="single" w:color="000000"/>
              </w:rPr>
              <w:tab/>
            </w:r>
            <w:r>
              <w:rPr>
                <w:rFonts w:ascii="Times New Roman"/>
                <w:sz w:val="24"/>
              </w:rPr>
              <w:t>No</w:t>
            </w:r>
            <w:r>
              <w:rPr>
                <w:rFonts w:ascii="Times New Roman"/>
                <w:spacing w:val="-1"/>
                <w:sz w:val="24"/>
              </w:rPr>
              <w:t xml:space="preserve"> </w:t>
            </w:r>
            <w:r w:rsidR="005B747F">
              <w:rPr>
                <w:rFonts w:ascii="Times New Roman"/>
                <w:sz w:val="24"/>
                <w:u w:val="single" w:color="000000"/>
              </w:rPr>
              <w:t>X</w:t>
            </w:r>
            <w:r>
              <w:rPr>
                <w:rFonts w:ascii="Times New Roman"/>
                <w:w w:val="28"/>
                <w:sz w:val="24"/>
                <w:u w:val="single" w:color="000000"/>
              </w:rPr>
              <w:t xml:space="preserve"> </w:t>
            </w:r>
          </w:p>
        </w:tc>
      </w:tr>
    </w:tbl>
    <w:p w:rsidR="00C317F3" w:rsidRDefault="00C317F3">
      <w:pPr>
        <w:rPr>
          <w:rFonts w:ascii="Times New Roman" w:eastAsia="Times New Roman" w:hAnsi="Times New Roman" w:cs="Times New Roman"/>
          <w:sz w:val="24"/>
          <w:szCs w:val="24"/>
        </w:rPr>
        <w:sectPr w:rsidR="00C317F3">
          <w:pgSz w:w="12240" w:h="15840"/>
          <w:pgMar w:top="980" w:right="1280" w:bottom="1240" w:left="152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8"/>
        <w:rPr>
          <w:rFonts w:ascii="Times New Roman" w:eastAsia="Times New Roman" w:hAnsi="Times New Roman" w:cs="Times New Roman"/>
          <w:sz w:val="19"/>
          <w:szCs w:val="19"/>
        </w:rPr>
      </w:pPr>
    </w:p>
    <w:tbl>
      <w:tblPr>
        <w:tblW w:w="0" w:type="auto"/>
        <w:tblInd w:w="102" w:type="dxa"/>
        <w:tblLayout w:type="fixed"/>
        <w:tblCellMar>
          <w:left w:w="0" w:type="dxa"/>
          <w:right w:w="0" w:type="dxa"/>
        </w:tblCellMar>
        <w:tblLook w:val="01E0" w:firstRow="1" w:lastRow="1" w:firstColumn="1" w:lastColumn="1" w:noHBand="0" w:noVBand="0"/>
      </w:tblPr>
      <w:tblGrid>
        <w:gridCol w:w="1543"/>
        <w:gridCol w:w="7622"/>
      </w:tblGrid>
      <w:tr w:rsidR="00C317F3">
        <w:trPr>
          <w:trHeight w:hRule="exact" w:val="3039"/>
        </w:trPr>
        <w:tc>
          <w:tcPr>
            <w:tcW w:w="1543" w:type="dxa"/>
            <w:tcBorders>
              <w:top w:val="single" w:sz="12" w:space="0" w:color="000000"/>
              <w:left w:val="single" w:sz="12" w:space="0" w:color="000000"/>
              <w:bottom w:val="dotted" w:sz="4" w:space="0" w:color="000000"/>
              <w:right w:val="dotted" w:sz="4" w:space="0" w:color="000000"/>
            </w:tcBorders>
          </w:tcPr>
          <w:p w:rsidR="00C317F3" w:rsidRDefault="00DB2863">
            <w:pPr>
              <w:pStyle w:val="TableParagraph"/>
              <w:spacing w:line="270" w:lineRule="exact"/>
              <w:ind w:left="60"/>
              <w:rPr>
                <w:rFonts w:ascii="Times New Roman" w:eastAsia="Times New Roman" w:hAnsi="Times New Roman" w:cs="Times New Roman"/>
                <w:sz w:val="24"/>
                <w:szCs w:val="24"/>
              </w:rPr>
            </w:pPr>
            <w:r>
              <w:rPr>
                <w:rFonts w:ascii="Times New Roman"/>
                <w:sz w:val="24"/>
              </w:rPr>
              <w:t>11.2</w:t>
            </w:r>
          </w:p>
        </w:tc>
        <w:tc>
          <w:tcPr>
            <w:tcW w:w="7622" w:type="dxa"/>
            <w:tcBorders>
              <w:top w:val="single" w:sz="12" w:space="0" w:color="000000"/>
              <w:left w:val="dotted" w:sz="4" w:space="0" w:color="000000"/>
              <w:bottom w:val="single" w:sz="17" w:space="0" w:color="000000"/>
              <w:right w:val="single" w:sz="12" w:space="0" w:color="000000"/>
            </w:tcBorders>
          </w:tcPr>
          <w:p w:rsidR="00C317F3" w:rsidRDefault="00DB2863">
            <w:pPr>
              <w:pStyle w:val="TableParagraph"/>
              <w:spacing w:line="269" w:lineRule="exact"/>
              <w:ind w:left="67"/>
              <w:rPr>
                <w:rFonts w:ascii="Times New Roman" w:eastAsia="Times New Roman" w:hAnsi="Times New Roman" w:cs="Times New Roman"/>
                <w:sz w:val="24"/>
                <w:szCs w:val="24"/>
              </w:rPr>
            </w:pPr>
            <w:r>
              <w:rPr>
                <w:rFonts w:ascii="Times New Roman"/>
                <w:sz w:val="24"/>
              </w:rPr>
              <w:t>[</w:t>
            </w:r>
            <w:r>
              <w:rPr>
                <w:rFonts w:ascii="Times New Roman"/>
                <w:i/>
                <w:sz w:val="24"/>
              </w:rPr>
              <w:t>Select one of the following two</w:t>
            </w:r>
            <w:r>
              <w:rPr>
                <w:rFonts w:ascii="Times New Roman"/>
                <w:i/>
                <w:spacing w:val="-7"/>
                <w:sz w:val="24"/>
              </w:rPr>
              <w:t xml:space="preserve"> </w:t>
            </w:r>
            <w:r>
              <w:rPr>
                <w:rFonts w:ascii="Times New Roman"/>
                <w:i/>
                <w:sz w:val="24"/>
              </w:rPr>
              <w:t>sentences</w:t>
            </w:r>
            <w:r>
              <w:rPr>
                <w:rFonts w:ascii="Times New Roman"/>
                <w:sz w:val="24"/>
              </w:rPr>
              <w:t>]</w:t>
            </w:r>
          </w:p>
          <w:p w:rsidR="00C317F3" w:rsidRDefault="00DB2863">
            <w:pPr>
              <w:pStyle w:val="TableParagraph"/>
              <w:tabs>
                <w:tab w:val="left" w:pos="7410"/>
              </w:tabs>
              <w:ind w:left="67" w:right="172"/>
              <w:rPr>
                <w:rFonts w:ascii="Times New Roman" w:eastAsia="Times New Roman" w:hAnsi="Times New Roman" w:cs="Times New Roman"/>
                <w:sz w:val="24"/>
                <w:szCs w:val="24"/>
              </w:rPr>
            </w:pPr>
            <w:r>
              <w:rPr>
                <w:rFonts w:ascii="Times New Roman"/>
                <w:sz w:val="24"/>
              </w:rPr>
              <w:t>The estimated number of professional staff-months required for</w:t>
            </w:r>
            <w:r>
              <w:rPr>
                <w:rFonts w:ascii="Times New Roman"/>
                <w:spacing w:val="-6"/>
                <w:sz w:val="24"/>
              </w:rPr>
              <w:t xml:space="preserve"> </w:t>
            </w:r>
            <w:r>
              <w:rPr>
                <w:rFonts w:ascii="Times New Roman"/>
                <w:sz w:val="24"/>
              </w:rPr>
              <w:t>the assignment</w:t>
            </w:r>
            <w:r>
              <w:rPr>
                <w:rFonts w:ascii="Times New Roman"/>
                <w:spacing w:val="-4"/>
                <w:sz w:val="24"/>
              </w:rPr>
              <w:t xml:space="preserve"> </w:t>
            </w:r>
            <w:r>
              <w:rPr>
                <w:rFonts w:ascii="Times New Roman"/>
                <w:sz w:val="24"/>
              </w:rPr>
              <w:t xml:space="preserve">is: </w:t>
            </w:r>
            <w:r>
              <w:rPr>
                <w:rFonts w:ascii="Times New Roman"/>
                <w:spacing w:val="1"/>
                <w:sz w:val="24"/>
              </w:rPr>
              <w:t xml:space="preserve"> </w:t>
            </w:r>
            <w:r>
              <w:rPr>
                <w:rFonts w:ascii="Times New Roman"/>
                <w:sz w:val="24"/>
                <w:u w:val="single" w:color="000000"/>
              </w:rPr>
              <w:t xml:space="preserve"> </w:t>
            </w:r>
            <w:r>
              <w:rPr>
                <w:rFonts w:ascii="Times New Roman"/>
                <w:sz w:val="24"/>
                <w:u w:val="single" w:color="000000"/>
              </w:rPr>
              <w:tab/>
            </w:r>
            <w:r>
              <w:rPr>
                <w:rFonts w:ascii="Times New Roman"/>
                <w:w w:val="31"/>
                <w:sz w:val="24"/>
                <w:u w:val="single" w:color="000000"/>
              </w:rPr>
              <w:t xml:space="preserve"> </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ind w:left="74"/>
              <w:rPr>
                <w:rFonts w:ascii="Times New Roman" w:eastAsia="Times New Roman" w:hAnsi="Times New Roman" w:cs="Times New Roman"/>
                <w:sz w:val="24"/>
                <w:szCs w:val="24"/>
              </w:rPr>
            </w:pPr>
            <w:r>
              <w:rPr>
                <w:rFonts w:ascii="Times New Roman"/>
                <w:sz w:val="24"/>
              </w:rPr>
              <w:t>or:</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tabs>
                <w:tab w:val="left" w:pos="7429"/>
              </w:tabs>
              <w:ind w:left="67"/>
              <w:rPr>
                <w:rFonts w:ascii="Times New Roman" w:eastAsia="Times New Roman" w:hAnsi="Times New Roman" w:cs="Times New Roman"/>
                <w:sz w:val="24"/>
                <w:szCs w:val="24"/>
              </w:rPr>
            </w:pPr>
            <w:r>
              <w:rPr>
                <w:rFonts w:ascii="Times New Roman"/>
                <w:sz w:val="24"/>
              </w:rPr>
              <w:t>The available budget</w:t>
            </w:r>
            <w:r>
              <w:rPr>
                <w:rFonts w:ascii="Times New Roman"/>
                <w:spacing w:val="-5"/>
                <w:sz w:val="24"/>
              </w:rPr>
              <w:t xml:space="preserve"> </w:t>
            </w:r>
            <w:r>
              <w:rPr>
                <w:rFonts w:ascii="Times New Roman"/>
                <w:sz w:val="24"/>
              </w:rPr>
              <w:t>is:</w:t>
            </w:r>
            <w:r>
              <w:rPr>
                <w:rFonts w:ascii="Times New Roman"/>
                <w:spacing w:val="2"/>
                <w:sz w:val="24"/>
              </w:rPr>
              <w:t xml:space="preserve"> </w:t>
            </w:r>
            <w:r>
              <w:rPr>
                <w:rFonts w:ascii="Times New Roman"/>
                <w:sz w:val="24"/>
                <w:u w:val="single" w:color="000000"/>
              </w:rPr>
              <w:t xml:space="preserve"> </w:t>
            </w:r>
            <w:r>
              <w:rPr>
                <w:rFonts w:ascii="Times New Roman"/>
                <w:sz w:val="24"/>
                <w:u w:val="single" w:color="000000"/>
              </w:rPr>
              <w:tab/>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ind w:left="67" w:right="419"/>
              <w:rPr>
                <w:rFonts w:ascii="Times New Roman" w:eastAsia="Times New Roman" w:hAnsi="Times New Roman" w:cs="Times New Roman"/>
                <w:sz w:val="24"/>
                <w:szCs w:val="24"/>
              </w:rPr>
            </w:pPr>
            <w:r>
              <w:rPr>
                <w:rFonts w:ascii="Times New Roman"/>
                <w:sz w:val="24"/>
              </w:rPr>
              <w:t>[</w:t>
            </w:r>
            <w:r>
              <w:rPr>
                <w:rFonts w:ascii="Times New Roman"/>
                <w:i/>
                <w:sz w:val="24"/>
              </w:rPr>
              <w:t>In the case of Selection under a Fixed Budget (FBS), select the</w:t>
            </w:r>
            <w:r>
              <w:rPr>
                <w:rFonts w:ascii="Times New Roman"/>
                <w:i/>
                <w:spacing w:val="-10"/>
                <w:sz w:val="24"/>
              </w:rPr>
              <w:t xml:space="preserve"> </w:t>
            </w:r>
            <w:r>
              <w:rPr>
                <w:rFonts w:ascii="Times New Roman"/>
                <w:i/>
                <w:sz w:val="24"/>
              </w:rPr>
              <w:t>following sentence</w:t>
            </w:r>
            <w:r>
              <w:rPr>
                <w:rFonts w:ascii="Times New Roman"/>
                <w:sz w:val="24"/>
              </w:rPr>
              <w:t>] The Financial Proposal shall not exceed the available budget</w:t>
            </w:r>
            <w:r>
              <w:rPr>
                <w:rFonts w:ascii="Times New Roman"/>
                <w:spacing w:val="-13"/>
                <w:sz w:val="24"/>
              </w:rPr>
              <w:t xml:space="preserve"> </w:t>
            </w:r>
            <w:r>
              <w:rPr>
                <w:rFonts w:ascii="Times New Roman"/>
                <w:sz w:val="24"/>
              </w:rPr>
              <w:t>of:</w:t>
            </w:r>
          </w:p>
        </w:tc>
      </w:tr>
      <w:tr w:rsidR="00C317F3">
        <w:trPr>
          <w:trHeight w:hRule="exact" w:val="857"/>
        </w:trPr>
        <w:tc>
          <w:tcPr>
            <w:tcW w:w="1543" w:type="dxa"/>
            <w:tcBorders>
              <w:top w:val="dotted" w:sz="4" w:space="0" w:color="000000"/>
              <w:left w:val="single" w:sz="12" w:space="0" w:color="000000"/>
              <w:bottom w:val="dotted" w:sz="4" w:space="0" w:color="000000"/>
              <w:right w:val="dotted" w:sz="4" w:space="0" w:color="000000"/>
            </w:tcBorders>
          </w:tcPr>
          <w:p w:rsidR="00C317F3" w:rsidRDefault="00DB2863">
            <w:pPr>
              <w:pStyle w:val="TableParagraph"/>
              <w:spacing w:before="11"/>
              <w:ind w:left="60"/>
              <w:rPr>
                <w:rFonts w:ascii="Times New Roman" w:eastAsia="Times New Roman" w:hAnsi="Times New Roman" w:cs="Times New Roman"/>
                <w:sz w:val="24"/>
                <w:szCs w:val="24"/>
              </w:rPr>
            </w:pPr>
            <w:r>
              <w:rPr>
                <w:rFonts w:ascii="Times New Roman"/>
                <w:sz w:val="24"/>
              </w:rPr>
              <w:t>13.1</w:t>
            </w:r>
          </w:p>
        </w:tc>
        <w:tc>
          <w:tcPr>
            <w:tcW w:w="7622" w:type="dxa"/>
            <w:tcBorders>
              <w:top w:val="single" w:sz="17" w:space="0" w:color="000000"/>
              <w:left w:val="dotted" w:sz="4" w:space="0" w:color="000000"/>
              <w:bottom w:val="dotted" w:sz="4" w:space="0" w:color="000000"/>
              <w:right w:val="single" w:sz="12" w:space="0" w:color="000000"/>
            </w:tcBorders>
          </w:tcPr>
          <w:p w:rsidR="00C317F3" w:rsidRDefault="00DB2863">
            <w:pPr>
              <w:pStyle w:val="TableParagraph"/>
              <w:tabs>
                <w:tab w:val="left" w:pos="6473"/>
              </w:tabs>
              <w:spacing w:line="270" w:lineRule="exact"/>
              <w:ind w:left="67"/>
              <w:rPr>
                <w:rFonts w:ascii="Times New Roman" w:eastAsia="Times New Roman" w:hAnsi="Times New Roman" w:cs="Times New Roman"/>
                <w:sz w:val="24"/>
                <w:szCs w:val="24"/>
              </w:rPr>
            </w:pPr>
            <w:r>
              <w:rPr>
                <w:rFonts w:ascii="Times New Roman"/>
                <w:sz w:val="24"/>
              </w:rPr>
              <w:t>The format of the Technical Proposal to be submitted is:</w:t>
            </w:r>
            <w:r>
              <w:rPr>
                <w:rFonts w:ascii="Times New Roman"/>
                <w:spacing w:val="49"/>
                <w:sz w:val="24"/>
              </w:rPr>
              <w:t xml:space="preserve"> </w:t>
            </w:r>
            <w:r>
              <w:rPr>
                <w:rFonts w:ascii="Times New Roman"/>
                <w:sz w:val="24"/>
              </w:rPr>
              <w:t>FTP</w:t>
            </w:r>
            <w:r>
              <w:rPr>
                <w:rFonts w:ascii="Times New Roman"/>
                <w:sz w:val="24"/>
                <w:u w:val="single" w:color="000000"/>
              </w:rPr>
              <w:tab/>
            </w:r>
            <w:r>
              <w:rPr>
                <w:rFonts w:ascii="Times New Roman"/>
                <w:sz w:val="24"/>
              </w:rPr>
              <w:t>,</w:t>
            </w:r>
          </w:p>
          <w:p w:rsidR="00C317F3" w:rsidRDefault="00DB2863" w:rsidP="00ED7DBB">
            <w:pPr>
              <w:pStyle w:val="TableParagraph"/>
              <w:tabs>
                <w:tab w:val="left" w:pos="4287"/>
              </w:tabs>
              <w:ind w:left="67"/>
              <w:rPr>
                <w:rFonts w:ascii="Times New Roman" w:eastAsia="Times New Roman" w:hAnsi="Times New Roman" w:cs="Times New Roman"/>
                <w:sz w:val="24"/>
                <w:szCs w:val="24"/>
              </w:rPr>
            </w:pPr>
            <w:r>
              <w:rPr>
                <w:rFonts w:ascii="Times New Roman"/>
                <w:sz w:val="24"/>
              </w:rPr>
              <w:t>or</w:t>
            </w:r>
            <w:r>
              <w:rPr>
                <w:rFonts w:ascii="Times New Roman"/>
                <w:spacing w:val="59"/>
                <w:sz w:val="24"/>
              </w:rPr>
              <w:t xml:space="preserve"> </w:t>
            </w:r>
            <w:r>
              <w:rPr>
                <w:rFonts w:ascii="Times New Roman"/>
                <w:sz w:val="24"/>
              </w:rPr>
              <w:t>STP</w:t>
            </w:r>
            <w:r w:rsidR="00ED7DBB">
              <w:rPr>
                <w:rFonts w:ascii="Times New Roman"/>
                <w:sz w:val="24"/>
              </w:rPr>
              <w:t xml:space="preserve"> X </w:t>
            </w:r>
            <w:r>
              <w:rPr>
                <w:rFonts w:ascii="Times New Roman"/>
                <w:sz w:val="24"/>
              </w:rPr>
              <w:t>[</w:t>
            </w:r>
            <w:r>
              <w:rPr>
                <w:rFonts w:ascii="Times New Roman"/>
                <w:i/>
                <w:sz w:val="24"/>
              </w:rPr>
              <w:t>check the applicable</w:t>
            </w:r>
            <w:r>
              <w:rPr>
                <w:rFonts w:ascii="Times New Roman"/>
                <w:i/>
                <w:spacing w:val="-1"/>
                <w:sz w:val="24"/>
              </w:rPr>
              <w:t xml:space="preserve"> </w:t>
            </w:r>
            <w:r>
              <w:rPr>
                <w:rFonts w:ascii="Times New Roman"/>
                <w:i/>
                <w:sz w:val="24"/>
              </w:rPr>
              <w:t>format</w:t>
            </w:r>
            <w:r>
              <w:rPr>
                <w:rFonts w:ascii="Times New Roman"/>
                <w:sz w:val="24"/>
              </w:rPr>
              <w:t>]</w:t>
            </w:r>
          </w:p>
        </w:tc>
      </w:tr>
      <w:tr w:rsidR="00C317F3">
        <w:trPr>
          <w:trHeight w:hRule="exact" w:val="838"/>
        </w:trPr>
        <w:tc>
          <w:tcPr>
            <w:tcW w:w="1543" w:type="dxa"/>
            <w:tcBorders>
              <w:top w:val="dotted" w:sz="4" w:space="0" w:color="000000"/>
              <w:left w:val="single" w:sz="12" w:space="0" w:color="000000"/>
              <w:bottom w:val="dotted" w:sz="4" w:space="0" w:color="000000"/>
              <w:right w:val="dotted" w:sz="4" w:space="0" w:color="000000"/>
            </w:tcBorders>
          </w:tcPr>
          <w:p w:rsidR="00C317F3" w:rsidRDefault="00DB2863">
            <w:pPr>
              <w:pStyle w:val="TableParagraph"/>
              <w:spacing w:line="268" w:lineRule="exact"/>
              <w:ind w:left="60"/>
              <w:rPr>
                <w:rFonts w:ascii="Times New Roman" w:eastAsia="Times New Roman" w:hAnsi="Times New Roman" w:cs="Times New Roman"/>
                <w:sz w:val="24"/>
                <w:szCs w:val="24"/>
              </w:rPr>
            </w:pPr>
            <w:r>
              <w:rPr>
                <w:rFonts w:ascii="Times New Roman"/>
                <w:sz w:val="24"/>
              </w:rPr>
              <w:t>13.2(vii)</w:t>
            </w:r>
          </w:p>
        </w:tc>
        <w:tc>
          <w:tcPr>
            <w:tcW w:w="7622" w:type="dxa"/>
            <w:tcBorders>
              <w:top w:val="dotted" w:sz="4" w:space="0" w:color="000000"/>
              <w:left w:val="dotted" w:sz="4" w:space="0" w:color="000000"/>
              <w:bottom w:val="single" w:sz="5" w:space="0" w:color="000000"/>
              <w:right w:val="single" w:sz="12" w:space="0" w:color="000000"/>
            </w:tcBorders>
          </w:tcPr>
          <w:p w:rsidR="00C317F3" w:rsidRDefault="00DB2863">
            <w:pPr>
              <w:pStyle w:val="TableParagraph"/>
              <w:tabs>
                <w:tab w:val="left" w:pos="5988"/>
                <w:tab w:val="left" w:pos="6889"/>
                <w:tab w:val="left" w:pos="7411"/>
              </w:tabs>
              <w:ind w:left="67" w:right="171"/>
              <w:rPr>
                <w:rFonts w:ascii="Times New Roman" w:eastAsia="Times New Roman" w:hAnsi="Times New Roman" w:cs="Times New Roman"/>
                <w:sz w:val="24"/>
                <w:szCs w:val="24"/>
              </w:rPr>
            </w:pPr>
            <w:r>
              <w:rPr>
                <w:rFonts w:ascii="Times New Roman"/>
                <w:sz w:val="24"/>
              </w:rPr>
              <w:t>Training is a specific component of this assignment:</w:t>
            </w:r>
            <w:r>
              <w:rPr>
                <w:rFonts w:ascii="Times New Roman"/>
                <w:spacing w:val="-8"/>
                <w:sz w:val="24"/>
              </w:rPr>
              <w:t xml:space="preserve"> </w:t>
            </w:r>
            <w:r>
              <w:rPr>
                <w:rFonts w:ascii="Times New Roman"/>
                <w:sz w:val="24"/>
              </w:rPr>
              <w:t>Yes</w:t>
            </w:r>
            <w:r>
              <w:rPr>
                <w:rFonts w:ascii="Times New Roman"/>
                <w:sz w:val="24"/>
                <w:u w:val="single" w:color="000000"/>
              </w:rPr>
              <w:tab/>
            </w:r>
            <w:r>
              <w:rPr>
                <w:rFonts w:ascii="Times New Roman"/>
                <w:sz w:val="24"/>
              </w:rPr>
              <w:t>No</w:t>
            </w:r>
            <w:r>
              <w:rPr>
                <w:rFonts w:ascii="Times New Roman"/>
                <w:sz w:val="24"/>
                <w:u w:val="single" w:color="000000"/>
              </w:rPr>
              <w:tab/>
            </w:r>
            <w:r>
              <w:rPr>
                <w:rFonts w:ascii="Times New Roman"/>
                <w:sz w:val="24"/>
              </w:rPr>
              <w:t>[</w:t>
            </w:r>
            <w:r>
              <w:rPr>
                <w:rFonts w:ascii="Times New Roman"/>
                <w:i/>
                <w:sz w:val="24"/>
              </w:rPr>
              <w:t>If yes, provide appropriate</w:t>
            </w:r>
            <w:r>
              <w:rPr>
                <w:rFonts w:ascii="Times New Roman"/>
                <w:i/>
                <w:spacing w:val="-1"/>
                <w:sz w:val="24"/>
              </w:rPr>
              <w:t xml:space="preserve"> </w:t>
            </w:r>
            <w:r>
              <w:rPr>
                <w:rFonts w:ascii="Times New Roman"/>
                <w:i/>
                <w:sz w:val="24"/>
              </w:rPr>
              <w:t>information</w:t>
            </w:r>
            <w:r>
              <w:rPr>
                <w:rFonts w:ascii="Times New Roman"/>
                <w:sz w:val="24"/>
              </w:rPr>
              <w:t>]:</w:t>
            </w:r>
            <w:r>
              <w:rPr>
                <w:rFonts w:ascii="Times New Roman"/>
                <w:spacing w:val="-3"/>
                <w:sz w:val="24"/>
              </w:rPr>
              <w:t xml:space="preserve"> </w:t>
            </w:r>
            <w:r>
              <w:rPr>
                <w:rFonts w:ascii="Times New Roman"/>
                <w:sz w:val="24"/>
                <w:u w:val="single" w:color="000000"/>
              </w:rPr>
              <w:t xml:space="preserve"> </w:t>
            </w:r>
            <w:r>
              <w:rPr>
                <w:rFonts w:ascii="Times New Roman"/>
                <w:sz w:val="24"/>
                <w:u w:val="single" w:color="000000"/>
              </w:rPr>
              <w:tab/>
            </w:r>
            <w:r>
              <w:rPr>
                <w:rFonts w:ascii="Times New Roman"/>
                <w:sz w:val="24"/>
                <w:u w:val="single" w:color="000000"/>
              </w:rPr>
              <w:tab/>
            </w:r>
            <w:r>
              <w:rPr>
                <w:rFonts w:ascii="Times New Roman"/>
                <w:sz w:val="24"/>
                <w:u w:val="single" w:color="000000"/>
              </w:rPr>
              <w:tab/>
            </w:r>
            <w:r>
              <w:rPr>
                <w:rFonts w:ascii="Times New Roman"/>
                <w:w w:val="30"/>
                <w:sz w:val="24"/>
                <w:u w:val="single" w:color="000000"/>
              </w:rPr>
              <w:t xml:space="preserve"> </w:t>
            </w:r>
          </w:p>
        </w:tc>
      </w:tr>
      <w:tr w:rsidR="00C317F3">
        <w:trPr>
          <w:trHeight w:hRule="exact" w:val="7748"/>
        </w:trPr>
        <w:tc>
          <w:tcPr>
            <w:tcW w:w="1543" w:type="dxa"/>
            <w:tcBorders>
              <w:top w:val="dotted" w:sz="4" w:space="0" w:color="000000"/>
              <w:left w:val="single" w:sz="12" w:space="0" w:color="000000"/>
              <w:bottom w:val="single" w:sz="12" w:space="0" w:color="000000"/>
              <w:right w:val="dotted" w:sz="4" w:space="0" w:color="000000"/>
            </w:tcBorders>
          </w:tcPr>
          <w:p w:rsidR="00C317F3" w:rsidRDefault="00DB2863">
            <w:pPr>
              <w:pStyle w:val="TableParagraph"/>
              <w:spacing w:line="268" w:lineRule="exact"/>
              <w:ind w:left="60"/>
              <w:rPr>
                <w:rFonts w:ascii="Times New Roman" w:eastAsia="Times New Roman" w:hAnsi="Times New Roman" w:cs="Times New Roman"/>
                <w:sz w:val="24"/>
                <w:szCs w:val="24"/>
              </w:rPr>
            </w:pPr>
            <w:r>
              <w:rPr>
                <w:rFonts w:ascii="Times New Roman"/>
                <w:sz w:val="24"/>
              </w:rPr>
              <w:t>14.1</w:t>
            </w:r>
          </w:p>
        </w:tc>
        <w:tc>
          <w:tcPr>
            <w:tcW w:w="7622" w:type="dxa"/>
            <w:tcBorders>
              <w:top w:val="single" w:sz="5" w:space="0" w:color="000000"/>
              <w:left w:val="dotted" w:sz="4" w:space="0" w:color="000000"/>
              <w:bottom w:val="single" w:sz="12" w:space="0" w:color="000000"/>
              <w:right w:val="single" w:sz="12" w:space="0" w:color="000000"/>
            </w:tcBorders>
          </w:tcPr>
          <w:p w:rsidR="00C317F3" w:rsidRDefault="00DB2863">
            <w:pPr>
              <w:pStyle w:val="TableParagraph"/>
              <w:ind w:left="67" w:right="107"/>
              <w:rPr>
                <w:rFonts w:ascii="Times New Roman" w:eastAsia="Times New Roman" w:hAnsi="Times New Roman" w:cs="Times New Roman"/>
                <w:sz w:val="24"/>
                <w:szCs w:val="24"/>
              </w:rPr>
            </w:pPr>
            <w:r>
              <w:rPr>
                <w:rFonts w:ascii="Times New Roman"/>
                <w:sz w:val="24"/>
              </w:rPr>
              <w:t>[</w:t>
            </w:r>
            <w:r>
              <w:rPr>
                <w:rFonts w:ascii="Times New Roman"/>
                <w:i/>
                <w:sz w:val="24"/>
              </w:rPr>
              <w:t>List the applicable Reimbursable expenses in foreign and in local</w:t>
            </w:r>
            <w:r>
              <w:rPr>
                <w:rFonts w:ascii="Times New Roman"/>
                <w:i/>
                <w:spacing w:val="-8"/>
                <w:sz w:val="24"/>
              </w:rPr>
              <w:t xml:space="preserve"> </w:t>
            </w:r>
            <w:r>
              <w:rPr>
                <w:rFonts w:ascii="Times New Roman"/>
                <w:i/>
                <w:sz w:val="24"/>
              </w:rPr>
              <w:t>currency. A sample list is provided below for guidance: items that are not</w:t>
            </w:r>
            <w:r>
              <w:rPr>
                <w:rFonts w:ascii="Times New Roman"/>
                <w:i/>
                <w:spacing w:val="-5"/>
                <w:sz w:val="24"/>
              </w:rPr>
              <w:t xml:space="preserve"> </w:t>
            </w:r>
            <w:r>
              <w:rPr>
                <w:rFonts w:ascii="Times New Roman"/>
                <w:i/>
                <w:sz w:val="24"/>
              </w:rPr>
              <w:t>applicable should be deleted, others may be added. If the PA wants to define ceilings</w:t>
            </w:r>
            <w:r>
              <w:rPr>
                <w:rFonts w:ascii="Times New Roman"/>
                <w:i/>
                <w:spacing w:val="-7"/>
                <w:sz w:val="24"/>
              </w:rPr>
              <w:t xml:space="preserve"> </w:t>
            </w:r>
            <w:r>
              <w:rPr>
                <w:rFonts w:ascii="Times New Roman"/>
                <w:i/>
                <w:sz w:val="24"/>
              </w:rPr>
              <w:t>for unit prices of certain Reimbursable expenses, such ceilings should</w:t>
            </w:r>
            <w:r>
              <w:rPr>
                <w:rFonts w:ascii="Times New Roman"/>
                <w:i/>
                <w:spacing w:val="-3"/>
                <w:sz w:val="24"/>
              </w:rPr>
              <w:t xml:space="preserve"> </w:t>
            </w:r>
            <w:r>
              <w:rPr>
                <w:rFonts w:ascii="Times New Roman"/>
                <w:i/>
                <w:sz w:val="24"/>
              </w:rPr>
              <w:t>be indicated in this</w:t>
            </w:r>
            <w:r>
              <w:rPr>
                <w:rFonts w:ascii="Times New Roman"/>
                <w:i/>
                <w:spacing w:val="-2"/>
                <w:sz w:val="24"/>
              </w:rPr>
              <w:t xml:space="preserve"> </w:t>
            </w:r>
            <w:r>
              <w:rPr>
                <w:rFonts w:ascii="Times New Roman"/>
                <w:i/>
                <w:sz w:val="24"/>
              </w:rPr>
              <w:t>Section</w:t>
            </w:r>
            <w:r>
              <w:rPr>
                <w:rFonts w:ascii="Times New Roman"/>
                <w:sz w:val="24"/>
              </w:rPr>
              <w:t>]</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numPr>
                <w:ilvl w:val="0"/>
                <w:numId w:val="38"/>
              </w:numPr>
              <w:tabs>
                <w:tab w:val="left" w:pos="608"/>
              </w:tabs>
              <w:ind w:right="-10"/>
              <w:jc w:val="both"/>
              <w:rPr>
                <w:rFonts w:ascii="Times New Roman" w:eastAsia="Times New Roman" w:hAnsi="Times New Roman" w:cs="Times New Roman"/>
                <w:sz w:val="24"/>
                <w:szCs w:val="24"/>
              </w:rPr>
            </w:pPr>
            <w:r>
              <w:rPr>
                <w:rFonts w:ascii="Times New Roman"/>
                <w:sz w:val="24"/>
              </w:rPr>
              <w:t>a per diem allowance in respect of Personnel of the Consultant for</w:t>
            </w:r>
            <w:r>
              <w:rPr>
                <w:rFonts w:ascii="Times New Roman"/>
                <w:spacing w:val="46"/>
                <w:sz w:val="24"/>
              </w:rPr>
              <w:t xml:space="preserve"> </w:t>
            </w:r>
            <w:r>
              <w:rPr>
                <w:rFonts w:ascii="Times New Roman"/>
                <w:sz w:val="24"/>
              </w:rPr>
              <w:t>every day in which the Personnel shall be absent from the home office and,</w:t>
            </w:r>
            <w:r>
              <w:rPr>
                <w:rFonts w:ascii="Times New Roman"/>
                <w:spacing w:val="38"/>
                <w:sz w:val="24"/>
              </w:rPr>
              <w:t xml:space="preserve"> </w:t>
            </w:r>
            <w:r>
              <w:rPr>
                <w:rFonts w:ascii="Times New Roman"/>
                <w:sz w:val="24"/>
              </w:rPr>
              <w:t>as applicable, outside the beneficiary country for purposes of the</w:t>
            </w:r>
            <w:r>
              <w:rPr>
                <w:rFonts w:ascii="Times New Roman"/>
                <w:spacing w:val="-9"/>
                <w:sz w:val="24"/>
              </w:rPr>
              <w:t xml:space="preserve"> </w:t>
            </w:r>
            <w:r>
              <w:rPr>
                <w:rFonts w:ascii="Times New Roman"/>
                <w:sz w:val="24"/>
              </w:rPr>
              <w:t>Services;</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numPr>
                <w:ilvl w:val="0"/>
                <w:numId w:val="38"/>
              </w:numPr>
              <w:tabs>
                <w:tab w:val="left" w:pos="608"/>
              </w:tabs>
              <w:ind w:right="-11"/>
              <w:jc w:val="both"/>
              <w:rPr>
                <w:rFonts w:ascii="Times New Roman" w:eastAsia="Times New Roman" w:hAnsi="Times New Roman" w:cs="Times New Roman"/>
                <w:sz w:val="24"/>
                <w:szCs w:val="24"/>
              </w:rPr>
            </w:pPr>
            <w:r>
              <w:rPr>
                <w:rFonts w:ascii="Times New Roman"/>
                <w:spacing w:val="-3"/>
                <w:sz w:val="24"/>
              </w:rPr>
              <w:t xml:space="preserve">cost </w:t>
            </w:r>
            <w:r>
              <w:rPr>
                <w:rFonts w:ascii="Times New Roman"/>
                <w:sz w:val="24"/>
              </w:rPr>
              <w:t xml:space="preserve">of necessary travel, </w:t>
            </w:r>
            <w:r>
              <w:rPr>
                <w:rFonts w:ascii="Times New Roman"/>
                <w:spacing w:val="-3"/>
                <w:sz w:val="24"/>
              </w:rPr>
              <w:t xml:space="preserve">including transportation </w:t>
            </w:r>
            <w:r>
              <w:rPr>
                <w:rFonts w:ascii="Times New Roman"/>
                <w:sz w:val="24"/>
              </w:rPr>
              <w:t xml:space="preserve">of the </w:t>
            </w:r>
            <w:r>
              <w:rPr>
                <w:rFonts w:ascii="Times New Roman"/>
                <w:spacing w:val="-3"/>
                <w:sz w:val="24"/>
              </w:rPr>
              <w:t xml:space="preserve">Personnel </w:t>
            </w:r>
            <w:r>
              <w:rPr>
                <w:rFonts w:ascii="Times New Roman"/>
                <w:sz w:val="24"/>
              </w:rPr>
              <w:t>by</w:t>
            </w:r>
            <w:r>
              <w:rPr>
                <w:rFonts w:ascii="Times New Roman"/>
                <w:spacing w:val="41"/>
                <w:sz w:val="24"/>
              </w:rPr>
              <w:t xml:space="preserve"> </w:t>
            </w:r>
            <w:r>
              <w:rPr>
                <w:rFonts w:ascii="Times New Roman"/>
                <w:sz w:val="24"/>
              </w:rPr>
              <w:t>the most</w:t>
            </w:r>
            <w:r>
              <w:rPr>
                <w:rFonts w:ascii="Times New Roman"/>
                <w:spacing w:val="-9"/>
                <w:sz w:val="24"/>
              </w:rPr>
              <w:t xml:space="preserve"> </w:t>
            </w:r>
            <w:r>
              <w:rPr>
                <w:rFonts w:ascii="Times New Roman"/>
                <w:spacing w:val="-3"/>
                <w:sz w:val="24"/>
              </w:rPr>
              <w:t>appropriate</w:t>
            </w:r>
            <w:r>
              <w:rPr>
                <w:rFonts w:ascii="Times New Roman"/>
                <w:spacing w:val="-10"/>
                <w:sz w:val="24"/>
              </w:rPr>
              <w:t xml:space="preserve"> </w:t>
            </w:r>
            <w:r>
              <w:rPr>
                <w:rFonts w:ascii="Times New Roman"/>
                <w:sz w:val="24"/>
              </w:rPr>
              <w:t>means</w:t>
            </w:r>
            <w:r>
              <w:rPr>
                <w:rFonts w:ascii="Times New Roman"/>
                <w:spacing w:val="-9"/>
                <w:sz w:val="24"/>
              </w:rPr>
              <w:t xml:space="preserve"> </w:t>
            </w:r>
            <w:r>
              <w:rPr>
                <w:rFonts w:ascii="Times New Roman"/>
                <w:sz w:val="24"/>
              </w:rPr>
              <w:t>of</w:t>
            </w:r>
            <w:r>
              <w:rPr>
                <w:rFonts w:ascii="Times New Roman"/>
                <w:spacing w:val="-10"/>
                <w:sz w:val="24"/>
              </w:rPr>
              <w:t xml:space="preserve"> </w:t>
            </w:r>
            <w:r>
              <w:rPr>
                <w:rFonts w:ascii="Times New Roman"/>
                <w:spacing w:val="-3"/>
                <w:sz w:val="24"/>
              </w:rPr>
              <w:t>transport</w:t>
            </w:r>
            <w:r>
              <w:rPr>
                <w:rFonts w:ascii="Times New Roman"/>
                <w:spacing w:val="-9"/>
                <w:sz w:val="24"/>
              </w:rPr>
              <w:t xml:space="preserve"> </w:t>
            </w:r>
            <w:r>
              <w:rPr>
                <w:rFonts w:ascii="Times New Roman"/>
                <w:sz w:val="24"/>
              </w:rPr>
              <w:t>and</w:t>
            </w:r>
            <w:r>
              <w:rPr>
                <w:rFonts w:ascii="Times New Roman"/>
                <w:spacing w:val="-9"/>
                <w:sz w:val="24"/>
              </w:rPr>
              <w:t xml:space="preserve"> </w:t>
            </w:r>
            <w:r>
              <w:rPr>
                <w:rFonts w:ascii="Times New Roman"/>
                <w:sz w:val="24"/>
              </w:rPr>
              <w:t>the</w:t>
            </w:r>
            <w:r>
              <w:rPr>
                <w:rFonts w:ascii="Times New Roman"/>
                <w:spacing w:val="-10"/>
                <w:sz w:val="24"/>
              </w:rPr>
              <w:t xml:space="preserve"> </w:t>
            </w:r>
            <w:r>
              <w:rPr>
                <w:rFonts w:ascii="Times New Roman"/>
                <w:sz w:val="24"/>
              </w:rPr>
              <w:t>most</w:t>
            </w:r>
            <w:r>
              <w:rPr>
                <w:rFonts w:ascii="Times New Roman"/>
                <w:spacing w:val="-9"/>
                <w:sz w:val="24"/>
              </w:rPr>
              <w:t xml:space="preserve"> </w:t>
            </w:r>
            <w:r>
              <w:rPr>
                <w:rFonts w:ascii="Times New Roman"/>
                <w:sz w:val="24"/>
              </w:rPr>
              <w:t>direct</w:t>
            </w:r>
            <w:r>
              <w:rPr>
                <w:rFonts w:ascii="Times New Roman"/>
                <w:spacing w:val="-9"/>
                <w:sz w:val="24"/>
              </w:rPr>
              <w:t xml:space="preserve"> </w:t>
            </w:r>
            <w:r>
              <w:rPr>
                <w:rFonts w:ascii="Times New Roman"/>
                <w:sz w:val="24"/>
              </w:rPr>
              <w:t>practicable</w:t>
            </w:r>
            <w:r>
              <w:rPr>
                <w:rFonts w:ascii="Times New Roman"/>
                <w:spacing w:val="-8"/>
                <w:sz w:val="24"/>
              </w:rPr>
              <w:t xml:space="preserve"> </w:t>
            </w:r>
            <w:r>
              <w:rPr>
                <w:rFonts w:ascii="Times New Roman"/>
                <w:spacing w:val="-3"/>
                <w:sz w:val="24"/>
              </w:rPr>
              <w:t>route;</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numPr>
                <w:ilvl w:val="0"/>
                <w:numId w:val="38"/>
              </w:numPr>
              <w:tabs>
                <w:tab w:val="left" w:pos="608"/>
              </w:tabs>
              <w:rPr>
                <w:rFonts w:ascii="Times New Roman" w:eastAsia="Times New Roman" w:hAnsi="Times New Roman" w:cs="Times New Roman"/>
                <w:sz w:val="24"/>
                <w:szCs w:val="24"/>
              </w:rPr>
            </w:pPr>
            <w:r>
              <w:rPr>
                <w:rFonts w:ascii="Times New Roman"/>
                <w:spacing w:val="-3"/>
                <w:sz w:val="24"/>
              </w:rPr>
              <w:t xml:space="preserve">cost </w:t>
            </w:r>
            <w:r>
              <w:rPr>
                <w:rFonts w:ascii="Times New Roman"/>
                <w:sz w:val="24"/>
              </w:rPr>
              <w:t xml:space="preserve">of office </w:t>
            </w:r>
            <w:r>
              <w:rPr>
                <w:rFonts w:ascii="Times New Roman"/>
                <w:spacing w:val="-3"/>
                <w:sz w:val="24"/>
              </w:rPr>
              <w:t xml:space="preserve">accommodation, investigations </w:t>
            </w:r>
            <w:r>
              <w:rPr>
                <w:rFonts w:ascii="Times New Roman"/>
                <w:sz w:val="24"/>
              </w:rPr>
              <w:t>and</w:t>
            </w:r>
            <w:r>
              <w:rPr>
                <w:rFonts w:ascii="Times New Roman"/>
                <w:spacing w:val="-17"/>
                <w:sz w:val="24"/>
              </w:rPr>
              <w:t xml:space="preserve"> </w:t>
            </w:r>
            <w:r>
              <w:rPr>
                <w:rFonts w:ascii="Times New Roman"/>
                <w:spacing w:val="-3"/>
                <w:sz w:val="24"/>
              </w:rPr>
              <w:t>surveys;</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numPr>
                <w:ilvl w:val="0"/>
                <w:numId w:val="38"/>
              </w:numPr>
              <w:tabs>
                <w:tab w:val="left" w:pos="608"/>
              </w:tabs>
              <w:ind w:right="-15"/>
              <w:jc w:val="both"/>
              <w:rPr>
                <w:rFonts w:ascii="Times New Roman" w:eastAsia="Times New Roman" w:hAnsi="Times New Roman" w:cs="Times New Roman"/>
                <w:sz w:val="24"/>
                <w:szCs w:val="24"/>
              </w:rPr>
            </w:pPr>
            <w:r>
              <w:rPr>
                <w:rFonts w:ascii="Times New Roman"/>
                <w:spacing w:val="-3"/>
                <w:sz w:val="24"/>
              </w:rPr>
              <w:t>cost</w:t>
            </w:r>
            <w:r>
              <w:rPr>
                <w:rFonts w:ascii="Times New Roman"/>
                <w:spacing w:val="-8"/>
                <w:sz w:val="24"/>
              </w:rPr>
              <w:t xml:space="preserve"> </w:t>
            </w:r>
            <w:r>
              <w:rPr>
                <w:rFonts w:ascii="Times New Roman"/>
                <w:sz w:val="24"/>
              </w:rPr>
              <w:t>of</w:t>
            </w:r>
            <w:r>
              <w:rPr>
                <w:rFonts w:ascii="Times New Roman"/>
                <w:spacing w:val="-8"/>
                <w:sz w:val="24"/>
              </w:rPr>
              <w:t xml:space="preserve"> </w:t>
            </w:r>
            <w:r>
              <w:rPr>
                <w:rFonts w:ascii="Times New Roman"/>
                <w:spacing w:val="-3"/>
                <w:sz w:val="24"/>
              </w:rPr>
              <w:t>applicable</w:t>
            </w:r>
            <w:r>
              <w:rPr>
                <w:rFonts w:ascii="Times New Roman"/>
                <w:spacing w:val="-8"/>
                <w:sz w:val="24"/>
              </w:rPr>
              <w:t xml:space="preserve"> </w:t>
            </w:r>
            <w:r>
              <w:rPr>
                <w:rFonts w:ascii="Times New Roman"/>
                <w:spacing w:val="-3"/>
                <w:sz w:val="24"/>
              </w:rPr>
              <w:t>international</w:t>
            </w:r>
            <w:r>
              <w:rPr>
                <w:rFonts w:ascii="Times New Roman"/>
                <w:spacing w:val="-8"/>
                <w:sz w:val="24"/>
              </w:rPr>
              <w:t xml:space="preserve"> </w:t>
            </w:r>
            <w:r>
              <w:rPr>
                <w:rFonts w:ascii="Times New Roman"/>
                <w:sz w:val="24"/>
              </w:rPr>
              <w:t>or</w:t>
            </w:r>
            <w:r>
              <w:rPr>
                <w:rFonts w:ascii="Times New Roman"/>
                <w:spacing w:val="-9"/>
                <w:sz w:val="24"/>
              </w:rPr>
              <w:t xml:space="preserve"> </w:t>
            </w:r>
            <w:r>
              <w:rPr>
                <w:rFonts w:ascii="Times New Roman"/>
                <w:sz w:val="24"/>
              </w:rPr>
              <w:t>local</w:t>
            </w:r>
            <w:r>
              <w:rPr>
                <w:rFonts w:ascii="Times New Roman"/>
                <w:spacing w:val="-6"/>
                <w:sz w:val="24"/>
              </w:rPr>
              <w:t xml:space="preserve"> </w:t>
            </w:r>
            <w:r>
              <w:rPr>
                <w:rFonts w:ascii="Times New Roman"/>
                <w:sz w:val="24"/>
              </w:rPr>
              <w:t>communications</w:t>
            </w:r>
            <w:r>
              <w:rPr>
                <w:rFonts w:ascii="Times New Roman"/>
                <w:spacing w:val="-8"/>
                <w:sz w:val="24"/>
              </w:rPr>
              <w:t xml:space="preserve"> </w:t>
            </w:r>
            <w:r>
              <w:rPr>
                <w:rFonts w:ascii="Times New Roman"/>
                <w:sz w:val="24"/>
              </w:rPr>
              <w:t>such</w:t>
            </w:r>
            <w:r>
              <w:rPr>
                <w:rFonts w:ascii="Times New Roman"/>
                <w:spacing w:val="-7"/>
                <w:sz w:val="24"/>
              </w:rPr>
              <w:t xml:space="preserve"> </w:t>
            </w:r>
            <w:r>
              <w:rPr>
                <w:rFonts w:ascii="Times New Roman"/>
                <w:sz w:val="24"/>
              </w:rPr>
              <w:t>as</w:t>
            </w:r>
            <w:r>
              <w:rPr>
                <w:rFonts w:ascii="Times New Roman"/>
                <w:spacing w:val="-8"/>
                <w:sz w:val="24"/>
              </w:rPr>
              <w:t xml:space="preserve"> </w:t>
            </w:r>
            <w:r>
              <w:rPr>
                <w:rFonts w:ascii="Times New Roman"/>
                <w:sz w:val="24"/>
              </w:rPr>
              <w:t>the</w:t>
            </w:r>
            <w:r>
              <w:rPr>
                <w:rFonts w:ascii="Times New Roman"/>
                <w:spacing w:val="-9"/>
                <w:sz w:val="24"/>
              </w:rPr>
              <w:t xml:space="preserve"> </w:t>
            </w:r>
            <w:r>
              <w:rPr>
                <w:rFonts w:ascii="Times New Roman"/>
                <w:sz w:val="24"/>
              </w:rPr>
              <w:t>use</w:t>
            </w:r>
            <w:r>
              <w:rPr>
                <w:rFonts w:ascii="Times New Roman"/>
                <w:spacing w:val="-8"/>
                <w:sz w:val="24"/>
              </w:rPr>
              <w:t xml:space="preserve"> </w:t>
            </w:r>
            <w:r>
              <w:rPr>
                <w:rFonts w:ascii="Times New Roman"/>
                <w:sz w:val="24"/>
              </w:rPr>
              <w:t xml:space="preserve">of </w:t>
            </w:r>
            <w:r>
              <w:rPr>
                <w:rFonts w:ascii="Times New Roman"/>
                <w:spacing w:val="-3"/>
                <w:sz w:val="24"/>
              </w:rPr>
              <w:t xml:space="preserve">telephone and facsimile required for </w:t>
            </w:r>
            <w:r>
              <w:rPr>
                <w:rFonts w:ascii="Times New Roman"/>
                <w:sz w:val="24"/>
              </w:rPr>
              <w:t>the purpose of Consulting</w:t>
            </w:r>
            <w:r>
              <w:rPr>
                <w:rFonts w:ascii="Times New Roman"/>
                <w:spacing w:val="-30"/>
                <w:sz w:val="24"/>
              </w:rPr>
              <w:t xml:space="preserve"> </w:t>
            </w:r>
            <w:r>
              <w:rPr>
                <w:rFonts w:ascii="Times New Roman"/>
                <w:spacing w:val="-3"/>
                <w:sz w:val="24"/>
              </w:rPr>
              <w:t>Services;</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numPr>
                <w:ilvl w:val="0"/>
                <w:numId w:val="38"/>
              </w:numPr>
              <w:tabs>
                <w:tab w:val="left" w:pos="608"/>
              </w:tabs>
              <w:ind w:right="-11"/>
              <w:jc w:val="both"/>
              <w:rPr>
                <w:rFonts w:ascii="Times New Roman" w:eastAsia="Times New Roman" w:hAnsi="Times New Roman" w:cs="Times New Roman"/>
                <w:sz w:val="24"/>
                <w:szCs w:val="24"/>
              </w:rPr>
            </w:pPr>
            <w:r>
              <w:rPr>
                <w:rFonts w:ascii="Times New Roman"/>
                <w:spacing w:val="-3"/>
                <w:sz w:val="24"/>
              </w:rPr>
              <w:t xml:space="preserve">cost, </w:t>
            </w:r>
            <w:r>
              <w:rPr>
                <w:rFonts w:ascii="Times New Roman"/>
                <w:sz w:val="24"/>
              </w:rPr>
              <w:t xml:space="preserve">rental </w:t>
            </w:r>
            <w:r>
              <w:rPr>
                <w:rFonts w:ascii="Times New Roman"/>
                <w:spacing w:val="-3"/>
                <w:sz w:val="24"/>
              </w:rPr>
              <w:t xml:space="preserve">and freight </w:t>
            </w:r>
            <w:r>
              <w:rPr>
                <w:rFonts w:ascii="Times New Roman"/>
                <w:sz w:val="24"/>
              </w:rPr>
              <w:t xml:space="preserve">of any instruments or </w:t>
            </w:r>
            <w:r>
              <w:rPr>
                <w:rFonts w:ascii="Times New Roman"/>
                <w:spacing w:val="-3"/>
                <w:sz w:val="24"/>
              </w:rPr>
              <w:t xml:space="preserve">equipment required </w:t>
            </w:r>
            <w:r>
              <w:rPr>
                <w:rFonts w:ascii="Times New Roman"/>
                <w:sz w:val="24"/>
              </w:rPr>
              <w:t>to</w:t>
            </w:r>
            <w:r>
              <w:rPr>
                <w:rFonts w:ascii="Times New Roman"/>
                <w:spacing w:val="15"/>
                <w:sz w:val="24"/>
              </w:rPr>
              <w:t xml:space="preserve"> </w:t>
            </w:r>
            <w:r>
              <w:rPr>
                <w:rFonts w:ascii="Times New Roman"/>
                <w:sz w:val="24"/>
              </w:rPr>
              <w:t xml:space="preserve">be </w:t>
            </w:r>
            <w:r>
              <w:rPr>
                <w:rFonts w:ascii="Times New Roman"/>
                <w:spacing w:val="-3"/>
                <w:sz w:val="24"/>
              </w:rPr>
              <w:t>provided</w:t>
            </w:r>
            <w:r>
              <w:rPr>
                <w:rFonts w:ascii="Times New Roman"/>
                <w:spacing w:val="-7"/>
                <w:sz w:val="24"/>
              </w:rPr>
              <w:t xml:space="preserve"> </w:t>
            </w:r>
            <w:r>
              <w:rPr>
                <w:rFonts w:ascii="Times New Roman"/>
                <w:sz w:val="24"/>
              </w:rPr>
              <w:t>by</w:t>
            </w:r>
            <w:r>
              <w:rPr>
                <w:rFonts w:ascii="Times New Roman"/>
                <w:spacing w:val="-12"/>
                <w:sz w:val="24"/>
              </w:rPr>
              <w:t xml:space="preserve"> </w:t>
            </w:r>
            <w:r>
              <w:rPr>
                <w:rFonts w:ascii="Times New Roman"/>
                <w:sz w:val="24"/>
              </w:rPr>
              <w:t>the</w:t>
            </w:r>
            <w:r>
              <w:rPr>
                <w:rFonts w:ascii="Times New Roman"/>
                <w:spacing w:val="-8"/>
                <w:sz w:val="24"/>
              </w:rPr>
              <w:t xml:space="preserve"> </w:t>
            </w:r>
            <w:r>
              <w:rPr>
                <w:rFonts w:ascii="Times New Roman"/>
                <w:sz w:val="24"/>
              </w:rPr>
              <w:t>Consultants</w:t>
            </w:r>
            <w:r>
              <w:rPr>
                <w:rFonts w:ascii="Times New Roman"/>
                <w:spacing w:val="-7"/>
                <w:sz w:val="24"/>
              </w:rPr>
              <w:t xml:space="preserve"> </w:t>
            </w:r>
            <w:r>
              <w:rPr>
                <w:rFonts w:ascii="Times New Roman"/>
                <w:spacing w:val="-3"/>
                <w:sz w:val="24"/>
              </w:rPr>
              <w:t>for</w:t>
            </w:r>
            <w:r>
              <w:rPr>
                <w:rFonts w:ascii="Times New Roman"/>
                <w:spacing w:val="-6"/>
                <w:sz w:val="24"/>
              </w:rPr>
              <w:t xml:space="preserve"> </w:t>
            </w:r>
            <w:r>
              <w:rPr>
                <w:rFonts w:ascii="Times New Roman"/>
                <w:sz w:val="24"/>
              </w:rPr>
              <w:t>the</w:t>
            </w:r>
            <w:r>
              <w:rPr>
                <w:rFonts w:ascii="Times New Roman"/>
                <w:spacing w:val="-6"/>
                <w:sz w:val="24"/>
              </w:rPr>
              <w:t xml:space="preserve"> </w:t>
            </w:r>
            <w:r>
              <w:rPr>
                <w:rFonts w:ascii="Times New Roman"/>
                <w:spacing w:val="-3"/>
                <w:sz w:val="24"/>
              </w:rPr>
              <w:t>purposes</w:t>
            </w:r>
            <w:r>
              <w:rPr>
                <w:rFonts w:ascii="Times New Roman"/>
                <w:spacing w:val="-5"/>
                <w:sz w:val="24"/>
              </w:rPr>
              <w:t xml:space="preserve"> </w:t>
            </w:r>
            <w:r>
              <w:rPr>
                <w:rFonts w:ascii="Times New Roman"/>
                <w:sz w:val="24"/>
              </w:rPr>
              <w:t>of</w:t>
            </w:r>
            <w:r>
              <w:rPr>
                <w:rFonts w:ascii="Times New Roman"/>
                <w:spacing w:val="-8"/>
                <w:sz w:val="24"/>
              </w:rPr>
              <w:t xml:space="preserve"> </w:t>
            </w:r>
            <w:r>
              <w:rPr>
                <w:rFonts w:ascii="Times New Roman"/>
                <w:sz w:val="24"/>
              </w:rPr>
              <w:t>Consulting</w:t>
            </w:r>
            <w:r>
              <w:rPr>
                <w:rFonts w:ascii="Times New Roman"/>
                <w:spacing w:val="-10"/>
                <w:sz w:val="24"/>
              </w:rPr>
              <w:t xml:space="preserve"> </w:t>
            </w:r>
            <w:r>
              <w:rPr>
                <w:rFonts w:ascii="Times New Roman"/>
                <w:spacing w:val="-3"/>
                <w:sz w:val="24"/>
              </w:rPr>
              <w:t>Services;</w:t>
            </w:r>
          </w:p>
          <w:p w:rsidR="00C317F3" w:rsidRDefault="00C317F3">
            <w:pPr>
              <w:pStyle w:val="TableParagraph"/>
              <w:spacing w:before="1"/>
              <w:rPr>
                <w:rFonts w:ascii="Times New Roman" w:eastAsia="Times New Roman" w:hAnsi="Times New Roman" w:cs="Times New Roman"/>
                <w:sz w:val="24"/>
                <w:szCs w:val="24"/>
              </w:rPr>
            </w:pPr>
          </w:p>
          <w:p w:rsidR="00C317F3" w:rsidRDefault="00DB2863">
            <w:pPr>
              <w:pStyle w:val="TableParagraph"/>
              <w:numPr>
                <w:ilvl w:val="0"/>
                <w:numId w:val="38"/>
              </w:numPr>
              <w:tabs>
                <w:tab w:val="left" w:pos="608"/>
              </w:tabs>
              <w:ind w:right="-14"/>
              <w:jc w:val="both"/>
              <w:rPr>
                <w:rFonts w:ascii="Times New Roman" w:eastAsia="Times New Roman" w:hAnsi="Times New Roman" w:cs="Times New Roman"/>
                <w:sz w:val="24"/>
                <w:szCs w:val="24"/>
              </w:rPr>
            </w:pPr>
            <w:r>
              <w:rPr>
                <w:rFonts w:ascii="Times New Roman"/>
                <w:spacing w:val="-3"/>
                <w:sz w:val="24"/>
              </w:rPr>
              <w:t xml:space="preserve">cost </w:t>
            </w:r>
            <w:r>
              <w:rPr>
                <w:rFonts w:ascii="Times New Roman"/>
                <w:sz w:val="24"/>
              </w:rPr>
              <w:t xml:space="preserve">of printing </w:t>
            </w:r>
            <w:r>
              <w:rPr>
                <w:rFonts w:ascii="Times New Roman"/>
                <w:spacing w:val="-3"/>
                <w:sz w:val="24"/>
              </w:rPr>
              <w:t xml:space="preserve">and </w:t>
            </w:r>
            <w:r>
              <w:rPr>
                <w:rFonts w:ascii="Times New Roman"/>
                <w:sz w:val="24"/>
              </w:rPr>
              <w:t xml:space="preserve">dispatching of the reports to be </w:t>
            </w:r>
            <w:r>
              <w:rPr>
                <w:rFonts w:ascii="Times New Roman"/>
                <w:spacing w:val="-3"/>
                <w:sz w:val="24"/>
              </w:rPr>
              <w:t>produced</w:t>
            </w:r>
            <w:r>
              <w:rPr>
                <w:rFonts w:ascii="Times New Roman"/>
                <w:spacing w:val="10"/>
                <w:sz w:val="24"/>
              </w:rPr>
              <w:t xml:space="preserve"> </w:t>
            </w:r>
            <w:r>
              <w:rPr>
                <w:rFonts w:ascii="Times New Roman"/>
                <w:sz w:val="24"/>
              </w:rPr>
              <w:t>for Consulting</w:t>
            </w:r>
            <w:r>
              <w:rPr>
                <w:rFonts w:ascii="Times New Roman"/>
                <w:spacing w:val="-8"/>
                <w:sz w:val="24"/>
              </w:rPr>
              <w:t xml:space="preserve"> </w:t>
            </w:r>
            <w:r>
              <w:rPr>
                <w:rFonts w:ascii="Times New Roman"/>
                <w:spacing w:val="-3"/>
                <w:sz w:val="24"/>
              </w:rPr>
              <w:t>Services;</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numPr>
                <w:ilvl w:val="0"/>
                <w:numId w:val="38"/>
              </w:numPr>
              <w:tabs>
                <w:tab w:val="left" w:pos="608"/>
              </w:tabs>
              <w:ind w:right="-11"/>
              <w:jc w:val="both"/>
              <w:rPr>
                <w:rFonts w:ascii="Times New Roman" w:eastAsia="Times New Roman" w:hAnsi="Times New Roman" w:cs="Times New Roman"/>
                <w:sz w:val="24"/>
                <w:szCs w:val="24"/>
              </w:rPr>
            </w:pPr>
            <w:r>
              <w:rPr>
                <w:rFonts w:ascii="Times New Roman"/>
                <w:spacing w:val="-3"/>
                <w:sz w:val="24"/>
              </w:rPr>
              <w:t xml:space="preserve">other allowances </w:t>
            </w:r>
            <w:r>
              <w:rPr>
                <w:rFonts w:ascii="Times New Roman"/>
                <w:sz w:val="24"/>
              </w:rPr>
              <w:t xml:space="preserve">where </w:t>
            </w:r>
            <w:r>
              <w:rPr>
                <w:rFonts w:ascii="Times New Roman"/>
                <w:spacing w:val="-3"/>
                <w:sz w:val="24"/>
              </w:rPr>
              <w:t xml:space="preserve">applicable </w:t>
            </w:r>
            <w:r>
              <w:rPr>
                <w:rFonts w:ascii="Times New Roman"/>
                <w:sz w:val="24"/>
              </w:rPr>
              <w:t xml:space="preserve">and </w:t>
            </w:r>
            <w:r>
              <w:rPr>
                <w:rFonts w:ascii="Times New Roman"/>
                <w:spacing w:val="-3"/>
                <w:sz w:val="24"/>
              </w:rPr>
              <w:t xml:space="preserve">provisional </w:t>
            </w:r>
            <w:r>
              <w:rPr>
                <w:rFonts w:ascii="Times New Roman"/>
                <w:sz w:val="24"/>
              </w:rPr>
              <w:t>or fixed sums (if</w:t>
            </w:r>
            <w:r>
              <w:rPr>
                <w:rFonts w:ascii="Times New Roman"/>
                <w:spacing w:val="37"/>
                <w:sz w:val="24"/>
              </w:rPr>
              <w:t xml:space="preserve"> </w:t>
            </w:r>
            <w:r>
              <w:rPr>
                <w:rFonts w:ascii="Times New Roman"/>
                <w:sz w:val="24"/>
              </w:rPr>
              <w:t xml:space="preserve">any); </w:t>
            </w:r>
            <w:r>
              <w:rPr>
                <w:rFonts w:ascii="Times New Roman"/>
                <w:spacing w:val="-3"/>
                <w:sz w:val="24"/>
              </w:rPr>
              <w:t>and</w:t>
            </w:r>
          </w:p>
          <w:p w:rsidR="00C317F3" w:rsidRDefault="00C317F3">
            <w:pPr>
              <w:pStyle w:val="TableParagraph"/>
              <w:spacing w:before="11"/>
              <w:rPr>
                <w:rFonts w:ascii="Times New Roman" w:eastAsia="Times New Roman" w:hAnsi="Times New Roman" w:cs="Times New Roman"/>
                <w:sz w:val="23"/>
                <w:szCs w:val="23"/>
              </w:rPr>
            </w:pPr>
          </w:p>
          <w:p w:rsidR="00C317F3" w:rsidRDefault="00DB2863">
            <w:pPr>
              <w:pStyle w:val="TableParagraph"/>
              <w:numPr>
                <w:ilvl w:val="0"/>
                <w:numId w:val="38"/>
              </w:numPr>
              <w:tabs>
                <w:tab w:val="left" w:pos="646"/>
              </w:tabs>
              <w:ind w:left="645" w:hanging="578"/>
              <w:rPr>
                <w:rFonts w:ascii="Times New Roman" w:eastAsia="Times New Roman" w:hAnsi="Times New Roman" w:cs="Times New Roman"/>
                <w:sz w:val="24"/>
                <w:szCs w:val="24"/>
              </w:rPr>
            </w:pPr>
            <w:r>
              <w:rPr>
                <w:rFonts w:ascii="Times New Roman"/>
                <w:sz w:val="24"/>
              </w:rPr>
              <w:t>cost of such further items required for purposes of the Services</w:t>
            </w:r>
            <w:r>
              <w:rPr>
                <w:rFonts w:ascii="Times New Roman"/>
                <w:spacing w:val="-5"/>
                <w:sz w:val="24"/>
              </w:rPr>
              <w:t xml:space="preserve"> </w:t>
            </w:r>
            <w:r>
              <w:rPr>
                <w:rFonts w:ascii="Times New Roman"/>
                <w:sz w:val="24"/>
              </w:rPr>
              <w:t>not</w:t>
            </w:r>
          </w:p>
        </w:tc>
      </w:tr>
    </w:tbl>
    <w:p w:rsidR="00C317F3" w:rsidRDefault="00C317F3">
      <w:pPr>
        <w:rPr>
          <w:rFonts w:ascii="Times New Roman" w:eastAsia="Times New Roman" w:hAnsi="Times New Roman" w:cs="Times New Roman"/>
          <w:sz w:val="24"/>
          <w:szCs w:val="24"/>
        </w:rPr>
        <w:sectPr w:rsidR="00C317F3">
          <w:pgSz w:w="12240" w:h="15840"/>
          <w:pgMar w:top="980" w:right="1280" w:bottom="1240" w:left="152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8"/>
        <w:rPr>
          <w:rFonts w:ascii="Times New Roman" w:eastAsia="Times New Roman" w:hAnsi="Times New Roman" w:cs="Times New Roman"/>
          <w:sz w:val="19"/>
          <w:szCs w:val="19"/>
        </w:rPr>
      </w:pPr>
    </w:p>
    <w:tbl>
      <w:tblPr>
        <w:tblW w:w="0" w:type="auto"/>
        <w:tblInd w:w="102" w:type="dxa"/>
        <w:tblLayout w:type="fixed"/>
        <w:tblCellMar>
          <w:left w:w="0" w:type="dxa"/>
          <w:right w:w="0" w:type="dxa"/>
        </w:tblCellMar>
        <w:tblLook w:val="01E0" w:firstRow="1" w:lastRow="1" w:firstColumn="1" w:lastColumn="1" w:noHBand="0" w:noVBand="0"/>
      </w:tblPr>
      <w:tblGrid>
        <w:gridCol w:w="1531"/>
        <w:gridCol w:w="7634"/>
      </w:tblGrid>
      <w:tr w:rsidR="00C317F3">
        <w:trPr>
          <w:trHeight w:hRule="exact" w:val="572"/>
        </w:trPr>
        <w:tc>
          <w:tcPr>
            <w:tcW w:w="1531" w:type="dxa"/>
            <w:tcBorders>
              <w:top w:val="single" w:sz="12" w:space="0" w:color="000000"/>
              <w:left w:val="single" w:sz="12" w:space="0" w:color="000000"/>
              <w:bottom w:val="dotted" w:sz="4" w:space="0" w:color="000000"/>
              <w:right w:val="dotted" w:sz="4" w:space="0" w:color="000000"/>
            </w:tcBorders>
          </w:tcPr>
          <w:p w:rsidR="00C317F3" w:rsidRDefault="00C317F3"/>
        </w:tc>
        <w:tc>
          <w:tcPr>
            <w:tcW w:w="7634" w:type="dxa"/>
            <w:tcBorders>
              <w:top w:val="single" w:sz="12" w:space="0" w:color="000000"/>
              <w:left w:val="dotted" w:sz="4" w:space="0" w:color="000000"/>
              <w:bottom w:val="dotted" w:sz="4" w:space="0" w:color="000000"/>
              <w:right w:val="single" w:sz="12" w:space="0" w:color="000000"/>
            </w:tcBorders>
          </w:tcPr>
          <w:p w:rsidR="00C317F3" w:rsidRDefault="00DB2863">
            <w:pPr>
              <w:pStyle w:val="TableParagraph"/>
              <w:spacing w:line="270" w:lineRule="exact"/>
              <w:ind w:left="799"/>
              <w:rPr>
                <w:rFonts w:ascii="Times New Roman" w:eastAsia="Times New Roman" w:hAnsi="Times New Roman" w:cs="Times New Roman"/>
                <w:sz w:val="24"/>
                <w:szCs w:val="24"/>
              </w:rPr>
            </w:pPr>
            <w:r>
              <w:rPr>
                <w:rFonts w:ascii="Times New Roman"/>
                <w:sz w:val="24"/>
              </w:rPr>
              <w:t>covered in the</w:t>
            </w:r>
            <w:r>
              <w:rPr>
                <w:rFonts w:ascii="Times New Roman"/>
                <w:spacing w:val="-8"/>
                <w:sz w:val="24"/>
              </w:rPr>
              <w:t xml:space="preserve"> </w:t>
            </w:r>
            <w:r>
              <w:rPr>
                <w:rFonts w:ascii="Times New Roman"/>
                <w:sz w:val="24"/>
              </w:rPr>
              <w:t>foregoing.</w:t>
            </w:r>
          </w:p>
        </w:tc>
      </w:tr>
      <w:tr w:rsidR="00C317F3">
        <w:trPr>
          <w:trHeight w:hRule="exact" w:val="960"/>
        </w:trPr>
        <w:tc>
          <w:tcPr>
            <w:tcW w:w="1531" w:type="dxa"/>
            <w:tcBorders>
              <w:top w:val="dotted" w:sz="4" w:space="0" w:color="000000"/>
              <w:left w:val="single" w:sz="12" w:space="0" w:color="000000"/>
              <w:bottom w:val="dotted" w:sz="4" w:space="0" w:color="000000"/>
              <w:right w:val="dotted" w:sz="4" w:space="0" w:color="000000"/>
            </w:tcBorders>
          </w:tcPr>
          <w:p w:rsidR="00C317F3" w:rsidRDefault="00DB2863">
            <w:pPr>
              <w:pStyle w:val="TableParagraph"/>
              <w:spacing w:line="270" w:lineRule="exact"/>
              <w:ind w:left="60"/>
              <w:rPr>
                <w:rFonts w:ascii="Times New Roman" w:eastAsia="Times New Roman" w:hAnsi="Times New Roman" w:cs="Times New Roman"/>
                <w:sz w:val="24"/>
                <w:szCs w:val="24"/>
              </w:rPr>
            </w:pPr>
            <w:r>
              <w:rPr>
                <w:rFonts w:ascii="Times New Roman"/>
                <w:sz w:val="24"/>
              </w:rPr>
              <w:t>15.1</w:t>
            </w:r>
          </w:p>
        </w:tc>
        <w:tc>
          <w:tcPr>
            <w:tcW w:w="7634" w:type="dxa"/>
            <w:tcBorders>
              <w:top w:val="dotted" w:sz="4" w:space="0" w:color="000000"/>
              <w:left w:val="dotted" w:sz="4" w:space="0" w:color="000000"/>
              <w:bottom w:val="dotted" w:sz="4" w:space="0" w:color="000000"/>
              <w:right w:val="single" w:sz="12" w:space="0" w:color="000000"/>
            </w:tcBorders>
          </w:tcPr>
          <w:p w:rsidR="00C317F3" w:rsidRDefault="00DB2863">
            <w:pPr>
              <w:pStyle w:val="TableParagraph"/>
              <w:tabs>
                <w:tab w:val="left" w:pos="6999"/>
              </w:tabs>
              <w:ind w:left="67" w:right="75"/>
              <w:rPr>
                <w:rFonts w:ascii="Times New Roman" w:eastAsia="Times New Roman" w:hAnsi="Times New Roman" w:cs="Times New Roman"/>
                <w:sz w:val="24"/>
                <w:szCs w:val="24"/>
              </w:rPr>
            </w:pPr>
            <w:r>
              <w:rPr>
                <w:rFonts w:ascii="Times New Roman"/>
                <w:sz w:val="24"/>
              </w:rPr>
              <w:t>Amounts payable by the PA to the Consultant under the contract to be</w:t>
            </w:r>
            <w:r>
              <w:rPr>
                <w:rFonts w:ascii="Times New Roman"/>
                <w:spacing w:val="-12"/>
                <w:sz w:val="24"/>
              </w:rPr>
              <w:t xml:space="preserve"> </w:t>
            </w:r>
            <w:r>
              <w:rPr>
                <w:rFonts w:ascii="Times New Roman"/>
                <w:sz w:val="24"/>
              </w:rPr>
              <w:t>subject to local taxation, stamp duty and service charges, if</w:t>
            </w:r>
            <w:r>
              <w:rPr>
                <w:rFonts w:ascii="Times New Roman"/>
                <w:spacing w:val="-12"/>
                <w:sz w:val="24"/>
              </w:rPr>
              <w:t xml:space="preserve"> </w:t>
            </w:r>
            <w:r>
              <w:rPr>
                <w:rFonts w:ascii="Times New Roman"/>
                <w:sz w:val="24"/>
              </w:rPr>
              <w:t>applicable</w:t>
            </w:r>
            <w:r>
              <w:rPr>
                <w:rFonts w:ascii="Times New Roman"/>
                <w:sz w:val="24"/>
                <w:u w:val="single" w:color="000000"/>
              </w:rPr>
              <w:tab/>
            </w:r>
            <w:r>
              <w:rPr>
                <w:rFonts w:ascii="Times New Roman"/>
                <w:sz w:val="24"/>
              </w:rPr>
              <w:t>:</w:t>
            </w:r>
          </w:p>
        </w:tc>
      </w:tr>
      <w:tr w:rsidR="00C317F3">
        <w:trPr>
          <w:trHeight w:hRule="exact" w:val="838"/>
        </w:trPr>
        <w:tc>
          <w:tcPr>
            <w:tcW w:w="1531" w:type="dxa"/>
            <w:tcBorders>
              <w:top w:val="dotted" w:sz="4" w:space="0" w:color="000000"/>
              <w:left w:val="single" w:sz="12" w:space="0" w:color="000000"/>
              <w:bottom w:val="dotted" w:sz="4" w:space="0" w:color="000000"/>
              <w:right w:val="dotted" w:sz="4" w:space="0" w:color="000000"/>
            </w:tcBorders>
          </w:tcPr>
          <w:p w:rsidR="00C317F3" w:rsidRDefault="00DB2863">
            <w:pPr>
              <w:pStyle w:val="TableParagraph"/>
              <w:spacing w:line="268" w:lineRule="exact"/>
              <w:ind w:left="60"/>
              <w:rPr>
                <w:rFonts w:ascii="Times New Roman" w:eastAsia="Times New Roman" w:hAnsi="Times New Roman" w:cs="Times New Roman"/>
                <w:sz w:val="24"/>
                <w:szCs w:val="24"/>
              </w:rPr>
            </w:pPr>
            <w:r>
              <w:rPr>
                <w:rFonts w:ascii="Times New Roman"/>
                <w:sz w:val="24"/>
              </w:rPr>
              <w:t>6.3</w:t>
            </w:r>
          </w:p>
        </w:tc>
        <w:tc>
          <w:tcPr>
            <w:tcW w:w="7634" w:type="dxa"/>
            <w:tcBorders>
              <w:top w:val="dotted" w:sz="4" w:space="0" w:color="000000"/>
              <w:left w:val="dotted" w:sz="4" w:space="0" w:color="000000"/>
              <w:bottom w:val="dotted" w:sz="4" w:space="0" w:color="000000"/>
              <w:right w:val="single" w:sz="12" w:space="0" w:color="000000"/>
            </w:tcBorders>
          </w:tcPr>
          <w:p w:rsidR="00C317F3" w:rsidRDefault="00DB2863">
            <w:pPr>
              <w:pStyle w:val="TableParagraph"/>
              <w:tabs>
                <w:tab w:val="left" w:pos="1093"/>
                <w:tab w:val="left" w:pos="1747"/>
              </w:tabs>
              <w:ind w:left="67" w:right="202"/>
              <w:rPr>
                <w:rFonts w:ascii="Times New Roman" w:eastAsia="Times New Roman" w:hAnsi="Times New Roman" w:cs="Times New Roman"/>
                <w:sz w:val="24"/>
                <w:szCs w:val="24"/>
              </w:rPr>
            </w:pPr>
            <w:r>
              <w:rPr>
                <w:rFonts w:ascii="Times New Roman"/>
                <w:sz w:val="24"/>
              </w:rPr>
              <w:t>Consultants to state local cost in the national currency (in case of ICB</w:t>
            </w:r>
            <w:r>
              <w:rPr>
                <w:rFonts w:ascii="Times New Roman"/>
                <w:spacing w:val="-8"/>
                <w:sz w:val="24"/>
              </w:rPr>
              <w:t xml:space="preserve"> </w:t>
            </w:r>
            <w:r>
              <w:rPr>
                <w:rFonts w:ascii="Times New Roman"/>
                <w:sz w:val="24"/>
              </w:rPr>
              <w:t xml:space="preserve">only): </w:t>
            </w:r>
            <w:r>
              <w:rPr>
                <w:rFonts w:ascii="Times New Roman"/>
                <w:spacing w:val="-1"/>
                <w:sz w:val="24"/>
              </w:rPr>
              <w:t>Yes</w:t>
            </w:r>
            <w:r>
              <w:rPr>
                <w:rFonts w:ascii="Times New Roman"/>
                <w:spacing w:val="-1"/>
                <w:sz w:val="24"/>
                <w:u w:val="single" w:color="000000"/>
              </w:rPr>
              <w:tab/>
            </w:r>
            <w:r>
              <w:rPr>
                <w:rFonts w:ascii="Times New Roman"/>
                <w:sz w:val="24"/>
              </w:rPr>
              <w:t xml:space="preserve">No </w:t>
            </w:r>
            <w:r>
              <w:rPr>
                <w:rFonts w:ascii="Times New Roman"/>
                <w:sz w:val="24"/>
                <w:u w:val="single" w:color="000000"/>
              </w:rPr>
              <w:t xml:space="preserve"> </w:t>
            </w:r>
            <w:r>
              <w:rPr>
                <w:rFonts w:ascii="Times New Roman"/>
                <w:sz w:val="24"/>
                <w:u w:val="single" w:color="000000"/>
              </w:rPr>
              <w:tab/>
            </w:r>
          </w:p>
        </w:tc>
      </w:tr>
      <w:tr w:rsidR="00C317F3">
        <w:trPr>
          <w:trHeight w:hRule="exact" w:val="562"/>
        </w:trPr>
        <w:tc>
          <w:tcPr>
            <w:tcW w:w="1531" w:type="dxa"/>
            <w:tcBorders>
              <w:top w:val="dotted" w:sz="4" w:space="0" w:color="000000"/>
              <w:left w:val="single" w:sz="12" w:space="0" w:color="000000"/>
              <w:bottom w:val="dotted" w:sz="4" w:space="0" w:color="000000"/>
              <w:right w:val="dotted" w:sz="4" w:space="0" w:color="000000"/>
            </w:tcBorders>
          </w:tcPr>
          <w:p w:rsidR="00C317F3" w:rsidRDefault="00DB2863">
            <w:pPr>
              <w:pStyle w:val="TableParagraph"/>
              <w:spacing w:line="268" w:lineRule="exact"/>
              <w:ind w:left="60"/>
              <w:rPr>
                <w:rFonts w:ascii="Times New Roman" w:eastAsia="Times New Roman" w:hAnsi="Times New Roman" w:cs="Times New Roman"/>
                <w:sz w:val="24"/>
                <w:szCs w:val="24"/>
              </w:rPr>
            </w:pPr>
            <w:r>
              <w:rPr>
                <w:rFonts w:ascii="Times New Roman"/>
                <w:sz w:val="24"/>
              </w:rPr>
              <w:t>16.2</w:t>
            </w:r>
          </w:p>
        </w:tc>
        <w:tc>
          <w:tcPr>
            <w:tcW w:w="7634" w:type="dxa"/>
            <w:tcBorders>
              <w:top w:val="dotted" w:sz="4" w:space="0" w:color="000000"/>
              <w:left w:val="dotted" w:sz="4" w:space="0" w:color="000000"/>
              <w:bottom w:val="dotted" w:sz="4" w:space="0" w:color="000000"/>
              <w:right w:val="single" w:sz="12" w:space="0" w:color="000000"/>
            </w:tcBorders>
          </w:tcPr>
          <w:p w:rsidR="00C317F3" w:rsidRDefault="00DB2863" w:rsidP="00C62664">
            <w:pPr>
              <w:pStyle w:val="TableParagraph"/>
              <w:tabs>
                <w:tab w:val="left" w:pos="4572"/>
              </w:tabs>
              <w:ind w:left="67" w:right="235"/>
              <w:rPr>
                <w:rFonts w:ascii="Times New Roman" w:eastAsia="Times New Roman" w:hAnsi="Times New Roman" w:cs="Times New Roman"/>
                <w:sz w:val="24"/>
                <w:szCs w:val="24"/>
              </w:rPr>
            </w:pPr>
            <w:r>
              <w:rPr>
                <w:rFonts w:ascii="Times New Roman"/>
                <w:sz w:val="24"/>
              </w:rPr>
              <w:t>Consultant must submit the original</w:t>
            </w:r>
            <w:r>
              <w:rPr>
                <w:rFonts w:ascii="Times New Roman"/>
                <w:spacing w:val="-7"/>
                <w:sz w:val="24"/>
              </w:rPr>
              <w:t xml:space="preserve"> </w:t>
            </w:r>
            <w:r>
              <w:rPr>
                <w:rFonts w:ascii="Times New Roman"/>
                <w:sz w:val="24"/>
              </w:rPr>
              <w:t>and</w:t>
            </w:r>
            <w:r w:rsidR="00C62664">
              <w:rPr>
                <w:rFonts w:ascii="Times New Roman"/>
                <w:sz w:val="24"/>
              </w:rPr>
              <w:t xml:space="preserve"> two </w:t>
            </w:r>
            <w:r>
              <w:rPr>
                <w:rFonts w:ascii="Times New Roman"/>
                <w:sz w:val="24"/>
              </w:rPr>
              <w:t>copies of</w:t>
            </w:r>
            <w:r>
              <w:rPr>
                <w:rFonts w:ascii="Times New Roman"/>
                <w:spacing w:val="-3"/>
                <w:sz w:val="24"/>
              </w:rPr>
              <w:t xml:space="preserve"> </w:t>
            </w:r>
            <w:r>
              <w:rPr>
                <w:rFonts w:ascii="Times New Roman"/>
                <w:sz w:val="24"/>
              </w:rPr>
              <w:t>the Technical Proposal, and the original of the Financial</w:t>
            </w:r>
            <w:r>
              <w:rPr>
                <w:rFonts w:ascii="Times New Roman"/>
                <w:spacing w:val="-10"/>
                <w:sz w:val="24"/>
              </w:rPr>
              <w:t xml:space="preserve"> </w:t>
            </w:r>
            <w:r>
              <w:rPr>
                <w:rFonts w:ascii="Times New Roman"/>
                <w:sz w:val="24"/>
              </w:rPr>
              <w:t>Proposal.</w:t>
            </w:r>
          </w:p>
        </w:tc>
      </w:tr>
      <w:tr w:rsidR="00C317F3">
        <w:trPr>
          <w:trHeight w:hRule="exact" w:val="9494"/>
        </w:trPr>
        <w:tc>
          <w:tcPr>
            <w:tcW w:w="1531" w:type="dxa"/>
            <w:tcBorders>
              <w:top w:val="dotted" w:sz="4" w:space="0" w:color="000000"/>
              <w:left w:val="single" w:sz="12" w:space="0" w:color="000000"/>
              <w:bottom w:val="single" w:sz="12" w:space="0" w:color="000000"/>
              <w:right w:val="dotted" w:sz="4" w:space="0" w:color="000000"/>
            </w:tcBorders>
          </w:tcPr>
          <w:p w:rsidR="00C317F3" w:rsidRDefault="00DB2863">
            <w:pPr>
              <w:pStyle w:val="TableParagraph"/>
              <w:spacing w:line="268" w:lineRule="exact"/>
              <w:ind w:left="60"/>
              <w:rPr>
                <w:rFonts w:ascii="Times New Roman" w:eastAsia="Times New Roman" w:hAnsi="Times New Roman" w:cs="Times New Roman"/>
                <w:sz w:val="24"/>
                <w:szCs w:val="24"/>
              </w:rPr>
            </w:pPr>
            <w:r>
              <w:rPr>
                <w:rFonts w:ascii="Times New Roman"/>
                <w:sz w:val="24"/>
              </w:rPr>
              <w:t>13.1</w:t>
            </w:r>
          </w:p>
        </w:tc>
        <w:tc>
          <w:tcPr>
            <w:tcW w:w="7634" w:type="dxa"/>
            <w:tcBorders>
              <w:top w:val="dotted" w:sz="4" w:space="0" w:color="000000"/>
              <w:left w:val="dotted" w:sz="4" w:space="0" w:color="000000"/>
              <w:bottom w:val="single" w:sz="12" w:space="0" w:color="000000"/>
              <w:right w:val="single" w:sz="12" w:space="0" w:color="000000"/>
            </w:tcBorders>
          </w:tcPr>
          <w:p w:rsidR="00C317F3" w:rsidRDefault="00DB2863">
            <w:pPr>
              <w:pStyle w:val="TableParagraph"/>
              <w:spacing w:line="268" w:lineRule="exact"/>
              <w:ind w:left="67"/>
              <w:rPr>
                <w:rFonts w:ascii="Times New Roman" w:eastAsia="Times New Roman" w:hAnsi="Times New Roman" w:cs="Times New Roman"/>
                <w:sz w:val="24"/>
                <w:szCs w:val="24"/>
              </w:rPr>
            </w:pPr>
            <w:r>
              <w:rPr>
                <w:rFonts w:ascii="Times New Roman"/>
                <w:sz w:val="24"/>
              </w:rPr>
              <w:t>Choose only one of the below</w:t>
            </w:r>
            <w:r>
              <w:rPr>
                <w:rFonts w:ascii="Times New Roman"/>
                <w:spacing w:val="-4"/>
                <w:sz w:val="24"/>
              </w:rPr>
              <w:t xml:space="preserve"> </w:t>
            </w:r>
            <w:r>
              <w:rPr>
                <w:rFonts w:ascii="Times New Roman"/>
                <w:sz w:val="24"/>
              </w:rPr>
              <w:t>options:</w:t>
            </w:r>
          </w:p>
          <w:p w:rsidR="00C317F3" w:rsidRDefault="00C317F3">
            <w:pPr>
              <w:pStyle w:val="TableParagraph"/>
              <w:spacing w:before="5"/>
              <w:rPr>
                <w:rFonts w:ascii="Times New Roman" w:eastAsia="Times New Roman" w:hAnsi="Times New Roman" w:cs="Times New Roman"/>
                <w:sz w:val="24"/>
                <w:szCs w:val="24"/>
              </w:rPr>
            </w:pPr>
          </w:p>
          <w:p w:rsidR="00C317F3" w:rsidRPr="00C83DEB" w:rsidRDefault="00DB2863" w:rsidP="00C83DEB">
            <w:pPr>
              <w:pStyle w:val="TableParagraph"/>
              <w:spacing w:line="268" w:lineRule="exact"/>
              <w:ind w:left="67"/>
              <w:rPr>
                <w:rFonts w:ascii="Times New Roman"/>
                <w:b/>
                <w:sz w:val="24"/>
              </w:rPr>
            </w:pPr>
            <w:r w:rsidRPr="00C83DEB">
              <w:rPr>
                <w:rFonts w:ascii="Times New Roman"/>
                <w:b/>
                <w:sz w:val="24"/>
              </w:rPr>
              <w:t>Option A</w:t>
            </w:r>
            <w:r w:rsidR="005E76FF">
              <w:rPr>
                <w:rFonts w:ascii="Times New Roman"/>
                <w:b/>
                <w:sz w:val="24"/>
              </w:rPr>
              <w:t xml:space="preserve"> (N/A)</w:t>
            </w:r>
          </w:p>
          <w:p w:rsidR="00C317F3" w:rsidRPr="00C62664" w:rsidRDefault="00C317F3">
            <w:pPr>
              <w:pStyle w:val="TableParagraph"/>
              <w:spacing w:before="7"/>
              <w:rPr>
                <w:rFonts w:ascii="Times New Roman" w:eastAsia="Times New Roman" w:hAnsi="Times New Roman" w:cs="Times New Roman"/>
                <w:color w:val="FF0000"/>
                <w:sz w:val="23"/>
                <w:szCs w:val="23"/>
              </w:rPr>
            </w:pPr>
          </w:p>
          <w:p w:rsidR="00C83DEB" w:rsidRDefault="00C83DEB" w:rsidP="00C83DEB">
            <w:pPr>
              <w:pStyle w:val="TableParagraph"/>
              <w:ind w:left="67" w:right="786"/>
              <w:rPr>
                <w:rFonts w:ascii="Times New Roman" w:eastAsia="Times New Roman" w:hAnsi="Times New Roman" w:cs="Times New Roman"/>
                <w:sz w:val="24"/>
                <w:szCs w:val="24"/>
              </w:rPr>
            </w:pPr>
            <w:r>
              <w:rPr>
                <w:rFonts w:ascii="Times New Roman"/>
                <w:sz w:val="24"/>
              </w:rPr>
              <w:t>Criteria, sub criteria, and point system for the evaluation of</w:t>
            </w:r>
            <w:r>
              <w:rPr>
                <w:rFonts w:ascii="Times New Roman"/>
                <w:spacing w:val="-13"/>
                <w:sz w:val="24"/>
              </w:rPr>
              <w:t xml:space="preserve"> </w:t>
            </w:r>
            <w:r>
              <w:rPr>
                <w:rFonts w:ascii="Times New Roman"/>
                <w:sz w:val="24"/>
              </w:rPr>
              <w:t>Simplified Technical Proposals</w:t>
            </w:r>
            <w:r>
              <w:rPr>
                <w:rFonts w:ascii="Times New Roman"/>
                <w:spacing w:val="-5"/>
                <w:sz w:val="24"/>
              </w:rPr>
              <w:t xml:space="preserve"> </w:t>
            </w:r>
            <w:r>
              <w:rPr>
                <w:rFonts w:ascii="Times New Roman"/>
                <w:sz w:val="24"/>
              </w:rPr>
              <w:t>are:</w:t>
            </w:r>
          </w:p>
          <w:p w:rsidR="00C83DEB" w:rsidRDefault="00C83DEB" w:rsidP="00C83DEB">
            <w:pPr>
              <w:pStyle w:val="TableParagraph"/>
              <w:spacing w:before="1"/>
              <w:ind w:right="489"/>
              <w:jc w:val="right"/>
              <w:rPr>
                <w:rFonts w:ascii="Times New Roman" w:eastAsia="Times New Roman" w:hAnsi="Times New Roman" w:cs="Times New Roman"/>
                <w:sz w:val="20"/>
                <w:szCs w:val="20"/>
              </w:rPr>
            </w:pPr>
            <w:r>
              <w:rPr>
                <w:rFonts w:ascii="Times New Roman"/>
                <w:w w:val="95"/>
                <w:sz w:val="20"/>
                <w:u w:val="single" w:color="000000"/>
              </w:rPr>
              <w:t>Points</w:t>
            </w:r>
          </w:p>
          <w:p w:rsidR="00C83DEB" w:rsidRDefault="00C83DEB" w:rsidP="00C83DEB">
            <w:pPr>
              <w:pStyle w:val="TableParagraph"/>
              <w:numPr>
                <w:ilvl w:val="0"/>
                <w:numId w:val="35"/>
              </w:numPr>
              <w:tabs>
                <w:tab w:val="left" w:pos="533"/>
              </w:tabs>
              <w:spacing w:before="118" w:line="218" w:lineRule="exact"/>
              <w:ind w:hanging="465"/>
              <w:rPr>
                <w:rFonts w:ascii="Times New Roman" w:eastAsia="Times New Roman" w:hAnsi="Times New Roman" w:cs="Times New Roman"/>
                <w:sz w:val="20"/>
                <w:szCs w:val="20"/>
              </w:rPr>
            </w:pPr>
            <w:r>
              <w:rPr>
                <w:rFonts w:ascii="Times New Roman"/>
                <w:sz w:val="20"/>
              </w:rPr>
              <w:t>Adequacy of the proposed technical approach,</w:t>
            </w:r>
            <w:r>
              <w:rPr>
                <w:rFonts w:ascii="Times New Roman"/>
                <w:spacing w:val="-5"/>
                <w:sz w:val="20"/>
              </w:rPr>
              <w:t xml:space="preserve"> </w:t>
            </w:r>
            <w:r>
              <w:rPr>
                <w:rFonts w:ascii="Times New Roman"/>
                <w:sz w:val="20"/>
              </w:rPr>
              <w:t>methodology</w:t>
            </w:r>
          </w:p>
          <w:p w:rsidR="00C83DEB" w:rsidRDefault="00C83DEB" w:rsidP="00C83DEB">
            <w:pPr>
              <w:pStyle w:val="TableParagraph"/>
              <w:tabs>
                <w:tab w:val="left" w:pos="6551"/>
              </w:tabs>
              <w:spacing w:line="243" w:lineRule="exact"/>
              <w:ind w:left="532"/>
              <w:rPr>
                <w:rFonts w:ascii="Times New Roman" w:eastAsia="Times New Roman" w:hAnsi="Times New Roman" w:cs="Times New Roman"/>
                <w:sz w:val="20"/>
                <w:szCs w:val="20"/>
              </w:rPr>
            </w:pPr>
            <w:r>
              <w:rPr>
                <w:rFonts w:ascii="Times New Roman" w:eastAsia="Times New Roman" w:hAnsi="Times New Roman" w:cs="Times New Roman"/>
                <w:sz w:val="20"/>
                <w:szCs w:val="20"/>
              </w:rPr>
              <w:t>and work plan in responding to the Terms of</w:t>
            </w:r>
            <w:r>
              <w:rPr>
                <w:rFonts w:ascii="Times New Roman" w:eastAsia="Times New Roman" w:hAnsi="Times New Roman" w:cs="Times New Roman"/>
                <w:spacing w:val="-9"/>
                <w:sz w:val="20"/>
                <w:szCs w:val="20"/>
              </w:rPr>
              <w:t xml:space="preserve"> </w:t>
            </w:r>
            <w:r>
              <w:rPr>
                <w:rFonts w:ascii="Times New Roman" w:eastAsia="Times New Roman" w:hAnsi="Times New Roman" w:cs="Times New Roman"/>
                <w:sz w:val="20"/>
                <w:szCs w:val="20"/>
              </w:rPr>
              <w:t>Reference</w:t>
            </w:r>
            <w:r>
              <w:rPr>
                <w:rFonts w:ascii="Times New Roman" w:eastAsia="Times New Roman" w:hAnsi="Times New Roman" w:cs="Times New Roman"/>
                <w:position w:val="9"/>
                <w:sz w:val="13"/>
                <w:szCs w:val="13"/>
              </w:rPr>
              <w:t>1</w:t>
            </w:r>
            <w:r>
              <w:rPr>
                <w:rFonts w:ascii="Times New Roman" w:eastAsia="Times New Roman" w:hAnsi="Times New Roman" w:cs="Times New Roman"/>
                <w:sz w:val="20"/>
                <w:szCs w:val="20"/>
              </w:rPr>
              <w:t>:</w:t>
            </w:r>
            <w:r>
              <w:rPr>
                <w:rFonts w:ascii="Times New Roman" w:eastAsia="Times New Roman" w:hAnsi="Times New Roman" w:cs="Times New Roman"/>
                <w:sz w:val="20"/>
                <w:szCs w:val="20"/>
              </w:rPr>
              <w:tab/>
              <w:t>[</w:t>
            </w:r>
            <w:r>
              <w:rPr>
                <w:rFonts w:ascii="Times New Roman" w:eastAsia="Times New Roman" w:hAnsi="Times New Roman" w:cs="Times New Roman"/>
                <w:i/>
                <w:sz w:val="20"/>
                <w:szCs w:val="20"/>
              </w:rPr>
              <w:t>20 – 40</w:t>
            </w:r>
            <w:r>
              <w:rPr>
                <w:rFonts w:ascii="Times New Roman" w:eastAsia="Times New Roman" w:hAnsi="Times New Roman" w:cs="Times New Roman"/>
                <w:sz w:val="20"/>
                <w:szCs w:val="20"/>
              </w:rPr>
              <w:t>]</w:t>
            </w:r>
          </w:p>
          <w:p w:rsidR="00C83DEB" w:rsidRDefault="00C83DEB" w:rsidP="00C83DEB">
            <w:pPr>
              <w:pStyle w:val="TableParagraph"/>
              <w:numPr>
                <w:ilvl w:val="0"/>
                <w:numId w:val="35"/>
              </w:numPr>
              <w:tabs>
                <w:tab w:val="left" w:pos="533"/>
              </w:tabs>
              <w:spacing w:before="120"/>
              <w:ind w:hanging="465"/>
              <w:rPr>
                <w:rFonts w:ascii="Times New Roman" w:eastAsia="Times New Roman" w:hAnsi="Times New Roman" w:cs="Times New Roman"/>
                <w:sz w:val="20"/>
                <w:szCs w:val="20"/>
              </w:rPr>
            </w:pPr>
            <w:r>
              <w:rPr>
                <w:rFonts w:ascii="Times New Roman"/>
                <w:sz w:val="20"/>
              </w:rPr>
              <w:t>Key professional staff qualifications and competence for the</w:t>
            </w:r>
            <w:r>
              <w:rPr>
                <w:rFonts w:ascii="Times New Roman"/>
                <w:spacing w:val="-7"/>
                <w:sz w:val="20"/>
              </w:rPr>
              <w:t xml:space="preserve"> </w:t>
            </w:r>
            <w:r>
              <w:rPr>
                <w:rFonts w:ascii="Times New Roman"/>
                <w:sz w:val="20"/>
              </w:rPr>
              <w:t>assignment:</w:t>
            </w:r>
          </w:p>
          <w:p w:rsidR="00C83DEB" w:rsidRDefault="00C83DEB" w:rsidP="00C83DEB">
            <w:pPr>
              <w:pStyle w:val="TableParagraph"/>
              <w:numPr>
                <w:ilvl w:val="1"/>
                <w:numId w:val="35"/>
              </w:numPr>
              <w:tabs>
                <w:tab w:val="left" w:pos="893"/>
                <w:tab w:val="left" w:pos="6128"/>
              </w:tabs>
              <w:spacing w:before="79"/>
              <w:rPr>
                <w:rFonts w:ascii="Times New Roman" w:eastAsia="Times New Roman" w:hAnsi="Times New Roman" w:cs="Times New Roman"/>
                <w:sz w:val="20"/>
                <w:szCs w:val="20"/>
              </w:rPr>
            </w:pPr>
            <w:r>
              <w:rPr>
                <w:rFonts w:ascii="Times New Roman"/>
                <w:sz w:val="20"/>
              </w:rPr>
              <w:t>Team</w:t>
            </w:r>
            <w:r>
              <w:rPr>
                <w:rFonts w:ascii="Times New Roman"/>
                <w:spacing w:val="-7"/>
                <w:sz w:val="20"/>
              </w:rPr>
              <w:t xml:space="preserve"> </w:t>
            </w:r>
            <w:r>
              <w:rPr>
                <w:rFonts w:ascii="Times New Roman"/>
                <w:sz w:val="20"/>
              </w:rPr>
              <w:t>Leader</w:t>
            </w:r>
            <w:r>
              <w:rPr>
                <w:rFonts w:ascii="Times New Roman"/>
                <w:sz w:val="20"/>
              </w:rPr>
              <w:tab/>
              <w:t>[</w:t>
            </w:r>
            <w:r>
              <w:rPr>
                <w:rFonts w:ascii="Times New Roman"/>
                <w:i/>
                <w:sz w:val="20"/>
              </w:rPr>
              <w:t>Insert</w:t>
            </w:r>
            <w:r>
              <w:rPr>
                <w:rFonts w:ascii="Times New Roman"/>
                <w:i/>
                <w:spacing w:val="-2"/>
                <w:sz w:val="20"/>
              </w:rPr>
              <w:t xml:space="preserve"> </w:t>
            </w:r>
            <w:r>
              <w:rPr>
                <w:rFonts w:ascii="Times New Roman"/>
                <w:i/>
                <w:sz w:val="20"/>
              </w:rPr>
              <w:t>points</w:t>
            </w:r>
            <w:r>
              <w:rPr>
                <w:rFonts w:ascii="Times New Roman"/>
                <w:sz w:val="20"/>
              </w:rPr>
              <w:t>]</w:t>
            </w:r>
          </w:p>
          <w:p w:rsidR="00C83DEB" w:rsidRDefault="00C83DEB" w:rsidP="00C83DEB">
            <w:pPr>
              <w:pStyle w:val="TableParagraph"/>
              <w:numPr>
                <w:ilvl w:val="1"/>
                <w:numId w:val="35"/>
              </w:numPr>
              <w:tabs>
                <w:tab w:val="left" w:pos="893"/>
                <w:tab w:val="left" w:pos="6128"/>
              </w:tabs>
              <w:rPr>
                <w:rFonts w:ascii="Times New Roman" w:eastAsia="Times New Roman" w:hAnsi="Times New Roman" w:cs="Times New Roman"/>
                <w:sz w:val="20"/>
                <w:szCs w:val="20"/>
              </w:rPr>
            </w:pPr>
            <w:r>
              <w:rPr>
                <w:rFonts w:ascii="Times New Roman"/>
                <w:sz w:val="20"/>
              </w:rPr>
              <w:t>[</w:t>
            </w:r>
            <w:r>
              <w:rPr>
                <w:rFonts w:ascii="Times New Roman"/>
                <w:i/>
                <w:sz w:val="20"/>
              </w:rPr>
              <w:t>Insert position or discipline as</w:t>
            </w:r>
            <w:r>
              <w:rPr>
                <w:rFonts w:ascii="Times New Roman"/>
                <w:i/>
                <w:spacing w:val="-8"/>
                <w:sz w:val="20"/>
              </w:rPr>
              <w:t xml:space="preserve"> </w:t>
            </w:r>
            <w:r>
              <w:rPr>
                <w:rFonts w:ascii="Times New Roman"/>
                <w:i/>
                <w:sz w:val="20"/>
              </w:rPr>
              <w:t>appropriate</w:t>
            </w:r>
            <w:r>
              <w:rPr>
                <w:rFonts w:ascii="Times New Roman"/>
                <w:sz w:val="20"/>
              </w:rPr>
              <w:t>]</w:t>
            </w:r>
            <w:r>
              <w:rPr>
                <w:rFonts w:ascii="Times New Roman"/>
                <w:sz w:val="20"/>
              </w:rPr>
              <w:tab/>
              <w:t>[</w:t>
            </w:r>
            <w:r>
              <w:rPr>
                <w:rFonts w:ascii="Times New Roman"/>
                <w:i/>
                <w:sz w:val="20"/>
              </w:rPr>
              <w:t>Insert</w:t>
            </w:r>
            <w:r>
              <w:rPr>
                <w:rFonts w:ascii="Times New Roman"/>
                <w:i/>
                <w:spacing w:val="-2"/>
                <w:sz w:val="20"/>
              </w:rPr>
              <w:t xml:space="preserve"> </w:t>
            </w:r>
            <w:r>
              <w:rPr>
                <w:rFonts w:ascii="Times New Roman"/>
                <w:i/>
                <w:sz w:val="20"/>
              </w:rPr>
              <w:t>points</w:t>
            </w:r>
            <w:r>
              <w:rPr>
                <w:rFonts w:ascii="Times New Roman"/>
                <w:sz w:val="20"/>
              </w:rPr>
              <w:t>]</w:t>
            </w:r>
          </w:p>
          <w:p w:rsidR="00C83DEB" w:rsidRDefault="00C83DEB" w:rsidP="00C83DEB">
            <w:pPr>
              <w:pStyle w:val="TableParagraph"/>
              <w:numPr>
                <w:ilvl w:val="1"/>
                <w:numId w:val="35"/>
              </w:numPr>
              <w:tabs>
                <w:tab w:val="left" w:pos="893"/>
                <w:tab w:val="left" w:pos="6128"/>
              </w:tabs>
              <w:rPr>
                <w:rFonts w:ascii="Times New Roman" w:eastAsia="Times New Roman" w:hAnsi="Times New Roman" w:cs="Times New Roman"/>
                <w:sz w:val="20"/>
                <w:szCs w:val="20"/>
              </w:rPr>
            </w:pPr>
            <w:r>
              <w:rPr>
                <w:rFonts w:ascii="Times New Roman"/>
                <w:sz w:val="20"/>
              </w:rPr>
              <w:t>[</w:t>
            </w:r>
            <w:r>
              <w:rPr>
                <w:rFonts w:ascii="Times New Roman"/>
                <w:i/>
                <w:sz w:val="20"/>
              </w:rPr>
              <w:t>Insert position or discipline as</w:t>
            </w:r>
            <w:r>
              <w:rPr>
                <w:rFonts w:ascii="Times New Roman"/>
                <w:i/>
                <w:spacing w:val="-8"/>
                <w:sz w:val="20"/>
              </w:rPr>
              <w:t xml:space="preserve"> </w:t>
            </w:r>
            <w:r>
              <w:rPr>
                <w:rFonts w:ascii="Times New Roman"/>
                <w:i/>
                <w:sz w:val="20"/>
              </w:rPr>
              <w:t>appropriate</w:t>
            </w:r>
            <w:r>
              <w:rPr>
                <w:rFonts w:ascii="Times New Roman"/>
                <w:sz w:val="20"/>
              </w:rPr>
              <w:t>]</w:t>
            </w:r>
            <w:r>
              <w:rPr>
                <w:rFonts w:ascii="Times New Roman"/>
                <w:sz w:val="20"/>
              </w:rPr>
              <w:tab/>
              <w:t>[</w:t>
            </w:r>
            <w:r>
              <w:rPr>
                <w:rFonts w:ascii="Times New Roman"/>
                <w:i/>
                <w:sz w:val="20"/>
              </w:rPr>
              <w:t>Insert</w:t>
            </w:r>
            <w:r>
              <w:rPr>
                <w:rFonts w:ascii="Times New Roman"/>
                <w:i/>
                <w:spacing w:val="-2"/>
                <w:sz w:val="20"/>
              </w:rPr>
              <w:t xml:space="preserve"> </w:t>
            </w:r>
            <w:r>
              <w:rPr>
                <w:rFonts w:ascii="Times New Roman"/>
                <w:i/>
                <w:sz w:val="20"/>
              </w:rPr>
              <w:t>points</w:t>
            </w:r>
            <w:r>
              <w:rPr>
                <w:rFonts w:ascii="Times New Roman"/>
                <w:sz w:val="20"/>
              </w:rPr>
              <w:t>]</w:t>
            </w:r>
          </w:p>
          <w:p w:rsidR="00C83DEB" w:rsidRDefault="00C83DEB" w:rsidP="00C83DEB">
            <w:pPr>
              <w:pStyle w:val="TableParagraph"/>
              <w:numPr>
                <w:ilvl w:val="1"/>
                <w:numId w:val="35"/>
              </w:numPr>
              <w:tabs>
                <w:tab w:val="left" w:pos="893"/>
                <w:tab w:val="left" w:pos="6128"/>
              </w:tabs>
              <w:spacing w:line="229" w:lineRule="exact"/>
              <w:rPr>
                <w:rFonts w:ascii="Times New Roman" w:eastAsia="Times New Roman" w:hAnsi="Times New Roman" w:cs="Times New Roman"/>
                <w:sz w:val="20"/>
                <w:szCs w:val="20"/>
              </w:rPr>
            </w:pPr>
            <w:r>
              <w:rPr>
                <w:rFonts w:ascii="Times New Roman"/>
                <w:sz w:val="20"/>
              </w:rPr>
              <w:t>[</w:t>
            </w:r>
            <w:r>
              <w:rPr>
                <w:rFonts w:ascii="Times New Roman"/>
                <w:i/>
                <w:sz w:val="20"/>
              </w:rPr>
              <w:t>Insert position or discipline as</w:t>
            </w:r>
            <w:r>
              <w:rPr>
                <w:rFonts w:ascii="Times New Roman"/>
                <w:i/>
                <w:spacing w:val="-8"/>
                <w:sz w:val="20"/>
              </w:rPr>
              <w:t xml:space="preserve"> </w:t>
            </w:r>
            <w:r>
              <w:rPr>
                <w:rFonts w:ascii="Times New Roman"/>
                <w:i/>
                <w:sz w:val="20"/>
              </w:rPr>
              <w:t>appropriate</w:t>
            </w:r>
            <w:r>
              <w:rPr>
                <w:rFonts w:ascii="Times New Roman"/>
                <w:sz w:val="20"/>
              </w:rPr>
              <w:t>]</w:t>
            </w:r>
            <w:r>
              <w:rPr>
                <w:rFonts w:ascii="Times New Roman"/>
                <w:sz w:val="20"/>
              </w:rPr>
              <w:tab/>
              <w:t>[</w:t>
            </w:r>
            <w:r>
              <w:rPr>
                <w:rFonts w:ascii="Times New Roman"/>
                <w:i/>
                <w:sz w:val="20"/>
              </w:rPr>
              <w:t>Insert</w:t>
            </w:r>
            <w:r>
              <w:rPr>
                <w:rFonts w:ascii="Times New Roman"/>
                <w:i/>
                <w:spacing w:val="-2"/>
                <w:sz w:val="20"/>
              </w:rPr>
              <w:t xml:space="preserve"> </w:t>
            </w:r>
            <w:r>
              <w:rPr>
                <w:rFonts w:ascii="Times New Roman"/>
                <w:i/>
                <w:sz w:val="20"/>
              </w:rPr>
              <w:t>points</w:t>
            </w:r>
            <w:r>
              <w:rPr>
                <w:rFonts w:ascii="Times New Roman"/>
                <w:sz w:val="20"/>
              </w:rPr>
              <w:t>]</w:t>
            </w:r>
          </w:p>
          <w:p w:rsidR="00C83DEB" w:rsidRDefault="00C83DEB" w:rsidP="00C83DEB">
            <w:pPr>
              <w:pStyle w:val="TableParagraph"/>
              <w:numPr>
                <w:ilvl w:val="1"/>
                <w:numId w:val="35"/>
              </w:numPr>
              <w:tabs>
                <w:tab w:val="left" w:pos="893"/>
                <w:tab w:val="left" w:pos="6144"/>
              </w:tabs>
              <w:spacing w:line="229" w:lineRule="exact"/>
              <w:rPr>
                <w:rFonts w:ascii="Times New Roman" w:eastAsia="Times New Roman" w:hAnsi="Times New Roman" w:cs="Times New Roman"/>
                <w:sz w:val="20"/>
                <w:szCs w:val="20"/>
              </w:rPr>
            </w:pPr>
            <w:r>
              <w:rPr>
                <w:rFonts w:ascii="Times New Roman"/>
                <w:sz w:val="20"/>
              </w:rPr>
              <w:t>[</w:t>
            </w:r>
            <w:r>
              <w:rPr>
                <w:rFonts w:ascii="Times New Roman"/>
                <w:i/>
                <w:sz w:val="20"/>
              </w:rPr>
              <w:t>Insert position or discipline as</w:t>
            </w:r>
            <w:r>
              <w:rPr>
                <w:rFonts w:ascii="Times New Roman"/>
                <w:i/>
                <w:spacing w:val="-8"/>
                <w:sz w:val="20"/>
              </w:rPr>
              <w:t xml:space="preserve"> </w:t>
            </w:r>
            <w:r>
              <w:rPr>
                <w:rFonts w:ascii="Times New Roman"/>
                <w:i/>
                <w:sz w:val="20"/>
              </w:rPr>
              <w:t>appropriate</w:t>
            </w:r>
            <w:r>
              <w:rPr>
                <w:rFonts w:ascii="Times New Roman"/>
                <w:sz w:val="20"/>
              </w:rPr>
              <w:t>]</w:t>
            </w:r>
            <w:r>
              <w:rPr>
                <w:rFonts w:ascii="Times New Roman"/>
                <w:sz w:val="20"/>
              </w:rPr>
              <w:tab/>
              <w:t>[</w:t>
            </w:r>
            <w:r>
              <w:rPr>
                <w:rFonts w:ascii="Times New Roman"/>
                <w:i/>
                <w:sz w:val="20"/>
              </w:rPr>
              <w:t>Insert</w:t>
            </w:r>
            <w:r>
              <w:rPr>
                <w:rFonts w:ascii="Times New Roman"/>
                <w:i/>
                <w:spacing w:val="-2"/>
                <w:sz w:val="20"/>
              </w:rPr>
              <w:t xml:space="preserve"> </w:t>
            </w:r>
            <w:r>
              <w:rPr>
                <w:rFonts w:ascii="Times New Roman"/>
                <w:i/>
                <w:sz w:val="20"/>
              </w:rPr>
              <w:t>points</w:t>
            </w:r>
            <w:r>
              <w:rPr>
                <w:rFonts w:ascii="Times New Roman"/>
                <w:sz w:val="20"/>
              </w:rPr>
              <w:t>]</w:t>
            </w:r>
          </w:p>
          <w:p w:rsidR="00C83DEB" w:rsidRDefault="00C83DEB" w:rsidP="00C83DEB">
            <w:pPr>
              <w:pStyle w:val="TableParagraph"/>
              <w:tabs>
                <w:tab w:val="left" w:pos="6567"/>
              </w:tabs>
              <w:ind w:left="3867"/>
              <w:rPr>
                <w:rFonts w:ascii="Times New Roman" w:eastAsia="Times New Roman" w:hAnsi="Times New Roman" w:cs="Times New Roman"/>
                <w:sz w:val="20"/>
                <w:szCs w:val="20"/>
              </w:rPr>
            </w:pPr>
            <w:r>
              <w:rPr>
                <w:rFonts w:ascii="Times New Roman"/>
                <w:sz w:val="20"/>
              </w:rPr>
              <w:t>Total points for criterion</w:t>
            </w:r>
            <w:r>
              <w:rPr>
                <w:rFonts w:ascii="Times New Roman"/>
                <w:spacing w:val="-9"/>
                <w:sz w:val="20"/>
              </w:rPr>
              <w:t xml:space="preserve"> </w:t>
            </w:r>
            <w:r>
              <w:rPr>
                <w:rFonts w:ascii="Times New Roman"/>
                <w:sz w:val="20"/>
              </w:rPr>
              <w:t>(ii):</w:t>
            </w:r>
            <w:r>
              <w:rPr>
                <w:rFonts w:ascii="Times New Roman"/>
                <w:sz w:val="20"/>
              </w:rPr>
              <w:tab/>
              <w:t>[</w:t>
            </w:r>
            <w:r>
              <w:rPr>
                <w:rFonts w:ascii="Times New Roman"/>
                <w:i/>
                <w:sz w:val="20"/>
              </w:rPr>
              <w:t>60 -</w:t>
            </w:r>
            <w:r>
              <w:rPr>
                <w:rFonts w:ascii="Times New Roman"/>
                <w:i/>
                <w:spacing w:val="-1"/>
                <w:sz w:val="20"/>
              </w:rPr>
              <w:t xml:space="preserve"> </w:t>
            </w:r>
            <w:r>
              <w:rPr>
                <w:rFonts w:ascii="Times New Roman"/>
                <w:i/>
                <w:sz w:val="20"/>
              </w:rPr>
              <w:t>80</w:t>
            </w:r>
            <w:r>
              <w:rPr>
                <w:rFonts w:ascii="Times New Roman"/>
                <w:sz w:val="20"/>
              </w:rPr>
              <w:t>]</w:t>
            </w:r>
          </w:p>
          <w:p w:rsidR="00C83DEB" w:rsidRDefault="00C83DEB" w:rsidP="00C83DEB">
            <w:pPr>
              <w:pStyle w:val="TableParagraph"/>
              <w:spacing w:before="1"/>
              <w:rPr>
                <w:rFonts w:ascii="Times New Roman" w:eastAsia="Times New Roman" w:hAnsi="Times New Roman" w:cs="Times New Roman"/>
                <w:sz w:val="20"/>
                <w:szCs w:val="20"/>
              </w:rPr>
            </w:pPr>
          </w:p>
          <w:p w:rsidR="00C83DEB" w:rsidRDefault="00C83DEB" w:rsidP="00C83DEB">
            <w:pPr>
              <w:pStyle w:val="TableParagraph"/>
              <w:ind w:left="532" w:right="197"/>
              <w:rPr>
                <w:rFonts w:ascii="Times New Roman" w:eastAsia="Times New Roman" w:hAnsi="Times New Roman" w:cs="Times New Roman"/>
                <w:sz w:val="20"/>
                <w:szCs w:val="20"/>
              </w:rPr>
            </w:pPr>
            <w:r>
              <w:rPr>
                <w:rFonts w:ascii="Times New Roman"/>
                <w:sz w:val="20"/>
              </w:rPr>
              <w:t>The number of points to be assigned to each of the above positions or disciplines</w:t>
            </w:r>
            <w:r>
              <w:rPr>
                <w:rFonts w:ascii="Times New Roman"/>
                <w:spacing w:val="-27"/>
                <w:sz w:val="20"/>
              </w:rPr>
              <w:t xml:space="preserve"> </w:t>
            </w:r>
            <w:r>
              <w:rPr>
                <w:rFonts w:ascii="Times New Roman"/>
                <w:sz w:val="20"/>
              </w:rPr>
              <w:t>shall</w:t>
            </w:r>
            <w:r>
              <w:rPr>
                <w:rFonts w:ascii="Times New Roman"/>
                <w:w w:val="99"/>
                <w:sz w:val="20"/>
              </w:rPr>
              <w:t xml:space="preserve"> </w:t>
            </w:r>
            <w:r>
              <w:rPr>
                <w:rFonts w:ascii="Times New Roman"/>
                <w:sz w:val="20"/>
              </w:rPr>
              <w:t>be determined considering the following three sub criteria and relevant</w:t>
            </w:r>
            <w:r>
              <w:rPr>
                <w:rFonts w:ascii="Times New Roman"/>
                <w:spacing w:val="-12"/>
                <w:sz w:val="20"/>
              </w:rPr>
              <w:t xml:space="preserve"> </w:t>
            </w:r>
            <w:r>
              <w:rPr>
                <w:rFonts w:ascii="Times New Roman"/>
                <w:sz w:val="20"/>
              </w:rPr>
              <w:t>percentage</w:t>
            </w:r>
            <w:r>
              <w:rPr>
                <w:rFonts w:ascii="Times New Roman"/>
                <w:w w:val="99"/>
                <w:sz w:val="20"/>
              </w:rPr>
              <w:t xml:space="preserve"> </w:t>
            </w:r>
            <w:r>
              <w:rPr>
                <w:rFonts w:ascii="Times New Roman"/>
                <w:sz w:val="20"/>
              </w:rPr>
              <w:t>weights:</w:t>
            </w:r>
          </w:p>
          <w:p w:rsidR="00C83DEB" w:rsidRDefault="00C83DEB" w:rsidP="00C83DEB">
            <w:pPr>
              <w:pStyle w:val="TableParagraph"/>
              <w:numPr>
                <w:ilvl w:val="2"/>
                <w:numId w:val="35"/>
              </w:numPr>
              <w:tabs>
                <w:tab w:val="left" w:pos="893"/>
                <w:tab w:val="left" w:pos="4380"/>
              </w:tabs>
              <w:spacing w:before="79"/>
              <w:rPr>
                <w:rFonts w:ascii="Times New Roman" w:eastAsia="Times New Roman" w:hAnsi="Times New Roman" w:cs="Times New Roman"/>
                <w:sz w:val="20"/>
                <w:szCs w:val="20"/>
              </w:rPr>
            </w:pPr>
            <w:r>
              <w:rPr>
                <w:rFonts w:ascii="Times New Roman"/>
                <w:sz w:val="20"/>
              </w:rPr>
              <w:t>General</w:t>
            </w:r>
            <w:r>
              <w:rPr>
                <w:rFonts w:ascii="Times New Roman"/>
                <w:spacing w:val="-7"/>
                <w:sz w:val="20"/>
              </w:rPr>
              <w:t xml:space="preserve"> </w:t>
            </w:r>
            <w:r>
              <w:rPr>
                <w:rFonts w:ascii="Times New Roman"/>
                <w:sz w:val="20"/>
              </w:rPr>
              <w:t>qualifications</w:t>
            </w:r>
            <w:r>
              <w:rPr>
                <w:rFonts w:ascii="Times New Roman"/>
                <w:sz w:val="20"/>
              </w:rPr>
              <w:tab/>
              <w:t>[</w:t>
            </w:r>
            <w:r>
              <w:rPr>
                <w:rFonts w:ascii="Times New Roman"/>
                <w:i/>
                <w:sz w:val="20"/>
              </w:rPr>
              <w:t>Insert weight between 20 and</w:t>
            </w:r>
            <w:r>
              <w:rPr>
                <w:rFonts w:ascii="Times New Roman"/>
                <w:i/>
                <w:spacing w:val="-3"/>
                <w:sz w:val="20"/>
              </w:rPr>
              <w:t xml:space="preserve"> </w:t>
            </w:r>
            <w:r>
              <w:rPr>
                <w:rFonts w:ascii="Times New Roman"/>
                <w:i/>
                <w:sz w:val="20"/>
              </w:rPr>
              <w:t>30%</w:t>
            </w:r>
            <w:r>
              <w:rPr>
                <w:rFonts w:ascii="Times New Roman"/>
                <w:sz w:val="20"/>
              </w:rPr>
              <w:t>]</w:t>
            </w:r>
          </w:p>
          <w:p w:rsidR="00C83DEB" w:rsidRDefault="00C83DEB" w:rsidP="00C83DEB">
            <w:pPr>
              <w:pStyle w:val="TableParagraph"/>
              <w:numPr>
                <w:ilvl w:val="2"/>
                <w:numId w:val="35"/>
              </w:numPr>
              <w:tabs>
                <w:tab w:val="left" w:pos="893"/>
                <w:tab w:val="left" w:pos="4380"/>
              </w:tabs>
              <w:spacing w:line="229" w:lineRule="exact"/>
              <w:rPr>
                <w:rFonts w:ascii="Times New Roman" w:eastAsia="Times New Roman" w:hAnsi="Times New Roman" w:cs="Times New Roman"/>
                <w:sz w:val="20"/>
                <w:szCs w:val="20"/>
              </w:rPr>
            </w:pPr>
            <w:r>
              <w:rPr>
                <w:rFonts w:ascii="Times New Roman"/>
                <w:sz w:val="20"/>
              </w:rPr>
              <w:t>Adequacy for the</w:t>
            </w:r>
            <w:r>
              <w:rPr>
                <w:rFonts w:ascii="Times New Roman"/>
                <w:spacing w:val="-11"/>
                <w:sz w:val="20"/>
              </w:rPr>
              <w:t xml:space="preserve"> </w:t>
            </w:r>
            <w:r>
              <w:rPr>
                <w:rFonts w:ascii="Times New Roman"/>
                <w:sz w:val="20"/>
              </w:rPr>
              <w:t>assignment</w:t>
            </w:r>
            <w:r>
              <w:rPr>
                <w:rFonts w:ascii="Times New Roman"/>
                <w:sz w:val="20"/>
              </w:rPr>
              <w:tab/>
              <w:t>[</w:t>
            </w:r>
            <w:r>
              <w:rPr>
                <w:rFonts w:ascii="Times New Roman"/>
                <w:i/>
                <w:sz w:val="20"/>
              </w:rPr>
              <w:t>Insert weight between 50 and</w:t>
            </w:r>
            <w:r>
              <w:rPr>
                <w:rFonts w:ascii="Times New Roman"/>
                <w:i/>
                <w:spacing w:val="-3"/>
                <w:sz w:val="20"/>
              </w:rPr>
              <w:t xml:space="preserve"> </w:t>
            </w:r>
            <w:r>
              <w:rPr>
                <w:rFonts w:ascii="Times New Roman"/>
                <w:i/>
                <w:sz w:val="20"/>
              </w:rPr>
              <w:t>60%</w:t>
            </w:r>
            <w:r>
              <w:rPr>
                <w:rFonts w:ascii="Times New Roman"/>
                <w:sz w:val="20"/>
              </w:rPr>
              <w:t>]</w:t>
            </w:r>
          </w:p>
          <w:p w:rsidR="00C83DEB" w:rsidRDefault="00C83DEB" w:rsidP="00C83DEB">
            <w:pPr>
              <w:pStyle w:val="TableParagraph"/>
              <w:numPr>
                <w:ilvl w:val="2"/>
                <w:numId w:val="35"/>
              </w:numPr>
              <w:tabs>
                <w:tab w:val="left" w:pos="893"/>
                <w:tab w:val="left" w:pos="4380"/>
              </w:tabs>
              <w:spacing w:line="229" w:lineRule="exact"/>
              <w:rPr>
                <w:rFonts w:ascii="Times New Roman" w:eastAsia="Times New Roman" w:hAnsi="Times New Roman" w:cs="Times New Roman"/>
                <w:sz w:val="20"/>
                <w:szCs w:val="20"/>
              </w:rPr>
            </w:pPr>
            <w:r>
              <w:rPr>
                <w:rFonts w:ascii="Times New Roman"/>
                <w:sz w:val="20"/>
              </w:rPr>
              <w:t>Experience in region and</w:t>
            </w:r>
            <w:r>
              <w:rPr>
                <w:rFonts w:ascii="Times New Roman"/>
                <w:spacing w:val="-15"/>
                <w:sz w:val="20"/>
              </w:rPr>
              <w:t xml:space="preserve"> </w:t>
            </w:r>
            <w:r>
              <w:rPr>
                <w:rFonts w:ascii="Times New Roman"/>
                <w:sz w:val="20"/>
              </w:rPr>
              <w:t>language</w:t>
            </w:r>
            <w:r>
              <w:rPr>
                <w:rFonts w:ascii="Times New Roman"/>
                <w:sz w:val="20"/>
              </w:rPr>
              <w:tab/>
              <w:t>[</w:t>
            </w:r>
            <w:r>
              <w:rPr>
                <w:rFonts w:ascii="Times New Roman"/>
                <w:i/>
                <w:sz w:val="20"/>
              </w:rPr>
              <w:t>Insert weight between 10 and</w:t>
            </w:r>
            <w:r>
              <w:rPr>
                <w:rFonts w:ascii="Times New Roman"/>
                <w:i/>
                <w:spacing w:val="-3"/>
                <w:sz w:val="20"/>
              </w:rPr>
              <w:t xml:space="preserve"> </w:t>
            </w:r>
            <w:r>
              <w:rPr>
                <w:rFonts w:ascii="Times New Roman"/>
                <w:i/>
                <w:sz w:val="20"/>
              </w:rPr>
              <w:t>20%</w:t>
            </w:r>
            <w:r>
              <w:rPr>
                <w:rFonts w:ascii="Times New Roman"/>
                <w:sz w:val="20"/>
              </w:rPr>
              <w:t>]</w:t>
            </w:r>
          </w:p>
          <w:p w:rsidR="00C83DEB" w:rsidRDefault="00C83DEB" w:rsidP="00C83DEB">
            <w:pPr>
              <w:pStyle w:val="TableParagraph"/>
              <w:tabs>
                <w:tab w:val="left" w:pos="1704"/>
              </w:tabs>
              <w:ind w:right="322"/>
              <w:jc w:val="right"/>
              <w:rPr>
                <w:rFonts w:ascii="Times New Roman" w:eastAsia="Times New Roman" w:hAnsi="Times New Roman" w:cs="Times New Roman"/>
                <w:sz w:val="20"/>
                <w:szCs w:val="20"/>
              </w:rPr>
            </w:pPr>
            <w:r>
              <w:rPr>
                <w:rFonts w:ascii="Times New Roman"/>
                <w:sz w:val="20"/>
              </w:rPr>
              <w:t>Total</w:t>
            </w:r>
            <w:r>
              <w:rPr>
                <w:rFonts w:ascii="Times New Roman"/>
                <w:spacing w:val="-5"/>
                <w:sz w:val="20"/>
              </w:rPr>
              <w:t xml:space="preserve"> </w:t>
            </w:r>
            <w:r>
              <w:rPr>
                <w:rFonts w:ascii="Times New Roman"/>
                <w:sz w:val="20"/>
              </w:rPr>
              <w:t>weight:</w:t>
            </w:r>
            <w:r>
              <w:rPr>
                <w:rFonts w:ascii="Times New Roman"/>
                <w:sz w:val="20"/>
              </w:rPr>
              <w:tab/>
              <w:t>100%</w:t>
            </w:r>
          </w:p>
          <w:p w:rsidR="00C83DEB" w:rsidRDefault="00C83DEB" w:rsidP="00C83DEB">
            <w:pPr>
              <w:pStyle w:val="TableParagraph"/>
              <w:tabs>
                <w:tab w:val="right" w:pos="3644"/>
              </w:tabs>
              <w:spacing w:before="120"/>
              <w:ind w:right="341"/>
              <w:jc w:val="right"/>
              <w:rPr>
                <w:rFonts w:ascii="Times New Roman" w:eastAsia="Times New Roman" w:hAnsi="Times New Roman" w:cs="Times New Roman"/>
                <w:sz w:val="20"/>
                <w:szCs w:val="20"/>
              </w:rPr>
            </w:pPr>
            <w:r>
              <w:rPr>
                <w:rFonts w:ascii="Times New Roman"/>
                <w:sz w:val="20"/>
              </w:rPr>
              <w:t>Total points for the two</w:t>
            </w:r>
            <w:r>
              <w:rPr>
                <w:rFonts w:ascii="Times New Roman"/>
                <w:spacing w:val="-4"/>
                <w:sz w:val="20"/>
              </w:rPr>
              <w:t xml:space="preserve"> </w:t>
            </w:r>
            <w:r>
              <w:rPr>
                <w:rFonts w:ascii="Times New Roman"/>
                <w:sz w:val="20"/>
              </w:rPr>
              <w:t>criteria:</w:t>
            </w:r>
            <w:r>
              <w:rPr>
                <w:rFonts w:ascii="Times New Roman"/>
                <w:sz w:val="20"/>
              </w:rPr>
              <w:tab/>
              <w:t>100</w:t>
            </w:r>
          </w:p>
          <w:p w:rsidR="00C317F3" w:rsidRDefault="00C317F3" w:rsidP="00C83DEB">
            <w:pPr>
              <w:pStyle w:val="TableParagraph"/>
              <w:ind w:left="67" w:right="390"/>
              <w:rPr>
                <w:rFonts w:ascii="Times New Roman" w:eastAsia="Times New Roman" w:hAnsi="Times New Roman" w:cs="Times New Roman"/>
                <w:sz w:val="20"/>
                <w:szCs w:val="20"/>
              </w:rPr>
            </w:pPr>
          </w:p>
        </w:tc>
      </w:tr>
    </w:tbl>
    <w:p w:rsidR="00C317F3" w:rsidRDefault="00C317F3">
      <w:pPr>
        <w:rPr>
          <w:rFonts w:ascii="Times New Roman" w:eastAsia="Times New Roman" w:hAnsi="Times New Roman" w:cs="Times New Roman"/>
          <w:sz w:val="20"/>
          <w:szCs w:val="20"/>
        </w:rPr>
        <w:sectPr w:rsidR="00C317F3">
          <w:pgSz w:w="12240" w:h="15840"/>
          <w:pgMar w:top="980" w:right="1280" w:bottom="1240" w:left="152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8"/>
        <w:rPr>
          <w:rFonts w:ascii="Times New Roman" w:eastAsia="Times New Roman" w:hAnsi="Times New Roman" w:cs="Times New Roman"/>
          <w:sz w:val="19"/>
          <w:szCs w:val="19"/>
        </w:rPr>
      </w:pPr>
    </w:p>
    <w:tbl>
      <w:tblPr>
        <w:tblW w:w="0" w:type="auto"/>
        <w:tblInd w:w="102" w:type="dxa"/>
        <w:tblLayout w:type="fixed"/>
        <w:tblCellMar>
          <w:left w:w="0" w:type="dxa"/>
          <w:right w:w="0" w:type="dxa"/>
        </w:tblCellMar>
        <w:tblLook w:val="01E0" w:firstRow="1" w:lastRow="1" w:firstColumn="1" w:lastColumn="1" w:noHBand="0" w:noVBand="0"/>
      </w:tblPr>
      <w:tblGrid>
        <w:gridCol w:w="1531"/>
        <w:gridCol w:w="7634"/>
      </w:tblGrid>
      <w:tr w:rsidR="00C317F3">
        <w:trPr>
          <w:trHeight w:hRule="exact" w:val="8896"/>
        </w:trPr>
        <w:tc>
          <w:tcPr>
            <w:tcW w:w="1531" w:type="dxa"/>
            <w:tcBorders>
              <w:top w:val="dotted" w:sz="4" w:space="0" w:color="000000"/>
              <w:left w:val="single" w:sz="12" w:space="0" w:color="000000"/>
              <w:bottom w:val="single" w:sz="12" w:space="0" w:color="000000"/>
              <w:right w:val="dotted" w:sz="4" w:space="0" w:color="000000"/>
            </w:tcBorders>
          </w:tcPr>
          <w:p w:rsidR="00C317F3" w:rsidRDefault="00C317F3"/>
        </w:tc>
        <w:tc>
          <w:tcPr>
            <w:tcW w:w="7634" w:type="dxa"/>
            <w:tcBorders>
              <w:top w:val="dotted" w:sz="4" w:space="0" w:color="000000"/>
              <w:left w:val="dotted" w:sz="4" w:space="0" w:color="000000"/>
              <w:bottom w:val="single" w:sz="12" w:space="0" w:color="000000"/>
              <w:right w:val="single" w:sz="12" w:space="0" w:color="000000"/>
            </w:tcBorders>
          </w:tcPr>
          <w:p w:rsidR="00C317F3" w:rsidRDefault="00DB2863">
            <w:pPr>
              <w:pStyle w:val="TableParagraph"/>
              <w:spacing w:line="275" w:lineRule="exact"/>
              <w:ind w:left="67"/>
              <w:rPr>
                <w:rFonts w:ascii="Times New Roman" w:eastAsia="Times New Roman" w:hAnsi="Times New Roman" w:cs="Times New Roman"/>
                <w:sz w:val="24"/>
                <w:szCs w:val="24"/>
              </w:rPr>
            </w:pPr>
            <w:r>
              <w:rPr>
                <w:rFonts w:ascii="Times New Roman"/>
                <w:b/>
                <w:sz w:val="24"/>
              </w:rPr>
              <w:t>Option</w:t>
            </w:r>
            <w:r>
              <w:rPr>
                <w:rFonts w:ascii="Times New Roman"/>
                <w:b/>
                <w:spacing w:val="1"/>
                <w:sz w:val="24"/>
              </w:rPr>
              <w:t xml:space="preserve"> </w:t>
            </w:r>
            <w:r>
              <w:rPr>
                <w:rFonts w:ascii="Times New Roman"/>
                <w:b/>
                <w:sz w:val="24"/>
              </w:rPr>
              <w:t>B</w:t>
            </w:r>
          </w:p>
          <w:p w:rsidR="00C317F3" w:rsidRDefault="00C317F3">
            <w:pPr>
              <w:pStyle w:val="TableParagraph"/>
              <w:spacing w:before="7"/>
              <w:rPr>
                <w:rFonts w:ascii="Times New Roman" w:eastAsia="Times New Roman" w:hAnsi="Times New Roman" w:cs="Times New Roman"/>
                <w:sz w:val="23"/>
                <w:szCs w:val="23"/>
              </w:rPr>
            </w:pPr>
          </w:p>
          <w:p w:rsidR="005E76FF" w:rsidRPr="00807BA8" w:rsidRDefault="005E76FF" w:rsidP="005E76FF">
            <w:pPr>
              <w:pStyle w:val="TableParagraph"/>
              <w:ind w:left="67" w:right="786"/>
              <w:rPr>
                <w:rFonts w:ascii="Times New Roman" w:eastAsia="Times New Roman" w:hAnsi="Times New Roman" w:cs="Times New Roman"/>
                <w:sz w:val="24"/>
                <w:szCs w:val="24"/>
              </w:rPr>
            </w:pPr>
            <w:r w:rsidRPr="00807BA8">
              <w:rPr>
                <w:rFonts w:ascii="Times New Roman"/>
                <w:sz w:val="24"/>
              </w:rPr>
              <w:t>Criteria, sub criteria, and point system for the evaluation of</w:t>
            </w:r>
            <w:r w:rsidRPr="00807BA8">
              <w:rPr>
                <w:rFonts w:ascii="Times New Roman"/>
                <w:spacing w:val="-13"/>
                <w:sz w:val="24"/>
              </w:rPr>
              <w:t xml:space="preserve"> </w:t>
            </w:r>
            <w:r w:rsidRPr="00807BA8">
              <w:rPr>
                <w:rFonts w:ascii="Times New Roman"/>
                <w:sz w:val="24"/>
              </w:rPr>
              <w:t>Simplified Technical Proposals</w:t>
            </w:r>
            <w:r w:rsidRPr="00807BA8">
              <w:rPr>
                <w:rFonts w:ascii="Times New Roman"/>
                <w:spacing w:val="-5"/>
                <w:sz w:val="24"/>
              </w:rPr>
              <w:t xml:space="preserve"> </w:t>
            </w:r>
            <w:r w:rsidRPr="00807BA8">
              <w:rPr>
                <w:rFonts w:ascii="Times New Roman"/>
                <w:sz w:val="24"/>
              </w:rPr>
              <w:t>are:</w:t>
            </w:r>
          </w:p>
          <w:p w:rsidR="005E76FF" w:rsidRPr="00807BA8" w:rsidRDefault="005E76FF" w:rsidP="005E76FF">
            <w:pPr>
              <w:pStyle w:val="TableParagraph"/>
              <w:spacing w:before="1"/>
              <w:ind w:right="489"/>
              <w:jc w:val="right"/>
              <w:rPr>
                <w:rFonts w:ascii="Times New Roman" w:eastAsia="Times New Roman" w:hAnsi="Times New Roman" w:cs="Times New Roman"/>
                <w:sz w:val="20"/>
                <w:szCs w:val="20"/>
              </w:rPr>
            </w:pPr>
            <w:r w:rsidRPr="00807BA8">
              <w:rPr>
                <w:rFonts w:ascii="Times New Roman"/>
                <w:w w:val="95"/>
                <w:sz w:val="20"/>
                <w:u w:val="single" w:color="000000"/>
              </w:rPr>
              <w:t>Points</w:t>
            </w:r>
          </w:p>
          <w:p w:rsidR="005E76FF" w:rsidRPr="00807BA8" w:rsidRDefault="005E76FF" w:rsidP="005E76FF">
            <w:pPr>
              <w:pStyle w:val="TableParagraph"/>
              <w:numPr>
                <w:ilvl w:val="0"/>
                <w:numId w:val="66"/>
              </w:numPr>
              <w:tabs>
                <w:tab w:val="left" w:pos="533"/>
              </w:tabs>
              <w:spacing w:before="118" w:line="218" w:lineRule="exact"/>
              <w:rPr>
                <w:rFonts w:ascii="Times New Roman" w:eastAsia="Times New Roman" w:hAnsi="Times New Roman" w:cs="Times New Roman"/>
                <w:sz w:val="20"/>
                <w:szCs w:val="20"/>
              </w:rPr>
            </w:pPr>
            <w:r w:rsidRPr="00807BA8">
              <w:rPr>
                <w:rFonts w:ascii="Times New Roman"/>
                <w:sz w:val="20"/>
              </w:rPr>
              <w:t>Adequacy of the proposed technical approach,</w:t>
            </w:r>
            <w:r w:rsidRPr="00807BA8">
              <w:rPr>
                <w:rFonts w:ascii="Times New Roman"/>
                <w:spacing w:val="-5"/>
                <w:sz w:val="20"/>
              </w:rPr>
              <w:t xml:space="preserve"> </w:t>
            </w:r>
            <w:r w:rsidRPr="00807BA8">
              <w:rPr>
                <w:rFonts w:ascii="Times New Roman"/>
                <w:sz w:val="20"/>
              </w:rPr>
              <w:t>methodology</w:t>
            </w:r>
          </w:p>
          <w:p w:rsidR="005E76FF" w:rsidRPr="00807BA8" w:rsidRDefault="005E76FF" w:rsidP="005E76FF">
            <w:pPr>
              <w:pStyle w:val="TableParagraph"/>
              <w:tabs>
                <w:tab w:val="left" w:pos="6551"/>
              </w:tabs>
              <w:spacing w:line="243" w:lineRule="exact"/>
              <w:ind w:left="532"/>
              <w:rPr>
                <w:rFonts w:ascii="Times New Roman" w:eastAsia="Times New Roman" w:hAnsi="Times New Roman" w:cs="Times New Roman"/>
                <w:sz w:val="20"/>
                <w:szCs w:val="20"/>
              </w:rPr>
            </w:pPr>
            <w:r w:rsidRPr="00807BA8">
              <w:rPr>
                <w:rFonts w:ascii="Times New Roman" w:eastAsia="Times New Roman" w:hAnsi="Times New Roman" w:cs="Times New Roman"/>
                <w:sz w:val="20"/>
                <w:szCs w:val="20"/>
              </w:rPr>
              <w:t>and work plan in responding to the Terms of</w:t>
            </w:r>
            <w:r w:rsidRPr="00807BA8">
              <w:rPr>
                <w:rFonts w:ascii="Times New Roman" w:eastAsia="Times New Roman" w:hAnsi="Times New Roman" w:cs="Times New Roman"/>
                <w:spacing w:val="-9"/>
                <w:sz w:val="20"/>
                <w:szCs w:val="20"/>
              </w:rPr>
              <w:t xml:space="preserve"> </w:t>
            </w:r>
            <w:r w:rsidRPr="00807BA8">
              <w:rPr>
                <w:rFonts w:ascii="Times New Roman" w:eastAsia="Times New Roman" w:hAnsi="Times New Roman" w:cs="Times New Roman"/>
                <w:sz w:val="20"/>
                <w:szCs w:val="20"/>
              </w:rPr>
              <w:t>Reference</w:t>
            </w:r>
            <w:r w:rsidRPr="00807BA8">
              <w:rPr>
                <w:rFonts w:ascii="Times New Roman" w:eastAsia="Times New Roman" w:hAnsi="Times New Roman" w:cs="Times New Roman"/>
                <w:position w:val="9"/>
                <w:sz w:val="13"/>
                <w:szCs w:val="13"/>
              </w:rPr>
              <w:t>1</w:t>
            </w:r>
            <w:r w:rsidRPr="00807BA8">
              <w:rPr>
                <w:rFonts w:ascii="Times New Roman" w:eastAsia="Times New Roman" w:hAnsi="Times New Roman" w:cs="Times New Roman"/>
                <w:sz w:val="20"/>
                <w:szCs w:val="20"/>
              </w:rPr>
              <w:t>:</w:t>
            </w:r>
            <w:r w:rsidRPr="00807BA8">
              <w:rPr>
                <w:rFonts w:ascii="Times New Roman" w:eastAsia="Times New Roman" w:hAnsi="Times New Roman" w:cs="Times New Roman"/>
                <w:sz w:val="20"/>
                <w:szCs w:val="20"/>
              </w:rPr>
              <w:tab/>
              <w:t>[</w:t>
            </w:r>
            <w:r w:rsidRPr="00807BA8">
              <w:rPr>
                <w:rFonts w:ascii="Times New Roman" w:eastAsia="Times New Roman" w:hAnsi="Times New Roman" w:cs="Times New Roman"/>
                <w:i/>
                <w:sz w:val="20"/>
                <w:szCs w:val="20"/>
              </w:rPr>
              <w:t>40</w:t>
            </w:r>
            <w:r w:rsidRPr="00807BA8">
              <w:rPr>
                <w:rFonts w:ascii="Times New Roman" w:eastAsia="Times New Roman" w:hAnsi="Times New Roman" w:cs="Times New Roman"/>
                <w:sz w:val="20"/>
                <w:szCs w:val="20"/>
              </w:rPr>
              <w:t>]</w:t>
            </w:r>
          </w:p>
          <w:p w:rsidR="005E76FF" w:rsidRPr="00807BA8" w:rsidRDefault="005E76FF" w:rsidP="005E76FF">
            <w:pPr>
              <w:pStyle w:val="TableParagraph"/>
              <w:numPr>
                <w:ilvl w:val="0"/>
                <w:numId w:val="66"/>
              </w:numPr>
              <w:tabs>
                <w:tab w:val="left" w:pos="533"/>
              </w:tabs>
              <w:spacing w:before="120"/>
              <w:ind w:hanging="465"/>
              <w:rPr>
                <w:rFonts w:ascii="Times New Roman" w:eastAsia="Times New Roman" w:hAnsi="Times New Roman" w:cs="Times New Roman"/>
                <w:sz w:val="20"/>
                <w:szCs w:val="20"/>
              </w:rPr>
            </w:pPr>
            <w:r w:rsidRPr="00807BA8">
              <w:rPr>
                <w:rFonts w:ascii="Times New Roman"/>
                <w:sz w:val="20"/>
              </w:rPr>
              <w:t>Key professional staff qualifications and competence for the</w:t>
            </w:r>
            <w:r w:rsidRPr="00807BA8">
              <w:rPr>
                <w:rFonts w:ascii="Times New Roman"/>
                <w:spacing w:val="-7"/>
                <w:sz w:val="20"/>
              </w:rPr>
              <w:t xml:space="preserve"> </w:t>
            </w:r>
            <w:r w:rsidRPr="00807BA8">
              <w:rPr>
                <w:rFonts w:ascii="Times New Roman"/>
                <w:sz w:val="20"/>
              </w:rPr>
              <w:t>assignment:</w:t>
            </w:r>
          </w:p>
          <w:p w:rsidR="005E76FF" w:rsidRPr="00807BA8" w:rsidRDefault="005E76FF" w:rsidP="005E76FF">
            <w:pPr>
              <w:pStyle w:val="TableParagraph"/>
              <w:numPr>
                <w:ilvl w:val="1"/>
                <w:numId w:val="66"/>
              </w:numPr>
              <w:tabs>
                <w:tab w:val="left" w:pos="893"/>
                <w:tab w:val="left" w:pos="6128"/>
              </w:tabs>
              <w:spacing w:before="79"/>
              <w:rPr>
                <w:rFonts w:ascii="Times New Roman" w:eastAsia="Times New Roman" w:hAnsi="Times New Roman" w:cs="Times New Roman"/>
                <w:sz w:val="20"/>
                <w:szCs w:val="20"/>
              </w:rPr>
            </w:pPr>
            <w:r w:rsidRPr="00807BA8">
              <w:rPr>
                <w:rFonts w:ascii="Times New Roman"/>
                <w:sz w:val="20"/>
              </w:rPr>
              <w:t>Team</w:t>
            </w:r>
            <w:r w:rsidRPr="00807BA8">
              <w:rPr>
                <w:rFonts w:ascii="Times New Roman"/>
                <w:spacing w:val="-7"/>
                <w:sz w:val="20"/>
              </w:rPr>
              <w:t xml:space="preserve"> </w:t>
            </w:r>
            <w:r w:rsidRPr="00807BA8">
              <w:rPr>
                <w:rFonts w:ascii="Times New Roman"/>
                <w:sz w:val="20"/>
              </w:rPr>
              <w:t xml:space="preserve">Leader (One,  Manager)   </w:t>
            </w:r>
            <w:r w:rsidRPr="00807BA8">
              <w:rPr>
                <w:rFonts w:ascii="Times New Roman"/>
                <w:sz w:val="20"/>
              </w:rPr>
              <w:tab/>
              <w:t>[</w:t>
            </w:r>
            <w:r w:rsidR="007F7078" w:rsidRPr="00807BA8">
              <w:rPr>
                <w:rFonts w:ascii="Times New Roman"/>
                <w:sz w:val="20"/>
              </w:rPr>
              <w:t>4</w:t>
            </w:r>
            <w:r w:rsidRPr="00807BA8">
              <w:rPr>
                <w:rFonts w:ascii="Times New Roman"/>
                <w:sz w:val="20"/>
              </w:rPr>
              <w:t>0]</w:t>
            </w:r>
          </w:p>
          <w:p w:rsidR="005E76FF" w:rsidRPr="00807BA8" w:rsidRDefault="005E76FF" w:rsidP="005E76FF">
            <w:pPr>
              <w:pStyle w:val="TableParagraph"/>
              <w:numPr>
                <w:ilvl w:val="1"/>
                <w:numId w:val="66"/>
              </w:numPr>
              <w:tabs>
                <w:tab w:val="left" w:pos="893"/>
                <w:tab w:val="left" w:pos="6128"/>
              </w:tabs>
              <w:rPr>
                <w:rFonts w:ascii="Times New Roman" w:eastAsia="Times New Roman" w:hAnsi="Times New Roman" w:cs="Times New Roman"/>
                <w:sz w:val="20"/>
                <w:szCs w:val="20"/>
              </w:rPr>
            </w:pPr>
            <w:r w:rsidRPr="00807BA8">
              <w:rPr>
                <w:rFonts w:ascii="Times New Roman"/>
                <w:sz w:val="20"/>
              </w:rPr>
              <w:t>[</w:t>
            </w:r>
            <w:r w:rsidR="00A63B8F" w:rsidRPr="00807BA8">
              <w:rPr>
                <w:rFonts w:ascii="Times New Roman"/>
                <w:sz w:val="20"/>
              </w:rPr>
              <w:t xml:space="preserve"> Following </w:t>
            </w:r>
            <w:r w:rsidR="007F7078" w:rsidRPr="00807BA8">
              <w:rPr>
                <w:rFonts w:ascii="Times New Roman"/>
                <w:sz w:val="20"/>
              </w:rPr>
              <w:t>4 Subject specialist</w:t>
            </w:r>
            <w:r w:rsidRPr="00807BA8">
              <w:rPr>
                <w:rFonts w:ascii="Times New Roman"/>
                <w:sz w:val="20"/>
              </w:rPr>
              <w:t>]</w:t>
            </w:r>
            <w:r w:rsidRPr="00807BA8">
              <w:rPr>
                <w:rFonts w:ascii="Times New Roman"/>
                <w:sz w:val="20"/>
              </w:rPr>
              <w:tab/>
              <w:t>[</w:t>
            </w:r>
            <w:r w:rsidRPr="00807BA8">
              <w:rPr>
                <w:rFonts w:ascii="Times New Roman"/>
                <w:i/>
                <w:sz w:val="20"/>
              </w:rPr>
              <w:t>20</w:t>
            </w:r>
            <w:r w:rsidRPr="00807BA8">
              <w:rPr>
                <w:rFonts w:ascii="Times New Roman"/>
                <w:sz w:val="20"/>
              </w:rPr>
              <w:t>]</w:t>
            </w:r>
          </w:p>
          <w:p w:rsidR="005E76FF" w:rsidRPr="00807BA8" w:rsidRDefault="005E76FF" w:rsidP="00A03A11">
            <w:pPr>
              <w:pStyle w:val="TableParagraph"/>
              <w:tabs>
                <w:tab w:val="left" w:pos="893"/>
                <w:tab w:val="left" w:pos="6128"/>
              </w:tabs>
              <w:ind w:left="892"/>
              <w:rPr>
                <w:rFonts w:ascii="Times New Roman" w:eastAsia="Times New Roman" w:hAnsi="Times New Roman" w:cs="Times New Roman"/>
                <w:sz w:val="20"/>
                <w:szCs w:val="20"/>
              </w:rPr>
            </w:pPr>
            <w:r w:rsidRPr="00807BA8">
              <w:rPr>
                <w:rFonts w:ascii="Times New Roman"/>
                <w:sz w:val="20"/>
              </w:rPr>
              <w:t>[</w:t>
            </w:r>
            <w:r w:rsidR="00A03A11" w:rsidRPr="00807BA8">
              <w:rPr>
                <w:rFonts w:ascii="Times New Roman"/>
                <w:sz w:val="20"/>
              </w:rPr>
              <w:t xml:space="preserve">1-Science 2- Math 3- English 4- </w:t>
            </w:r>
            <w:r w:rsidR="00A63B8F" w:rsidRPr="00807BA8">
              <w:rPr>
                <w:rFonts w:ascii="Times New Roman"/>
                <w:sz w:val="20"/>
              </w:rPr>
              <w:t>Sindhi</w:t>
            </w:r>
            <w:r w:rsidRPr="00807BA8">
              <w:rPr>
                <w:rFonts w:ascii="Times New Roman"/>
                <w:sz w:val="20"/>
              </w:rPr>
              <w:t>]</w:t>
            </w:r>
            <w:r w:rsidRPr="00807BA8">
              <w:rPr>
                <w:rFonts w:ascii="Times New Roman"/>
                <w:sz w:val="20"/>
              </w:rPr>
              <w:tab/>
            </w:r>
          </w:p>
          <w:p w:rsidR="005E76FF" w:rsidRPr="00807BA8" w:rsidRDefault="005E76FF" w:rsidP="005E76FF">
            <w:pPr>
              <w:pStyle w:val="TableParagraph"/>
              <w:tabs>
                <w:tab w:val="left" w:pos="893"/>
                <w:tab w:val="left" w:pos="6144"/>
              </w:tabs>
              <w:spacing w:line="229" w:lineRule="exact"/>
              <w:ind w:left="892"/>
              <w:rPr>
                <w:rFonts w:ascii="Times New Roman" w:eastAsia="Times New Roman" w:hAnsi="Times New Roman" w:cs="Times New Roman"/>
                <w:sz w:val="20"/>
                <w:szCs w:val="20"/>
              </w:rPr>
            </w:pPr>
          </w:p>
          <w:p w:rsidR="005E76FF" w:rsidRPr="00807BA8" w:rsidRDefault="005E76FF" w:rsidP="005E76FF">
            <w:pPr>
              <w:pStyle w:val="TableParagraph"/>
              <w:tabs>
                <w:tab w:val="left" w:pos="6567"/>
              </w:tabs>
              <w:ind w:left="3867"/>
              <w:rPr>
                <w:rFonts w:ascii="Times New Roman" w:eastAsia="Times New Roman" w:hAnsi="Times New Roman" w:cs="Times New Roman"/>
                <w:sz w:val="20"/>
                <w:szCs w:val="20"/>
              </w:rPr>
            </w:pPr>
            <w:r w:rsidRPr="00807BA8">
              <w:rPr>
                <w:rFonts w:ascii="Times New Roman"/>
                <w:sz w:val="20"/>
              </w:rPr>
              <w:t>Total points for criterion</w:t>
            </w:r>
            <w:r w:rsidRPr="00807BA8">
              <w:rPr>
                <w:rFonts w:ascii="Times New Roman"/>
                <w:spacing w:val="-9"/>
                <w:sz w:val="20"/>
              </w:rPr>
              <w:t xml:space="preserve"> </w:t>
            </w:r>
            <w:r w:rsidRPr="00807BA8">
              <w:rPr>
                <w:rFonts w:ascii="Times New Roman"/>
                <w:sz w:val="20"/>
              </w:rPr>
              <w:t>(ii):</w:t>
            </w:r>
            <w:r w:rsidRPr="00807BA8">
              <w:rPr>
                <w:rFonts w:ascii="Times New Roman"/>
                <w:sz w:val="20"/>
              </w:rPr>
              <w:tab/>
              <w:t>[</w:t>
            </w:r>
            <w:r w:rsidRPr="00807BA8">
              <w:rPr>
                <w:rFonts w:ascii="Times New Roman"/>
                <w:i/>
                <w:sz w:val="20"/>
              </w:rPr>
              <w:t>60</w:t>
            </w:r>
            <w:r w:rsidRPr="00807BA8">
              <w:rPr>
                <w:rFonts w:ascii="Times New Roman"/>
                <w:sz w:val="20"/>
              </w:rPr>
              <w:t>]</w:t>
            </w:r>
          </w:p>
          <w:p w:rsidR="005E76FF" w:rsidRPr="00807BA8" w:rsidRDefault="005E76FF" w:rsidP="005E76FF">
            <w:pPr>
              <w:pStyle w:val="TableParagraph"/>
              <w:spacing w:before="1"/>
              <w:rPr>
                <w:rFonts w:ascii="Times New Roman" w:eastAsia="Times New Roman" w:hAnsi="Times New Roman" w:cs="Times New Roman"/>
                <w:sz w:val="20"/>
                <w:szCs w:val="20"/>
              </w:rPr>
            </w:pPr>
          </w:p>
          <w:p w:rsidR="005E76FF" w:rsidRPr="00807BA8" w:rsidRDefault="005E76FF" w:rsidP="005E76FF">
            <w:pPr>
              <w:pStyle w:val="TableParagraph"/>
              <w:ind w:left="532" w:right="197"/>
              <w:rPr>
                <w:rFonts w:ascii="Times New Roman"/>
                <w:sz w:val="20"/>
              </w:rPr>
            </w:pPr>
            <w:r w:rsidRPr="00807BA8">
              <w:rPr>
                <w:rFonts w:ascii="Times New Roman"/>
                <w:sz w:val="20"/>
              </w:rPr>
              <w:t>The number of points to be assigned to each of the above positions or disciplines</w:t>
            </w:r>
            <w:r w:rsidRPr="00807BA8">
              <w:rPr>
                <w:rFonts w:ascii="Times New Roman"/>
                <w:spacing w:val="-27"/>
                <w:sz w:val="20"/>
              </w:rPr>
              <w:t xml:space="preserve"> </w:t>
            </w:r>
            <w:r w:rsidRPr="00807BA8">
              <w:rPr>
                <w:rFonts w:ascii="Times New Roman"/>
                <w:sz w:val="20"/>
              </w:rPr>
              <w:t>shall</w:t>
            </w:r>
            <w:r w:rsidRPr="00807BA8">
              <w:rPr>
                <w:rFonts w:ascii="Times New Roman"/>
                <w:w w:val="99"/>
                <w:sz w:val="20"/>
              </w:rPr>
              <w:t xml:space="preserve"> </w:t>
            </w:r>
            <w:r w:rsidRPr="00807BA8">
              <w:rPr>
                <w:rFonts w:ascii="Times New Roman"/>
                <w:sz w:val="20"/>
              </w:rPr>
              <w:t>be determined considering the following three sub-criteria and relevant</w:t>
            </w:r>
            <w:r w:rsidRPr="00807BA8">
              <w:rPr>
                <w:rFonts w:ascii="Times New Roman"/>
                <w:spacing w:val="-12"/>
                <w:sz w:val="20"/>
              </w:rPr>
              <w:t xml:space="preserve"> </w:t>
            </w:r>
            <w:r w:rsidRPr="00807BA8">
              <w:rPr>
                <w:rFonts w:ascii="Times New Roman"/>
                <w:sz w:val="20"/>
              </w:rPr>
              <w:t>percentage</w:t>
            </w:r>
            <w:r w:rsidRPr="00807BA8">
              <w:rPr>
                <w:rFonts w:ascii="Times New Roman"/>
                <w:w w:val="99"/>
                <w:sz w:val="20"/>
              </w:rPr>
              <w:t xml:space="preserve"> </w:t>
            </w:r>
            <w:r w:rsidRPr="00807BA8">
              <w:rPr>
                <w:rFonts w:ascii="Times New Roman"/>
                <w:sz w:val="20"/>
              </w:rPr>
              <w:t>weights:</w:t>
            </w:r>
          </w:p>
          <w:p w:rsidR="005E76FF" w:rsidRPr="00807BA8" w:rsidRDefault="005E76FF" w:rsidP="005E76FF">
            <w:pPr>
              <w:pStyle w:val="TableParagraph"/>
              <w:ind w:left="532" w:right="197"/>
              <w:rPr>
                <w:rFonts w:ascii="Times New Roman" w:eastAsia="Times New Roman" w:hAnsi="Times New Roman" w:cs="Times New Roman"/>
                <w:sz w:val="20"/>
                <w:szCs w:val="20"/>
              </w:rPr>
            </w:pPr>
            <w:r w:rsidRPr="00807BA8">
              <w:rPr>
                <w:rFonts w:ascii="Times New Roman" w:eastAsia="Times New Roman" w:hAnsi="Times New Roman" w:cs="Times New Roman"/>
                <w:sz w:val="20"/>
                <w:szCs w:val="20"/>
              </w:rPr>
              <w:t xml:space="preserve">                                                                              </w:t>
            </w:r>
            <w:r w:rsidRPr="00807BA8">
              <w:rPr>
                <w:rFonts w:ascii="Times New Roman" w:eastAsia="Times New Roman" w:hAnsi="Times New Roman" w:cs="Times New Roman"/>
                <w:sz w:val="20"/>
                <w:szCs w:val="20"/>
                <w:u w:val="single"/>
              </w:rPr>
              <w:t>TL(M)</w:t>
            </w:r>
            <w:r w:rsidRPr="00807BA8">
              <w:rPr>
                <w:rFonts w:ascii="Times New Roman" w:eastAsia="Times New Roman" w:hAnsi="Times New Roman" w:cs="Times New Roman"/>
                <w:sz w:val="20"/>
                <w:szCs w:val="20"/>
              </w:rPr>
              <w:t xml:space="preserve">            </w:t>
            </w:r>
            <w:r w:rsidR="006348FC" w:rsidRPr="00807BA8">
              <w:rPr>
                <w:rFonts w:ascii="Times New Roman" w:eastAsia="Times New Roman" w:hAnsi="Times New Roman" w:cs="Times New Roman"/>
                <w:sz w:val="20"/>
                <w:szCs w:val="20"/>
                <w:u w:val="single"/>
              </w:rPr>
              <w:t>Subject specialist</w:t>
            </w:r>
            <w:r w:rsidRPr="00807BA8">
              <w:rPr>
                <w:rFonts w:ascii="Times New Roman" w:eastAsia="Times New Roman" w:hAnsi="Times New Roman" w:cs="Times New Roman"/>
                <w:sz w:val="20"/>
                <w:szCs w:val="20"/>
              </w:rPr>
              <w:t xml:space="preserve">                     </w:t>
            </w:r>
          </w:p>
          <w:p w:rsidR="005E76FF" w:rsidRPr="00807BA8" w:rsidRDefault="005E76FF" w:rsidP="005E76FF">
            <w:pPr>
              <w:pStyle w:val="TableParagraph"/>
              <w:numPr>
                <w:ilvl w:val="2"/>
                <w:numId w:val="66"/>
              </w:numPr>
              <w:tabs>
                <w:tab w:val="left" w:pos="893"/>
                <w:tab w:val="left" w:pos="4380"/>
              </w:tabs>
              <w:spacing w:before="79"/>
              <w:rPr>
                <w:rFonts w:ascii="Times New Roman" w:eastAsia="Times New Roman" w:hAnsi="Times New Roman" w:cs="Times New Roman"/>
                <w:sz w:val="20"/>
                <w:szCs w:val="20"/>
              </w:rPr>
            </w:pPr>
            <w:r w:rsidRPr="00807BA8">
              <w:rPr>
                <w:rFonts w:ascii="Times New Roman"/>
                <w:sz w:val="20"/>
              </w:rPr>
              <w:t>General</w:t>
            </w:r>
            <w:r w:rsidRPr="00807BA8">
              <w:rPr>
                <w:rFonts w:ascii="Times New Roman"/>
                <w:spacing w:val="-7"/>
                <w:sz w:val="20"/>
              </w:rPr>
              <w:t xml:space="preserve"> </w:t>
            </w:r>
            <w:r w:rsidRPr="00807BA8">
              <w:rPr>
                <w:rFonts w:ascii="Times New Roman"/>
                <w:sz w:val="20"/>
              </w:rPr>
              <w:t xml:space="preserve">qualifications </w:t>
            </w:r>
            <w:r w:rsidRPr="00807BA8">
              <w:rPr>
                <w:rFonts w:ascii="Times New Roman"/>
                <w:sz w:val="20"/>
              </w:rPr>
              <w:tab/>
              <w:t xml:space="preserve">[Masters      </w:t>
            </w:r>
            <w:r w:rsidR="006348FC" w:rsidRPr="00807BA8">
              <w:rPr>
                <w:rFonts w:ascii="Times New Roman"/>
                <w:sz w:val="20"/>
              </w:rPr>
              <w:t xml:space="preserve">    </w:t>
            </w:r>
            <w:r w:rsidRPr="00807BA8">
              <w:rPr>
                <w:rFonts w:ascii="Times New Roman"/>
                <w:sz w:val="20"/>
              </w:rPr>
              <w:t xml:space="preserve">Masters           </w:t>
            </w:r>
          </w:p>
          <w:p w:rsidR="005E76FF" w:rsidRPr="00807BA8" w:rsidRDefault="005E76FF" w:rsidP="005E76FF">
            <w:pPr>
              <w:pStyle w:val="TableParagraph"/>
              <w:numPr>
                <w:ilvl w:val="2"/>
                <w:numId w:val="66"/>
              </w:numPr>
              <w:tabs>
                <w:tab w:val="left" w:pos="893"/>
                <w:tab w:val="left" w:pos="4380"/>
              </w:tabs>
              <w:spacing w:line="229" w:lineRule="exact"/>
              <w:rPr>
                <w:rFonts w:ascii="Times New Roman" w:eastAsia="Times New Roman" w:hAnsi="Times New Roman" w:cs="Times New Roman"/>
                <w:sz w:val="20"/>
                <w:szCs w:val="20"/>
              </w:rPr>
            </w:pPr>
            <w:r w:rsidRPr="00807BA8">
              <w:rPr>
                <w:rFonts w:ascii="Times New Roman"/>
                <w:sz w:val="20"/>
              </w:rPr>
              <w:t>Adequacy for the</w:t>
            </w:r>
            <w:r w:rsidRPr="00807BA8">
              <w:rPr>
                <w:rFonts w:ascii="Times New Roman"/>
                <w:spacing w:val="-11"/>
                <w:sz w:val="20"/>
              </w:rPr>
              <w:t xml:space="preserve"> </w:t>
            </w:r>
            <w:r w:rsidRPr="00807BA8">
              <w:rPr>
                <w:rFonts w:ascii="Times New Roman"/>
                <w:sz w:val="20"/>
              </w:rPr>
              <w:t>assignment (Experience)</w:t>
            </w:r>
            <w:r w:rsidRPr="00807BA8">
              <w:rPr>
                <w:rFonts w:ascii="Times New Roman"/>
                <w:sz w:val="20"/>
              </w:rPr>
              <w:tab/>
              <w:t>[</w:t>
            </w:r>
            <w:r w:rsidR="00527712" w:rsidRPr="00807BA8">
              <w:rPr>
                <w:rFonts w:ascii="Times New Roman"/>
                <w:sz w:val="20"/>
              </w:rPr>
              <w:t>5</w:t>
            </w:r>
            <w:r w:rsidRPr="00807BA8">
              <w:rPr>
                <w:rFonts w:ascii="Times New Roman"/>
                <w:sz w:val="20"/>
              </w:rPr>
              <w:t xml:space="preserve">years    </w:t>
            </w:r>
            <w:r w:rsidR="006348FC" w:rsidRPr="00807BA8">
              <w:rPr>
                <w:rFonts w:ascii="Times New Roman"/>
                <w:sz w:val="20"/>
              </w:rPr>
              <w:t xml:space="preserve">   </w:t>
            </w:r>
            <w:r w:rsidRPr="00807BA8">
              <w:rPr>
                <w:rFonts w:ascii="Times New Roman"/>
                <w:sz w:val="20"/>
              </w:rPr>
              <w:t xml:space="preserve"> </w:t>
            </w:r>
            <w:r w:rsidR="004F7C9C" w:rsidRPr="00807BA8">
              <w:rPr>
                <w:rFonts w:ascii="Times New Roman"/>
                <w:sz w:val="20"/>
              </w:rPr>
              <w:t xml:space="preserve">   </w:t>
            </w:r>
            <w:r w:rsidR="006348FC" w:rsidRPr="00807BA8">
              <w:rPr>
                <w:rFonts w:ascii="Times New Roman"/>
                <w:sz w:val="20"/>
              </w:rPr>
              <w:t>3</w:t>
            </w:r>
            <w:r w:rsidRPr="00807BA8">
              <w:rPr>
                <w:rFonts w:ascii="Times New Roman"/>
                <w:sz w:val="20"/>
              </w:rPr>
              <w:t xml:space="preserve"> years            </w:t>
            </w:r>
          </w:p>
          <w:p w:rsidR="005E76FF" w:rsidRPr="00807BA8" w:rsidRDefault="005E76FF" w:rsidP="005E76FF">
            <w:pPr>
              <w:pStyle w:val="TableParagraph"/>
              <w:numPr>
                <w:ilvl w:val="2"/>
                <w:numId w:val="66"/>
              </w:numPr>
              <w:tabs>
                <w:tab w:val="left" w:pos="893"/>
                <w:tab w:val="left" w:pos="4380"/>
              </w:tabs>
              <w:spacing w:line="229" w:lineRule="exact"/>
              <w:rPr>
                <w:rFonts w:ascii="Times New Roman" w:eastAsia="Times New Roman" w:hAnsi="Times New Roman" w:cs="Times New Roman"/>
                <w:sz w:val="20"/>
                <w:szCs w:val="20"/>
              </w:rPr>
            </w:pPr>
            <w:r w:rsidRPr="00807BA8">
              <w:rPr>
                <w:rFonts w:ascii="Times New Roman"/>
                <w:sz w:val="20"/>
              </w:rPr>
              <w:t>Experience in region and</w:t>
            </w:r>
            <w:r w:rsidRPr="00807BA8">
              <w:rPr>
                <w:rFonts w:ascii="Times New Roman"/>
                <w:spacing w:val="-15"/>
                <w:sz w:val="20"/>
              </w:rPr>
              <w:t xml:space="preserve"> </w:t>
            </w:r>
            <w:r w:rsidRPr="00807BA8">
              <w:rPr>
                <w:rFonts w:ascii="Times New Roman"/>
                <w:sz w:val="20"/>
              </w:rPr>
              <w:t>language</w:t>
            </w:r>
            <w:r w:rsidRPr="00807BA8">
              <w:rPr>
                <w:rFonts w:ascii="Times New Roman"/>
                <w:sz w:val="20"/>
              </w:rPr>
              <w:tab/>
              <w:t>[</w:t>
            </w:r>
            <w:r w:rsidR="006348FC" w:rsidRPr="00807BA8">
              <w:rPr>
                <w:rFonts w:ascii="Times New Roman"/>
                <w:sz w:val="20"/>
              </w:rPr>
              <w:t>1</w:t>
            </w:r>
            <w:r w:rsidRPr="00807BA8">
              <w:rPr>
                <w:rFonts w:ascii="Times New Roman"/>
                <w:sz w:val="20"/>
              </w:rPr>
              <w:t xml:space="preserve"> years </w:t>
            </w:r>
            <w:r w:rsidR="006348FC" w:rsidRPr="00807BA8">
              <w:rPr>
                <w:rFonts w:ascii="Times New Roman"/>
                <w:sz w:val="20"/>
              </w:rPr>
              <w:t xml:space="preserve">        </w:t>
            </w:r>
            <w:r w:rsidR="004F7C9C" w:rsidRPr="00807BA8">
              <w:rPr>
                <w:rFonts w:ascii="Times New Roman"/>
                <w:sz w:val="20"/>
              </w:rPr>
              <w:t xml:space="preserve"> </w:t>
            </w:r>
            <w:r w:rsidR="006348FC" w:rsidRPr="00807BA8">
              <w:rPr>
                <w:rFonts w:ascii="Times New Roman"/>
                <w:sz w:val="20"/>
              </w:rPr>
              <w:t xml:space="preserve"> 1 year            </w:t>
            </w:r>
          </w:p>
          <w:p w:rsidR="005E76FF" w:rsidRPr="00807BA8" w:rsidRDefault="005E76FF" w:rsidP="005E76FF">
            <w:pPr>
              <w:pStyle w:val="TableParagraph"/>
              <w:tabs>
                <w:tab w:val="left" w:pos="1704"/>
              </w:tabs>
              <w:ind w:right="322"/>
              <w:jc w:val="right"/>
              <w:rPr>
                <w:rFonts w:ascii="Times New Roman" w:eastAsia="Times New Roman" w:hAnsi="Times New Roman" w:cs="Times New Roman"/>
                <w:sz w:val="20"/>
                <w:szCs w:val="20"/>
              </w:rPr>
            </w:pPr>
            <w:r w:rsidRPr="00807BA8">
              <w:rPr>
                <w:rFonts w:ascii="Times New Roman"/>
                <w:sz w:val="20"/>
              </w:rPr>
              <w:t>Total</w:t>
            </w:r>
            <w:r w:rsidRPr="00807BA8">
              <w:rPr>
                <w:rFonts w:ascii="Times New Roman"/>
                <w:spacing w:val="-5"/>
                <w:sz w:val="20"/>
              </w:rPr>
              <w:t xml:space="preserve"> </w:t>
            </w:r>
            <w:r w:rsidRPr="00807BA8">
              <w:rPr>
                <w:rFonts w:ascii="Times New Roman"/>
                <w:sz w:val="20"/>
              </w:rPr>
              <w:t>weight:</w:t>
            </w:r>
            <w:r w:rsidRPr="00807BA8">
              <w:rPr>
                <w:rFonts w:ascii="Times New Roman"/>
                <w:sz w:val="20"/>
              </w:rPr>
              <w:tab/>
              <w:t>100%</w:t>
            </w:r>
          </w:p>
          <w:p w:rsidR="005E76FF" w:rsidRPr="00807BA8" w:rsidRDefault="005E76FF" w:rsidP="005E76FF">
            <w:pPr>
              <w:pStyle w:val="TableParagraph"/>
              <w:tabs>
                <w:tab w:val="right" w:pos="3644"/>
              </w:tabs>
              <w:spacing w:before="120"/>
              <w:ind w:right="341"/>
              <w:jc w:val="right"/>
              <w:rPr>
                <w:rFonts w:ascii="Times New Roman" w:eastAsia="Times New Roman" w:hAnsi="Times New Roman" w:cs="Times New Roman"/>
                <w:sz w:val="20"/>
                <w:szCs w:val="20"/>
              </w:rPr>
            </w:pPr>
            <w:r w:rsidRPr="00807BA8">
              <w:rPr>
                <w:rFonts w:ascii="Times New Roman"/>
                <w:sz w:val="20"/>
              </w:rPr>
              <w:t>Total points for the two</w:t>
            </w:r>
            <w:r w:rsidRPr="00807BA8">
              <w:rPr>
                <w:rFonts w:ascii="Times New Roman"/>
                <w:spacing w:val="-4"/>
                <w:sz w:val="20"/>
              </w:rPr>
              <w:t xml:space="preserve"> </w:t>
            </w:r>
            <w:r w:rsidRPr="00807BA8">
              <w:rPr>
                <w:rFonts w:ascii="Times New Roman"/>
                <w:sz w:val="20"/>
              </w:rPr>
              <w:t>criteria:</w:t>
            </w:r>
            <w:r w:rsidRPr="00807BA8">
              <w:rPr>
                <w:rFonts w:ascii="Times New Roman"/>
                <w:sz w:val="20"/>
              </w:rPr>
              <w:tab/>
              <w:t>100</w:t>
            </w:r>
          </w:p>
          <w:p w:rsidR="00C317F3" w:rsidRDefault="00C317F3">
            <w:pPr>
              <w:pStyle w:val="TableParagraph"/>
              <w:rPr>
                <w:rFonts w:ascii="Times New Roman" w:eastAsia="Times New Roman" w:hAnsi="Times New Roman" w:cs="Times New Roman"/>
                <w:sz w:val="20"/>
                <w:szCs w:val="20"/>
              </w:rPr>
            </w:pPr>
          </w:p>
          <w:p w:rsidR="00C317F3" w:rsidRDefault="00DB2863">
            <w:pPr>
              <w:pStyle w:val="TableParagraph"/>
              <w:spacing w:before="165"/>
              <w:ind w:left="67" w:right="68"/>
              <w:rPr>
                <w:rFonts w:ascii="Times New Roman" w:eastAsia="Times New Roman" w:hAnsi="Times New Roman" w:cs="Times New Roman"/>
                <w:sz w:val="24"/>
                <w:szCs w:val="24"/>
              </w:rPr>
            </w:pPr>
            <w:r>
              <w:rPr>
                <w:rFonts w:ascii="Times New Roman" w:eastAsia="Times New Roman" w:hAnsi="Times New Roman" w:cs="Times New Roman"/>
                <w:sz w:val="24"/>
                <w:szCs w:val="24"/>
              </w:rPr>
              <w:t>When sub criteria are provided, which is always the case for “adequacy of</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the proposed methodology and work plan” and “qualifications and</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competence</w:t>
            </w:r>
          </w:p>
          <w:p w:rsidR="00C317F3" w:rsidRDefault="00DB2863">
            <w:pPr>
              <w:pStyle w:val="TableParagraph"/>
              <w:ind w:left="67" w:right="201"/>
              <w:rPr>
                <w:rFonts w:ascii="Times New Roman" w:eastAsia="Times New Roman" w:hAnsi="Times New Roman" w:cs="Times New Roman"/>
                <w:sz w:val="24"/>
                <w:szCs w:val="24"/>
              </w:rPr>
            </w:pPr>
            <w:r>
              <w:rPr>
                <w:rFonts w:ascii="Times New Roman" w:eastAsia="Times New Roman" w:hAnsi="Times New Roman" w:cs="Times New Roman"/>
                <w:sz w:val="24"/>
                <w:szCs w:val="24"/>
              </w:rPr>
              <w:t>of key staff” , for practical reasons the number of sub-criteria should be</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kept to a minimum (typically no more than three for each</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t>criterion).</w:t>
            </w:r>
          </w:p>
          <w:p w:rsidR="00C317F3" w:rsidRDefault="00DB2863">
            <w:pPr>
              <w:pStyle w:val="TableParagraph"/>
              <w:ind w:left="67" w:right="271"/>
              <w:rPr>
                <w:rFonts w:ascii="Times New Roman" w:eastAsia="Times New Roman" w:hAnsi="Times New Roman" w:cs="Times New Roman"/>
                <w:sz w:val="24"/>
                <w:szCs w:val="24"/>
              </w:rPr>
            </w:pPr>
            <w:r>
              <w:rPr>
                <w:rFonts w:ascii="Times New Roman"/>
                <w:sz w:val="24"/>
              </w:rPr>
              <w:t>Since sub criteria and their weighting determine the outcome of</w:t>
            </w:r>
            <w:r>
              <w:rPr>
                <w:rFonts w:ascii="Times New Roman"/>
                <w:spacing w:val="-8"/>
                <w:sz w:val="24"/>
              </w:rPr>
              <w:t xml:space="preserve"> </w:t>
            </w:r>
            <w:r>
              <w:rPr>
                <w:rFonts w:ascii="Times New Roman"/>
                <w:sz w:val="24"/>
              </w:rPr>
              <w:t>the evaluation, they should be chosen considering the aspects that are critical</w:t>
            </w:r>
            <w:r>
              <w:rPr>
                <w:rFonts w:ascii="Times New Roman"/>
                <w:spacing w:val="-14"/>
                <w:sz w:val="24"/>
              </w:rPr>
              <w:t xml:space="preserve"> </w:t>
            </w:r>
            <w:r>
              <w:rPr>
                <w:rFonts w:ascii="Times New Roman"/>
                <w:sz w:val="24"/>
              </w:rPr>
              <w:t>to the success of the</w:t>
            </w:r>
            <w:r>
              <w:rPr>
                <w:rFonts w:ascii="Times New Roman"/>
                <w:spacing w:val="-2"/>
                <w:sz w:val="24"/>
              </w:rPr>
              <w:t xml:space="preserve"> </w:t>
            </w:r>
            <w:r>
              <w:rPr>
                <w:rFonts w:ascii="Times New Roman"/>
                <w:sz w:val="24"/>
              </w:rPr>
              <w:t>assignment.</w:t>
            </w:r>
          </w:p>
          <w:p w:rsidR="00C317F3" w:rsidRDefault="00DB2863">
            <w:pPr>
              <w:pStyle w:val="TableParagraph"/>
              <w:ind w:left="67" w:right="227"/>
              <w:rPr>
                <w:rFonts w:ascii="Times New Roman" w:eastAsia="Times New Roman" w:hAnsi="Times New Roman" w:cs="Times New Roman"/>
                <w:sz w:val="24"/>
                <w:szCs w:val="24"/>
              </w:rPr>
            </w:pPr>
            <w:r>
              <w:rPr>
                <w:rFonts w:ascii="Times New Roman"/>
                <w:sz w:val="24"/>
              </w:rPr>
              <w:t>Evaluation criteria and sub-criteria, associated points, and the rating</w:t>
            </w:r>
            <w:r>
              <w:rPr>
                <w:rFonts w:ascii="Times New Roman"/>
                <w:spacing w:val="-13"/>
                <w:sz w:val="24"/>
              </w:rPr>
              <w:t xml:space="preserve"> </w:t>
            </w:r>
            <w:r>
              <w:rPr>
                <w:rFonts w:ascii="Times New Roman"/>
                <w:sz w:val="24"/>
              </w:rPr>
              <w:t>system form an arithmetic model to assess the technical merit of the</w:t>
            </w:r>
            <w:r>
              <w:rPr>
                <w:rFonts w:ascii="Times New Roman"/>
                <w:spacing w:val="-11"/>
                <w:sz w:val="24"/>
              </w:rPr>
              <w:t xml:space="preserve"> </w:t>
            </w:r>
            <w:r>
              <w:rPr>
                <w:rFonts w:ascii="Times New Roman"/>
                <w:sz w:val="24"/>
              </w:rPr>
              <w:t>proposals.</w:t>
            </w:r>
          </w:p>
        </w:tc>
      </w:tr>
    </w:tbl>
    <w:p w:rsidR="00C317F3" w:rsidRDefault="00C317F3">
      <w:pPr>
        <w:spacing w:before="4"/>
        <w:rPr>
          <w:rFonts w:ascii="Times New Roman" w:eastAsia="Times New Roman" w:hAnsi="Times New Roman" w:cs="Times New Roman"/>
          <w:sz w:val="27"/>
          <w:szCs w:val="27"/>
        </w:rPr>
      </w:pPr>
    </w:p>
    <w:p w:rsidR="00C317F3" w:rsidRDefault="00B26BD9">
      <w:pPr>
        <w:spacing w:line="20" w:lineRule="exact"/>
        <w:ind w:left="202"/>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1837055" cy="7620"/>
                <wp:effectExtent l="9525" t="9525" r="1270" b="1905"/>
                <wp:docPr id="557" name="Group 4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7055" cy="7620"/>
                          <a:chOff x="0" y="0"/>
                          <a:chExt cx="2893" cy="12"/>
                        </a:xfrm>
                      </wpg:grpSpPr>
                      <wpg:grpSp>
                        <wpg:cNvPr id="558" name="Group 471"/>
                        <wpg:cNvGrpSpPr>
                          <a:grpSpLocks/>
                        </wpg:cNvGrpSpPr>
                        <wpg:grpSpPr bwMode="auto">
                          <a:xfrm>
                            <a:off x="6" y="6"/>
                            <a:ext cx="2881" cy="2"/>
                            <a:chOff x="6" y="6"/>
                            <a:chExt cx="2881" cy="2"/>
                          </a:xfrm>
                        </wpg:grpSpPr>
                        <wps:wsp>
                          <wps:cNvPr id="559" name="Freeform 472"/>
                          <wps:cNvSpPr>
                            <a:spLocks/>
                          </wps:cNvSpPr>
                          <wps:spPr bwMode="auto">
                            <a:xfrm>
                              <a:off x="6" y="6"/>
                              <a:ext cx="2881" cy="2"/>
                            </a:xfrm>
                            <a:custGeom>
                              <a:avLst/>
                              <a:gdLst>
                                <a:gd name="T0" fmla="+- 0 6 6"/>
                                <a:gd name="T1" fmla="*/ T0 w 2881"/>
                                <a:gd name="T2" fmla="+- 0 2886 6"/>
                                <a:gd name="T3" fmla="*/ T2 w 2881"/>
                              </a:gdLst>
                              <a:ahLst/>
                              <a:cxnLst>
                                <a:cxn ang="0">
                                  <a:pos x="T1" y="0"/>
                                </a:cxn>
                                <a:cxn ang="0">
                                  <a:pos x="T3" y="0"/>
                                </a:cxn>
                              </a:cxnLst>
                              <a:rect l="0" t="0" r="r" b="b"/>
                              <a:pathLst>
                                <a:path w="2881">
                                  <a:moveTo>
                                    <a:pt x="0" y="0"/>
                                  </a:moveTo>
                                  <a:lnTo>
                                    <a:pt x="2880"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70" o:spid="_x0000_s1026" style="width:144.65pt;height:.6pt;mso-position-horizontal-relative:char;mso-position-vertical-relative:line" coordsize="289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">
                <v:group id="Group 471" o:spid="_x0000_s1027" style="position:absolute;left:6;top:6;width:2881;height:2" coordorigin="6,6" coordsize="28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jhVewwAAANwAAAAP&#10;AAAAAAAAAAAAAAAAAKoCAABkcnMvZG93bnJldi54bWxQSwUGAAAAAAQABAD6AAAAmgMAAAAA&#10;">
                  <v:shape id="Freeform 472" o:spid="_x0000_s1028" style="position:absolute;left:6;top:6;width:2881;height:2;visibility:visible;mso-wrap-style:square;v-text-anchor:top" coordsize="28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HypsQA&#10;AADcAAAADwAAAGRycy9kb3ducmV2LnhtbESPQWsCMRSE74L/ITyhN81asOhqFK2UtseqiMfH5pmN&#10;bl7WTaqrv74pFHocZuYbZrZoXSWu1ATrWcFwkIEgLry2bBTstm/9MYgQkTVWnknBnQIs5t3ODHPt&#10;b/xF1000IkE45KigjLHOpQxFSQ7DwNfEyTv6xmFMsjFSN3hLcFfJ5yx7kQ4tp4USa3otqThvvp2C&#10;y6fZbyen8fDwMPai7WH9vtJrpZ567XIKIlIb/8N/7Q+tYDSawO+ZdAT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x8qbEAAAA3AAAAA8AAAAAAAAAAAAAAAAAmAIAAGRycy9k&#10;b3ducmV2LnhtbFBLBQYAAAAABAAEAPUAAACJAwAAAAA=&#10;" path="m,l2880,e" filled="f" strokeweight=".6pt">
                    <v:path arrowok="t" o:connecttype="custom" o:connectlocs="0,0;2880,0" o:connectangles="0,0"/>
                  </v:shape>
                </v:group>
                <w10:anchorlock/>
              </v:group>
            </w:pict>
          </mc:Fallback>
        </mc:AlternateContent>
      </w:r>
    </w:p>
    <w:p w:rsidR="00C317F3" w:rsidRDefault="00DB2863">
      <w:pPr>
        <w:spacing w:before="71"/>
        <w:ind w:left="388" w:hanging="180"/>
        <w:rPr>
          <w:rFonts w:ascii="Times New Roman" w:eastAsia="Times New Roman" w:hAnsi="Times New Roman" w:cs="Times New Roman"/>
          <w:sz w:val="20"/>
          <w:szCs w:val="20"/>
        </w:rPr>
      </w:pPr>
      <w:r>
        <w:rPr>
          <w:rFonts w:ascii="Times New Roman"/>
          <w:position w:val="9"/>
          <w:sz w:val="13"/>
        </w:rPr>
        <w:t xml:space="preserve">1 </w:t>
      </w:r>
      <w:r>
        <w:rPr>
          <w:rFonts w:ascii="Times New Roman"/>
          <w:sz w:val="20"/>
        </w:rPr>
        <w:t>Consideration may also be given to the number of pages submitted as compared to the number</w:t>
      </w:r>
      <w:r>
        <w:rPr>
          <w:rFonts w:ascii="Times New Roman"/>
          <w:spacing w:val="-14"/>
          <w:sz w:val="20"/>
        </w:rPr>
        <w:t xml:space="preserve"> </w:t>
      </w:r>
      <w:r>
        <w:rPr>
          <w:rFonts w:ascii="Times New Roman"/>
          <w:sz w:val="20"/>
        </w:rPr>
        <w:t>recommended</w:t>
      </w:r>
      <w:r>
        <w:rPr>
          <w:rFonts w:ascii="Times New Roman"/>
          <w:w w:val="99"/>
          <w:sz w:val="20"/>
        </w:rPr>
        <w:t xml:space="preserve"> </w:t>
      </w:r>
      <w:r>
        <w:rPr>
          <w:rFonts w:ascii="Times New Roman"/>
          <w:sz w:val="20"/>
        </w:rPr>
        <w:t>under para. 3.4 (c) (ii) of these</w:t>
      </w:r>
      <w:r>
        <w:rPr>
          <w:rFonts w:ascii="Times New Roman"/>
          <w:spacing w:val="-20"/>
          <w:sz w:val="20"/>
        </w:rPr>
        <w:t xml:space="preserve"> </w:t>
      </w:r>
      <w:r>
        <w:rPr>
          <w:rFonts w:ascii="Times New Roman"/>
          <w:sz w:val="20"/>
        </w:rPr>
        <w:t>Instructions.</w:t>
      </w:r>
    </w:p>
    <w:p w:rsidR="00C317F3" w:rsidRDefault="00C317F3">
      <w:pPr>
        <w:spacing w:before="8"/>
        <w:rPr>
          <w:rFonts w:ascii="Times New Roman" w:eastAsia="Times New Roman" w:hAnsi="Times New Roman" w:cs="Times New Roman"/>
          <w:sz w:val="19"/>
          <w:szCs w:val="19"/>
        </w:rPr>
      </w:pPr>
    </w:p>
    <w:tbl>
      <w:tblPr>
        <w:tblW w:w="0" w:type="auto"/>
        <w:tblInd w:w="102" w:type="dxa"/>
        <w:tblLayout w:type="fixed"/>
        <w:tblCellMar>
          <w:left w:w="0" w:type="dxa"/>
          <w:right w:w="0" w:type="dxa"/>
        </w:tblCellMar>
        <w:tblLook w:val="01E0" w:firstRow="1" w:lastRow="1" w:firstColumn="1" w:lastColumn="1" w:noHBand="0" w:noVBand="0"/>
      </w:tblPr>
      <w:tblGrid>
        <w:gridCol w:w="1531"/>
        <w:gridCol w:w="7634"/>
      </w:tblGrid>
      <w:tr w:rsidR="00C317F3">
        <w:trPr>
          <w:trHeight w:hRule="exact" w:val="3332"/>
        </w:trPr>
        <w:tc>
          <w:tcPr>
            <w:tcW w:w="1531" w:type="dxa"/>
            <w:tcBorders>
              <w:top w:val="single" w:sz="12" w:space="0" w:color="000000"/>
              <w:left w:val="single" w:sz="12" w:space="0" w:color="000000"/>
              <w:bottom w:val="dotted" w:sz="4" w:space="0" w:color="000000"/>
              <w:right w:val="dotted" w:sz="4" w:space="0" w:color="000000"/>
            </w:tcBorders>
          </w:tcPr>
          <w:p w:rsidR="00C317F3" w:rsidRDefault="00C317F3"/>
        </w:tc>
        <w:tc>
          <w:tcPr>
            <w:tcW w:w="7634" w:type="dxa"/>
            <w:tcBorders>
              <w:top w:val="single" w:sz="12" w:space="0" w:color="000000"/>
              <w:left w:val="dotted" w:sz="4" w:space="0" w:color="000000"/>
              <w:bottom w:val="dotted" w:sz="4" w:space="0" w:color="000000"/>
              <w:right w:val="single" w:sz="12" w:space="0" w:color="000000"/>
            </w:tcBorders>
          </w:tcPr>
          <w:p w:rsidR="00C317F3" w:rsidRDefault="00DB2863">
            <w:pPr>
              <w:pStyle w:val="TableParagraph"/>
              <w:ind w:left="67" w:right="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All adopted sub-criteria should be specified in the RFP. The points</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allocated to each of the sub-criteria under “qualifications and competence of key</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staff” must be indicated in the</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RFP.</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tabs>
                <w:tab w:val="left" w:pos="5767"/>
              </w:tabs>
              <w:ind w:left="67" w:right="538"/>
              <w:rPr>
                <w:rFonts w:ascii="Times New Roman" w:eastAsia="Times New Roman" w:hAnsi="Times New Roman" w:cs="Times New Roman"/>
                <w:sz w:val="24"/>
                <w:szCs w:val="24"/>
              </w:rPr>
            </w:pPr>
            <w:r>
              <w:rPr>
                <w:rFonts w:ascii="Times New Roman"/>
                <w:sz w:val="24"/>
              </w:rPr>
              <w:t>The minimum technical score St required to pass</w:t>
            </w:r>
            <w:r>
              <w:rPr>
                <w:rFonts w:ascii="Times New Roman"/>
                <w:spacing w:val="-9"/>
                <w:sz w:val="24"/>
              </w:rPr>
              <w:t xml:space="preserve"> </w:t>
            </w:r>
            <w:r>
              <w:rPr>
                <w:rFonts w:ascii="Times New Roman"/>
                <w:sz w:val="24"/>
              </w:rPr>
              <w:t>is:</w:t>
            </w:r>
            <w:r w:rsidR="00ED7DBB">
              <w:rPr>
                <w:rFonts w:ascii="Times New Roman"/>
                <w:sz w:val="24"/>
              </w:rPr>
              <w:t xml:space="preserve"> </w:t>
            </w:r>
            <w:r w:rsidR="00ED7DBB" w:rsidRPr="001E1672">
              <w:rPr>
                <w:rFonts w:ascii="Times New Roman"/>
                <w:b/>
                <w:sz w:val="24"/>
              </w:rPr>
              <w:t xml:space="preserve">70 </w:t>
            </w:r>
            <w:r w:rsidRPr="001E1672">
              <w:rPr>
                <w:rFonts w:ascii="Times New Roman"/>
                <w:b/>
                <w:sz w:val="24"/>
              </w:rPr>
              <w:t>Points</w:t>
            </w:r>
            <w:r>
              <w:rPr>
                <w:rFonts w:ascii="Times New Roman"/>
                <w:spacing w:val="-3"/>
                <w:sz w:val="24"/>
              </w:rPr>
              <w:t xml:space="preserve"> </w:t>
            </w:r>
            <w:r>
              <w:rPr>
                <w:rFonts w:ascii="Times New Roman"/>
                <w:sz w:val="24"/>
              </w:rPr>
              <w:t>[</w:t>
            </w:r>
            <w:r>
              <w:rPr>
                <w:rFonts w:ascii="Times New Roman"/>
                <w:i/>
                <w:sz w:val="24"/>
              </w:rPr>
              <w:t>Insert number of</w:t>
            </w:r>
            <w:r>
              <w:rPr>
                <w:rFonts w:ascii="Times New Roman"/>
                <w:i/>
                <w:spacing w:val="-1"/>
                <w:sz w:val="24"/>
              </w:rPr>
              <w:t xml:space="preserve"> </w:t>
            </w:r>
            <w:r>
              <w:rPr>
                <w:rFonts w:ascii="Times New Roman"/>
                <w:i/>
                <w:sz w:val="24"/>
              </w:rPr>
              <w:t>points</w:t>
            </w:r>
            <w:r>
              <w:rPr>
                <w:rFonts w:ascii="Times New Roman"/>
                <w:sz w:val="24"/>
              </w:rPr>
              <w:t>]</w:t>
            </w:r>
          </w:p>
          <w:p w:rsidR="00C317F3" w:rsidRDefault="00DB2863">
            <w:pPr>
              <w:pStyle w:val="TableParagraph"/>
              <w:ind w:left="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Remuneration</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Type</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Insert</w:t>
            </w:r>
            <w:r>
              <w:rPr>
                <w:rFonts w:ascii="Times New Roman" w:eastAsia="Times New Roman" w:hAnsi="Times New Roman" w:cs="Times New Roman"/>
                <w:i/>
                <w:spacing w:val="-24"/>
                <w:sz w:val="24"/>
                <w:szCs w:val="24"/>
              </w:rPr>
              <w:t xml:space="preserve"> </w:t>
            </w:r>
            <w:r>
              <w:rPr>
                <w:rFonts w:ascii="Times New Roman" w:eastAsia="Times New Roman" w:hAnsi="Times New Roman" w:cs="Times New Roman"/>
                <w:i/>
                <w:sz w:val="24"/>
                <w:szCs w:val="24"/>
              </w:rPr>
              <w:t>either</w:t>
            </w:r>
            <w:r>
              <w:rPr>
                <w:rFonts w:ascii="Times New Roman" w:eastAsia="Times New Roman" w:hAnsi="Times New Roman" w:cs="Times New Roman"/>
                <w:i/>
                <w:spacing w:val="-24"/>
                <w:sz w:val="24"/>
                <w:szCs w:val="24"/>
              </w:rPr>
              <w:t xml:space="preserve"> </w:t>
            </w:r>
            <w:r>
              <w:rPr>
                <w:rFonts w:ascii="Times New Roman" w:eastAsia="Times New Roman" w:hAnsi="Times New Roman" w:cs="Times New Roman"/>
                <w:i/>
                <w:sz w:val="24"/>
                <w:szCs w:val="24"/>
              </w:rPr>
              <w:t>„Time</w:t>
            </w:r>
            <w:r>
              <w:rPr>
                <w:rFonts w:ascii="Times New Roman" w:eastAsia="Times New Roman" w:hAnsi="Times New Roman" w:cs="Times New Roman"/>
                <w:i/>
                <w:spacing w:val="-25"/>
                <w:sz w:val="24"/>
                <w:szCs w:val="24"/>
              </w:rPr>
              <w:t xml:space="preserve"> </w:t>
            </w:r>
            <w:r>
              <w:rPr>
                <w:rFonts w:ascii="Times New Roman" w:eastAsia="Times New Roman" w:hAnsi="Times New Roman" w:cs="Times New Roman"/>
                <w:i/>
                <w:sz w:val="24"/>
                <w:szCs w:val="24"/>
              </w:rPr>
              <w:t>Based‟</w:t>
            </w:r>
            <w:r>
              <w:rPr>
                <w:rFonts w:ascii="Times New Roman" w:eastAsia="Times New Roman" w:hAnsi="Times New Roman" w:cs="Times New Roman"/>
                <w:i/>
                <w:spacing w:val="-25"/>
                <w:sz w:val="24"/>
                <w:szCs w:val="24"/>
              </w:rPr>
              <w:t xml:space="preserve"> </w:t>
            </w:r>
            <w:r>
              <w:rPr>
                <w:rFonts w:ascii="Times New Roman" w:eastAsia="Times New Roman" w:hAnsi="Times New Roman" w:cs="Times New Roman"/>
                <w:i/>
                <w:sz w:val="24"/>
                <w:szCs w:val="24"/>
              </w:rPr>
              <w:t>or</w:t>
            </w:r>
            <w:r>
              <w:rPr>
                <w:rFonts w:ascii="Times New Roman" w:eastAsia="Times New Roman" w:hAnsi="Times New Roman" w:cs="Times New Roman"/>
                <w:i/>
                <w:spacing w:val="-23"/>
                <w:sz w:val="24"/>
                <w:szCs w:val="24"/>
              </w:rPr>
              <w:t xml:space="preserve"> </w:t>
            </w:r>
            <w:r>
              <w:rPr>
                <w:rFonts w:ascii="Times New Roman" w:eastAsia="Times New Roman" w:hAnsi="Times New Roman" w:cs="Times New Roman"/>
                <w:i/>
                <w:sz w:val="24"/>
                <w:szCs w:val="24"/>
              </w:rPr>
              <w:t>„Lump</w:t>
            </w:r>
          </w:p>
          <w:p w:rsidR="00C317F3" w:rsidRDefault="00DB2863">
            <w:pPr>
              <w:pStyle w:val="TableParagraph"/>
              <w:tabs>
                <w:tab w:val="left" w:pos="7340"/>
                <w:tab w:val="left" w:pos="7585"/>
              </w:tabs>
              <w:spacing w:line="480" w:lineRule="auto"/>
              <w:ind w:left="67" w:right="9"/>
              <w:rPr>
                <w:rFonts w:ascii="Times New Roman" w:eastAsia="Times New Roman" w:hAnsi="Times New Roman" w:cs="Times New Roman"/>
                <w:sz w:val="24"/>
                <w:szCs w:val="24"/>
              </w:rPr>
            </w:pPr>
            <w:r>
              <w:rPr>
                <w:rFonts w:ascii="Times New Roman" w:eastAsia="Times New Roman" w:hAnsi="Times New Roman" w:cs="Times New Roman"/>
                <w:i/>
                <w:sz w:val="24"/>
                <w:szCs w:val="24"/>
              </w:rPr>
              <w:t>Sum‟</w:t>
            </w:r>
            <w:r>
              <w:rPr>
                <w:rFonts w:ascii="Times New Roman" w:eastAsia="Times New Roman" w:hAnsi="Times New Roman" w:cs="Times New Roman"/>
                <w:sz w:val="24"/>
                <w:szCs w:val="24"/>
              </w:rPr>
              <w:t>):</w:t>
            </w:r>
            <w:r w:rsidR="00ED7DBB">
              <w:rPr>
                <w:rFonts w:ascii="Times New Roman" w:eastAsia="Times New Roman" w:hAnsi="Times New Roman" w:cs="Times New Roman"/>
                <w:sz w:val="24"/>
                <w:szCs w:val="24"/>
                <w:u w:val="single" w:color="000000"/>
              </w:rPr>
              <w:t xml:space="preserve"> LUMP SUM</w:t>
            </w:r>
            <w:r>
              <w:rPr>
                <w:rFonts w:ascii="Times New Roman" w:eastAsia="Times New Roman" w:hAnsi="Times New Roman" w:cs="Times New Roman"/>
                <w:sz w:val="24"/>
                <w:szCs w:val="24"/>
                <w:u w:val="single" w:color="000000"/>
              </w:rPr>
              <w:tab/>
            </w:r>
            <w:r>
              <w:rPr>
                <w:rFonts w:ascii="Times New Roman" w:eastAsia="Times New Roman" w:hAnsi="Times New Roman" w:cs="Times New Roman"/>
                <w:sz w:val="24"/>
                <w:szCs w:val="24"/>
                <w:u w:val="single" w:color="000000"/>
              </w:rPr>
              <w:tab/>
            </w:r>
            <w:r>
              <w:rPr>
                <w:rFonts w:ascii="Times New Roman" w:eastAsia="Times New Roman" w:hAnsi="Times New Roman" w:cs="Times New Roman"/>
                <w:w w:val="28"/>
                <w:sz w:val="24"/>
                <w:szCs w:val="24"/>
                <w:u w:val="single" w:color="000000"/>
              </w:rPr>
              <w:t xml:space="preserve"> </w:t>
            </w:r>
            <w:r>
              <w:rPr>
                <w:rFonts w:ascii="Times New Roman" w:eastAsia="Times New Roman" w:hAnsi="Times New Roman" w:cs="Times New Roman"/>
                <w:sz w:val="24"/>
                <w:szCs w:val="24"/>
              </w:rPr>
              <w:t xml:space="preserve"> The single currency for price conversions</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is:</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u w:val="single" w:color="000000"/>
              </w:rPr>
              <w:t xml:space="preserve"> </w:t>
            </w:r>
            <w:r>
              <w:rPr>
                <w:rFonts w:ascii="Times New Roman" w:eastAsia="Times New Roman" w:hAnsi="Times New Roman" w:cs="Times New Roman"/>
                <w:sz w:val="24"/>
                <w:szCs w:val="24"/>
                <w:u w:val="single" w:color="000000"/>
              </w:rPr>
              <w:tab/>
            </w:r>
          </w:p>
        </w:tc>
      </w:tr>
      <w:tr w:rsidR="00C317F3" w:rsidTr="00AA3817">
        <w:trPr>
          <w:trHeight w:hRule="exact" w:val="595"/>
        </w:trPr>
        <w:tc>
          <w:tcPr>
            <w:tcW w:w="1531" w:type="dxa"/>
            <w:tcBorders>
              <w:top w:val="dotted" w:sz="4" w:space="0" w:color="000000"/>
              <w:left w:val="single" w:sz="12" w:space="0" w:color="000000"/>
              <w:bottom w:val="single" w:sz="4" w:space="0" w:color="auto"/>
              <w:right w:val="dotted" w:sz="4" w:space="0" w:color="000000"/>
            </w:tcBorders>
          </w:tcPr>
          <w:p w:rsidR="00C317F3" w:rsidRDefault="00DB2863">
            <w:pPr>
              <w:pStyle w:val="TableParagraph"/>
              <w:spacing w:line="270" w:lineRule="exact"/>
              <w:ind w:left="60"/>
              <w:rPr>
                <w:rFonts w:ascii="Times New Roman" w:eastAsia="Times New Roman" w:hAnsi="Times New Roman" w:cs="Times New Roman"/>
                <w:sz w:val="24"/>
                <w:szCs w:val="24"/>
              </w:rPr>
            </w:pPr>
            <w:r>
              <w:rPr>
                <w:rFonts w:ascii="Times New Roman"/>
                <w:sz w:val="24"/>
              </w:rPr>
              <w:t>20.1</w:t>
            </w:r>
          </w:p>
        </w:tc>
        <w:tc>
          <w:tcPr>
            <w:tcW w:w="7634" w:type="dxa"/>
            <w:tcBorders>
              <w:top w:val="dotted" w:sz="4" w:space="0" w:color="000000"/>
              <w:left w:val="dotted" w:sz="4" w:space="0" w:color="000000"/>
              <w:bottom w:val="single" w:sz="4" w:space="0" w:color="auto"/>
              <w:right w:val="single" w:sz="12" w:space="0" w:color="000000"/>
            </w:tcBorders>
          </w:tcPr>
          <w:p w:rsidR="00C317F3" w:rsidRDefault="00DB2863" w:rsidP="00C83DEB">
            <w:pPr>
              <w:pStyle w:val="TableParagraph"/>
              <w:tabs>
                <w:tab w:val="left" w:pos="7236"/>
              </w:tabs>
              <w:spacing w:line="270" w:lineRule="exact"/>
              <w:ind w:left="67"/>
              <w:rPr>
                <w:rFonts w:ascii="Times New Roman"/>
                <w:spacing w:val="3"/>
                <w:sz w:val="24"/>
              </w:rPr>
            </w:pPr>
            <w:r>
              <w:rPr>
                <w:rFonts w:ascii="Times New Roman"/>
                <w:sz w:val="24"/>
              </w:rPr>
              <w:t>Expected date and address for contract</w:t>
            </w:r>
            <w:r>
              <w:rPr>
                <w:rFonts w:ascii="Times New Roman"/>
                <w:spacing w:val="-9"/>
                <w:sz w:val="24"/>
              </w:rPr>
              <w:t xml:space="preserve"> </w:t>
            </w:r>
            <w:r>
              <w:rPr>
                <w:rFonts w:ascii="Times New Roman"/>
                <w:sz w:val="24"/>
              </w:rPr>
              <w:t>negotiations:</w:t>
            </w:r>
            <w:r>
              <w:rPr>
                <w:rFonts w:ascii="Times New Roman"/>
                <w:spacing w:val="3"/>
                <w:sz w:val="24"/>
              </w:rPr>
              <w:t xml:space="preserve"> </w:t>
            </w:r>
            <w:r w:rsidR="00C83DEB">
              <w:rPr>
                <w:rFonts w:ascii="Times New Roman"/>
                <w:spacing w:val="3"/>
                <w:sz w:val="24"/>
              </w:rPr>
              <w:t>March 15</w:t>
            </w:r>
            <w:r w:rsidR="00C62664">
              <w:rPr>
                <w:rFonts w:ascii="Times New Roman"/>
                <w:spacing w:val="3"/>
                <w:sz w:val="24"/>
              </w:rPr>
              <w:t>, 201</w:t>
            </w:r>
            <w:r w:rsidR="00C83DEB">
              <w:rPr>
                <w:rFonts w:ascii="Times New Roman"/>
                <w:spacing w:val="3"/>
                <w:sz w:val="24"/>
              </w:rPr>
              <w:t>6</w:t>
            </w:r>
          </w:p>
          <w:p w:rsidR="00AA3817" w:rsidRDefault="00AA3817" w:rsidP="00C83DEB">
            <w:pPr>
              <w:pStyle w:val="TableParagraph"/>
              <w:tabs>
                <w:tab w:val="left" w:pos="7236"/>
              </w:tabs>
              <w:spacing w:line="270" w:lineRule="exact"/>
              <w:ind w:left="67"/>
              <w:rPr>
                <w:rFonts w:ascii="Times New Roman"/>
                <w:spacing w:val="3"/>
                <w:sz w:val="24"/>
              </w:rPr>
            </w:pPr>
          </w:p>
          <w:p w:rsidR="00AA3817" w:rsidRDefault="00AA3817" w:rsidP="00AA3817">
            <w:pPr>
              <w:pStyle w:val="TableParagraph"/>
              <w:ind w:left="67" w:right="308"/>
              <w:rPr>
                <w:rFonts w:ascii="Times New Roman" w:hAnsi="Times New Roman" w:cs="Times New Roman"/>
                <w:sz w:val="24"/>
                <w:szCs w:val="24"/>
              </w:rPr>
            </w:pPr>
            <w:r>
              <w:rPr>
                <w:rFonts w:ascii="Times New Roman" w:hAnsi="Times New Roman" w:cs="Times New Roman"/>
                <w:sz w:val="24"/>
                <w:szCs w:val="24"/>
              </w:rPr>
              <w:t xml:space="preserve">The shortlisted consultant is required to submit </w:t>
            </w:r>
            <w:r>
              <w:rPr>
                <w:rFonts w:ascii="Times New Roman" w:hAnsi="Times New Roman" w:cs="Times New Roman"/>
                <w:b/>
                <w:bCs/>
                <w:sz w:val="24"/>
                <w:szCs w:val="24"/>
              </w:rPr>
              <w:t>3% bid security a</w:t>
            </w:r>
            <w:r>
              <w:rPr>
                <w:rFonts w:ascii="Times New Roman" w:hAnsi="Times New Roman" w:cs="Times New Roman"/>
                <w:sz w:val="24"/>
                <w:szCs w:val="24"/>
              </w:rPr>
              <w:t>mount of total bid value along with his bid (technical &amp; financial).</w:t>
            </w:r>
          </w:p>
          <w:p w:rsidR="00AA3817" w:rsidRDefault="00AA3817" w:rsidP="00AA3817">
            <w:pPr>
              <w:pStyle w:val="TableParagraph"/>
              <w:ind w:left="67" w:right="308"/>
              <w:rPr>
                <w:rFonts w:ascii="Times New Roman" w:hAnsi="Times New Roman" w:cs="Times New Roman"/>
                <w:sz w:val="24"/>
                <w:szCs w:val="24"/>
              </w:rPr>
            </w:pPr>
          </w:p>
          <w:p w:rsidR="00AA3817" w:rsidRDefault="00AA3817" w:rsidP="00AA3817">
            <w:pPr>
              <w:rPr>
                <w:rFonts w:ascii="Calibri" w:hAnsi="Calibri" w:cs="Calibri"/>
              </w:rPr>
            </w:pPr>
            <w:r>
              <w:rPr>
                <w:rFonts w:ascii="Times New Roman" w:hAnsi="Times New Roman" w:cs="Times New Roman"/>
                <w:sz w:val="24"/>
                <w:szCs w:val="24"/>
              </w:rPr>
              <w:t xml:space="preserve">The bid security may be submitted in the form of pay order, demand draft &amp; bank guarantee in favor of </w:t>
            </w:r>
            <w:r>
              <w:rPr>
                <w:sz w:val="24"/>
                <w:szCs w:val="24"/>
              </w:rPr>
              <w:t>“</w:t>
            </w:r>
            <w:r>
              <w:rPr>
                <w:rFonts w:ascii="Times New Roman" w:hAnsi="Times New Roman" w:cs="Times New Roman"/>
                <w:sz w:val="24"/>
                <w:szCs w:val="24"/>
              </w:rPr>
              <w:t>Sindh Education Foundation</w:t>
            </w:r>
            <w:r>
              <w:rPr>
                <w:sz w:val="24"/>
                <w:szCs w:val="24"/>
              </w:rPr>
              <w:t>”</w:t>
            </w:r>
            <w:r>
              <w:rPr>
                <w:rFonts w:ascii="Times New Roman" w:hAnsi="Times New Roman" w:cs="Times New Roman"/>
                <w:sz w:val="24"/>
                <w:szCs w:val="24"/>
              </w:rPr>
              <w:t>.</w:t>
            </w:r>
          </w:p>
          <w:p w:rsidR="00AA3817" w:rsidRDefault="00AA3817" w:rsidP="00C83DEB">
            <w:pPr>
              <w:pStyle w:val="TableParagraph"/>
              <w:tabs>
                <w:tab w:val="left" w:pos="7236"/>
              </w:tabs>
              <w:spacing w:line="270" w:lineRule="exact"/>
              <w:ind w:left="67"/>
              <w:rPr>
                <w:rFonts w:ascii="Times New Roman" w:eastAsia="Times New Roman" w:hAnsi="Times New Roman" w:cs="Times New Roman"/>
                <w:sz w:val="24"/>
                <w:szCs w:val="24"/>
              </w:rPr>
            </w:pPr>
          </w:p>
        </w:tc>
      </w:tr>
      <w:tr w:rsidR="00AA3817" w:rsidTr="00807BA8">
        <w:trPr>
          <w:trHeight w:hRule="exact" w:val="1298"/>
        </w:trPr>
        <w:tc>
          <w:tcPr>
            <w:tcW w:w="1531" w:type="dxa"/>
            <w:tcBorders>
              <w:top w:val="single" w:sz="4" w:space="0" w:color="auto"/>
              <w:left w:val="single" w:sz="12" w:space="0" w:color="000000"/>
              <w:bottom w:val="dotted" w:sz="4" w:space="0" w:color="000000"/>
              <w:right w:val="dotted" w:sz="4" w:space="0" w:color="000000"/>
            </w:tcBorders>
          </w:tcPr>
          <w:p w:rsidR="00AA3817" w:rsidRDefault="00AA3817" w:rsidP="00AA3817">
            <w:pPr>
              <w:pStyle w:val="TableParagraph"/>
              <w:spacing w:line="270" w:lineRule="exact"/>
              <w:ind w:left="60"/>
              <w:rPr>
                <w:rFonts w:ascii="Times New Roman"/>
                <w:sz w:val="24"/>
              </w:rPr>
            </w:pPr>
          </w:p>
        </w:tc>
        <w:tc>
          <w:tcPr>
            <w:tcW w:w="7634" w:type="dxa"/>
            <w:tcBorders>
              <w:top w:val="single" w:sz="4" w:space="0" w:color="auto"/>
              <w:left w:val="dotted" w:sz="4" w:space="0" w:color="000000"/>
              <w:bottom w:val="single" w:sz="17" w:space="0" w:color="000000"/>
              <w:right w:val="single" w:sz="12" w:space="0" w:color="000000"/>
            </w:tcBorders>
          </w:tcPr>
          <w:p w:rsidR="00AA3817" w:rsidRDefault="00AA3817" w:rsidP="00AA3817">
            <w:pPr>
              <w:pStyle w:val="TableParagraph"/>
              <w:ind w:left="67" w:right="308"/>
              <w:rPr>
                <w:rFonts w:ascii="Times New Roman" w:hAnsi="Times New Roman" w:cs="Times New Roman"/>
                <w:sz w:val="24"/>
                <w:szCs w:val="24"/>
              </w:rPr>
            </w:pPr>
            <w:r>
              <w:rPr>
                <w:rFonts w:ascii="Times New Roman" w:hAnsi="Times New Roman" w:cs="Times New Roman"/>
                <w:sz w:val="24"/>
                <w:szCs w:val="24"/>
              </w:rPr>
              <w:t xml:space="preserve">The shortlisted consultant is required to submit </w:t>
            </w:r>
            <w:r>
              <w:rPr>
                <w:rFonts w:ascii="Times New Roman" w:hAnsi="Times New Roman" w:cs="Times New Roman"/>
                <w:b/>
                <w:bCs/>
                <w:sz w:val="24"/>
                <w:szCs w:val="24"/>
              </w:rPr>
              <w:t>3% bid security a</w:t>
            </w:r>
            <w:r>
              <w:rPr>
                <w:rFonts w:ascii="Times New Roman" w:hAnsi="Times New Roman" w:cs="Times New Roman"/>
                <w:sz w:val="24"/>
                <w:szCs w:val="24"/>
              </w:rPr>
              <w:t>mount of total bid value along with his bid (technical &amp; financial).</w:t>
            </w:r>
          </w:p>
          <w:p w:rsidR="00AA3817" w:rsidRDefault="00AA3817" w:rsidP="00AA3817">
            <w:pPr>
              <w:rPr>
                <w:rFonts w:ascii="Calibri" w:hAnsi="Calibri" w:cs="Calibri"/>
              </w:rPr>
            </w:pPr>
            <w:r>
              <w:rPr>
                <w:rFonts w:ascii="Times New Roman" w:hAnsi="Times New Roman" w:cs="Times New Roman"/>
                <w:sz w:val="24"/>
                <w:szCs w:val="24"/>
              </w:rPr>
              <w:t xml:space="preserve">The bid security may be submitted in the form of pay order, demand draft &amp; bank guarantee in favor of </w:t>
            </w:r>
            <w:r>
              <w:rPr>
                <w:sz w:val="24"/>
                <w:szCs w:val="24"/>
              </w:rPr>
              <w:t>“</w:t>
            </w:r>
            <w:r>
              <w:rPr>
                <w:rFonts w:ascii="Times New Roman" w:hAnsi="Times New Roman" w:cs="Times New Roman"/>
                <w:sz w:val="24"/>
                <w:szCs w:val="24"/>
              </w:rPr>
              <w:t>Sindh Education Foundation</w:t>
            </w:r>
            <w:r>
              <w:rPr>
                <w:sz w:val="24"/>
                <w:szCs w:val="24"/>
              </w:rPr>
              <w:t>”</w:t>
            </w:r>
            <w:r>
              <w:rPr>
                <w:rFonts w:ascii="Times New Roman" w:hAnsi="Times New Roman" w:cs="Times New Roman"/>
                <w:sz w:val="24"/>
                <w:szCs w:val="24"/>
              </w:rPr>
              <w:t>.</w:t>
            </w:r>
          </w:p>
          <w:p w:rsidR="00AA3817" w:rsidRDefault="00AA3817" w:rsidP="00C83DEB">
            <w:pPr>
              <w:pStyle w:val="TableParagraph"/>
              <w:tabs>
                <w:tab w:val="left" w:pos="7236"/>
              </w:tabs>
              <w:spacing w:line="270" w:lineRule="exact"/>
              <w:ind w:left="67"/>
              <w:rPr>
                <w:rFonts w:ascii="Times New Roman"/>
                <w:sz w:val="24"/>
              </w:rPr>
            </w:pPr>
          </w:p>
        </w:tc>
      </w:tr>
      <w:tr w:rsidR="00C317F3" w:rsidTr="00807BA8">
        <w:trPr>
          <w:trHeight w:hRule="exact" w:val="1195"/>
        </w:trPr>
        <w:tc>
          <w:tcPr>
            <w:tcW w:w="1531" w:type="dxa"/>
            <w:tcBorders>
              <w:top w:val="dotted" w:sz="4" w:space="0" w:color="000000"/>
              <w:left w:val="single" w:sz="12" w:space="0" w:color="000000"/>
              <w:bottom w:val="dotted" w:sz="4" w:space="0" w:color="000000"/>
              <w:right w:val="dotted" w:sz="4" w:space="0" w:color="000000"/>
            </w:tcBorders>
          </w:tcPr>
          <w:p w:rsidR="00C317F3" w:rsidRDefault="00DB2863">
            <w:pPr>
              <w:pStyle w:val="TableParagraph"/>
              <w:spacing w:before="8"/>
              <w:ind w:left="60"/>
              <w:rPr>
                <w:rFonts w:ascii="Times New Roman" w:eastAsia="Times New Roman" w:hAnsi="Times New Roman" w:cs="Times New Roman"/>
                <w:sz w:val="24"/>
                <w:szCs w:val="24"/>
              </w:rPr>
            </w:pPr>
            <w:r>
              <w:rPr>
                <w:rFonts w:ascii="Times New Roman"/>
                <w:sz w:val="24"/>
              </w:rPr>
              <w:t>24.2</w:t>
            </w:r>
          </w:p>
        </w:tc>
        <w:tc>
          <w:tcPr>
            <w:tcW w:w="7634" w:type="dxa"/>
            <w:tcBorders>
              <w:top w:val="single" w:sz="17" w:space="0" w:color="000000"/>
              <w:left w:val="dotted" w:sz="4" w:space="0" w:color="000000"/>
              <w:bottom w:val="dotted" w:sz="4" w:space="0" w:color="000000"/>
              <w:right w:val="single" w:sz="12" w:space="0" w:color="000000"/>
            </w:tcBorders>
          </w:tcPr>
          <w:p w:rsidR="00C317F3" w:rsidRDefault="00DB2863">
            <w:pPr>
              <w:pStyle w:val="TableParagraph"/>
              <w:ind w:left="67" w:right="308"/>
              <w:rPr>
                <w:rFonts w:ascii="Times New Roman" w:eastAsia="Times New Roman" w:hAnsi="Times New Roman" w:cs="Times New Roman"/>
                <w:sz w:val="24"/>
                <w:szCs w:val="24"/>
              </w:rPr>
            </w:pPr>
            <w:r>
              <w:rPr>
                <w:rFonts w:ascii="Times New Roman"/>
                <w:sz w:val="24"/>
              </w:rPr>
              <w:t xml:space="preserve">Successful consultant is required to submit </w:t>
            </w:r>
            <w:r w:rsidR="00ED7623">
              <w:rPr>
                <w:rFonts w:ascii="Times New Roman"/>
                <w:sz w:val="24"/>
              </w:rPr>
              <w:t xml:space="preserve">5% </w:t>
            </w:r>
            <w:r>
              <w:rPr>
                <w:rFonts w:ascii="Times New Roman"/>
                <w:sz w:val="24"/>
              </w:rPr>
              <w:t>performance security in form</w:t>
            </w:r>
            <w:r>
              <w:rPr>
                <w:rFonts w:ascii="Times New Roman"/>
                <w:spacing w:val="-11"/>
                <w:sz w:val="24"/>
              </w:rPr>
              <w:t xml:space="preserve"> </w:t>
            </w:r>
            <w:r>
              <w:rPr>
                <w:rFonts w:ascii="Times New Roman"/>
                <w:sz w:val="24"/>
              </w:rPr>
              <w:t>of pay order, demand draft or bank guarantee (PA shall insert amount but</w:t>
            </w:r>
            <w:r>
              <w:rPr>
                <w:rFonts w:ascii="Times New Roman"/>
                <w:spacing w:val="-9"/>
                <w:sz w:val="24"/>
              </w:rPr>
              <w:t xml:space="preserve"> </w:t>
            </w:r>
            <w:r>
              <w:rPr>
                <w:rFonts w:ascii="Times New Roman"/>
                <w:sz w:val="24"/>
              </w:rPr>
              <w:t>not more than 10% of the contract</w:t>
            </w:r>
            <w:r>
              <w:rPr>
                <w:rFonts w:ascii="Times New Roman"/>
                <w:spacing w:val="-6"/>
                <w:sz w:val="24"/>
              </w:rPr>
              <w:t xml:space="preserve"> </w:t>
            </w:r>
            <w:r>
              <w:rPr>
                <w:rFonts w:ascii="Times New Roman"/>
                <w:sz w:val="24"/>
              </w:rPr>
              <w:t>amount).</w:t>
            </w:r>
          </w:p>
        </w:tc>
      </w:tr>
      <w:tr w:rsidR="00C317F3">
        <w:trPr>
          <w:trHeight w:hRule="exact" w:val="571"/>
        </w:trPr>
        <w:tc>
          <w:tcPr>
            <w:tcW w:w="1531" w:type="dxa"/>
            <w:tcBorders>
              <w:top w:val="dotted" w:sz="4" w:space="0" w:color="000000"/>
              <w:left w:val="single" w:sz="12" w:space="0" w:color="000000"/>
              <w:bottom w:val="single" w:sz="12" w:space="0" w:color="000000"/>
              <w:right w:val="dotted" w:sz="4" w:space="0" w:color="000000"/>
            </w:tcBorders>
          </w:tcPr>
          <w:p w:rsidR="00C317F3" w:rsidRDefault="00DB2863">
            <w:pPr>
              <w:pStyle w:val="TableParagraph"/>
              <w:spacing w:line="268" w:lineRule="exact"/>
              <w:ind w:left="60"/>
              <w:rPr>
                <w:rFonts w:ascii="Times New Roman" w:eastAsia="Times New Roman" w:hAnsi="Times New Roman" w:cs="Times New Roman"/>
                <w:sz w:val="24"/>
                <w:szCs w:val="24"/>
              </w:rPr>
            </w:pPr>
            <w:r>
              <w:rPr>
                <w:rFonts w:ascii="Times New Roman"/>
                <w:sz w:val="24"/>
              </w:rPr>
              <w:t>5.1</w:t>
            </w:r>
          </w:p>
        </w:tc>
        <w:tc>
          <w:tcPr>
            <w:tcW w:w="7634" w:type="dxa"/>
            <w:tcBorders>
              <w:top w:val="dotted" w:sz="4" w:space="0" w:color="000000"/>
              <w:left w:val="dotted" w:sz="4" w:space="0" w:color="000000"/>
              <w:bottom w:val="single" w:sz="12" w:space="0" w:color="000000"/>
              <w:right w:val="single" w:sz="12" w:space="0" w:color="000000"/>
            </w:tcBorders>
          </w:tcPr>
          <w:p w:rsidR="00C317F3" w:rsidRDefault="00233841" w:rsidP="001105EA">
            <w:pPr>
              <w:pStyle w:val="TableParagraph"/>
              <w:ind w:left="67" w:right="245"/>
              <w:rPr>
                <w:rFonts w:ascii="Times New Roman" w:eastAsia="Times New Roman" w:hAnsi="Times New Roman" w:cs="Times New Roman"/>
                <w:sz w:val="24"/>
                <w:szCs w:val="24"/>
              </w:rPr>
            </w:pPr>
            <w:r>
              <w:rPr>
                <w:rFonts w:ascii="Times New Roman"/>
                <w:sz w:val="24"/>
              </w:rPr>
              <w:t>Consultant undertakes</w:t>
            </w:r>
            <w:r w:rsidR="00DB2863">
              <w:rPr>
                <w:rFonts w:ascii="Times New Roman"/>
                <w:sz w:val="24"/>
              </w:rPr>
              <w:t xml:space="preserve"> to sign Integrity Pact for the procurement estimated</w:t>
            </w:r>
            <w:r w:rsidR="00DB2863">
              <w:rPr>
                <w:rFonts w:ascii="Times New Roman"/>
                <w:spacing w:val="-15"/>
                <w:sz w:val="24"/>
              </w:rPr>
              <w:t xml:space="preserve"> </w:t>
            </w:r>
            <w:r w:rsidR="00DB2863">
              <w:rPr>
                <w:rFonts w:ascii="Times New Roman"/>
                <w:sz w:val="24"/>
              </w:rPr>
              <w:t>to exceed Pak Rs.</w:t>
            </w:r>
            <w:r w:rsidR="00492866">
              <w:rPr>
                <w:rFonts w:ascii="Times New Roman"/>
                <w:sz w:val="24"/>
              </w:rPr>
              <w:t>3</w:t>
            </w:r>
            <w:r w:rsidR="001105EA">
              <w:rPr>
                <w:rFonts w:ascii="Times New Roman"/>
                <w:sz w:val="24"/>
              </w:rPr>
              <w:t>.</w:t>
            </w:r>
            <w:r w:rsidR="00492866">
              <w:rPr>
                <w:rFonts w:ascii="Times New Roman"/>
                <w:sz w:val="24"/>
              </w:rPr>
              <w:t>1</w:t>
            </w:r>
            <w:r w:rsidR="00DB2863">
              <w:rPr>
                <w:rFonts w:ascii="Times New Roman"/>
                <w:spacing w:val="-5"/>
                <w:sz w:val="24"/>
              </w:rPr>
              <w:t xml:space="preserve"> </w:t>
            </w:r>
            <w:r w:rsidR="00DB2863">
              <w:rPr>
                <w:rFonts w:ascii="Times New Roman"/>
                <w:sz w:val="24"/>
              </w:rPr>
              <w:t>million.</w:t>
            </w:r>
          </w:p>
        </w:tc>
      </w:tr>
    </w:tbl>
    <w:p w:rsidR="00C317F3" w:rsidRDefault="00C317F3">
      <w:pPr>
        <w:rPr>
          <w:rFonts w:ascii="Times New Roman" w:eastAsia="Times New Roman" w:hAnsi="Times New Roman" w:cs="Times New Roman"/>
          <w:sz w:val="24"/>
          <w:szCs w:val="24"/>
        </w:rPr>
        <w:sectPr w:rsidR="00C317F3">
          <w:pgSz w:w="12240" w:h="15840"/>
          <w:pgMar w:top="980" w:right="1280" w:bottom="1240" w:left="152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DB2863">
      <w:pPr>
        <w:pStyle w:val="Heading1"/>
        <w:spacing w:before="235"/>
        <w:ind w:left="1365" w:right="1377"/>
        <w:jc w:val="center"/>
        <w:rPr>
          <w:b w:val="0"/>
          <w:bCs w:val="0"/>
        </w:rPr>
      </w:pPr>
      <w:bookmarkStart w:id="3" w:name="_bookmark4"/>
      <w:bookmarkEnd w:id="3"/>
      <w:r>
        <w:t>Section 3.  Technical Proposal - Standard</w:t>
      </w:r>
      <w:r>
        <w:rPr>
          <w:spacing w:val="-16"/>
        </w:rPr>
        <w:t xml:space="preserve"> </w:t>
      </w:r>
      <w:r>
        <w:t>Forms</w:t>
      </w:r>
    </w:p>
    <w:p w:rsidR="00C317F3" w:rsidRDefault="00DB2863">
      <w:pPr>
        <w:spacing w:before="232"/>
        <w:ind w:left="148" w:right="170"/>
        <w:rPr>
          <w:rFonts w:ascii="Times New Roman" w:eastAsia="Times New Roman" w:hAnsi="Times New Roman" w:cs="Times New Roman"/>
          <w:sz w:val="24"/>
          <w:szCs w:val="24"/>
        </w:rPr>
      </w:pPr>
      <w:r>
        <w:rPr>
          <w:rFonts w:ascii="Times New Roman"/>
          <w:sz w:val="24"/>
        </w:rPr>
        <w:t>[</w:t>
      </w:r>
      <w:r>
        <w:rPr>
          <w:rFonts w:ascii="Times New Roman"/>
          <w:i/>
          <w:sz w:val="24"/>
        </w:rPr>
        <w:t>Comments in brackets</w:t>
      </w:r>
      <w:r>
        <w:rPr>
          <w:rFonts w:ascii="Times New Roman"/>
          <w:sz w:val="24"/>
        </w:rPr>
        <w:t xml:space="preserve">] </w:t>
      </w:r>
      <w:r>
        <w:rPr>
          <w:rFonts w:ascii="Times New Roman"/>
          <w:i/>
          <w:sz w:val="24"/>
        </w:rPr>
        <w:t>provide guidance to the shortlisted Consultants for the preparation</w:t>
      </w:r>
      <w:r>
        <w:rPr>
          <w:rFonts w:ascii="Times New Roman"/>
          <w:i/>
          <w:spacing w:val="-12"/>
          <w:sz w:val="24"/>
        </w:rPr>
        <w:t xml:space="preserve"> </w:t>
      </w:r>
      <w:r>
        <w:rPr>
          <w:rFonts w:ascii="Times New Roman"/>
          <w:i/>
          <w:sz w:val="24"/>
        </w:rPr>
        <w:t>of their Technical Proposals; they should be deleted from the Technical Proposals to</w:t>
      </w:r>
      <w:r>
        <w:rPr>
          <w:rFonts w:ascii="Times New Roman"/>
          <w:i/>
          <w:spacing w:val="-4"/>
          <w:sz w:val="24"/>
        </w:rPr>
        <w:t xml:space="preserve"> </w:t>
      </w:r>
      <w:r>
        <w:rPr>
          <w:rFonts w:ascii="Times New Roman"/>
          <w:i/>
          <w:sz w:val="24"/>
        </w:rPr>
        <w:t>be submitted.</w:t>
      </w:r>
      <w:r>
        <w:rPr>
          <w:rFonts w:ascii="Times New Roman"/>
          <w:sz w:val="24"/>
        </w:rPr>
        <w:t>]</w:t>
      </w:r>
    </w:p>
    <w:p w:rsidR="00C317F3" w:rsidRDefault="00C317F3">
      <w:pPr>
        <w:rPr>
          <w:rFonts w:ascii="Times New Roman" w:eastAsia="Times New Roman" w:hAnsi="Times New Roman" w:cs="Times New Roman"/>
          <w:sz w:val="24"/>
          <w:szCs w:val="24"/>
        </w:rPr>
      </w:pPr>
    </w:p>
    <w:p w:rsidR="00C317F3" w:rsidRDefault="00DB2863">
      <w:pPr>
        <w:pStyle w:val="BodyText"/>
        <w:ind w:left="148" w:right="560"/>
      </w:pPr>
      <w:r>
        <w:t>Refer to Reference Paragraph 3.4 of the Data Sheet for format of Technical Proposal to</w:t>
      </w:r>
      <w:r>
        <w:rPr>
          <w:spacing w:val="-13"/>
        </w:rPr>
        <w:t xml:space="preserve"> </w:t>
      </w:r>
      <w:r>
        <w:t>be submitted, and paragraph 3.4 of Section 2 of the RFP for Standard Forms required</w:t>
      </w:r>
      <w:r>
        <w:rPr>
          <w:spacing w:val="-9"/>
        </w:rPr>
        <w:t xml:space="preserve"> </w:t>
      </w:r>
      <w:r>
        <w:t>and number of pages</w:t>
      </w:r>
      <w:r>
        <w:rPr>
          <w:spacing w:val="-5"/>
        </w:rPr>
        <w:t xml:space="preserve"> </w:t>
      </w:r>
      <w:r>
        <w:t>recommended.</w:t>
      </w:r>
    </w:p>
    <w:p w:rsidR="00C317F3" w:rsidRDefault="00AA04B2">
      <w:pPr>
        <w:pStyle w:val="BodyText"/>
        <w:tabs>
          <w:tab w:val="left" w:pos="1907"/>
          <w:tab w:val="right" w:leader="dot" w:pos="9149"/>
        </w:tabs>
        <w:spacing w:before="276"/>
        <w:ind w:left="148"/>
      </w:pPr>
      <w:hyperlink w:anchor="_bookmark5" w:history="1">
        <w:r w:rsidR="00DB2863">
          <w:t>Form</w:t>
        </w:r>
        <w:r w:rsidR="00DB2863">
          <w:rPr>
            <w:spacing w:val="-5"/>
          </w:rPr>
          <w:t xml:space="preserve"> </w:t>
        </w:r>
        <w:r w:rsidR="00DB2863">
          <w:t>TECH-1.</w:t>
        </w:r>
        <w:r w:rsidR="00DB2863">
          <w:tab/>
          <w:t>Technical Proposal Submission</w:t>
        </w:r>
        <w:r w:rsidR="00DB2863">
          <w:rPr>
            <w:spacing w:val="-1"/>
          </w:rPr>
          <w:t xml:space="preserve"> </w:t>
        </w:r>
        <w:r w:rsidR="00DB2863">
          <w:t>Form</w:t>
        </w:r>
        <w:r w:rsidR="00DB2863">
          <w:tab/>
          <w:t>21</w:t>
        </w:r>
      </w:hyperlink>
    </w:p>
    <w:p w:rsidR="00C317F3" w:rsidRDefault="00AA04B2">
      <w:pPr>
        <w:pStyle w:val="BodyText"/>
        <w:tabs>
          <w:tab w:val="left" w:pos="1907"/>
          <w:tab w:val="right" w:leader="dot" w:pos="9149"/>
        </w:tabs>
        <w:spacing w:before="120"/>
        <w:ind w:left="148"/>
      </w:pPr>
      <w:hyperlink w:anchor="_bookmark6" w:history="1">
        <w:r w:rsidR="00DB2863">
          <w:t>Form</w:t>
        </w:r>
        <w:r w:rsidR="00DB2863">
          <w:rPr>
            <w:spacing w:val="-5"/>
          </w:rPr>
          <w:t xml:space="preserve"> </w:t>
        </w:r>
        <w:r w:rsidR="00DB2863">
          <w:t>TECH-2</w:t>
        </w:r>
        <w:r w:rsidR="00DB2863">
          <w:rPr>
            <w:rFonts w:cs="Times New Roman"/>
            <w:b/>
            <w:bCs/>
          </w:rPr>
          <w:t>.</w:t>
        </w:r>
        <w:r w:rsidR="00DB2863">
          <w:rPr>
            <w:rFonts w:cs="Times New Roman"/>
            <w:b/>
            <w:bCs/>
          </w:rPr>
          <w:tab/>
        </w:r>
        <w:r w:rsidR="00DB2863">
          <w:rPr>
            <w:rFonts w:cs="Times New Roman"/>
          </w:rPr>
          <w:t>Consultant’s Organization and</w:t>
        </w:r>
        <w:r w:rsidR="00DB2863">
          <w:rPr>
            <w:rFonts w:cs="Times New Roman"/>
            <w:spacing w:val="-1"/>
          </w:rPr>
          <w:t xml:space="preserve"> </w:t>
        </w:r>
        <w:r w:rsidR="00DB2863">
          <w:rPr>
            <w:rFonts w:cs="Times New Roman"/>
          </w:rPr>
          <w:t>Experience</w:t>
        </w:r>
        <w:r w:rsidR="00DB2863">
          <w:tab/>
          <w:t>22</w:t>
        </w:r>
      </w:hyperlink>
    </w:p>
    <w:p w:rsidR="00C317F3" w:rsidRDefault="00AA04B2">
      <w:pPr>
        <w:pStyle w:val="BodyText"/>
        <w:tabs>
          <w:tab w:val="right" w:leader="dot" w:pos="9149"/>
        </w:tabs>
        <w:spacing w:before="120"/>
        <w:ind w:left="508"/>
      </w:pPr>
      <w:hyperlink w:anchor="_bookmark7" w:history="1">
        <w:r w:rsidR="00DB2863">
          <w:t xml:space="preserve">A - </w:t>
        </w:r>
        <w:r w:rsidR="00DB2863">
          <w:rPr>
            <w:rFonts w:cs="Times New Roman"/>
          </w:rPr>
          <w:t>Consultant’s</w:t>
        </w:r>
        <w:r w:rsidR="00DB2863">
          <w:rPr>
            <w:rFonts w:cs="Times New Roman"/>
            <w:spacing w:val="-3"/>
          </w:rPr>
          <w:t xml:space="preserve"> </w:t>
        </w:r>
        <w:r w:rsidR="00DB2863">
          <w:rPr>
            <w:rFonts w:cs="Times New Roman"/>
          </w:rPr>
          <w:t>Organization</w:t>
        </w:r>
        <w:r w:rsidR="00DB2863">
          <w:tab/>
          <w:t>22</w:t>
        </w:r>
      </w:hyperlink>
    </w:p>
    <w:p w:rsidR="00C317F3" w:rsidRDefault="00AA04B2">
      <w:pPr>
        <w:pStyle w:val="BodyText"/>
        <w:tabs>
          <w:tab w:val="right" w:leader="dot" w:pos="9149"/>
        </w:tabs>
        <w:spacing w:before="120"/>
        <w:ind w:left="508"/>
      </w:pPr>
      <w:hyperlink w:anchor="_bookmark8" w:history="1">
        <w:r w:rsidR="00DB2863">
          <w:t xml:space="preserve">B - </w:t>
        </w:r>
        <w:r w:rsidR="00DB2863">
          <w:rPr>
            <w:rFonts w:cs="Times New Roman"/>
          </w:rPr>
          <w:t>Consultant’s</w:t>
        </w:r>
        <w:r w:rsidR="00DB2863">
          <w:rPr>
            <w:rFonts w:cs="Times New Roman"/>
            <w:spacing w:val="-3"/>
          </w:rPr>
          <w:t xml:space="preserve"> </w:t>
        </w:r>
        <w:r w:rsidR="00DB2863">
          <w:t>Experience</w:t>
        </w:r>
        <w:r w:rsidR="00DB2863">
          <w:tab/>
          <w:t>23</w:t>
        </w:r>
      </w:hyperlink>
    </w:p>
    <w:p w:rsidR="00C317F3" w:rsidRDefault="00AA04B2">
      <w:pPr>
        <w:pStyle w:val="BodyText"/>
        <w:tabs>
          <w:tab w:val="left" w:pos="1907"/>
          <w:tab w:val="right" w:leader="dot" w:pos="9131"/>
        </w:tabs>
        <w:spacing w:before="120"/>
        <w:ind w:left="148" w:right="229"/>
      </w:pPr>
      <w:hyperlink w:anchor="_bookmark9" w:history="1">
        <w:r w:rsidR="00DB2863">
          <w:t>Form</w:t>
        </w:r>
        <w:r w:rsidR="00DB2863">
          <w:rPr>
            <w:spacing w:val="-5"/>
          </w:rPr>
          <w:t xml:space="preserve"> </w:t>
        </w:r>
        <w:r w:rsidR="00DB2863">
          <w:t>TECH-3.</w:t>
        </w:r>
        <w:r w:rsidR="00DB2863">
          <w:tab/>
          <w:t>Comments and Suggestions on the Terms of Reference and on</w:t>
        </w:r>
        <w:r w:rsidR="00DB2863">
          <w:rPr>
            <w:spacing w:val="-14"/>
          </w:rPr>
          <w:t xml:space="preserve"> </w:t>
        </w:r>
        <w:r w:rsidR="00DB2863">
          <w:t>Counterpart</w:t>
        </w:r>
      </w:hyperlink>
      <w:r w:rsidR="00DB2863">
        <w:t xml:space="preserve"> </w:t>
      </w:r>
      <w:hyperlink w:anchor="_bookmark9" w:history="1">
        <w:r w:rsidR="00DB2863">
          <w:t xml:space="preserve">Staff and Facilities to be </w:t>
        </w:r>
        <w:r w:rsidR="00C47DD2">
          <w:t>provided</w:t>
        </w:r>
        <w:r w:rsidR="00DB2863">
          <w:t xml:space="preserve"> by the</w:t>
        </w:r>
        <w:r w:rsidR="00DB2863">
          <w:rPr>
            <w:spacing w:val="-10"/>
          </w:rPr>
          <w:t xml:space="preserve"> </w:t>
        </w:r>
        <w:r w:rsidR="00DB2863">
          <w:t xml:space="preserve">PA </w:t>
        </w:r>
        <w:r w:rsidR="00DB2863">
          <w:tab/>
        </w:r>
        <w:r w:rsidR="00DB2863">
          <w:rPr>
            <w:w w:val="30"/>
          </w:rPr>
          <w:t xml:space="preserve"> </w:t>
        </w:r>
        <w:r w:rsidR="00DB2863">
          <w:t>24</w:t>
        </w:r>
      </w:hyperlink>
    </w:p>
    <w:p w:rsidR="00C317F3" w:rsidRDefault="00AA04B2">
      <w:pPr>
        <w:pStyle w:val="BodyText"/>
        <w:tabs>
          <w:tab w:val="right" w:leader="dot" w:pos="9149"/>
        </w:tabs>
        <w:spacing w:before="120"/>
        <w:ind w:left="508"/>
      </w:pPr>
      <w:hyperlink w:anchor="_bookmark10" w:history="1">
        <w:r w:rsidR="00DB2863">
          <w:t>A - On the Terms of</w:t>
        </w:r>
        <w:r w:rsidR="00DB2863">
          <w:rPr>
            <w:spacing w:val="-5"/>
          </w:rPr>
          <w:t xml:space="preserve"> </w:t>
        </w:r>
        <w:r w:rsidR="00DB2863">
          <w:t>Reference</w:t>
        </w:r>
        <w:r w:rsidR="00DB2863">
          <w:tab/>
          <w:t>24</w:t>
        </w:r>
      </w:hyperlink>
    </w:p>
    <w:p w:rsidR="00C317F3" w:rsidRDefault="00AA04B2">
      <w:pPr>
        <w:pStyle w:val="BodyText"/>
        <w:tabs>
          <w:tab w:val="right" w:leader="dot" w:pos="9149"/>
        </w:tabs>
        <w:spacing w:before="120"/>
        <w:ind w:left="508"/>
      </w:pPr>
      <w:hyperlink w:anchor="_bookmark11" w:history="1">
        <w:r w:rsidR="00DB2863">
          <w:t>B - On Counterpart Staff and</w:t>
        </w:r>
        <w:r w:rsidR="00DB2863">
          <w:rPr>
            <w:spacing w:val="-4"/>
          </w:rPr>
          <w:t xml:space="preserve"> </w:t>
        </w:r>
        <w:r w:rsidR="00DB2863">
          <w:t>Facilities</w:t>
        </w:r>
        <w:r w:rsidR="00DB2863">
          <w:tab/>
          <w:t>25</w:t>
        </w:r>
      </w:hyperlink>
    </w:p>
    <w:p w:rsidR="00C317F3" w:rsidRDefault="00AA04B2">
      <w:pPr>
        <w:pStyle w:val="BodyText"/>
        <w:tabs>
          <w:tab w:val="left" w:pos="1907"/>
          <w:tab w:val="right" w:leader="dot" w:pos="9131"/>
        </w:tabs>
        <w:spacing w:before="120"/>
        <w:ind w:left="148" w:right="229"/>
      </w:pPr>
      <w:hyperlink w:anchor="_bookmark12" w:history="1">
        <w:r w:rsidR="00DB2863">
          <w:t>Form</w:t>
        </w:r>
        <w:r w:rsidR="00DB2863">
          <w:rPr>
            <w:spacing w:val="-5"/>
          </w:rPr>
          <w:t xml:space="preserve"> </w:t>
        </w:r>
        <w:r w:rsidR="00DB2863">
          <w:t>TECH-4.</w:t>
        </w:r>
        <w:r w:rsidR="00DB2863">
          <w:tab/>
          <w:t>Description of Approach, Methodology and Work Plan for Performing</w:t>
        </w:r>
        <w:r w:rsidR="00DB2863">
          <w:rPr>
            <w:spacing w:val="-13"/>
          </w:rPr>
          <w:t xml:space="preserve"> </w:t>
        </w:r>
        <w:r w:rsidR="00DB2863">
          <w:t>the</w:t>
        </w:r>
      </w:hyperlink>
      <w:r w:rsidR="00DB2863">
        <w:t xml:space="preserve"> </w:t>
      </w:r>
      <w:hyperlink w:anchor="_bookmark12" w:history="1">
        <w:r w:rsidR="00DB2863">
          <w:t xml:space="preserve">Assignment </w:t>
        </w:r>
        <w:r w:rsidR="00DB2863">
          <w:tab/>
        </w:r>
        <w:r w:rsidR="00DB2863">
          <w:tab/>
        </w:r>
        <w:r w:rsidR="00DB2863">
          <w:rPr>
            <w:w w:val="30"/>
          </w:rPr>
          <w:t xml:space="preserve"> </w:t>
        </w:r>
        <w:r w:rsidR="00DB2863">
          <w:t>26</w:t>
        </w:r>
      </w:hyperlink>
    </w:p>
    <w:p w:rsidR="00C317F3" w:rsidRDefault="00AA04B2">
      <w:pPr>
        <w:pStyle w:val="BodyText"/>
        <w:tabs>
          <w:tab w:val="left" w:pos="1907"/>
          <w:tab w:val="right" w:leader="dot" w:pos="9149"/>
        </w:tabs>
        <w:spacing w:before="120"/>
        <w:ind w:left="148"/>
      </w:pPr>
      <w:hyperlink w:anchor="_bookmark13" w:history="1">
        <w:r w:rsidR="00DB2863">
          <w:t>Form</w:t>
        </w:r>
        <w:r w:rsidR="00DB2863">
          <w:rPr>
            <w:spacing w:val="-5"/>
          </w:rPr>
          <w:t xml:space="preserve"> </w:t>
        </w:r>
        <w:r w:rsidR="00DB2863">
          <w:t>TECH-5.</w:t>
        </w:r>
        <w:r w:rsidR="00DB2863">
          <w:tab/>
          <w:t>Team Composition and Task</w:t>
        </w:r>
        <w:r w:rsidR="00DB2863">
          <w:rPr>
            <w:spacing w:val="-1"/>
          </w:rPr>
          <w:t xml:space="preserve"> </w:t>
        </w:r>
        <w:r w:rsidR="00DB2863">
          <w:t>Assignments</w:t>
        </w:r>
        <w:r w:rsidR="00DB2863">
          <w:tab/>
          <w:t>27</w:t>
        </w:r>
      </w:hyperlink>
    </w:p>
    <w:p w:rsidR="00C317F3" w:rsidRDefault="00AA04B2">
      <w:pPr>
        <w:pStyle w:val="BodyText"/>
        <w:tabs>
          <w:tab w:val="left" w:pos="1907"/>
          <w:tab w:val="right" w:leader="dot" w:pos="9149"/>
        </w:tabs>
        <w:spacing w:before="120"/>
        <w:ind w:left="148"/>
      </w:pPr>
      <w:hyperlink w:anchor="_bookmark14" w:history="1">
        <w:r w:rsidR="00DB2863">
          <w:t>Form</w:t>
        </w:r>
        <w:r w:rsidR="00DB2863">
          <w:rPr>
            <w:spacing w:val="-5"/>
          </w:rPr>
          <w:t xml:space="preserve"> </w:t>
        </w:r>
        <w:r w:rsidR="00DB2863">
          <w:t>TECH-6.</w:t>
        </w:r>
        <w:r w:rsidR="00DB2863">
          <w:tab/>
          <w:t>Curriculum Vitae (CV) for Proposed Professional</w:t>
        </w:r>
        <w:r w:rsidR="00DB2863">
          <w:rPr>
            <w:spacing w:val="-5"/>
          </w:rPr>
          <w:t xml:space="preserve"> </w:t>
        </w:r>
        <w:r w:rsidR="00DB2863">
          <w:t>Staff</w:t>
        </w:r>
        <w:r w:rsidR="00DB2863">
          <w:tab/>
          <w:t>28</w:t>
        </w:r>
      </w:hyperlink>
    </w:p>
    <w:p w:rsidR="00C317F3" w:rsidRDefault="00AA04B2">
      <w:pPr>
        <w:pStyle w:val="BodyText"/>
        <w:tabs>
          <w:tab w:val="left" w:pos="1907"/>
          <w:tab w:val="right" w:leader="dot" w:pos="9149"/>
        </w:tabs>
        <w:spacing w:before="84"/>
        <w:ind w:left="148"/>
      </w:pPr>
      <w:hyperlink w:anchor="_bookmark15" w:history="1">
        <w:r w:rsidR="00DB2863">
          <w:t>Form</w:t>
        </w:r>
        <w:r w:rsidR="00DB2863">
          <w:rPr>
            <w:spacing w:val="-5"/>
          </w:rPr>
          <w:t xml:space="preserve"> </w:t>
        </w:r>
        <w:r w:rsidR="00DB2863">
          <w:t>TECH-7.</w:t>
        </w:r>
        <w:r w:rsidR="00DB2863">
          <w:tab/>
          <w:t>Staffing</w:t>
        </w:r>
        <w:r w:rsidR="00DB2863">
          <w:rPr>
            <w:spacing w:val="-3"/>
          </w:rPr>
          <w:t xml:space="preserve"> </w:t>
        </w:r>
        <w:r w:rsidR="00DB2863">
          <w:t>Schedule</w:t>
        </w:r>
        <w:r w:rsidR="00DB2863">
          <w:rPr>
            <w:position w:val="11"/>
            <w:sz w:val="16"/>
          </w:rPr>
          <w:t>1</w:t>
        </w:r>
        <w:r w:rsidR="00DB2863">
          <w:tab/>
          <w:t>30</w:t>
        </w:r>
      </w:hyperlink>
    </w:p>
    <w:p w:rsidR="00C317F3" w:rsidRDefault="00AA04B2">
      <w:pPr>
        <w:pStyle w:val="BodyText"/>
        <w:tabs>
          <w:tab w:val="left" w:pos="1907"/>
          <w:tab w:val="right" w:leader="dot" w:pos="9149"/>
        </w:tabs>
        <w:spacing w:before="120"/>
        <w:ind w:left="148"/>
      </w:pPr>
      <w:hyperlink w:anchor="_bookmark16" w:history="1">
        <w:r w:rsidR="00DB2863">
          <w:t>Form</w:t>
        </w:r>
        <w:r w:rsidR="00DB2863">
          <w:rPr>
            <w:spacing w:val="-5"/>
          </w:rPr>
          <w:t xml:space="preserve"> </w:t>
        </w:r>
        <w:r w:rsidR="00DB2863">
          <w:t>TECH-8.</w:t>
        </w:r>
        <w:r w:rsidR="00DB2863">
          <w:tab/>
          <w:t>Work</w:t>
        </w:r>
        <w:r w:rsidR="00DB2863">
          <w:rPr>
            <w:spacing w:val="-1"/>
          </w:rPr>
          <w:t xml:space="preserve"> </w:t>
        </w:r>
        <w:r w:rsidR="00DB2863">
          <w:t>Schedule</w:t>
        </w:r>
        <w:r w:rsidR="00DB2863">
          <w:tab/>
          <w:t>31</w:t>
        </w:r>
      </w:hyperlink>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2"/>
        <w:rPr>
          <w:rFonts w:ascii="Times New Roman" w:eastAsia="Times New Roman" w:hAnsi="Times New Roman" w:cs="Times New Roman"/>
        </w:rPr>
      </w:pPr>
    </w:p>
    <w:p w:rsidR="00C317F3" w:rsidRDefault="00B26BD9">
      <w:pPr>
        <w:spacing w:line="20" w:lineRule="exact"/>
        <w:ind w:left="112"/>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5807710" cy="9525"/>
                <wp:effectExtent l="9525" t="9525" r="2540" b="0"/>
                <wp:docPr id="554" name="Group 4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9525"/>
                          <a:chOff x="0" y="0"/>
                          <a:chExt cx="9146" cy="15"/>
                        </a:xfrm>
                      </wpg:grpSpPr>
                      <wpg:grpSp>
                        <wpg:cNvPr id="555" name="Group 468"/>
                        <wpg:cNvGrpSpPr>
                          <a:grpSpLocks/>
                        </wpg:cNvGrpSpPr>
                        <wpg:grpSpPr bwMode="auto">
                          <a:xfrm>
                            <a:off x="7" y="7"/>
                            <a:ext cx="9131" cy="2"/>
                            <a:chOff x="7" y="7"/>
                            <a:chExt cx="9131" cy="2"/>
                          </a:xfrm>
                        </wpg:grpSpPr>
                        <wps:wsp>
                          <wps:cNvPr id="556" name="Freeform 469"/>
                          <wps:cNvSpPr>
                            <a:spLocks/>
                          </wps:cNvSpPr>
                          <wps:spPr bwMode="auto">
                            <a:xfrm>
                              <a:off x="7" y="7"/>
                              <a:ext cx="9131" cy="2"/>
                            </a:xfrm>
                            <a:custGeom>
                              <a:avLst/>
                              <a:gdLst>
                                <a:gd name="T0" fmla="+- 0 7 7"/>
                                <a:gd name="T1" fmla="*/ T0 w 9131"/>
                                <a:gd name="T2" fmla="+- 0 9138 7"/>
                                <a:gd name="T3" fmla="*/ T2 w 9131"/>
                              </a:gdLst>
                              <a:ahLst/>
                              <a:cxnLst>
                                <a:cxn ang="0">
                                  <a:pos x="T1" y="0"/>
                                </a:cxn>
                                <a:cxn ang="0">
                                  <a:pos x="T3" y="0"/>
                                </a:cxn>
                              </a:cxnLst>
                              <a:rect l="0" t="0" r="r" b="b"/>
                              <a:pathLst>
                                <a:path w="9131">
                                  <a:moveTo>
                                    <a:pt x="0" y="0"/>
                                  </a:moveTo>
                                  <a:lnTo>
                                    <a:pt x="9131"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67" o:spid="_x0000_s1026" style="width:457.3pt;height:.75pt;mso-position-horizontal-relative:char;mso-position-vertical-relative:line" coordsize="914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">
                <v:group id="Group 468" o:spid="_x0000_s1027" style="position:absolute;left:7;top:7;width:9131;height:2" coordorigin="7,7" coordsize="91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6wMQAAADcAAAADwAAAGRycy9kb3ducmV2LnhtbESPQYvCMBSE7wv7H8Jb&#10;8LamVSpL1ygiq3gQQV0Qb4/m2Rabl9LEtv57Iwgeh5n5hpnOe1OJlhpXWlYQDyMQxJnVJecK/o+r&#10;7x8QziNrrCyTgjs5mM8+P6aYatvxntqDz0WAsEtRQeF9nUrpsoIMuqGtiYN3sY1BH2STS91gF+Cm&#10;kqMomkiDJYeFAmtaFpRdDzejYN1htxjHf+32elnez8dkd9rGpNTgq1/8gvDU+3f41d5oBUmS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6wMQAAADcAAAA&#10;DwAAAAAAAAAAAAAAAACqAgAAZHJzL2Rvd25yZXYueG1sUEsFBgAAAAAEAAQA+gAAAJsDAAAAAA==&#10;">
                  <v:shape id="Freeform 469" o:spid="_x0000_s1028" style="position:absolute;left:7;top:7;width:9131;height:2;visibility:visible;mso-wrap-style:square;v-text-anchor:top" coordsize="9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9cYA&#10;AADcAAAADwAAAGRycy9kb3ducmV2LnhtbESPQWvCQBSE7wX/w/KE3uomgUiNrhIslQapaPTQ4yP7&#10;mgSzb0N2q+m/7xYKPQ4z8w2z2oymEzcaXGtZQTyLQBBXVrdcK7icX5+eQTiPrLGzTAq+ycFmPXlY&#10;YabtnU90K30tAoRdhgoa7/tMSlc1ZNDNbE8cvE87GPRBDrXUA94D3HQyiaK5NNhyWGiwp21D1bX8&#10;Mgr254/8fR/vDhf5Uo7HXVIsbFEo9Tgd8yUIT6P/D/+137SCNJ3D75l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9cYAAADcAAAADwAAAAAAAAAAAAAAAACYAgAAZHJz&#10;L2Rvd25yZXYueG1sUEsFBgAAAAAEAAQA9QAAAIsDAAAAAA==&#10;" path="m,l9131,e" filled="f" strokeweight=".72pt">
                    <v:path arrowok="t" o:connecttype="custom" o:connectlocs="0,0;9131,0" o:connectangles="0,0"/>
                  </v:shape>
                </v:group>
                <w10:anchorlock/>
              </v:group>
            </w:pict>
          </mc:Fallback>
        </mc:AlternateContent>
      </w:r>
    </w:p>
    <w:p w:rsidR="00C317F3" w:rsidRDefault="00C317F3">
      <w:pPr>
        <w:spacing w:line="20" w:lineRule="exact"/>
        <w:rPr>
          <w:rFonts w:ascii="Times New Roman" w:eastAsia="Times New Roman" w:hAnsi="Times New Roman" w:cs="Times New Roman"/>
          <w:sz w:val="2"/>
          <w:szCs w:val="2"/>
        </w:rPr>
        <w:sectPr w:rsidR="00C317F3">
          <w:headerReference w:type="default" r:id="rId16"/>
          <w:footerReference w:type="default" r:id="rId17"/>
          <w:pgSz w:w="12240" w:h="15840"/>
          <w:pgMar w:top="980" w:right="1280" w:bottom="1260" w:left="1580" w:header="742" w:footer="1079" w:gutter="0"/>
          <w:pgNumType w:start="20"/>
          <w:cols w:space="720"/>
        </w:sectPr>
      </w:pPr>
    </w:p>
    <w:p w:rsidR="00C317F3" w:rsidRDefault="00C317F3">
      <w:pPr>
        <w:rPr>
          <w:rFonts w:ascii="Times New Roman" w:eastAsia="Times New Roman" w:hAnsi="Times New Roman" w:cs="Times New Roman"/>
          <w:sz w:val="20"/>
          <w:szCs w:val="20"/>
        </w:rPr>
      </w:pPr>
    </w:p>
    <w:p w:rsidR="00C317F3" w:rsidRDefault="00C317F3">
      <w:pPr>
        <w:spacing w:before="4"/>
        <w:rPr>
          <w:rFonts w:ascii="Times New Roman" w:eastAsia="Times New Roman" w:hAnsi="Times New Roman" w:cs="Times New Roman"/>
          <w:sz w:val="24"/>
          <w:szCs w:val="24"/>
        </w:rPr>
      </w:pPr>
    </w:p>
    <w:p w:rsidR="00C317F3" w:rsidRDefault="00DB2863">
      <w:pPr>
        <w:spacing w:before="58"/>
        <w:ind w:left="880"/>
        <w:rPr>
          <w:rFonts w:ascii="Times New Roman" w:eastAsia="Times New Roman" w:hAnsi="Times New Roman" w:cs="Times New Roman"/>
          <w:sz w:val="26"/>
          <w:szCs w:val="26"/>
        </w:rPr>
      </w:pPr>
      <w:bookmarkStart w:id="4" w:name="_bookmark5"/>
      <w:bookmarkEnd w:id="4"/>
      <w:r>
        <w:rPr>
          <w:rFonts w:ascii="Times New Roman"/>
          <w:sz w:val="32"/>
        </w:rPr>
        <w:t>F</w:t>
      </w:r>
      <w:r>
        <w:rPr>
          <w:rFonts w:ascii="Times New Roman"/>
          <w:sz w:val="26"/>
        </w:rPr>
        <w:t xml:space="preserve">ORM </w:t>
      </w:r>
      <w:r>
        <w:rPr>
          <w:rFonts w:ascii="Times New Roman"/>
          <w:sz w:val="32"/>
        </w:rPr>
        <w:t>TECH-1.  T</w:t>
      </w:r>
      <w:r>
        <w:rPr>
          <w:rFonts w:ascii="Times New Roman"/>
          <w:sz w:val="26"/>
        </w:rPr>
        <w:t xml:space="preserve">ECHNICAL </w:t>
      </w:r>
      <w:r>
        <w:rPr>
          <w:rFonts w:ascii="Times New Roman"/>
          <w:sz w:val="32"/>
        </w:rPr>
        <w:t>P</w:t>
      </w:r>
      <w:r>
        <w:rPr>
          <w:rFonts w:ascii="Times New Roman"/>
          <w:sz w:val="26"/>
        </w:rPr>
        <w:t xml:space="preserve">ROPOSAL </w:t>
      </w:r>
      <w:r>
        <w:rPr>
          <w:rFonts w:ascii="Times New Roman"/>
          <w:sz w:val="32"/>
        </w:rPr>
        <w:t>S</w:t>
      </w:r>
      <w:r>
        <w:rPr>
          <w:rFonts w:ascii="Times New Roman"/>
          <w:sz w:val="26"/>
        </w:rPr>
        <w:t>UBMISSION</w:t>
      </w:r>
      <w:r>
        <w:rPr>
          <w:rFonts w:ascii="Times New Roman"/>
          <w:spacing w:val="-25"/>
          <w:sz w:val="26"/>
        </w:rPr>
        <w:t xml:space="preserve"> </w:t>
      </w:r>
      <w:r>
        <w:rPr>
          <w:rFonts w:ascii="Times New Roman"/>
          <w:sz w:val="32"/>
        </w:rPr>
        <w:t>F</w:t>
      </w:r>
      <w:r>
        <w:rPr>
          <w:rFonts w:ascii="Times New Roman"/>
          <w:sz w:val="26"/>
        </w:rPr>
        <w:t>ORM</w:t>
      </w:r>
    </w:p>
    <w:p w:rsidR="00C317F3" w:rsidRDefault="00C317F3">
      <w:pPr>
        <w:spacing w:before="6"/>
        <w:rPr>
          <w:rFonts w:ascii="Times New Roman" w:eastAsia="Times New Roman" w:hAnsi="Times New Roman" w:cs="Times New Roman"/>
          <w:sz w:val="2"/>
          <w:szCs w:val="2"/>
        </w:rPr>
      </w:pPr>
    </w:p>
    <w:p w:rsidR="00C317F3" w:rsidRDefault="00B26BD9">
      <w:pPr>
        <w:spacing w:line="20" w:lineRule="exact"/>
        <w:ind w:left="114"/>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5804535" cy="6350"/>
                <wp:effectExtent l="9525" t="9525" r="5715" b="3175"/>
                <wp:docPr id="551" name="Group 4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4535" cy="6350"/>
                          <a:chOff x="0" y="0"/>
                          <a:chExt cx="9141" cy="10"/>
                        </a:xfrm>
                      </wpg:grpSpPr>
                      <wpg:grpSp>
                        <wpg:cNvPr id="552" name="Group 465"/>
                        <wpg:cNvGrpSpPr>
                          <a:grpSpLocks/>
                        </wpg:cNvGrpSpPr>
                        <wpg:grpSpPr bwMode="auto">
                          <a:xfrm>
                            <a:off x="5" y="5"/>
                            <a:ext cx="9131" cy="2"/>
                            <a:chOff x="5" y="5"/>
                            <a:chExt cx="9131" cy="2"/>
                          </a:xfrm>
                        </wpg:grpSpPr>
                        <wps:wsp>
                          <wps:cNvPr id="553" name="Freeform 466"/>
                          <wps:cNvSpPr>
                            <a:spLocks/>
                          </wps:cNvSpPr>
                          <wps:spPr bwMode="auto">
                            <a:xfrm>
                              <a:off x="5" y="5"/>
                              <a:ext cx="9131" cy="2"/>
                            </a:xfrm>
                            <a:custGeom>
                              <a:avLst/>
                              <a:gdLst>
                                <a:gd name="T0" fmla="+- 0 5 5"/>
                                <a:gd name="T1" fmla="*/ T0 w 9131"/>
                                <a:gd name="T2" fmla="+- 0 9136 5"/>
                                <a:gd name="T3" fmla="*/ T2 w 9131"/>
                              </a:gdLst>
                              <a:ahLst/>
                              <a:cxnLst>
                                <a:cxn ang="0">
                                  <a:pos x="T1" y="0"/>
                                </a:cxn>
                                <a:cxn ang="0">
                                  <a:pos x="T3" y="0"/>
                                </a:cxn>
                              </a:cxnLst>
                              <a:rect l="0" t="0" r="r" b="b"/>
                              <a:pathLst>
                                <a:path w="9131">
                                  <a:moveTo>
                                    <a:pt x="0" y="0"/>
                                  </a:moveTo>
                                  <a:lnTo>
                                    <a:pt x="9131"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64" o:spid="_x0000_s1026" style="width:457.05pt;height:.5pt;mso-position-horizontal-relative:char;mso-position-vertical-relative:line" coordsize="914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">
                <v:group id="Group 465" o:spid="_x0000_s1027" style="position:absolute;left:5;top:5;width:9131;height:2" coordorigin="5,5" coordsize="91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YitMQAAADcAAAADwAAAGRycy9kb3ducmV2LnhtbESPQYvCMBSE7wv+h/AE&#10;b2tapYtUo4ioeJCFVUG8PZpnW2xeShPb+u/NwsIeh5n5hlmselOJlhpXWlYQjyMQxJnVJecKLufd&#10;5wyE88gaK8uk4EUOVsvBxwJTbTv+ofbkcxEg7FJUUHhfp1K6rCCDbmxr4uDdbWPQB9nkUjfYBbip&#10;5CSKvqTBksNCgTVtCsoep6dRsO+wW0/jbXt83Dev2zn5vh5jUmo07NdzEJ56/x/+ax+0giSZ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GYitMQAAADcAAAA&#10;DwAAAAAAAAAAAAAAAACqAgAAZHJzL2Rvd25yZXYueG1sUEsFBgAAAAAEAAQA+gAAAJsDAAAAAA==&#10;">
                  <v:shape id="Freeform 466" o:spid="_x0000_s1028" style="position:absolute;left:5;top:5;width:9131;height:2;visibility:visible;mso-wrap-style:square;v-text-anchor:top" coordsize="9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bX6sUA&#10;AADcAAAADwAAAGRycy9kb3ducmV2LnhtbESPQWvCQBSE70L/w/IK3symVktJXaW0FQVPmlbs7ZF9&#10;TUKzb8PuauK/dwXB4zAz3zCzRW8acSLna8sKnpIUBHFhdc2lgu98OXoF4QOyxsYyKTiTh8X8YTDD&#10;TNuOt3TahVJECPsMFVQhtJmUvqjIoE9sSxy9P+sMhihdKbXDLsJNI8dp+iIN1hwXKmzpo6Lif3c0&#10;Cr6kzseHn8lm/yvX6Yq63Dj8VGr42L+/gQjUh3v41l5rBdPpM1zPxCMg5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JtfqxQAAANwAAAAPAAAAAAAAAAAAAAAAAJgCAABkcnMv&#10;ZG93bnJldi54bWxQSwUGAAAAAAQABAD1AAAAigMAAAAA&#10;" path="m,l9131,e" filled="f" strokeweight=".48pt">
                    <v:path arrowok="t" o:connecttype="custom" o:connectlocs="0,0;9131,0" o:connectangles="0,0"/>
                  </v:shape>
                </v:group>
                <w10:anchorlock/>
              </v:group>
            </w:pict>
          </mc:Fallback>
        </mc:AlternateContent>
      </w:r>
    </w:p>
    <w:p w:rsidR="00C317F3" w:rsidRDefault="00C317F3">
      <w:pPr>
        <w:rPr>
          <w:rFonts w:ascii="Times New Roman" w:eastAsia="Times New Roman" w:hAnsi="Times New Roman" w:cs="Times New Roman"/>
          <w:sz w:val="20"/>
          <w:szCs w:val="20"/>
        </w:rPr>
      </w:pPr>
    </w:p>
    <w:p w:rsidR="00C317F3" w:rsidRDefault="00C317F3">
      <w:pPr>
        <w:spacing w:before="3"/>
        <w:rPr>
          <w:rFonts w:ascii="Times New Roman" w:eastAsia="Times New Roman" w:hAnsi="Times New Roman" w:cs="Times New Roman"/>
          <w:sz w:val="17"/>
          <w:szCs w:val="17"/>
        </w:rPr>
      </w:pPr>
    </w:p>
    <w:p w:rsidR="00C317F3" w:rsidRDefault="00DB2863">
      <w:pPr>
        <w:spacing w:before="69"/>
        <w:ind w:right="135"/>
        <w:jc w:val="right"/>
        <w:rPr>
          <w:rFonts w:ascii="Times New Roman" w:eastAsia="Times New Roman" w:hAnsi="Times New Roman" w:cs="Times New Roman"/>
          <w:sz w:val="24"/>
          <w:szCs w:val="24"/>
        </w:rPr>
      </w:pPr>
      <w:r>
        <w:rPr>
          <w:rFonts w:ascii="Times New Roman"/>
          <w:sz w:val="24"/>
        </w:rPr>
        <w:t>[</w:t>
      </w:r>
      <w:r>
        <w:rPr>
          <w:rFonts w:ascii="Times New Roman"/>
          <w:i/>
          <w:sz w:val="24"/>
        </w:rPr>
        <w:t>Location, Date</w:t>
      </w:r>
      <w:r>
        <w:rPr>
          <w:rFonts w:ascii="Times New Roman"/>
          <w:sz w:val="24"/>
        </w:rPr>
        <w:t>]</w:t>
      </w:r>
    </w:p>
    <w:p w:rsidR="00C317F3" w:rsidRDefault="00C317F3">
      <w:pPr>
        <w:spacing w:before="11"/>
        <w:rPr>
          <w:rFonts w:ascii="Times New Roman" w:eastAsia="Times New Roman" w:hAnsi="Times New Roman" w:cs="Times New Roman"/>
          <w:sz w:val="17"/>
          <w:szCs w:val="17"/>
        </w:rPr>
      </w:pPr>
    </w:p>
    <w:p w:rsidR="00C317F3" w:rsidRDefault="00DB2863">
      <w:pPr>
        <w:tabs>
          <w:tab w:val="left" w:pos="868"/>
        </w:tabs>
        <w:spacing w:before="69" w:line="480" w:lineRule="auto"/>
        <w:ind w:left="148" w:right="5941"/>
        <w:rPr>
          <w:rFonts w:ascii="Times New Roman" w:eastAsia="Times New Roman" w:hAnsi="Times New Roman" w:cs="Times New Roman"/>
          <w:sz w:val="24"/>
          <w:szCs w:val="24"/>
        </w:rPr>
      </w:pPr>
      <w:r>
        <w:rPr>
          <w:rFonts w:ascii="Times New Roman"/>
          <w:sz w:val="24"/>
        </w:rPr>
        <w:t>To:</w:t>
      </w:r>
      <w:r>
        <w:rPr>
          <w:rFonts w:ascii="Times New Roman"/>
          <w:sz w:val="24"/>
        </w:rPr>
        <w:tab/>
        <w:t>[</w:t>
      </w:r>
      <w:r>
        <w:rPr>
          <w:rFonts w:ascii="Times New Roman"/>
          <w:i/>
          <w:sz w:val="24"/>
        </w:rPr>
        <w:t>Name and address of</w:t>
      </w:r>
      <w:r>
        <w:rPr>
          <w:rFonts w:ascii="Times New Roman"/>
          <w:i/>
          <w:spacing w:val="-2"/>
          <w:sz w:val="24"/>
        </w:rPr>
        <w:t xml:space="preserve"> </w:t>
      </w:r>
      <w:r>
        <w:rPr>
          <w:rFonts w:ascii="Times New Roman"/>
          <w:i/>
          <w:sz w:val="24"/>
        </w:rPr>
        <w:t>PA</w:t>
      </w:r>
      <w:r>
        <w:rPr>
          <w:rFonts w:ascii="Times New Roman"/>
          <w:sz w:val="24"/>
        </w:rPr>
        <w:t>] Dear</w:t>
      </w:r>
      <w:r>
        <w:rPr>
          <w:rFonts w:ascii="Times New Roman"/>
          <w:spacing w:val="-3"/>
          <w:sz w:val="24"/>
        </w:rPr>
        <w:t xml:space="preserve"> </w:t>
      </w:r>
      <w:r>
        <w:rPr>
          <w:rFonts w:ascii="Times New Roman"/>
          <w:sz w:val="24"/>
        </w:rPr>
        <w:t>Sirs:</w:t>
      </w:r>
    </w:p>
    <w:p w:rsidR="00C317F3" w:rsidRDefault="00DB2863">
      <w:pPr>
        <w:pStyle w:val="BodyText"/>
        <w:spacing w:before="19" w:line="230" w:lineRule="auto"/>
        <w:ind w:left="148" w:right="133" w:firstLine="719"/>
        <w:jc w:val="both"/>
      </w:pPr>
      <w:r>
        <w:t>We, the undersigned, offer to provide the consulting services for [</w:t>
      </w:r>
      <w:r>
        <w:rPr>
          <w:i/>
        </w:rPr>
        <w:t>Insert title</w:t>
      </w:r>
      <w:r>
        <w:rPr>
          <w:i/>
          <w:spacing w:val="50"/>
        </w:rPr>
        <w:t xml:space="preserve"> </w:t>
      </w:r>
      <w:r>
        <w:rPr>
          <w:i/>
        </w:rPr>
        <w:t>of assignment</w:t>
      </w:r>
      <w:r>
        <w:t>] in accordance with your Request for Proposal dated [</w:t>
      </w:r>
      <w:r>
        <w:rPr>
          <w:i/>
        </w:rPr>
        <w:t>Insert Date</w:t>
      </w:r>
      <w:r>
        <w:t>] and</w:t>
      </w:r>
      <w:r>
        <w:rPr>
          <w:spacing w:val="4"/>
        </w:rPr>
        <w:t xml:space="preserve"> </w:t>
      </w:r>
      <w:r>
        <w:t xml:space="preserve">our Proposal. We are hereby submitting our Proposal, which includes </w:t>
      </w:r>
      <w:r w:rsidR="00C47DD2">
        <w:t>this Technical</w:t>
      </w:r>
      <w:r w:rsidR="00C47DD2">
        <w:rPr>
          <w:spacing w:val="-3"/>
        </w:rPr>
        <w:t xml:space="preserve"> </w:t>
      </w:r>
      <w:r w:rsidR="00C47DD2">
        <w:rPr>
          <w:spacing w:val="2"/>
        </w:rPr>
        <w:t>Proposal</w:t>
      </w:r>
      <w:r>
        <w:t>, and a Financial Proposal sealed under a separate</w:t>
      </w:r>
      <w:r>
        <w:rPr>
          <w:spacing w:val="-22"/>
        </w:rPr>
        <w:t xml:space="preserve"> </w:t>
      </w:r>
      <w:r>
        <w:t>envelope</w:t>
      </w:r>
      <w:r>
        <w:rPr>
          <w:position w:val="11"/>
          <w:sz w:val="16"/>
        </w:rPr>
        <w:t>1</w:t>
      </w:r>
      <w:r>
        <w:t>.</w:t>
      </w:r>
    </w:p>
    <w:p w:rsidR="00C317F3" w:rsidRDefault="00DB2863">
      <w:pPr>
        <w:spacing w:before="201" w:line="278" w:lineRule="exact"/>
        <w:ind w:left="148" w:right="136" w:firstLine="719"/>
        <w:jc w:val="both"/>
        <w:rPr>
          <w:rFonts w:ascii="Times New Roman" w:eastAsia="Times New Roman" w:hAnsi="Times New Roman" w:cs="Times New Roman"/>
          <w:sz w:val="16"/>
          <w:szCs w:val="16"/>
        </w:rPr>
      </w:pPr>
      <w:r>
        <w:rPr>
          <w:rFonts w:ascii="Times New Roman"/>
          <w:sz w:val="24"/>
        </w:rPr>
        <w:t>We</w:t>
      </w:r>
      <w:r>
        <w:rPr>
          <w:rFonts w:ascii="Times New Roman"/>
          <w:spacing w:val="19"/>
          <w:sz w:val="24"/>
        </w:rPr>
        <w:t xml:space="preserve"> </w:t>
      </w:r>
      <w:r>
        <w:rPr>
          <w:rFonts w:ascii="Times New Roman"/>
          <w:sz w:val="24"/>
        </w:rPr>
        <w:t>are</w:t>
      </w:r>
      <w:r>
        <w:rPr>
          <w:rFonts w:ascii="Times New Roman"/>
          <w:spacing w:val="18"/>
          <w:sz w:val="24"/>
        </w:rPr>
        <w:t xml:space="preserve"> </w:t>
      </w:r>
      <w:r>
        <w:rPr>
          <w:rFonts w:ascii="Times New Roman"/>
          <w:sz w:val="24"/>
        </w:rPr>
        <w:t>submitting</w:t>
      </w:r>
      <w:r>
        <w:rPr>
          <w:rFonts w:ascii="Times New Roman"/>
          <w:spacing w:val="17"/>
          <w:sz w:val="24"/>
        </w:rPr>
        <w:t xml:space="preserve"> </w:t>
      </w:r>
      <w:r>
        <w:rPr>
          <w:rFonts w:ascii="Times New Roman"/>
          <w:sz w:val="24"/>
        </w:rPr>
        <w:t>our</w:t>
      </w:r>
      <w:r>
        <w:rPr>
          <w:rFonts w:ascii="Times New Roman"/>
          <w:spacing w:val="19"/>
          <w:sz w:val="24"/>
        </w:rPr>
        <w:t xml:space="preserve"> </w:t>
      </w:r>
      <w:r>
        <w:rPr>
          <w:rFonts w:ascii="Times New Roman"/>
          <w:sz w:val="24"/>
        </w:rPr>
        <w:t>Proposal</w:t>
      </w:r>
      <w:r>
        <w:rPr>
          <w:rFonts w:ascii="Times New Roman"/>
          <w:spacing w:val="20"/>
          <w:sz w:val="24"/>
        </w:rPr>
        <w:t xml:space="preserve"> </w:t>
      </w:r>
      <w:r>
        <w:rPr>
          <w:rFonts w:ascii="Times New Roman"/>
          <w:sz w:val="24"/>
        </w:rPr>
        <w:t>in</w:t>
      </w:r>
      <w:r>
        <w:rPr>
          <w:rFonts w:ascii="Times New Roman"/>
          <w:spacing w:val="20"/>
          <w:sz w:val="24"/>
        </w:rPr>
        <w:t xml:space="preserve"> </w:t>
      </w:r>
      <w:r>
        <w:rPr>
          <w:rFonts w:ascii="Times New Roman"/>
          <w:sz w:val="24"/>
        </w:rPr>
        <w:t>association</w:t>
      </w:r>
      <w:r>
        <w:rPr>
          <w:rFonts w:ascii="Times New Roman"/>
          <w:spacing w:val="24"/>
          <w:sz w:val="24"/>
        </w:rPr>
        <w:t xml:space="preserve"> </w:t>
      </w:r>
      <w:r>
        <w:rPr>
          <w:rFonts w:ascii="Times New Roman"/>
          <w:sz w:val="24"/>
        </w:rPr>
        <w:t>with:</w:t>
      </w:r>
      <w:r>
        <w:rPr>
          <w:rFonts w:ascii="Times New Roman"/>
          <w:spacing w:val="18"/>
          <w:sz w:val="24"/>
        </w:rPr>
        <w:t xml:space="preserve"> </w:t>
      </w:r>
      <w:r>
        <w:rPr>
          <w:rFonts w:ascii="Times New Roman"/>
          <w:sz w:val="24"/>
        </w:rPr>
        <w:t>[</w:t>
      </w:r>
      <w:r>
        <w:rPr>
          <w:rFonts w:ascii="Times New Roman"/>
          <w:i/>
          <w:sz w:val="24"/>
        </w:rPr>
        <w:t>Insert</w:t>
      </w:r>
      <w:r>
        <w:rPr>
          <w:rFonts w:ascii="Times New Roman"/>
          <w:i/>
          <w:spacing w:val="21"/>
          <w:sz w:val="24"/>
        </w:rPr>
        <w:t xml:space="preserve"> </w:t>
      </w:r>
      <w:r>
        <w:rPr>
          <w:rFonts w:ascii="Times New Roman"/>
          <w:i/>
          <w:sz w:val="24"/>
        </w:rPr>
        <w:t>a</w:t>
      </w:r>
      <w:r>
        <w:rPr>
          <w:rFonts w:ascii="Times New Roman"/>
          <w:i/>
          <w:spacing w:val="20"/>
          <w:sz w:val="24"/>
        </w:rPr>
        <w:t xml:space="preserve"> </w:t>
      </w:r>
      <w:r>
        <w:rPr>
          <w:rFonts w:ascii="Times New Roman"/>
          <w:i/>
          <w:sz w:val="24"/>
        </w:rPr>
        <w:t>list</w:t>
      </w:r>
      <w:r>
        <w:rPr>
          <w:rFonts w:ascii="Times New Roman"/>
          <w:i/>
          <w:spacing w:val="18"/>
          <w:sz w:val="24"/>
        </w:rPr>
        <w:t xml:space="preserve"> </w:t>
      </w:r>
      <w:r>
        <w:rPr>
          <w:rFonts w:ascii="Times New Roman"/>
          <w:i/>
          <w:sz w:val="24"/>
        </w:rPr>
        <w:t>with</w:t>
      </w:r>
      <w:r>
        <w:rPr>
          <w:rFonts w:ascii="Times New Roman"/>
          <w:i/>
          <w:spacing w:val="17"/>
          <w:sz w:val="24"/>
        </w:rPr>
        <w:t xml:space="preserve"> </w:t>
      </w:r>
      <w:r>
        <w:rPr>
          <w:rFonts w:ascii="Times New Roman"/>
          <w:i/>
          <w:sz w:val="24"/>
        </w:rPr>
        <w:t>full</w:t>
      </w:r>
      <w:r>
        <w:rPr>
          <w:rFonts w:ascii="Times New Roman"/>
          <w:i/>
          <w:spacing w:val="18"/>
          <w:sz w:val="24"/>
        </w:rPr>
        <w:t xml:space="preserve"> </w:t>
      </w:r>
      <w:r>
        <w:rPr>
          <w:rFonts w:ascii="Times New Roman"/>
          <w:i/>
          <w:sz w:val="24"/>
        </w:rPr>
        <w:t>name</w:t>
      </w:r>
      <w:r>
        <w:rPr>
          <w:rFonts w:ascii="Times New Roman"/>
          <w:i/>
          <w:spacing w:val="18"/>
          <w:sz w:val="24"/>
        </w:rPr>
        <w:t xml:space="preserve"> </w:t>
      </w:r>
      <w:r>
        <w:rPr>
          <w:rFonts w:ascii="Times New Roman"/>
          <w:i/>
          <w:sz w:val="24"/>
        </w:rPr>
        <w:t>and address of each associated Consultant</w:t>
      </w:r>
      <w:r>
        <w:rPr>
          <w:rFonts w:ascii="Times New Roman"/>
          <w:sz w:val="24"/>
        </w:rPr>
        <w:t>]</w:t>
      </w:r>
      <w:r>
        <w:rPr>
          <w:rFonts w:ascii="Times New Roman"/>
          <w:spacing w:val="-21"/>
          <w:sz w:val="24"/>
        </w:rPr>
        <w:t xml:space="preserve"> </w:t>
      </w:r>
      <w:r>
        <w:rPr>
          <w:rFonts w:ascii="Times New Roman"/>
          <w:position w:val="11"/>
          <w:sz w:val="16"/>
        </w:rPr>
        <w:t>2</w:t>
      </w:r>
    </w:p>
    <w:p w:rsidR="00C317F3" w:rsidRDefault="00DB2863">
      <w:pPr>
        <w:pStyle w:val="BodyText"/>
        <w:spacing w:before="193" w:line="242" w:lineRule="auto"/>
        <w:ind w:left="148" w:right="143" w:firstLine="707"/>
        <w:jc w:val="both"/>
      </w:pPr>
      <w:r>
        <w:t>We</w:t>
      </w:r>
      <w:r>
        <w:rPr>
          <w:spacing w:val="24"/>
        </w:rPr>
        <w:t xml:space="preserve"> </w:t>
      </w:r>
      <w:r>
        <w:t>hereby</w:t>
      </w:r>
      <w:r>
        <w:rPr>
          <w:spacing w:val="17"/>
        </w:rPr>
        <w:t xml:space="preserve"> </w:t>
      </w:r>
      <w:r>
        <w:t>declare</w:t>
      </w:r>
      <w:r>
        <w:rPr>
          <w:spacing w:val="24"/>
        </w:rPr>
        <w:t xml:space="preserve"> </w:t>
      </w:r>
      <w:r>
        <w:t>that</w:t>
      </w:r>
      <w:r>
        <w:rPr>
          <w:spacing w:val="25"/>
        </w:rPr>
        <w:t xml:space="preserve"> </w:t>
      </w:r>
      <w:r>
        <w:t>all</w:t>
      </w:r>
      <w:r>
        <w:rPr>
          <w:spacing w:val="25"/>
        </w:rPr>
        <w:t xml:space="preserve"> </w:t>
      </w:r>
      <w:r>
        <w:t>the</w:t>
      </w:r>
      <w:r>
        <w:rPr>
          <w:spacing w:val="24"/>
        </w:rPr>
        <w:t xml:space="preserve"> </w:t>
      </w:r>
      <w:r>
        <w:t>information</w:t>
      </w:r>
      <w:r>
        <w:rPr>
          <w:spacing w:val="25"/>
        </w:rPr>
        <w:t xml:space="preserve"> </w:t>
      </w:r>
      <w:r>
        <w:t>and</w:t>
      </w:r>
      <w:r>
        <w:rPr>
          <w:spacing w:val="25"/>
        </w:rPr>
        <w:t xml:space="preserve"> </w:t>
      </w:r>
      <w:r>
        <w:t>statements</w:t>
      </w:r>
      <w:r>
        <w:rPr>
          <w:spacing w:val="25"/>
        </w:rPr>
        <w:t xml:space="preserve"> </w:t>
      </w:r>
      <w:r>
        <w:t>made</w:t>
      </w:r>
      <w:r>
        <w:rPr>
          <w:spacing w:val="23"/>
        </w:rPr>
        <w:t xml:space="preserve"> </w:t>
      </w:r>
      <w:r>
        <w:t>in</w:t>
      </w:r>
      <w:r>
        <w:rPr>
          <w:spacing w:val="25"/>
        </w:rPr>
        <w:t xml:space="preserve"> </w:t>
      </w:r>
      <w:r>
        <w:t>this</w:t>
      </w:r>
      <w:r>
        <w:rPr>
          <w:spacing w:val="23"/>
        </w:rPr>
        <w:t xml:space="preserve"> </w:t>
      </w:r>
      <w:r>
        <w:t>Proposal</w:t>
      </w:r>
      <w:r>
        <w:rPr>
          <w:spacing w:val="25"/>
        </w:rPr>
        <w:t xml:space="preserve"> </w:t>
      </w:r>
      <w:r>
        <w:t>are true and accept that any misinterpretation contained in it may lead to our</w:t>
      </w:r>
      <w:r>
        <w:rPr>
          <w:spacing w:val="-9"/>
        </w:rPr>
        <w:t xml:space="preserve"> </w:t>
      </w:r>
      <w:r>
        <w:t>disqualification.</w:t>
      </w:r>
    </w:p>
    <w:p w:rsidR="00C317F3" w:rsidRDefault="00DB2863">
      <w:pPr>
        <w:pStyle w:val="BodyText"/>
        <w:spacing w:before="196"/>
        <w:ind w:left="148" w:right="138" w:firstLine="719"/>
        <w:jc w:val="both"/>
      </w:pPr>
      <w:r>
        <w:t>If</w:t>
      </w:r>
      <w:r>
        <w:rPr>
          <w:spacing w:val="24"/>
        </w:rPr>
        <w:t xml:space="preserve"> </w:t>
      </w:r>
      <w:r>
        <w:t>negotiations</w:t>
      </w:r>
      <w:r>
        <w:rPr>
          <w:spacing w:val="25"/>
        </w:rPr>
        <w:t xml:space="preserve"> </w:t>
      </w:r>
      <w:r>
        <w:t>are</w:t>
      </w:r>
      <w:r>
        <w:rPr>
          <w:spacing w:val="23"/>
        </w:rPr>
        <w:t xml:space="preserve"> </w:t>
      </w:r>
      <w:r>
        <w:t>held</w:t>
      </w:r>
      <w:r>
        <w:rPr>
          <w:spacing w:val="25"/>
        </w:rPr>
        <w:t xml:space="preserve"> </w:t>
      </w:r>
      <w:r>
        <w:t>during</w:t>
      </w:r>
      <w:r>
        <w:rPr>
          <w:spacing w:val="22"/>
        </w:rPr>
        <w:t xml:space="preserve"> </w:t>
      </w:r>
      <w:r>
        <w:t>the</w:t>
      </w:r>
      <w:r>
        <w:rPr>
          <w:spacing w:val="24"/>
        </w:rPr>
        <w:t xml:space="preserve"> </w:t>
      </w:r>
      <w:r>
        <w:t>period</w:t>
      </w:r>
      <w:r>
        <w:rPr>
          <w:spacing w:val="24"/>
        </w:rPr>
        <w:t xml:space="preserve"> </w:t>
      </w:r>
      <w:r>
        <w:t>of</w:t>
      </w:r>
      <w:r>
        <w:rPr>
          <w:spacing w:val="24"/>
        </w:rPr>
        <w:t xml:space="preserve"> </w:t>
      </w:r>
      <w:r>
        <w:t>validity</w:t>
      </w:r>
      <w:r>
        <w:rPr>
          <w:spacing w:val="17"/>
        </w:rPr>
        <w:t xml:space="preserve"> </w:t>
      </w:r>
      <w:r>
        <w:t>of</w:t>
      </w:r>
      <w:r>
        <w:rPr>
          <w:spacing w:val="24"/>
        </w:rPr>
        <w:t xml:space="preserve"> </w:t>
      </w:r>
      <w:r>
        <w:t>the</w:t>
      </w:r>
      <w:r>
        <w:rPr>
          <w:spacing w:val="24"/>
        </w:rPr>
        <w:t xml:space="preserve"> </w:t>
      </w:r>
      <w:r>
        <w:t>Proposal,</w:t>
      </w:r>
      <w:r>
        <w:rPr>
          <w:spacing w:val="25"/>
        </w:rPr>
        <w:t xml:space="preserve"> </w:t>
      </w:r>
      <w:r>
        <w:t>i.e.,</w:t>
      </w:r>
      <w:r>
        <w:rPr>
          <w:spacing w:val="24"/>
        </w:rPr>
        <w:t xml:space="preserve"> </w:t>
      </w:r>
      <w:r>
        <w:t>before</w:t>
      </w:r>
      <w:r>
        <w:rPr>
          <w:spacing w:val="24"/>
        </w:rPr>
        <w:t xml:space="preserve"> </w:t>
      </w:r>
      <w:r>
        <w:t>the date indicated in the Data Sheet, we undertake to negotiate on the basis of the proposed</w:t>
      </w:r>
      <w:r>
        <w:rPr>
          <w:spacing w:val="57"/>
        </w:rPr>
        <w:t xml:space="preserve"> </w:t>
      </w:r>
      <w:r>
        <w:t>staff. Our</w:t>
      </w:r>
      <w:r>
        <w:rPr>
          <w:spacing w:val="38"/>
        </w:rPr>
        <w:t xml:space="preserve"> </w:t>
      </w:r>
      <w:r>
        <w:t>Proposal</w:t>
      </w:r>
      <w:r>
        <w:rPr>
          <w:spacing w:val="40"/>
        </w:rPr>
        <w:t xml:space="preserve"> </w:t>
      </w:r>
      <w:r>
        <w:t>is</w:t>
      </w:r>
      <w:r>
        <w:rPr>
          <w:spacing w:val="40"/>
        </w:rPr>
        <w:t xml:space="preserve"> </w:t>
      </w:r>
      <w:r>
        <w:t>binding</w:t>
      </w:r>
      <w:r>
        <w:rPr>
          <w:spacing w:val="39"/>
        </w:rPr>
        <w:t xml:space="preserve"> </w:t>
      </w:r>
      <w:r>
        <w:t>upon</w:t>
      </w:r>
      <w:r>
        <w:rPr>
          <w:spacing w:val="39"/>
        </w:rPr>
        <w:t xml:space="preserve"> </w:t>
      </w:r>
      <w:r>
        <w:t>us</w:t>
      </w:r>
      <w:r>
        <w:rPr>
          <w:spacing w:val="39"/>
        </w:rPr>
        <w:t xml:space="preserve"> </w:t>
      </w:r>
      <w:r>
        <w:t>and</w:t>
      </w:r>
      <w:r>
        <w:rPr>
          <w:spacing w:val="39"/>
        </w:rPr>
        <w:t xml:space="preserve"> </w:t>
      </w:r>
      <w:r>
        <w:t>subject</w:t>
      </w:r>
      <w:r>
        <w:rPr>
          <w:spacing w:val="40"/>
        </w:rPr>
        <w:t xml:space="preserve"> </w:t>
      </w:r>
      <w:r>
        <w:t>to</w:t>
      </w:r>
      <w:r>
        <w:rPr>
          <w:spacing w:val="42"/>
        </w:rPr>
        <w:t xml:space="preserve"> </w:t>
      </w:r>
      <w:r>
        <w:t>the</w:t>
      </w:r>
      <w:r>
        <w:rPr>
          <w:spacing w:val="39"/>
        </w:rPr>
        <w:t xml:space="preserve"> </w:t>
      </w:r>
      <w:r>
        <w:t>modifications</w:t>
      </w:r>
      <w:r>
        <w:rPr>
          <w:spacing w:val="39"/>
        </w:rPr>
        <w:t xml:space="preserve"> </w:t>
      </w:r>
      <w:r>
        <w:t>resulting</w:t>
      </w:r>
      <w:r>
        <w:rPr>
          <w:spacing w:val="37"/>
        </w:rPr>
        <w:t xml:space="preserve"> </w:t>
      </w:r>
      <w:r>
        <w:t>from</w:t>
      </w:r>
      <w:r>
        <w:rPr>
          <w:spacing w:val="40"/>
        </w:rPr>
        <w:t xml:space="preserve"> </w:t>
      </w:r>
      <w:r>
        <w:t>Contract negotiations.</w:t>
      </w:r>
    </w:p>
    <w:p w:rsidR="00C317F3" w:rsidRDefault="00DB2863">
      <w:pPr>
        <w:pStyle w:val="BodyText"/>
        <w:spacing w:before="197" w:line="242" w:lineRule="auto"/>
        <w:ind w:left="148" w:right="147" w:firstLine="719"/>
        <w:jc w:val="both"/>
      </w:pPr>
      <w:r>
        <w:t>We undertake, if our Proposal is accepted, to initiate the consulting services related</w:t>
      </w:r>
      <w:r>
        <w:rPr>
          <w:spacing w:val="22"/>
        </w:rPr>
        <w:t xml:space="preserve"> </w:t>
      </w:r>
      <w:r>
        <w:t>to the assignment not later than the date indicated in the Data</w:t>
      </w:r>
      <w:r>
        <w:rPr>
          <w:spacing w:val="-13"/>
        </w:rPr>
        <w:t xml:space="preserve"> </w:t>
      </w:r>
      <w:r>
        <w:t>Sheet.</w:t>
      </w:r>
    </w:p>
    <w:p w:rsidR="00C317F3" w:rsidRDefault="00DB2863">
      <w:pPr>
        <w:pStyle w:val="BodyText"/>
        <w:spacing w:before="196" w:line="415" w:lineRule="auto"/>
        <w:ind w:left="868" w:right="1773"/>
      </w:pPr>
      <w:r>
        <w:t>We understand you are not bound to accept any Proposal you</w:t>
      </w:r>
      <w:r>
        <w:rPr>
          <w:spacing w:val="-7"/>
        </w:rPr>
        <w:t xml:space="preserve"> </w:t>
      </w:r>
      <w:r>
        <w:t>receive. We</w:t>
      </w:r>
      <w:r>
        <w:rPr>
          <w:spacing w:val="-2"/>
        </w:rPr>
        <w:t xml:space="preserve"> </w:t>
      </w:r>
      <w:r>
        <w:t>remain,</w:t>
      </w:r>
    </w:p>
    <w:p w:rsidR="00C317F3" w:rsidRDefault="00DB2863">
      <w:pPr>
        <w:pStyle w:val="BodyText"/>
        <w:spacing w:before="3"/>
        <w:ind w:left="856"/>
      </w:pPr>
      <w:r>
        <w:t>Yours</w:t>
      </w:r>
      <w:r>
        <w:rPr>
          <w:spacing w:val="-7"/>
        </w:rPr>
        <w:t xml:space="preserve"> </w:t>
      </w:r>
      <w:r>
        <w:t>sincerely,</w:t>
      </w:r>
    </w:p>
    <w:p w:rsidR="00C317F3" w:rsidRDefault="00C317F3">
      <w:pPr>
        <w:rPr>
          <w:rFonts w:ascii="Times New Roman" w:eastAsia="Times New Roman" w:hAnsi="Times New Roman" w:cs="Times New Roman"/>
          <w:sz w:val="24"/>
          <w:szCs w:val="24"/>
        </w:rPr>
      </w:pPr>
    </w:p>
    <w:p w:rsidR="00C317F3" w:rsidRDefault="00DB2863">
      <w:pPr>
        <w:tabs>
          <w:tab w:val="left" w:pos="8656"/>
        </w:tabs>
        <w:ind w:left="868" w:right="684"/>
        <w:jc w:val="both"/>
        <w:rPr>
          <w:rFonts w:ascii="Times New Roman" w:eastAsia="Times New Roman" w:hAnsi="Times New Roman" w:cs="Times New Roman"/>
          <w:sz w:val="28"/>
          <w:szCs w:val="28"/>
        </w:rPr>
      </w:pPr>
      <w:r>
        <w:rPr>
          <w:rFonts w:ascii="Times New Roman"/>
          <w:sz w:val="24"/>
        </w:rPr>
        <w:t>Authorized Signature [</w:t>
      </w:r>
      <w:r>
        <w:rPr>
          <w:rFonts w:ascii="Times New Roman"/>
          <w:i/>
          <w:sz w:val="24"/>
        </w:rPr>
        <w:t>In full and</w:t>
      </w:r>
      <w:r>
        <w:rPr>
          <w:rFonts w:ascii="Times New Roman"/>
          <w:i/>
          <w:spacing w:val="-4"/>
          <w:sz w:val="24"/>
        </w:rPr>
        <w:t xml:space="preserve"> </w:t>
      </w:r>
      <w:r>
        <w:rPr>
          <w:rFonts w:ascii="Times New Roman"/>
          <w:i/>
          <w:sz w:val="24"/>
        </w:rPr>
        <w:t>initials</w:t>
      </w:r>
      <w:r>
        <w:rPr>
          <w:rFonts w:ascii="Times New Roman"/>
          <w:sz w:val="24"/>
        </w:rPr>
        <w:t xml:space="preserve">]: </w:t>
      </w:r>
      <w:r>
        <w:rPr>
          <w:rFonts w:ascii="Times New Roman"/>
          <w:spacing w:val="-3"/>
          <w:sz w:val="24"/>
        </w:rPr>
        <w:t xml:space="preserve"> </w:t>
      </w:r>
      <w:r>
        <w:rPr>
          <w:rFonts w:ascii="Times New Roman"/>
          <w:sz w:val="24"/>
          <w:u w:val="single" w:color="000000"/>
        </w:rPr>
        <w:t xml:space="preserve"> </w:t>
      </w:r>
      <w:r>
        <w:rPr>
          <w:rFonts w:ascii="Times New Roman"/>
          <w:sz w:val="24"/>
          <w:u w:val="single" w:color="000000"/>
        </w:rPr>
        <w:tab/>
      </w:r>
      <w:r>
        <w:rPr>
          <w:rFonts w:ascii="Times New Roman"/>
          <w:w w:val="13"/>
          <w:sz w:val="24"/>
          <w:u w:val="single" w:color="000000"/>
        </w:rPr>
        <w:t xml:space="preserve"> </w:t>
      </w:r>
      <w:r>
        <w:rPr>
          <w:rFonts w:ascii="Times New Roman"/>
          <w:sz w:val="24"/>
        </w:rPr>
        <w:t xml:space="preserve"> Name and Title of</w:t>
      </w:r>
      <w:r>
        <w:rPr>
          <w:rFonts w:ascii="Times New Roman"/>
          <w:spacing w:val="-10"/>
          <w:sz w:val="24"/>
        </w:rPr>
        <w:t xml:space="preserve"> </w:t>
      </w:r>
      <w:r>
        <w:rPr>
          <w:rFonts w:ascii="Times New Roman"/>
          <w:sz w:val="24"/>
        </w:rPr>
        <w:t xml:space="preserve">Signatory: </w:t>
      </w:r>
      <w:r>
        <w:rPr>
          <w:rFonts w:ascii="Times New Roman"/>
          <w:spacing w:val="4"/>
          <w:sz w:val="24"/>
        </w:rPr>
        <w:t xml:space="preserve"> </w:t>
      </w:r>
      <w:r>
        <w:rPr>
          <w:rFonts w:ascii="Times New Roman"/>
          <w:sz w:val="24"/>
          <w:u w:val="single" w:color="000000"/>
        </w:rPr>
        <w:t xml:space="preserve"> </w:t>
      </w:r>
      <w:r>
        <w:rPr>
          <w:rFonts w:ascii="Times New Roman"/>
          <w:sz w:val="24"/>
          <w:u w:val="single" w:color="000000"/>
        </w:rPr>
        <w:tab/>
      </w:r>
      <w:r>
        <w:rPr>
          <w:rFonts w:ascii="Times New Roman"/>
          <w:w w:val="13"/>
          <w:sz w:val="24"/>
          <w:u w:val="single" w:color="000000"/>
        </w:rPr>
        <w:t xml:space="preserve"> </w:t>
      </w:r>
      <w:r>
        <w:rPr>
          <w:rFonts w:ascii="Times New Roman"/>
          <w:sz w:val="24"/>
        </w:rPr>
        <w:t xml:space="preserve"> Name of</w:t>
      </w:r>
      <w:r>
        <w:rPr>
          <w:rFonts w:ascii="Times New Roman"/>
          <w:spacing w:val="-4"/>
          <w:sz w:val="24"/>
        </w:rPr>
        <w:t xml:space="preserve"> </w:t>
      </w:r>
      <w:r>
        <w:rPr>
          <w:rFonts w:ascii="Times New Roman"/>
          <w:sz w:val="24"/>
        </w:rPr>
        <w:t xml:space="preserve">Firm:  </w:t>
      </w:r>
      <w:r>
        <w:rPr>
          <w:rFonts w:ascii="Times New Roman"/>
          <w:sz w:val="24"/>
          <w:u w:val="single" w:color="000000"/>
        </w:rPr>
        <w:t xml:space="preserve"> </w:t>
      </w:r>
      <w:r>
        <w:rPr>
          <w:rFonts w:ascii="Times New Roman"/>
          <w:sz w:val="24"/>
          <w:u w:val="single" w:color="000000"/>
        </w:rPr>
        <w:tab/>
      </w:r>
      <w:r>
        <w:rPr>
          <w:rFonts w:ascii="Times New Roman"/>
          <w:w w:val="13"/>
          <w:sz w:val="24"/>
          <w:u w:val="single" w:color="000000"/>
        </w:rPr>
        <w:t xml:space="preserve"> </w:t>
      </w:r>
      <w:r>
        <w:rPr>
          <w:rFonts w:ascii="Times New Roman"/>
          <w:sz w:val="24"/>
        </w:rPr>
        <w:t xml:space="preserve"> Address</w:t>
      </w:r>
      <w:r>
        <w:rPr>
          <w:rFonts w:ascii="Times New Roman"/>
          <w:sz w:val="28"/>
        </w:rPr>
        <w:t xml:space="preserve">: </w:t>
      </w:r>
      <w:r>
        <w:rPr>
          <w:rFonts w:ascii="Times New Roman"/>
          <w:spacing w:val="2"/>
          <w:sz w:val="28"/>
        </w:rPr>
        <w:t xml:space="preserve"> </w:t>
      </w:r>
      <w:r>
        <w:rPr>
          <w:rFonts w:ascii="Times New Roman"/>
          <w:sz w:val="28"/>
          <w:u w:val="single" w:color="000000"/>
        </w:rPr>
        <w:t xml:space="preserve"> </w:t>
      </w:r>
      <w:r>
        <w:rPr>
          <w:rFonts w:ascii="Times New Roman"/>
          <w:sz w:val="28"/>
          <w:u w:val="single" w:color="000000"/>
        </w:rPr>
        <w:tab/>
      </w:r>
      <w:r>
        <w:rPr>
          <w:rFonts w:ascii="Times New Roman"/>
          <w:w w:val="25"/>
          <w:sz w:val="28"/>
          <w:u w:val="single" w:color="000000"/>
        </w:rPr>
        <w:t xml:space="preserve"> </w:t>
      </w: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5"/>
        <w:rPr>
          <w:rFonts w:ascii="Times New Roman" w:eastAsia="Times New Roman" w:hAnsi="Times New Roman" w:cs="Times New Roman"/>
          <w:sz w:val="19"/>
          <w:szCs w:val="19"/>
        </w:rPr>
      </w:pPr>
    </w:p>
    <w:p w:rsidR="00C317F3" w:rsidRDefault="00B26BD9">
      <w:pPr>
        <w:spacing w:line="20" w:lineRule="exact"/>
        <w:ind w:left="144"/>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1021080" cy="5080"/>
                <wp:effectExtent l="9525" t="9525" r="7620" b="4445"/>
                <wp:docPr id="548" name="Group 4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1080" cy="5080"/>
                          <a:chOff x="0" y="0"/>
                          <a:chExt cx="1608" cy="8"/>
                        </a:xfrm>
                      </wpg:grpSpPr>
                      <wpg:grpSp>
                        <wpg:cNvPr id="549" name="Group 462"/>
                        <wpg:cNvGrpSpPr>
                          <a:grpSpLocks/>
                        </wpg:cNvGrpSpPr>
                        <wpg:grpSpPr bwMode="auto">
                          <a:xfrm>
                            <a:off x="4" y="4"/>
                            <a:ext cx="1600" cy="2"/>
                            <a:chOff x="4" y="4"/>
                            <a:chExt cx="1600" cy="2"/>
                          </a:xfrm>
                        </wpg:grpSpPr>
                        <wps:wsp>
                          <wps:cNvPr id="550" name="Freeform 463"/>
                          <wps:cNvSpPr>
                            <a:spLocks/>
                          </wps:cNvSpPr>
                          <wps:spPr bwMode="auto">
                            <a:xfrm>
                              <a:off x="4" y="4"/>
                              <a:ext cx="1600" cy="2"/>
                            </a:xfrm>
                            <a:custGeom>
                              <a:avLst/>
                              <a:gdLst>
                                <a:gd name="T0" fmla="+- 0 4 4"/>
                                <a:gd name="T1" fmla="*/ T0 w 1600"/>
                                <a:gd name="T2" fmla="+- 0 1604 4"/>
                                <a:gd name="T3" fmla="*/ T2 w 1600"/>
                              </a:gdLst>
                              <a:ahLst/>
                              <a:cxnLst>
                                <a:cxn ang="0">
                                  <a:pos x="T1" y="0"/>
                                </a:cxn>
                                <a:cxn ang="0">
                                  <a:pos x="T3" y="0"/>
                                </a:cxn>
                              </a:cxnLst>
                              <a:rect l="0" t="0" r="r" b="b"/>
                              <a:pathLst>
                                <a:path w="1600">
                                  <a:moveTo>
                                    <a:pt x="0" y="0"/>
                                  </a:moveTo>
                                  <a:lnTo>
                                    <a:pt x="1600" y="0"/>
                                  </a:lnTo>
                                </a:path>
                              </a:pathLst>
                            </a:custGeom>
                            <a:noFill/>
                            <a:ln w="50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61" o:spid="_x0000_s1026" style="width:80.4pt;height:.4pt;mso-position-horizontal-relative:char;mso-position-vertical-relative:line" coordsize="16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">
                <v:group id="Group 462" o:spid="_x0000_s1027" style="position:absolute;left:4;top:4;width:1600;height:2" coordorigin="4,4" coordsize="16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smGMYAAADcAAAADwAAAGRycy9kb3ducmV2LnhtbESPQWvCQBSE7wX/w/IE&#10;b3UTNWKjq4jY0kMoVAult0f2mQSzb0N2TeK/dwuFHoeZ+YbZ7AZTi45aV1lWEE8jEMS51RUXCr7O&#10;r88rEM4ja6wtk4I7OdhtR08bTLXt+ZO6ky9EgLBLUUHpfZNK6fKSDLqpbYiDd7GtQR9kW0jdYh/g&#10;ppazKFpKgxWHhRIbOpSUX083o+Ctx34/j49ddr0c7j/n5OM7i0mpyXjYr0F4Gvx/+K/9rhUki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GyYYxgAAANwA&#10;AAAPAAAAAAAAAAAAAAAAAKoCAABkcnMvZG93bnJldi54bWxQSwUGAAAAAAQABAD6AAAAnQMAAAAA&#10;">
                  <v:shape id="Freeform 463" o:spid="_x0000_s1028" style="position:absolute;left:4;top:4;width:1600;height:2;visibility:visible;mso-wrap-style:square;v-text-anchor:top" coordsize="16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4GFcIA&#10;AADcAAAADwAAAGRycy9kb3ducmV2LnhtbERPS2vCQBC+F/oflil4qxsVS4nZiIii2FNtfRyn2WkS&#10;zM6G7Kjpv+8eCj1+fO9s3rtG3agLtWcDo2ECirjwtubSwOfH+vkVVBBki41nMvBDAeb540OGqfV3&#10;fqfbXkoVQzikaKASaVOtQ1GRwzD0LXHkvn3nUCLsSm07vMdw1+hxkrxohzXHhgpbWlZUXPZXZ+BN&#10;03Fy3J74upHlbnWe8JccNsYMnvrFDJRQL//iP/fWGphO4/x4Jh4Bn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rgYVwgAAANwAAAAPAAAAAAAAAAAAAAAAAJgCAABkcnMvZG93&#10;bnJldi54bWxQSwUGAAAAAAQABAD1AAAAhwMAAAAA&#10;" path="m,l1600,e" filled="f" strokeweight=".14056mm">
                    <v:path arrowok="t" o:connecttype="custom" o:connectlocs="0,0;1600,0" o:connectangles="0,0"/>
                  </v:shape>
                </v:group>
                <w10:anchorlock/>
              </v:group>
            </w:pict>
          </mc:Fallback>
        </mc:AlternateContent>
      </w:r>
    </w:p>
    <w:p w:rsidR="00C317F3" w:rsidRDefault="00DB2863">
      <w:pPr>
        <w:pStyle w:val="ListParagraph"/>
        <w:numPr>
          <w:ilvl w:val="0"/>
          <w:numId w:val="34"/>
        </w:numPr>
        <w:tabs>
          <w:tab w:val="left" w:pos="420"/>
        </w:tabs>
        <w:spacing w:line="237" w:lineRule="auto"/>
        <w:ind w:right="365" w:hanging="271"/>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i/>
          <w:sz w:val="20"/>
          <w:szCs w:val="20"/>
        </w:rPr>
        <w:t>In case Paragraph Reference 1.2 of the Data Sheet requires to submit a Technical Proposal only,</w:t>
      </w:r>
      <w:r>
        <w:rPr>
          <w:rFonts w:ascii="Times New Roman" w:eastAsia="Times New Roman" w:hAnsi="Times New Roman" w:cs="Times New Roman"/>
          <w:i/>
          <w:spacing w:val="-18"/>
          <w:sz w:val="20"/>
          <w:szCs w:val="20"/>
        </w:rPr>
        <w:t xml:space="preserve"> </w:t>
      </w:r>
      <w:r>
        <w:rPr>
          <w:rFonts w:ascii="Times New Roman" w:eastAsia="Times New Roman" w:hAnsi="Times New Roman" w:cs="Times New Roman"/>
          <w:i/>
          <w:sz w:val="20"/>
          <w:szCs w:val="20"/>
        </w:rPr>
        <w:t>replace</w:t>
      </w:r>
      <w:r>
        <w:rPr>
          <w:rFonts w:ascii="Times New Roman" w:eastAsia="Times New Roman" w:hAnsi="Times New Roman" w:cs="Times New Roman"/>
          <w:i/>
          <w:w w:val="99"/>
          <w:sz w:val="20"/>
          <w:szCs w:val="20"/>
        </w:rPr>
        <w:t xml:space="preserve"> </w:t>
      </w:r>
      <w:r>
        <w:rPr>
          <w:rFonts w:ascii="Times New Roman" w:eastAsia="Times New Roman" w:hAnsi="Times New Roman" w:cs="Times New Roman"/>
          <w:i/>
          <w:sz w:val="20"/>
          <w:szCs w:val="20"/>
        </w:rPr>
        <w:t>this</w:t>
      </w:r>
      <w:r>
        <w:rPr>
          <w:rFonts w:ascii="Times New Roman" w:eastAsia="Times New Roman" w:hAnsi="Times New Roman" w:cs="Times New Roman"/>
          <w:i/>
          <w:spacing w:val="-6"/>
          <w:sz w:val="20"/>
          <w:szCs w:val="20"/>
        </w:rPr>
        <w:t xml:space="preserve"> </w:t>
      </w:r>
      <w:r>
        <w:rPr>
          <w:rFonts w:ascii="Times New Roman" w:eastAsia="Times New Roman" w:hAnsi="Times New Roman" w:cs="Times New Roman"/>
          <w:i/>
          <w:sz w:val="20"/>
          <w:szCs w:val="20"/>
        </w:rPr>
        <w:t>sentence</w:t>
      </w:r>
      <w:r>
        <w:rPr>
          <w:rFonts w:ascii="Times New Roman" w:eastAsia="Times New Roman" w:hAnsi="Times New Roman" w:cs="Times New Roman"/>
          <w:i/>
          <w:spacing w:val="-5"/>
          <w:sz w:val="20"/>
          <w:szCs w:val="20"/>
        </w:rPr>
        <w:t xml:space="preserve"> </w:t>
      </w:r>
      <w:r>
        <w:rPr>
          <w:rFonts w:ascii="Times New Roman" w:eastAsia="Times New Roman" w:hAnsi="Times New Roman" w:cs="Times New Roman"/>
          <w:i/>
          <w:sz w:val="20"/>
          <w:szCs w:val="20"/>
        </w:rPr>
        <w:t>with:</w:t>
      </w:r>
      <w:r>
        <w:rPr>
          <w:rFonts w:ascii="Times New Roman" w:eastAsia="Times New Roman" w:hAnsi="Times New Roman" w:cs="Times New Roman"/>
          <w:i/>
          <w:spacing w:val="-3"/>
          <w:sz w:val="20"/>
          <w:szCs w:val="20"/>
        </w:rPr>
        <w:t xml:space="preserve"> </w:t>
      </w:r>
      <w:r>
        <w:rPr>
          <w:rFonts w:ascii="Times New Roman" w:eastAsia="Times New Roman" w:hAnsi="Times New Roman" w:cs="Times New Roman"/>
          <w:sz w:val="20"/>
          <w:szCs w:val="20"/>
        </w:rPr>
        <w:t>“We</w:t>
      </w:r>
      <w:r>
        <w:rPr>
          <w:rFonts w:ascii="Times New Roman" w:eastAsia="Times New Roman" w:hAnsi="Times New Roman" w:cs="Times New Roman"/>
          <w:spacing w:val="-5"/>
          <w:sz w:val="20"/>
          <w:szCs w:val="20"/>
        </w:rPr>
        <w:t xml:space="preserve"> </w:t>
      </w:r>
      <w:r>
        <w:rPr>
          <w:rFonts w:ascii="Times New Roman" w:eastAsia="Times New Roman" w:hAnsi="Times New Roman" w:cs="Times New Roman"/>
          <w:sz w:val="20"/>
          <w:szCs w:val="20"/>
        </w:rPr>
        <w:t>are</w:t>
      </w:r>
      <w:r>
        <w:rPr>
          <w:rFonts w:ascii="Times New Roman" w:eastAsia="Times New Roman" w:hAnsi="Times New Roman" w:cs="Times New Roman"/>
          <w:spacing w:val="-5"/>
          <w:sz w:val="20"/>
          <w:szCs w:val="20"/>
        </w:rPr>
        <w:t xml:space="preserve"> </w:t>
      </w:r>
      <w:r>
        <w:rPr>
          <w:rFonts w:ascii="Times New Roman" w:eastAsia="Times New Roman" w:hAnsi="Times New Roman" w:cs="Times New Roman"/>
          <w:sz w:val="20"/>
          <w:szCs w:val="20"/>
        </w:rPr>
        <w:t>hereby</w:t>
      </w:r>
      <w:r>
        <w:rPr>
          <w:rFonts w:ascii="Times New Roman" w:eastAsia="Times New Roman" w:hAnsi="Times New Roman" w:cs="Times New Roman"/>
          <w:spacing w:val="-8"/>
          <w:sz w:val="20"/>
          <w:szCs w:val="20"/>
        </w:rPr>
        <w:t xml:space="preserve"> </w:t>
      </w:r>
      <w:r>
        <w:rPr>
          <w:rFonts w:ascii="Times New Roman" w:eastAsia="Times New Roman" w:hAnsi="Times New Roman" w:cs="Times New Roman"/>
          <w:sz w:val="20"/>
          <w:szCs w:val="20"/>
        </w:rPr>
        <w:t>submitting</w:t>
      </w:r>
      <w:r>
        <w:rPr>
          <w:rFonts w:ascii="Times New Roman" w:eastAsia="Times New Roman" w:hAnsi="Times New Roman" w:cs="Times New Roman"/>
          <w:spacing w:val="-6"/>
          <w:sz w:val="20"/>
          <w:szCs w:val="20"/>
        </w:rPr>
        <w:t xml:space="preserve"> </w:t>
      </w:r>
      <w:r>
        <w:rPr>
          <w:rFonts w:ascii="Times New Roman" w:eastAsia="Times New Roman" w:hAnsi="Times New Roman" w:cs="Times New Roman"/>
          <w:sz w:val="20"/>
          <w:szCs w:val="20"/>
        </w:rPr>
        <w:t>our</w:t>
      </w:r>
      <w:r>
        <w:rPr>
          <w:rFonts w:ascii="Times New Roman" w:eastAsia="Times New Roman" w:hAnsi="Times New Roman" w:cs="Times New Roman"/>
          <w:spacing w:val="-5"/>
          <w:sz w:val="20"/>
          <w:szCs w:val="20"/>
        </w:rPr>
        <w:t xml:space="preserve"> </w:t>
      </w:r>
      <w:r>
        <w:rPr>
          <w:rFonts w:ascii="Times New Roman" w:eastAsia="Times New Roman" w:hAnsi="Times New Roman" w:cs="Times New Roman"/>
          <w:sz w:val="20"/>
          <w:szCs w:val="20"/>
        </w:rPr>
        <w:t>Proposal,</w:t>
      </w:r>
      <w:r>
        <w:rPr>
          <w:rFonts w:ascii="Times New Roman" w:eastAsia="Times New Roman" w:hAnsi="Times New Roman" w:cs="Times New Roman"/>
          <w:spacing w:val="-5"/>
          <w:sz w:val="20"/>
          <w:szCs w:val="20"/>
        </w:rPr>
        <w:t xml:space="preserve"> </w:t>
      </w:r>
      <w:r>
        <w:rPr>
          <w:rFonts w:ascii="Times New Roman" w:eastAsia="Times New Roman" w:hAnsi="Times New Roman" w:cs="Times New Roman"/>
          <w:sz w:val="20"/>
          <w:szCs w:val="20"/>
        </w:rPr>
        <w:t>which</w:t>
      </w:r>
      <w:r>
        <w:rPr>
          <w:rFonts w:ascii="Times New Roman" w:eastAsia="Times New Roman" w:hAnsi="Times New Roman" w:cs="Times New Roman"/>
          <w:spacing w:val="-6"/>
          <w:sz w:val="20"/>
          <w:szCs w:val="20"/>
        </w:rPr>
        <w:t xml:space="preserve"> </w:t>
      </w:r>
      <w:r>
        <w:rPr>
          <w:rFonts w:ascii="Times New Roman" w:eastAsia="Times New Roman" w:hAnsi="Times New Roman" w:cs="Times New Roman"/>
          <w:sz w:val="20"/>
          <w:szCs w:val="20"/>
        </w:rPr>
        <w:t>includes</w:t>
      </w:r>
      <w:r>
        <w:rPr>
          <w:rFonts w:ascii="Times New Roman" w:eastAsia="Times New Roman" w:hAnsi="Times New Roman" w:cs="Times New Roman"/>
          <w:spacing w:val="-6"/>
          <w:sz w:val="20"/>
          <w:szCs w:val="20"/>
        </w:rPr>
        <w:t xml:space="preserve"> </w:t>
      </w:r>
      <w:r>
        <w:rPr>
          <w:rFonts w:ascii="Times New Roman" w:eastAsia="Times New Roman" w:hAnsi="Times New Roman" w:cs="Times New Roman"/>
          <w:sz w:val="20"/>
          <w:szCs w:val="20"/>
        </w:rPr>
        <w:t>this Technical</w:t>
      </w:r>
      <w:r>
        <w:rPr>
          <w:rFonts w:ascii="Times New Roman" w:eastAsia="Times New Roman" w:hAnsi="Times New Roman" w:cs="Times New Roman"/>
          <w:spacing w:val="-8"/>
          <w:sz w:val="20"/>
          <w:szCs w:val="20"/>
        </w:rPr>
        <w:t xml:space="preserve"> </w:t>
      </w:r>
      <w:r>
        <w:rPr>
          <w:rFonts w:ascii="Times New Roman" w:eastAsia="Times New Roman" w:hAnsi="Times New Roman" w:cs="Times New Roman"/>
          <w:sz w:val="20"/>
          <w:szCs w:val="20"/>
        </w:rPr>
        <w:t>Proposal</w:t>
      </w:r>
      <w:r>
        <w:rPr>
          <w:rFonts w:ascii="Times New Roman" w:eastAsia="Times New Roman" w:hAnsi="Times New Roman" w:cs="Times New Roman"/>
          <w:spacing w:val="-7"/>
          <w:sz w:val="20"/>
          <w:szCs w:val="20"/>
        </w:rPr>
        <w:t xml:space="preserve"> </w:t>
      </w:r>
      <w:r>
        <w:rPr>
          <w:rFonts w:ascii="Times New Roman" w:eastAsia="Times New Roman" w:hAnsi="Times New Roman" w:cs="Times New Roman"/>
          <w:sz w:val="20"/>
          <w:szCs w:val="20"/>
        </w:rPr>
        <w:t>only.”]</w:t>
      </w:r>
    </w:p>
    <w:p w:rsidR="00C317F3" w:rsidRDefault="00DB2863">
      <w:pPr>
        <w:pStyle w:val="ListParagraph"/>
        <w:numPr>
          <w:ilvl w:val="0"/>
          <w:numId w:val="34"/>
        </w:numPr>
        <w:tabs>
          <w:tab w:val="left" w:pos="420"/>
        </w:tabs>
        <w:spacing w:before="1"/>
        <w:ind w:hanging="271"/>
        <w:rPr>
          <w:rFonts w:ascii="Times New Roman" w:eastAsia="Times New Roman" w:hAnsi="Times New Roman" w:cs="Times New Roman"/>
          <w:sz w:val="20"/>
          <w:szCs w:val="20"/>
        </w:rPr>
      </w:pPr>
      <w:r>
        <w:rPr>
          <w:rFonts w:ascii="Times New Roman"/>
          <w:sz w:val="20"/>
        </w:rPr>
        <w:t>[</w:t>
      </w:r>
      <w:r>
        <w:rPr>
          <w:rFonts w:ascii="Times New Roman"/>
          <w:i/>
          <w:sz w:val="20"/>
        </w:rPr>
        <w:t>Delete in case no association is</w:t>
      </w:r>
      <w:r>
        <w:rPr>
          <w:rFonts w:ascii="Times New Roman"/>
          <w:i/>
          <w:spacing w:val="-3"/>
          <w:sz w:val="20"/>
        </w:rPr>
        <w:t xml:space="preserve"> </w:t>
      </w:r>
      <w:r>
        <w:rPr>
          <w:rFonts w:ascii="Times New Roman"/>
          <w:i/>
          <w:sz w:val="20"/>
        </w:rPr>
        <w:t>foreseen.</w:t>
      </w:r>
      <w:r>
        <w:rPr>
          <w:rFonts w:ascii="Times New Roman"/>
          <w:sz w:val="20"/>
        </w:rPr>
        <w:t>]</w:t>
      </w:r>
    </w:p>
    <w:p w:rsidR="00C317F3" w:rsidRDefault="00C317F3">
      <w:pPr>
        <w:rPr>
          <w:rFonts w:ascii="Times New Roman" w:eastAsia="Times New Roman" w:hAnsi="Times New Roman" w:cs="Times New Roman"/>
          <w:sz w:val="20"/>
          <w:szCs w:val="20"/>
        </w:rPr>
        <w:sectPr w:rsidR="00C317F3">
          <w:pgSz w:w="12240" w:h="15840"/>
          <w:pgMar w:top="980" w:right="1300" w:bottom="1260" w:left="1580" w:header="742" w:footer="1079" w:gutter="0"/>
          <w:cols w:space="720"/>
        </w:sectPr>
      </w:pPr>
    </w:p>
    <w:p w:rsidR="00C317F3" w:rsidRDefault="00C317F3">
      <w:pPr>
        <w:rPr>
          <w:rFonts w:ascii="Times New Roman" w:eastAsia="Times New Roman" w:hAnsi="Times New Roman" w:cs="Times New Roman"/>
          <w:sz w:val="20"/>
          <w:szCs w:val="20"/>
        </w:rPr>
      </w:pPr>
    </w:p>
    <w:p w:rsidR="00C317F3" w:rsidRDefault="00DB2863">
      <w:pPr>
        <w:spacing w:before="225"/>
        <w:ind w:left="348" w:right="343"/>
        <w:jc w:val="center"/>
        <w:rPr>
          <w:rFonts w:ascii="Times New Roman" w:eastAsia="Times New Roman" w:hAnsi="Times New Roman" w:cs="Times New Roman"/>
          <w:sz w:val="32"/>
          <w:szCs w:val="32"/>
        </w:rPr>
      </w:pPr>
      <w:r>
        <w:rPr>
          <w:rFonts w:ascii="Times New Roman"/>
          <w:b/>
          <w:sz w:val="32"/>
        </w:rPr>
        <w:t>For FTP</w:t>
      </w:r>
      <w:r>
        <w:rPr>
          <w:rFonts w:ascii="Times New Roman"/>
          <w:b/>
          <w:spacing w:val="-6"/>
          <w:sz w:val="32"/>
        </w:rPr>
        <w:t xml:space="preserve"> </w:t>
      </w:r>
      <w:r>
        <w:rPr>
          <w:rFonts w:ascii="Times New Roman"/>
          <w:b/>
          <w:sz w:val="32"/>
        </w:rPr>
        <w:t>Only</w:t>
      </w:r>
    </w:p>
    <w:p w:rsidR="00C317F3" w:rsidRDefault="00C317F3">
      <w:pPr>
        <w:spacing w:before="9"/>
        <w:rPr>
          <w:rFonts w:ascii="Times New Roman" w:eastAsia="Times New Roman" w:hAnsi="Times New Roman" w:cs="Times New Roman"/>
          <w:b/>
          <w:bCs/>
          <w:sz w:val="33"/>
          <w:szCs w:val="33"/>
        </w:rPr>
      </w:pPr>
    </w:p>
    <w:p w:rsidR="00C317F3" w:rsidRDefault="00DB2863">
      <w:pPr>
        <w:ind w:left="347" w:right="343"/>
        <w:jc w:val="center"/>
        <w:rPr>
          <w:rFonts w:ascii="Times New Roman" w:eastAsia="Times New Roman" w:hAnsi="Times New Roman" w:cs="Times New Roman"/>
          <w:sz w:val="26"/>
          <w:szCs w:val="26"/>
        </w:rPr>
      </w:pPr>
      <w:bookmarkStart w:id="5" w:name="_bookmark6"/>
      <w:bookmarkEnd w:id="5"/>
      <w:r>
        <w:rPr>
          <w:rFonts w:ascii="Times New Roman" w:eastAsia="Times New Roman" w:hAnsi="Times New Roman" w:cs="Times New Roman"/>
          <w:sz w:val="32"/>
          <w:szCs w:val="32"/>
        </w:rPr>
        <w:t>F</w:t>
      </w:r>
      <w:r>
        <w:rPr>
          <w:rFonts w:ascii="Times New Roman" w:eastAsia="Times New Roman" w:hAnsi="Times New Roman" w:cs="Times New Roman"/>
          <w:sz w:val="26"/>
          <w:szCs w:val="26"/>
        </w:rPr>
        <w:t xml:space="preserve">ORM </w:t>
      </w:r>
      <w:r>
        <w:rPr>
          <w:rFonts w:ascii="Times New Roman" w:eastAsia="Times New Roman" w:hAnsi="Times New Roman" w:cs="Times New Roman"/>
          <w:sz w:val="32"/>
          <w:szCs w:val="32"/>
        </w:rPr>
        <w:t>TECH-2</w:t>
      </w:r>
      <w:r>
        <w:rPr>
          <w:rFonts w:ascii="Times New Roman" w:eastAsia="Times New Roman" w:hAnsi="Times New Roman" w:cs="Times New Roman"/>
          <w:b/>
          <w:bCs/>
          <w:sz w:val="32"/>
          <w:szCs w:val="32"/>
        </w:rPr>
        <w:t xml:space="preserve">.  </w:t>
      </w:r>
      <w:r>
        <w:rPr>
          <w:rFonts w:ascii="Times New Roman" w:eastAsia="Times New Roman" w:hAnsi="Times New Roman" w:cs="Times New Roman"/>
          <w:sz w:val="32"/>
          <w:szCs w:val="32"/>
        </w:rPr>
        <w:t>C</w:t>
      </w:r>
      <w:r>
        <w:rPr>
          <w:rFonts w:ascii="Times New Roman" w:eastAsia="Times New Roman" w:hAnsi="Times New Roman" w:cs="Times New Roman"/>
          <w:sz w:val="26"/>
          <w:szCs w:val="26"/>
        </w:rPr>
        <w:t>ONSULTANT</w:t>
      </w:r>
      <w:r>
        <w:rPr>
          <w:rFonts w:ascii="Times New Roman" w:eastAsia="Times New Roman" w:hAnsi="Times New Roman" w:cs="Times New Roman"/>
          <w:sz w:val="32"/>
          <w:szCs w:val="32"/>
        </w:rPr>
        <w:t>’</w:t>
      </w:r>
      <w:r>
        <w:rPr>
          <w:rFonts w:ascii="Times New Roman" w:eastAsia="Times New Roman" w:hAnsi="Times New Roman" w:cs="Times New Roman"/>
          <w:sz w:val="26"/>
          <w:szCs w:val="26"/>
        </w:rPr>
        <w:t xml:space="preserve">S </w:t>
      </w:r>
      <w:r>
        <w:rPr>
          <w:rFonts w:ascii="Times New Roman" w:eastAsia="Times New Roman" w:hAnsi="Times New Roman" w:cs="Times New Roman"/>
          <w:sz w:val="32"/>
          <w:szCs w:val="32"/>
        </w:rPr>
        <w:t>O</w:t>
      </w:r>
      <w:r>
        <w:rPr>
          <w:rFonts w:ascii="Times New Roman" w:eastAsia="Times New Roman" w:hAnsi="Times New Roman" w:cs="Times New Roman"/>
          <w:sz w:val="26"/>
          <w:szCs w:val="26"/>
        </w:rPr>
        <w:t>RGANIZATION AND</w:t>
      </w:r>
      <w:r>
        <w:rPr>
          <w:rFonts w:ascii="Times New Roman" w:eastAsia="Times New Roman" w:hAnsi="Times New Roman" w:cs="Times New Roman"/>
          <w:spacing w:val="-26"/>
          <w:sz w:val="26"/>
          <w:szCs w:val="26"/>
        </w:rPr>
        <w:t xml:space="preserve"> </w:t>
      </w:r>
      <w:r>
        <w:rPr>
          <w:rFonts w:ascii="Times New Roman" w:eastAsia="Times New Roman" w:hAnsi="Times New Roman" w:cs="Times New Roman"/>
          <w:sz w:val="32"/>
          <w:szCs w:val="32"/>
        </w:rPr>
        <w:t>E</w:t>
      </w:r>
      <w:r>
        <w:rPr>
          <w:rFonts w:ascii="Times New Roman" w:eastAsia="Times New Roman" w:hAnsi="Times New Roman" w:cs="Times New Roman"/>
          <w:sz w:val="26"/>
          <w:szCs w:val="26"/>
        </w:rPr>
        <w:t>XPERIENCE</w:t>
      </w:r>
    </w:p>
    <w:p w:rsidR="00C317F3" w:rsidRDefault="00C317F3">
      <w:pPr>
        <w:spacing w:before="6"/>
        <w:rPr>
          <w:rFonts w:ascii="Times New Roman" w:eastAsia="Times New Roman" w:hAnsi="Times New Roman" w:cs="Times New Roman"/>
          <w:sz w:val="2"/>
          <w:szCs w:val="2"/>
        </w:rPr>
      </w:pPr>
    </w:p>
    <w:p w:rsidR="00C317F3" w:rsidRDefault="00B26BD9">
      <w:pPr>
        <w:spacing w:line="20" w:lineRule="exact"/>
        <w:ind w:left="114"/>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5804535" cy="6350"/>
                <wp:effectExtent l="9525" t="9525" r="5715" b="3175"/>
                <wp:docPr id="545" name="Group 4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4535" cy="6350"/>
                          <a:chOff x="0" y="0"/>
                          <a:chExt cx="9141" cy="10"/>
                        </a:xfrm>
                      </wpg:grpSpPr>
                      <wpg:grpSp>
                        <wpg:cNvPr id="546" name="Group 459"/>
                        <wpg:cNvGrpSpPr>
                          <a:grpSpLocks/>
                        </wpg:cNvGrpSpPr>
                        <wpg:grpSpPr bwMode="auto">
                          <a:xfrm>
                            <a:off x="5" y="5"/>
                            <a:ext cx="9131" cy="2"/>
                            <a:chOff x="5" y="5"/>
                            <a:chExt cx="9131" cy="2"/>
                          </a:xfrm>
                        </wpg:grpSpPr>
                        <wps:wsp>
                          <wps:cNvPr id="547" name="Freeform 460"/>
                          <wps:cNvSpPr>
                            <a:spLocks/>
                          </wps:cNvSpPr>
                          <wps:spPr bwMode="auto">
                            <a:xfrm>
                              <a:off x="5" y="5"/>
                              <a:ext cx="9131" cy="2"/>
                            </a:xfrm>
                            <a:custGeom>
                              <a:avLst/>
                              <a:gdLst>
                                <a:gd name="T0" fmla="+- 0 5 5"/>
                                <a:gd name="T1" fmla="*/ T0 w 9131"/>
                                <a:gd name="T2" fmla="+- 0 9136 5"/>
                                <a:gd name="T3" fmla="*/ T2 w 9131"/>
                              </a:gdLst>
                              <a:ahLst/>
                              <a:cxnLst>
                                <a:cxn ang="0">
                                  <a:pos x="T1" y="0"/>
                                </a:cxn>
                                <a:cxn ang="0">
                                  <a:pos x="T3" y="0"/>
                                </a:cxn>
                              </a:cxnLst>
                              <a:rect l="0" t="0" r="r" b="b"/>
                              <a:pathLst>
                                <a:path w="9131">
                                  <a:moveTo>
                                    <a:pt x="0" y="0"/>
                                  </a:moveTo>
                                  <a:lnTo>
                                    <a:pt x="9131"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58" o:spid="_x0000_s1026" style="width:457.05pt;height:.5pt;mso-position-horizontal-relative:char;mso-position-vertical-relative:line" coordsize="914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">
                <v:group id="Group 459" o:spid="_x0000_s1027" style="position:absolute;left:5;top:5;width:9131;height:2" coordorigin="5,5" coordsize="91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SyasYAAADcAAAADwAAAGRycy9kb3ducmV2LnhtbESPT2vCQBTE7wW/w/KE&#10;3uomWkWiq4jU0kMoNBFKb4/sMwlm34bsNn++fbdQ6HGYmd8w++NoGtFT52rLCuJFBIK4sLrmUsE1&#10;vzxtQTiPrLGxTAomcnA8zB72mGg78Af1mS9FgLBLUEHlfZtI6YqKDLqFbYmDd7OdQR9kV0rd4RDg&#10;ppHLKNpIgzWHhQpbOldU3LNvo+B1wOG0il/69H47T1/5+v0zjUmpx/l42oHwNPr/8F/7TStYP2/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hLJqxgAAANwA&#10;AAAPAAAAAAAAAAAAAAAAAKoCAABkcnMvZG93bnJldi54bWxQSwUGAAAAAAQABAD6AAAAnQMAAAAA&#10;">
                  <v:shape id="Freeform 460" o:spid="_x0000_s1028" style="position:absolute;left:5;top:5;width:9131;height:2;visibility:visible;mso-wrap-style:square;v-text-anchor:top" coordsize="9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RHNMUA&#10;AADcAAAADwAAAGRycy9kb3ducmV2LnhtbESPT2vCQBTE70K/w/IK3sym4j9SVymtRaEnjYq9PbKv&#10;SWj2bdjdmvTbdwuCx2FmfsMs171pxJWcry0reEpSEMSF1TWXCo75+2gBwgdkjY1lUvBLHtarh8ES&#10;M2073tP1EEoRIewzVFCF0GZS+qIigz6xLXH0vqwzGKJ0pdQOuwg3jRyn6UwarDkuVNjSa0XF9+HH&#10;KNhInY8vp8nH+VPu0i11uXH4ptTwsX95BhGoD/fwrb3TCqaTOfyfi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xEc0xQAAANwAAAAPAAAAAAAAAAAAAAAAAJgCAABkcnMv&#10;ZG93bnJldi54bWxQSwUGAAAAAAQABAD1AAAAigMAAAAA&#10;" path="m,l9131,e" filled="f" strokeweight=".48pt">
                    <v:path arrowok="t" o:connecttype="custom" o:connectlocs="0,0;9131,0" o:connectangles="0,0"/>
                  </v:shape>
                </v:group>
                <w10:anchorlock/>
              </v:group>
            </w:pict>
          </mc:Fallback>
        </mc:AlternateContent>
      </w:r>
    </w:p>
    <w:p w:rsidR="00C317F3" w:rsidRDefault="00C317F3">
      <w:pPr>
        <w:spacing w:before="4"/>
        <w:rPr>
          <w:rFonts w:ascii="Times New Roman" w:eastAsia="Times New Roman" w:hAnsi="Times New Roman" w:cs="Times New Roman"/>
          <w:sz w:val="14"/>
          <w:szCs w:val="14"/>
        </w:rPr>
      </w:pPr>
    </w:p>
    <w:p w:rsidR="00C317F3" w:rsidRDefault="00DB2863">
      <w:pPr>
        <w:pStyle w:val="Heading3"/>
        <w:ind w:left="2937"/>
        <w:rPr>
          <w:rFonts w:cs="Times New Roman"/>
          <w:b w:val="0"/>
          <w:bCs w:val="0"/>
          <w:i w:val="0"/>
        </w:rPr>
      </w:pPr>
      <w:bookmarkStart w:id="6" w:name="_bookmark7"/>
      <w:bookmarkEnd w:id="6"/>
      <w:r>
        <w:t>A - Consu</w:t>
      </w:r>
      <w:r>
        <w:rPr>
          <w:rFonts w:cs="Times New Roman"/>
        </w:rPr>
        <w:t>ltant’s</w:t>
      </w:r>
      <w:r>
        <w:rPr>
          <w:rFonts w:cs="Times New Roman"/>
          <w:spacing w:val="-16"/>
        </w:rPr>
        <w:t xml:space="preserve"> </w:t>
      </w:r>
      <w:r>
        <w:rPr>
          <w:rFonts w:cs="Times New Roman"/>
        </w:rPr>
        <w:t>Organization</w:t>
      </w:r>
    </w:p>
    <w:p w:rsidR="00C317F3" w:rsidRDefault="00C317F3">
      <w:pPr>
        <w:rPr>
          <w:rFonts w:ascii="Times New Roman" w:eastAsia="Times New Roman" w:hAnsi="Times New Roman" w:cs="Times New Roman"/>
          <w:b/>
          <w:bCs/>
          <w:i/>
          <w:sz w:val="28"/>
          <w:szCs w:val="28"/>
        </w:rPr>
      </w:pPr>
    </w:p>
    <w:p w:rsidR="00C317F3" w:rsidRDefault="00C317F3">
      <w:pPr>
        <w:spacing w:before="1"/>
        <w:rPr>
          <w:rFonts w:ascii="Times New Roman" w:eastAsia="Times New Roman" w:hAnsi="Times New Roman" w:cs="Times New Roman"/>
          <w:b/>
          <w:bCs/>
          <w:i/>
          <w:sz w:val="40"/>
          <w:szCs w:val="40"/>
        </w:rPr>
      </w:pPr>
    </w:p>
    <w:p w:rsidR="00C317F3" w:rsidRDefault="00DB2863">
      <w:pPr>
        <w:ind w:left="148"/>
        <w:rPr>
          <w:rFonts w:ascii="Times New Roman" w:eastAsia="Times New Roman" w:hAnsi="Times New Roman" w:cs="Times New Roman"/>
          <w:sz w:val="24"/>
          <w:szCs w:val="24"/>
        </w:rPr>
      </w:pPr>
      <w:r>
        <w:rPr>
          <w:rFonts w:ascii="Times New Roman"/>
          <w:sz w:val="24"/>
        </w:rPr>
        <w:t>[</w:t>
      </w:r>
      <w:r>
        <w:rPr>
          <w:rFonts w:ascii="Times New Roman"/>
          <w:i/>
          <w:sz w:val="24"/>
        </w:rPr>
        <w:t>Provide</w:t>
      </w:r>
      <w:r>
        <w:rPr>
          <w:rFonts w:ascii="Times New Roman"/>
          <w:i/>
          <w:spacing w:val="34"/>
          <w:sz w:val="24"/>
        </w:rPr>
        <w:t xml:space="preserve"> </w:t>
      </w:r>
      <w:r>
        <w:rPr>
          <w:rFonts w:ascii="Times New Roman"/>
          <w:i/>
          <w:sz w:val="24"/>
        </w:rPr>
        <w:t>here</w:t>
      </w:r>
      <w:r>
        <w:rPr>
          <w:rFonts w:ascii="Times New Roman"/>
          <w:i/>
          <w:spacing w:val="34"/>
          <w:sz w:val="24"/>
        </w:rPr>
        <w:t xml:space="preserve"> </w:t>
      </w:r>
      <w:r>
        <w:rPr>
          <w:rFonts w:ascii="Times New Roman"/>
          <w:i/>
          <w:sz w:val="24"/>
        </w:rPr>
        <w:t>a</w:t>
      </w:r>
      <w:r>
        <w:rPr>
          <w:rFonts w:ascii="Times New Roman"/>
          <w:i/>
          <w:spacing w:val="34"/>
          <w:sz w:val="24"/>
        </w:rPr>
        <w:t xml:space="preserve"> </w:t>
      </w:r>
      <w:r>
        <w:rPr>
          <w:rFonts w:ascii="Times New Roman"/>
          <w:i/>
          <w:sz w:val="24"/>
        </w:rPr>
        <w:t>brief</w:t>
      </w:r>
      <w:r>
        <w:rPr>
          <w:rFonts w:ascii="Times New Roman"/>
          <w:i/>
          <w:spacing w:val="37"/>
          <w:sz w:val="24"/>
        </w:rPr>
        <w:t xml:space="preserve"> </w:t>
      </w:r>
      <w:r>
        <w:rPr>
          <w:rFonts w:ascii="Times New Roman"/>
          <w:i/>
          <w:sz w:val="24"/>
        </w:rPr>
        <w:t>(two</w:t>
      </w:r>
      <w:r>
        <w:rPr>
          <w:rFonts w:ascii="Times New Roman"/>
          <w:i/>
          <w:spacing w:val="34"/>
          <w:sz w:val="24"/>
        </w:rPr>
        <w:t xml:space="preserve"> </w:t>
      </w:r>
      <w:r>
        <w:rPr>
          <w:rFonts w:ascii="Times New Roman"/>
          <w:i/>
          <w:sz w:val="24"/>
        </w:rPr>
        <w:t>pages)</w:t>
      </w:r>
      <w:r>
        <w:rPr>
          <w:rFonts w:ascii="Times New Roman"/>
          <w:i/>
          <w:spacing w:val="31"/>
          <w:sz w:val="24"/>
        </w:rPr>
        <w:t xml:space="preserve"> </w:t>
      </w:r>
      <w:r>
        <w:rPr>
          <w:rFonts w:ascii="Times New Roman"/>
          <w:i/>
          <w:sz w:val="24"/>
        </w:rPr>
        <w:t>description</w:t>
      </w:r>
      <w:r>
        <w:rPr>
          <w:rFonts w:ascii="Times New Roman"/>
          <w:i/>
          <w:spacing w:val="35"/>
          <w:sz w:val="24"/>
        </w:rPr>
        <w:t xml:space="preserve"> </w:t>
      </w:r>
      <w:r>
        <w:rPr>
          <w:rFonts w:ascii="Times New Roman"/>
          <w:i/>
          <w:sz w:val="24"/>
        </w:rPr>
        <w:t>of</w:t>
      </w:r>
      <w:r>
        <w:rPr>
          <w:rFonts w:ascii="Times New Roman"/>
          <w:i/>
          <w:spacing w:val="35"/>
          <w:sz w:val="24"/>
        </w:rPr>
        <w:t xml:space="preserve"> </w:t>
      </w:r>
      <w:r>
        <w:rPr>
          <w:rFonts w:ascii="Times New Roman"/>
          <w:i/>
          <w:sz w:val="24"/>
        </w:rPr>
        <w:t>the</w:t>
      </w:r>
      <w:r>
        <w:rPr>
          <w:rFonts w:ascii="Times New Roman"/>
          <w:i/>
          <w:spacing w:val="34"/>
          <w:sz w:val="24"/>
        </w:rPr>
        <w:t xml:space="preserve"> </w:t>
      </w:r>
      <w:r>
        <w:rPr>
          <w:rFonts w:ascii="Times New Roman"/>
          <w:i/>
          <w:sz w:val="24"/>
        </w:rPr>
        <w:t>background</w:t>
      </w:r>
      <w:r>
        <w:rPr>
          <w:rFonts w:ascii="Times New Roman"/>
          <w:i/>
          <w:spacing w:val="35"/>
          <w:sz w:val="24"/>
        </w:rPr>
        <w:t xml:space="preserve"> </w:t>
      </w:r>
      <w:r>
        <w:rPr>
          <w:rFonts w:ascii="Times New Roman"/>
          <w:i/>
          <w:sz w:val="24"/>
        </w:rPr>
        <w:t>and</w:t>
      </w:r>
      <w:r>
        <w:rPr>
          <w:rFonts w:ascii="Times New Roman"/>
          <w:i/>
          <w:spacing w:val="34"/>
          <w:sz w:val="24"/>
        </w:rPr>
        <w:t xml:space="preserve"> </w:t>
      </w:r>
      <w:r>
        <w:rPr>
          <w:rFonts w:ascii="Times New Roman"/>
          <w:i/>
          <w:sz w:val="24"/>
        </w:rPr>
        <w:t>organization</w:t>
      </w:r>
      <w:r>
        <w:rPr>
          <w:rFonts w:ascii="Times New Roman"/>
          <w:i/>
          <w:spacing w:val="34"/>
          <w:sz w:val="24"/>
        </w:rPr>
        <w:t xml:space="preserve"> </w:t>
      </w:r>
      <w:r>
        <w:rPr>
          <w:rFonts w:ascii="Times New Roman"/>
          <w:i/>
          <w:sz w:val="24"/>
        </w:rPr>
        <w:t>of</w:t>
      </w:r>
      <w:r>
        <w:rPr>
          <w:rFonts w:ascii="Times New Roman"/>
          <w:i/>
          <w:spacing w:val="35"/>
          <w:sz w:val="24"/>
        </w:rPr>
        <w:t xml:space="preserve"> </w:t>
      </w:r>
      <w:r>
        <w:rPr>
          <w:rFonts w:ascii="Times New Roman"/>
          <w:i/>
          <w:sz w:val="24"/>
        </w:rPr>
        <w:t>your firm/entity and each associate for this</w:t>
      </w:r>
      <w:r>
        <w:rPr>
          <w:rFonts w:ascii="Times New Roman"/>
          <w:i/>
          <w:spacing w:val="-4"/>
          <w:sz w:val="24"/>
        </w:rPr>
        <w:t xml:space="preserve"> </w:t>
      </w:r>
      <w:r>
        <w:rPr>
          <w:rFonts w:ascii="Times New Roman"/>
          <w:i/>
          <w:sz w:val="24"/>
        </w:rPr>
        <w:t>assignment.</w:t>
      </w:r>
      <w:r>
        <w:rPr>
          <w:rFonts w:ascii="Times New Roman"/>
          <w:sz w:val="24"/>
        </w:rPr>
        <w:t>]</w:t>
      </w:r>
    </w:p>
    <w:p w:rsidR="00C317F3" w:rsidRDefault="00C317F3">
      <w:pPr>
        <w:rPr>
          <w:rFonts w:ascii="Times New Roman" w:eastAsia="Times New Roman" w:hAnsi="Times New Roman" w:cs="Times New Roman"/>
          <w:sz w:val="24"/>
          <w:szCs w:val="24"/>
        </w:rPr>
        <w:sectPr w:rsidR="00C317F3">
          <w:pgSz w:w="12240" w:h="15840"/>
          <w:pgMar w:top="980" w:right="1300" w:bottom="1260" w:left="1580" w:header="742" w:footer="1079"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6"/>
        <w:rPr>
          <w:rFonts w:ascii="Times New Roman" w:eastAsia="Times New Roman" w:hAnsi="Times New Roman" w:cs="Times New Roman"/>
          <w:sz w:val="24"/>
          <w:szCs w:val="24"/>
        </w:rPr>
      </w:pPr>
    </w:p>
    <w:p w:rsidR="00C317F3" w:rsidRDefault="00DB2863">
      <w:pPr>
        <w:pStyle w:val="Heading3"/>
        <w:ind w:left="3045"/>
        <w:rPr>
          <w:rFonts w:cs="Times New Roman"/>
          <w:b w:val="0"/>
          <w:bCs w:val="0"/>
          <w:i w:val="0"/>
        </w:rPr>
      </w:pPr>
      <w:bookmarkStart w:id="7" w:name="_bookmark8"/>
      <w:bookmarkEnd w:id="7"/>
      <w:r>
        <w:t xml:space="preserve">B - </w:t>
      </w:r>
      <w:r>
        <w:rPr>
          <w:rFonts w:cs="Times New Roman"/>
        </w:rPr>
        <w:t>Consultant’s</w:t>
      </w:r>
      <w:r>
        <w:rPr>
          <w:rFonts w:cs="Times New Roman"/>
          <w:spacing w:val="-10"/>
        </w:rPr>
        <w:t xml:space="preserve"> </w:t>
      </w:r>
      <w:r>
        <w:rPr>
          <w:rFonts w:cs="Times New Roman"/>
        </w:rPr>
        <w:t>Experience</w:t>
      </w:r>
    </w:p>
    <w:p w:rsidR="00C317F3" w:rsidRDefault="00C317F3">
      <w:pPr>
        <w:rPr>
          <w:rFonts w:ascii="Times New Roman" w:eastAsia="Times New Roman" w:hAnsi="Times New Roman" w:cs="Times New Roman"/>
          <w:b/>
          <w:bCs/>
          <w:i/>
          <w:sz w:val="28"/>
          <w:szCs w:val="28"/>
        </w:rPr>
      </w:pPr>
    </w:p>
    <w:p w:rsidR="00C317F3" w:rsidRDefault="00C317F3">
      <w:pPr>
        <w:spacing w:before="1"/>
        <w:rPr>
          <w:rFonts w:ascii="Times New Roman" w:eastAsia="Times New Roman" w:hAnsi="Times New Roman" w:cs="Times New Roman"/>
          <w:b/>
          <w:bCs/>
          <w:i/>
          <w:sz w:val="40"/>
          <w:szCs w:val="40"/>
        </w:rPr>
      </w:pPr>
    </w:p>
    <w:p w:rsidR="00C317F3" w:rsidRDefault="00DB2863">
      <w:pPr>
        <w:ind w:left="148" w:right="448"/>
        <w:rPr>
          <w:rFonts w:ascii="Times New Roman" w:eastAsia="Times New Roman" w:hAnsi="Times New Roman" w:cs="Times New Roman"/>
          <w:sz w:val="24"/>
          <w:szCs w:val="24"/>
        </w:rPr>
      </w:pPr>
      <w:r>
        <w:rPr>
          <w:rFonts w:ascii="Times New Roman"/>
          <w:sz w:val="24"/>
        </w:rPr>
        <w:t>[</w:t>
      </w:r>
      <w:r>
        <w:rPr>
          <w:rFonts w:ascii="Times New Roman"/>
          <w:i/>
          <w:sz w:val="24"/>
        </w:rPr>
        <w:t>Using the format below, provide information on each assignment for which your firm,</w:t>
      </w:r>
      <w:r>
        <w:rPr>
          <w:rFonts w:ascii="Times New Roman"/>
          <w:i/>
          <w:spacing w:val="-10"/>
          <w:sz w:val="24"/>
        </w:rPr>
        <w:t xml:space="preserve"> </w:t>
      </w:r>
      <w:r>
        <w:rPr>
          <w:rFonts w:ascii="Times New Roman"/>
          <w:i/>
          <w:sz w:val="24"/>
        </w:rPr>
        <w:t>and each associate for this assignment, was legally contracted either individually or as</w:t>
      </w:r>
      <w:r>
        <w:rPr>
          <w:rFonts w:ascii="Times New Roman"/>
          <w:i/>
          <w:spacing w:val="-7"/>
          <w:sz w:val="24"/>
        </w:rPr>
        <w:t xml:space="preserve"> </w:t>
      </w:r>
      <w:r>
        <w:rPr>
          <w:rFonts w:ascii="Times New Roman"/>
          <w:i/>
          <w:sz w:val="24"/>
        </w:rPr>
        <w:t>a corporate entity or as one of the major companies within an association, for carrying</w:t>
      </w:r>
      <w:r>
        <w:rPr>
          <w:rFonts w:ascii="Times New Roman"/>
          <w:i/>
          <w:spacing w:val="-11"/>
          <w:sz w:val="24"/>
        </w:rPr>
        <w:t xml:space="preserve"> </w:t>
      </w:r>
      <w:r>
        <w:rPr>
          <w:rFonts w:ascii="Times New Roman"/>
          <w:i/>
          <w:sz w:val="24"/>
        </w:rPr>
        <w:t>out consulting services similar to the ones requested under this assignment. Use 20</w:t>
      </w:r>
      <w:r>
        <w:rPr>
          <w:rFonts w:ascii="Times New Roman"/>
          <w:i/>
          <w:spacing w:val="-9"/>
          <w:sz w:val="24"/>
        </w:rPr>
        <w:t xml:space="preserve"> </w:t>
      </w:r>
      <w:r>
        <w:rPr>
          <w:rFonts w:ascii="Times New Roman"/>
          <w:i/>
          <w:sz w:val="24"/>
        </w:rPr>
        <w:t>pages.</w:t>
      </w:r>
      <w:r>
        <w:rPr>
          <w:rFonts w:ascii="Times New Roman"/>
          <w:sz w:val="24"/>
        </w:rPr>
        <w:t>]</w:t>
      </w:r>
    </w:p>
    <w:p w:rsidR="00C317F3" w:rsidRDefault="00C317F3">
      <w:pPr>
        <w:spacing w:before="8"/>
        <w:rPr>
          <w:rFonts w:ascii="Times New Roman" w:eastAsia="Times New Roman" w:hAnsi="Times New Roman" w:cs="Times New Roman"/>
          <w:sz w:val="24"/>
          <w:szCs w:val="24"/>
        </w:rPr>
      </w:pPr>
    </w:p>
    <w:tbl>
      <w:tblPr>
        <w:tblW w:w="0" w:type="auto"/>
        <w:tblInd w:w="170" w:type="dxa"/>
        <w:tblLayout w:type="fixed"/>
        <w:tblCellMar>
          <w:left w:w="0" w:type="dxa"/>
          <w:right w:w="0" w:type="dxa"/>
        </w:tblCellMar>
        <w:tblLook w:val="01E0" w:firstRow="1" w:lastRow="1" w:firstColumn="1" w:lastColumn="1" w:noHBand="0" w:noVBand="0"/>
      </w:tblPr>
      <w:tblGrid>
        <w:gridCol w:w="4457"/>
        <w:gridCol w:w="4545"/>
      </w:tblGrid>
      <w:tr w:rsidR="00C317F3">
        <w:trPr>
          <w:trHeight w:hRule="exact" w:val="749"/>
        </w:trPr>
        <w:tc>
          <w:tcPr>
            <w:tcW w:w="4457" w:type="dxa"/>
            <w:tcBorders>
              <w:top w:val="single" w:sz="17" w:space="0" w:color="000000"/>
              <w:left w:val="single" w:sz="17" w:space="0" w:color="000000"/>
              <w:bottom w:val="single" w:sz="6" w:space="0" w:color="000000"/>
              <w:right w:val="single" w:sz="6" w:space="0" w:color="000000"/>
            </w:tcBorders>
          </w:tcPr>
          <w:p w:rsidR="00C317F3" w:rsidRDefault="00DB2863">
            <w:pPr>
              <w:pStyle w:val="TableParagraph"/>
              <w:spacing w:before="24"/>
              <w:ind w:left="50"/>
              <w:rPr>
                <w:rFonts w:ascii="Times New Roman" w:eastAsia="Times New Roman" w:hAnsi="Times New Roman" w:cs="Times New Roman"/>
                <w:sz w:val="20"/>
                <w:szCs w:val="20"/>
              </w:rPr>
            </w:pPr>
            <w:r>
              <w:rPr>
                <w:rFonts w:ascii="Times New Roman"/>
                <w:sz w:val="20"/>
              </w:rPr>
              <w:t>Assignment</w:t>
            </w:r>
            <w:r>
              <w:rPr>
                <w:rFonts w:ascii="Times New Roman"/>
                <w:spacing w:val="-8"/>
                <w:sz w:val="20"/>
              </w:rPr>
              <w:t xml:space="preserve"> </w:t>
            </w:r>
            <w:r>
              <w:rPr>
                <w:rFonts w:ascii="Times New Roman"/>
                <w:sz w:val="20"/>
              </w:rPr>
              <w:t>name:</w:t>
            </w:r>
          </w:p>
        </w:tc>
        <w:tc>
          <w:tcPr>
            <w:tcW w:w="4544" w:type="dxa"/>
            <w:tcBorders>
              <w:top w:val="single" w:sz="17" w:space="0" w:color="000000"/>
              <w:left w:val="single" w:sz="6" w:space="0" w:color="000000"/>
              <w:bottom w:val="single" w:sz="6" w:space="0" w:color="000000"/>
              <w:right w:val="single" w:sz="17" w:space="0" w:color="000000"/>
            </w:tcBorders>
          </w:tcPr>
          <w:p w:rsidR="00C317F3" w:rsidRDefault="00DB2863">
            <w:pPr>
              <w:pStyle w:val="TableParagraph"/>
              <w:spacing w:before="24"/>
              <w:ind w:left="64"/>
              <w:rPr>
                <w:rFonts w:ascii="Times New Roman" w:eastAsia="Times New Roman" w:hAnsi="Times New Roman" w:cs="Times New Roman"/>
                <w:sz w:val="20"/>
                <w:szCs w:val="20"/>
              </w:rPr>
            </w:pPr>
            <w:r>
              <w:rPr>
                <w:rFonts w:ascii="Times New Roman"/>
                <w:sz w:val="20"/>
              </w:rPr>
              <w:t>Approx. value of the contract (in current US$ or</w:t>
            </w:r>
            <w:r>
              <w:rPr>
                <w:rFonts w:ascii="Times New Roman"/>
                <w:spacing w:val="-19"/>
                <w:sz w:val="20"/>
              </w:rPr>
              <w:t xml:space="preserve"> </w:t>
            </w:r>
            <w:r>
              <w:rPr>
                <w:rFonts w:ascii="Times New Roman"/>
                <w:sz w:val="20"/>
              </w:rPr>
              <w:t>Euro):</w:t>
            </w:r>
          </w:p>
        </w:tc>
      </w:tr>
      <w:tr w:rsidR="00C317F3">
        <w:trPr>
          <w:trHeight w:hRule="exact" w:val="733"/>
        </w:trPr>
        <w:tc>
          <w:tcPr>
            <w:tcW w:w="4457" w:type="dxa"/>
            <w:tcBorders>
              <w:top w:val="single" w:sz="6" w:space="0" w:color="000000"/>
              <w:left w:val="single" w:sz="17" w:space="0" w:color="000000"/>
              <w:bottom w:val="single" w:sz="6" w:space="0" w:color="000000"/>
              <w:right w:val="single" w:sz="6" w:space="0" w:color="000000"/>
            </w:tcBorders>
          </w:tcPr>
          <w:p w:rsidR="00C317F3" w:rsidRDefault="00DB2863">
            <w:pPr>
              <w:pStyle w:val="TableParagraph"/>
              <w:spacing w:before="22"/>
              <w:ind w:left="50"/>
              <w:rPr>
                <w:rFonts w:ascii="Times New Roman" w:eastAsia="Times New Roman" w:hAnsi="Times New Roman" w:cs="Times New Roman"/>
                <w:sz w:val="20"/>
                <w:szCs w:val="20"/>
              </w:rPr>
            </w:pPr>
            <w:r>
              <w:rPr>
                <w:rFonts w:ascii="Times New Roman"/>
                <w:sz w:val="20"/>
              </w:rPr>
              <w:t>Country:</w:t>
            </w:r>
          </w:p>
          <w:p w:rsidR="00C317F3" w:rsidRDefault="00DB2863">
            <w:pPr>
              <w:pStyle w:val="TableParagraph"/>
              <w:spacing w:before="1"/>
              <w:ind w:left="50"/>
              <w:rPr>
                <w:rFonts w:ascii="Times New Roman" w:eastAsia="Times New Roman" w:hAnsi="Times New Roman" w:cs="Times New Roman"/>
                <w:sz w:val="20"/>
                <w:szCs w:val="20"/>
              </w:rPr>
            </w:pPr>
            <w:r>
              <w:rPr>
                <w:rFonts w:ascii="Times New Roman"/>
                <w:sz w:val="20"/>
              </w:rPr>
              <w:t>Location within</w:t>
            </w:r>
            <w:r>
              <w:rPr>
                <w:rFonts w:ascii="Times New Roman"/>
                <w:spacing w:val="-9"/>
                <w:sz w:val="20"/>
              </w:rPr>
              <w:t xml:space="preserve"> </w:t>
            </w:r>
            <w:r>
              <w:rPr>
                <w:rFonts w:ascii="Times New Roman"/>
                <w:sz w:val="20"/>
              </w:rPr>
              <w:t>country:</w:t>
            </w:r>
          </w:p>
        </w:tc>
        <w:tc>
          <w:tcPr>
            <w:tcW w:w="4544" w:type="dxa"/>
            <w:tcBorders>
              <w:top w:val="single" w:sz="6" w:space="0" w:color="000000"/>
              <w:left w:val="single" w:sz="6" w:space="0" w:color="000000"/>
              <w:bottom w:val="single" w:sz="6" w:space="0" w:color="000000"/>
              <w:right w:val="single" w:sz="17" w:space="0" w:color="000000"/>
            </w:tcBorders>
          </w:tcPr>
          <w:p w:rsidR="00C317F3" w:rsidRDefault="00DB2863">
            <w:pPr>
              <w:pStyle w:val="TableParagraph"/>
              <w:spacing w:before="22"/>
              <w:ind w:left="64"/>
              <w:rPr>
                <w:rFonts w:ascii="Times New Roman" w:eastAsia="Times New Roman" w:hAnsi="Times New Roman" w:cs="Times New Roman"/>
                <w:sz w:val="20"/>
                <w:szCs w:val="20"/>
              </w:rPr>
            </w:pPr>
            <w:r>
              <w:rPr>
                <w:rFonts w:ascii="Times New Roman"/>
                <w:sz w:val="20"/>
              </w:rPr>
              <w:t>Duration of assignment</w:t>
            </w:r>
            <w:r>
              <w:rPr>
                <w:rFonts w:ascii="Times New Roman"/>
                <w:spacing w:val="-13"/>
                <w:sz w:val="20"/>
              </w:rPr>
              <w:t xml:space="preserve"> </w:t>
            </w:r>
            <w:r>
              <w:rPr>
                <w:rFonts w:ascii="Times New Roman"/>
                <w:sz w:val="20"/>
              </w:rPr>
              <w:t>(months):</w:t>
            </w:r>
          </w:p>
        </w:tc>
      </w:tr>
      <w:tr w:rsidR="00C317F3">
        <w:trPr>
          <w:trHeight w:hRule="exact" w:val="734"/>
        </w:trPr>
        <w:tc>
          <w:tcPr>
            <w:tcW w:w="4457" w:type="dxa"/>
            <w:tcBorders>
              <w:top w:val="single" w:sz="6" w:space="0" w:color="000000"/>
              <w:left w:val="single" w:sz="17" w:space="0" w:color="000000"/>
              <w:bottom w:val="single" w:sz="6" w:space="0" w:color="000000"/>
              <w:right w:val="single" w:sz="6" w:space="0" w:color="000000"/>
            </w:tcBorders>
          </w:tcPr>
          <w:p w:rsidR="00C317F3" w:rsidRDefault="00DB2863">
            <w:pPr>
              <w:pStyle w:val="TableParagraph"/>
              <w:spacing w:before="22"/>
              <w:ind w:left="50"/>
              <w:rPr>
                <w:rFonts w:ascii="Times New Roman" w:eastAsia="Times New Roman" w:hAnsi="Times New Roman" w:cs="Times New Roman"/>
                <w:sz w:val="20"/>
                <w:szCs w:val="20"/>
              </w:rPr>
            </w:pPr>
            <w:r>
              <w:rPr>
                <w:rFonts w:ascii="Times New Roman"/>
                <w:sz w:val="20"/>
              </w:rPr>
              <w:t>Name of</w:t>
            </w:r>
            <w:r>
              <w:rPr>
                <w:rFonts w:ascii="Times New Roman"/>
                <w:spacing w:val="-6"/>
                <w:sz w:val="20"/>
              </w:rPr>
              <w:t xml:space="preserve"> </w:t>
            </w:r>
            <w:r>
              <w:rPr>
                <w:rFonts w:ascii="Times New Roman"/>
                <w:sz w:val="20"/>
              </w:rPr>
              <w:t>PA:</w:t>
            </w:r>
          </w:p>
        </w:tc>
        <w:tc>
          <w:tcPr>
            <w:tcW w:w="4544" w:type="dxa"/>
            <w:tcBorders>
              <w:top w:val="single" w:sz="6" w:space="0" w:color="000000"/>
              <w:left w:val="single" w:sz="6" w:space="0" w:color="000000"/>
              <w:bottom w:val="single" w:sz="6" w:space="0" w:color="000000"/>
              <w:right w:val="single" w:sz="17" w:space="0" w:color="000000"/>
            </w:tcBorders>
          </w:tcPr>
          <w:p w:rsidR="00C317F3" w:rsidRDefault="00DB2863">
            <w:pPr>
              <w:pStyle w:val="TableParagraph"/>
              <w:spacing w:before="22"/>
              <w:ind w:left="64"/>
              <w:rPr>
                <w:rFonts w:ascii="Times New Roman" w:eastAsia="Times New Roman" w:hAnsi="Times New Roman" w:cs="Times New Roman"/>
                <w:sz w:val="20"/>
                <w:szCs w:val="20"/>
              </w:rPr>
            </w:pPr>
            <w:r>
              <w:rPr>
                <w:rFonts w:ascii="Times New Roman"/>
                <w:sz w:val="20"/>
              </w:rPr>
              <w:t>Total No of staff-months of the</w:t>
            </w:r>
            <w:r>
              <w:rPr>
                <w:rFonts w:ascii="Times New Roman"/>
                <w:spacing w:val="-13"/>
                <w:sz w:val="20"/>
              </w:rPr>
              <w:t xml:space="preserve"> </w:t>
            </w:r>
            <w:r>
              <w:rPr>
                <w:rFonts w:ascii="Times New Roman"/>
                <w:sz w:val="20"/>
              </w:rPr>
              <w:t>assignment:</w:t>
            </w:r>
          </w:p>
        </w:tc>
      </w:tr>
      <w:tr w:rsidR="00C317F3">
        <w:trPr>
          <w:trHeight w:hRule="exact" w:val="732"/>
        </w:trPr>
        <w:tc>
          <w:tcPr>
            <w:tcW w:w="4457" w:type="dxa"/>
            <w:tcBorders>
              <w:top w:val="single" w:sz="6" w:space="0" w:color="000000"/>
              <w:left w:val="single" w:sz="17" w:space="0" w:color="000000"/>
              <w:bottom w:val="single" w:sz="6" w:space="0" w:color="000000"/>
              <w:right w:val="single" w:sz="6" w:space="0" w:color="000000"/>
            </w:tcBorders>
          </w:tcPr>
          <w:p w:rsidR="00C317F3" w:rsidRDefault="00DB2863">
            <w:pPr>
              <w:pStyle w:val="TableParagraph"/>
              <w:spacing w:before="22"/>
              <w:ind w:left="50"/>
              <w:rPr>
                <w:rFonts w:ascii="Times New Roman" w:eastAsia="Times New Roman" w:hAnsi="Times New Roman" w:cs="Times New Roman"/>
                <w:sz w:val="20"/>
                <w:szCs w:val="20"/>
              </w:rPr>
            </w:pPr>
            <w:r>
              <w:rPr>
                <w:rFonts w:ascii="Times New Roman"/>
                <w:sz w:val="20"/>
              </w:rPr>
              <w:t>Address:</w:t>
            </w:r>
          </w:p>
        </w:tc>
        <w:tc>
          <w:tcPr>
            <w:tcW w:w="4544" w:type="dxa"/>
            <w:tcBorders>
              <w:top w:val="single" w:sz="6" w:space="0" w:color="000000"/>
              <w:left w:val="single" w:sz="6" w:space="0" w:color="000000"/>
              <w:bottom w:val="single" w:sz="6" w:space="0" w:color="000000"/>
              <w:right w:val="single" w:sz="17" w:space="0" w:color="000000"/>
            </w:tcBorders>
          </w:tcPr>
          <w:p w:rsidR="00C317F3" w:rsidRDefault="00DB2863">
            <w:pPr>
              <w:pStyle w:val="TableParagraph"/>
              <w:spacing w:before="22"/>
              <w:ind w:left="64" w:right="281"/>
              <w:rPr>
                <w:rFonts w:ascii="Times New Roman" w:eastAsia="Times New Roman" w:hAnsi="Times New Roman" w:cs="Times New Roman"/>
                <w:sz w:val="20"/>
                <w:szCs w:val="20"/>
              </w:rPr>
            </w:pPr>
            <w:r>
              <w:rPr>
                <w:rFonts w:ascii="Times New Roman"/>
                <w:sz w:val="20"/>
              </w:rPr>
              <w:t>Approx. value of the services provided by your</w:t>
            </w:r>
            <w:r>
              <w:rPr>
                <w:rFonts w:ascii="Times New Roman"/>
                <w:spacing w:val="-16"/>
                <w:sz w:val="20"/>
              </w:rPr>
              <w:t xml:space="preserve"> </w:t>
            </w:r>
            <w:r>
              <w:rPr>
                <w:rFonts w:ascii="Times New Roman"/>
                <w:sz w:val="20"/>
              </w:rPr>
              <w:t>firm</w:t>
            </w:r>
            <w:r>
              <w:rPr>
                <w:rFonts w:ascii="Times New Roman"/>
                <w:w w:val="99"/>
                <w:sz w:val="20"/>
              </w:rPr>
              <w:t xml:space="preserve"> </w:t>
            </w:r>
            <w:r>
              <w:rPr>
                <w:rFonts w:ascii="Times New Roman"/>
                <w:sz w:val="20"/>
              </w:rPr>
              <w:t>under the contract (in current US$ or</w:t>
            </w:r>
            <w:r>
              <w:rPr>
                <w:rFonts w:ascii="Times New Roman"/>
                <w:spacing w:val="-13"/>
                <w:sz w:val="20"/>
              </w:rPr>
              <w:t xml:space="preserve"> </w:t>
            </w:r>
            <w:r>
              <w:rPr>
                <w:rFonts w:ascii="Times New Roman"/>
                <w:sz w:val="20"/>
              </w:rPr>
              <w:t>Euro):</w:t>
            </w:r>
          </w:p>
        </w:tc>
      </w:tr>
      <w:tr w:rsidR="00C317F3">
        <w:trPr>
          <w:trHeight w:hRule="exact" w:val="734"/>
        </w:trPr>
        <w:tc>
          <w:tcPr>
            <w:tcW w:w="4457" w:type="dxa"/>
            <w:tcBorders>
              <w:top w:val="single" w:sz="6" w:space="0" w:color="000000"/>
              <w:left w:val="single" w:sz="17" w:space="0" w:color="000000"/>
              <w:bottom w:val="single" w:sz="6" w:space="0" w:color="000000"/>
              <w:right w:val="single" w:sz="6" w:space="0" w:color="000000"/>
            </w:tcBorders>
          </w:tcPr>
          <w:p w:rsidR="00C317F3" w:rsidRDefault="00DB2863">
            <w:pPr>
              <w:pStyle w:val="TableParagraph"/>
              <w:spacing w:before="22"/>
              <w:ind w:left="50" w:right="1901"/>
              <w:rPr>
                <w:rFonts w:ascii="Times New Roman" w:eastAsia="Times New Roman" w:hAnsi="Times New Roman" w:cs="Times New Roman"/>
                <w:sz w:val="20"/>
                <w:szCs w:val="20"/>
              </w:rPr>
            </w:pPr>
            <w:r>
              <w:rPr>
                <w:rFonts w:ascii="Times New Roman"/>
                <w:sz w:val="20"/>
              </w:rPr>
              <w:t>Start date</w:t>
            </w:r>
            <w:r>
              <w:rPr>
                <w:rFonts w:ascii="Times New Roman"/>
                <w:spacing w:val="-3"/>
                <w:sz w:val="20"/>
              </w:rPr>
              <w:t xml:space="preserve"> </w:t>
            </w:r>
            <w:r>
              <w:rPr>
                <w:rFonts w:ascii="Times New Roman"/>
                <w:sz w:val="20"/>
              </w:rPr>
              <w:t>(month/year):</w:t>
            </w:r>
            <w:r>
              <w:rPr>
                <w:rFonts w:ascii="Times New Roman"/>
                <w:w w:val="99"/>
                <w:sz w:val="20"/>
              </w:rPr>
              <w:t xml:space="preserve"> </w:t>
            </w:r>
            <w:r>
              <w:rPr>
                <w:rFonts w:ascii="Times New Roman"/>
                <w:sz w:val="20"/>
              </w:rPr>
              <w:t>Completion date</w:t>
            </w:r>
            <w:r>
              <w:rPr>
                <w:rFonts w:ascii="Times New Roman"/>
                <w:spacing w:val="-10"/>
                <w:sz w:val="20"/>
              </w:rPr>
              <w:t xml:space="preserve"> </w:t>
            </w:r>
            <w:r>
              <w:rPr>
                <w:rFonts w:ascii="Times New Roman"/>
                <w:sz w:val="20"/>
              </w:rPr>
              <w:t>(month/year):</w:t>
            </w:r>
          </w:p>
        </w:tc>
        <w:tc>
          <w:tcPr>
            <w:tcW w:w="4544" w:type="dxa"/>
            <w:tcBorders>
              <w:top w:val="single" w:sz="6" w:space="0" w:color="000000"/>
              <w:left w:val="single" w:sz="6" w:space="0" w:color="000000"/>
              <w:bottom w:val="single" w:sz="6" w:space="0" w:color="000000"/>
              <w:right w:val="single" w:sz="17" w:space="0" w:color="000000"/>
            </w:tcBorders>
          </w:tcPr>
          <w:p w:rsidR="00C317F3" w:rsidRDefault="00DB2863">
            <w:pPr>
              <w:pStyle w:val="TableParagraph"/>
              <w:spacing w:before="22"/>
              <w:ind w:left="64" w:right="18"/>
              <w:rPr>
                <w:rFonts w:ascii="Times New Roman" w:eastAsia="Times New Roman" w:hAnsi="Times New Roman" w:cs="Times New Roman"/>
                <w:sz w:val="20"/>
                <w:szCs w:val="20"/>
              </w:rPr>
            </w:pPr>
            <w:r>
              <w:rPr>
                <w:rFonts w:ascii="Times New Roman"/>
                <w:sz w:val="20"/>
              </w:rPr>
              <w:t>No of professional staff-months provided by</w:t>
            </w:r>
            <w:r>
              <w:rPr>
                <w:rFonts w:ascii="Times New Roman"/>
                <w:spacing w:val="-17"/>
                <w:sz w:val="20"/>
              </w:rPr>
              <w:t xml:space="preserve"> </w:t>
            </w:r>
            <w:r>
              <w:rPr>
                <w:rFonts w:ascii="Times New Roman"/>
                <w:sz w:val="20"/>
              </w:rPr>
              <w:t>associated</w:t>
            </w:r>
            <w:r>
              <w:rPr>
                <w:rFonts w:ascii="Times New Roman"/>
                <w:w w:val="99"/>
                <w:sz w:val="20"/>
              </w:rPr>
              <w:t xml:space="preserve"> </w:t>
            </w:r>
            <w:r>
              <w:rPr>
                <w:rFonts w:ascii="Times New Roman"/>
                <w:sz w:val="20"/>
              </w:rPr>
              <w:t>Consultants:</w:t>
            </w:r>
          </w:p>
        </w:tc>
      </w:tr>
      <w:tr w:rsidR="00C317F3">
        <w:trPr>
          <w:trHeight w:hRule="exact" w:val="1652"/>
        </w:trPr>
        <w:tc>
          <w:tcPr>
            <w:tcW w:w="4457" w:type="dxa"/>
            <w:tcBorders>
              <w:top w:val="single" w:sz="6" w:space="0" w:color="000000"/>
              <w:left w:val="single" w:sz="17" w:space="0" w:color="000000"/>
              <w:bottom w:val="single" w:sz="6" w:space="0" w:color="000000"/>
              <w:right w:val="single" w:sz="6" w:space="0" w:color="000000"/>
            </w:tcBorders>
          </w:tcPr>
          <w:p w:rsidR="00C317F3" w:rsidRDefault="00DB2863">
            <w:pPr>
              <w:pStyle w:val="TableParagraph"/>
              <w:spacing w:before="19"/>
              <w:ind w:left="50"/>
              <w:rPr>
                <w:rFonts w:ascii="Times New Roman" w:eastAsia="Times New Roman" w:hAnsi="Times New Roman" w:cs="Times New Roman"/>
                <w:sz w:val="20"/>
                <w:szCs w:val="20"/>
              </w:rPr>
            </w:pPr>
            <w:r>
              <w:rPr>
                <w:rFonts w:ascii="Times New Roman"/>
                <w:sz w:val="20"/>
              </w:rPr>
              <w:t>Name of associated Consultants, if</w:t>
            </w:r>
            <w:r>
              <w:rPr>
                <w:rFonts w:ascii="Times New Roman"/>
                <w:spacing w:val="-15"/>
                <w:sz w:val="20"/>
              </w:rPr>
              <w:t xml:space="preserve"> </w:t>
            </w:r>
            <w:r>
              <w:rPr>
                <w:rFonts w:ascii="Times New Roman"/>
                <w:sz w:val="20"/>
              </w:rPr>
              <w:t>any:</w:t>
            </w:r>
          </w:p>
        </w:tc>
        <w:tc>
          <w:tcPr>
            <w:tcW w:w="4544" w:type="dxa"/>
            <w:tcBorders>
              <w:top w:val="single" w:sz="6" w:space="0" w:color="000000"/>
              <w:left w:val="single" w:sz="6" w:space="0" w:color="000000"/>
              <w:bottom w:val="single" w:sz="6" w:space="0" w:color="000000"/>
              <w:right w:val="single" w:sz="17" w:space="0" w:color="000000"/>
            </w:tcBorders>
          </w:tcPr>
          <w:p w:rsidR="00C317F3" w:rsidRDefault="00DB2863">
            <w:pPr>
              <w:pStyle w:val="TableParagraph"/>
              <w:spacing w:before="19"/>
              <w:ind w:left="64" w:right="550"/>
              <w:rPr>
                <w:rFonts w:ascii="Times New Roman" w:eastAsia="Times New Roman" w:hAnsi="Times New Roman" w:cs="Times New Roman"/>
                <w:sz w:val="20"/>
                <w:szCs w:val="20"/>
              </w:rPr>
            </w:pPr>
            <w:r>
              <w:rPr>
                <w:rFonts w:ascii="Times New Roman"/>
                <w:sz w:val="20"/>
              </w:rPr>
              <w:t>Name of senior professional staff of your</w:t>
            </w:r>
            <w:r>
              <w:rPr>
                <w:rFonts w:ascii="Times New Roman"/>
                <w:spacing w:val="-10"/>
                <w:sz w:val="20"/>
              </w:rPr>
              <w:t xml:space="preserve"> </w:t>
            </w:r>
            <w:r>
              <w:rPr>
                <w:rFonts w:ascii="Times New Roman"/>
                <w:sz w:val="20"/>
              </w:rPr>
              <w:t>firm</w:t>
            </w:r>
            <w:r>
              <w:rPr>
                <w:rFonts w:ascii="Times New Roman"/>
                <w:w w:val="99"/>
                <w:sz w:val="20"/>
              </w:rPr>
              <w:t xml:space="preserve"> </w:t>
            </w:r>
            <w:r>
              <w:rPr>
                <w:rFonts w:ascii="Times New Roman"/>
                <w:sz w:val="20"/>
              </w:rPr>
              <w:t>involved and functions performed (indicate</w:t>
            </w:r>
            <w:r>
              <w:rPr>
                <w:rFonts w:ascii="Times New Roman"/>
                <w:spacing w:val="-15"/>
                <w:sz w:val="20"/>
              </w:rPr>
              <w:t xml:space="preserve"> </w:t>
            </w:r>
            <w:r>
              <w:rPr>
                <w:rFonts w:ascii="Times New Roman"/>
                <w:sz w:val="20"/>
              </w:rPr>
              <w:t>most</w:t>
            </w:r>
            <w:r>
              <w:rPr>
                <w:rFonts w:ascii="Times New Roman"/>
                <w:w w:val="99"/>
                <w:sz w:val="20"/>
              </w:rPr>
              <w:t xml:space="preserve"> </w:t>
            </w:r>
            <w:r>
              <w:rPr>
                <w:rFonts w:ascii="Times New Roman"/>
                <w:sz w:val="20"/>
              </w:rPr>
              <w:t>significant profiles such as</w:t>
            </w:r>
            <w:r>
              <w:rPr>
                <w:rFonts w:ascii="Times New Roman"/>
                <w:spacing w:val="-5"/>
                <w:sz w:val="20"/>
              </w:rPr>
              <w:t xml:space="preserve"> </w:t>
            </w:r>
            <w:r>
              <w:rPr>
                <w:rFonts w:ascii="Times New Roman"/>
                <w:sz w:val="20"/>
              </w:rPr>
              <w:t>Project</w:t>
            </w:r>
            <w:r>
              <w:rPr>
                <w:rFonts w:ascii="Times New Roman"/>
                <w:w w:val="99"/>
                <w:sz w:val="20"/>
              </w:rPr>
              <w:t xml:space="preserve"> </w:t>
            </w:r>
            <w:r>
              <w:rPr>
                <w:rFonts w:ascii="Times New Roman"/>
                <w:sz w:val="20"/>
              </w:rPr>
              <w:t>Director/Coordinator, Team</w:t>
            </w:r>
            <w:r>
              <w:rPr>
                <w:rFonts w:ascii="Times New Roman"/>
                <w:spacing w:val="-10"/>
                <w:sz w:val="20"/>
              </w:rPr>
              <w:t xml:space="preserve"> </w:t>
            </w:r>
            <w:r>
              <w:rPr>
                <w:rFonts w:ascii="Times New Roman"/>
                <w:sz w:val="20"/>
              </w:rPr>
              <w:t>Leader):</w:t>
            </w:r>
          </w:p>
        </w:tc>
      </w:tr>
      <w:tr w:rsidR="00C317F3">
        <w:trPr>
          <w:trHeight w:hRule="exact" w:val="1654"/>
        </w:trPr>
        <w:tc>
          <w:tcPr>
            <w:tcW w:w="9002" w:type="dxa"/>
            <w:gridSpan w:val="2"/>
            <w:tcBorders>
              <w:top w:val="single" w:sz="6" w:space="0" w:color="000000"/>
              <w:left w:val="single" w:sz="17" w:space="0" w:color="000000"/>
              <w:bottom w:val="single" w:sz="6" w:space="0" w:color="000000"/>
              <w:right w:val="single" w:sz="17" w:space="0" w:color="000000"/>
            </w:tcBorders>
          </w:tcPr>
          <w:p w:rsidR="00C317F3" w:rsidRDefault="00DB2863">
            <w:pPr>
              <w:pStyle w:val="TableParagraph"/>
              <w:spacing w:before="22"/>
              <w:ind w:left="50"/>
              <w:rPr>
                <w:rFonts w:ascii="Times New Roman" w:eastAsia="Times New Roman" w:hAnsi="Times New Roman" w:cs="Times New Roman"/>
                <w:sz w:val="20"/>
                <w:szCs w:val="20"/>
              </w:rPr>
            </w:pPr>
            <w:r>
              <w:rPr>
                <w:rFonts w:ascii="Times New Roman"/>
                <w:sz w:val="20"/>
              </w:rPr>
              <w:t>Narrative description of</w:t>
            </w:r>
            <w:r>
              <w:rPr>
                <w:rFonts w:ascii="Times New Roman"/>
                <w:spacing w:val="-10"/>
                <w:sz w:val="20"/>
              </w:rPr>
              <w:t xml:space="preserve"> </w:t>
            </w:r>
            <w:r>
              <w:rPr>
                <w:rFonts w:ascii="Times New Roman"/>
                <w:sz w:val="20"/>
              </w:rPr>
              <w:t>Project:</w:t>
            </w:r>
          </w:p>
        </w:tc>
      </w:tr>
      <w:tr w:rsidR="00C317F3">
        <w:trPr>
          <w:trHeight w:hRule="exact" w:val="2129"/>
        </w:trPr>
        <w:tc>
          <w:tcPr>
            <w:tcW w:w="9002" w:type="dxa"/>
            <w:gridSpan w:val="2"/>
            <w:tcBorders>
              <w:top w:val="single" w:sz="6" w:space="0" w:color="000000"/>
              <w:left w:val="single" w:sz="17" w:space="0" w:color="000000"/>
              <w:bottom w:val="single" w:sz="17" w:space="0" w:color="000000"/>
              <w:right w:val="single" w:sz="17" w:space="0" w:color="000000"/>
            </w:tcBorders>
          </w:tcPr>
          <w:p w:rsidR="00C317F3" w:rsidRDefault="00DB2863">
            <w:pPr>
              <w:pStyle w:val="TableParagraph"/>
              <w:spacing w:before="22"/>
              <w:ind w:left="50"/>
              <w:rPr>
                <w:rFonts w:ascii="Times New Roman" w:eastAsia="Times New Roman" w:hAnsi="Times New Roman" w:cs="Times New Roman"/>
                <w:sz w:val="20"/>
                <w:szCs w:val="20"/>
              </w:rPr>
            </w:pPr>
            <w:r>
              <w:rPr>
                <w:rFonts w:ascii="Times New Roman"/>
                <w:sz w:val="20"/>
              </w:rPr>
              <w:t>Description of actual services provided by your staff within the</w:t>
            </w:r>
            <w:r>
              <w:rPr>
                <w:rFonts w:ascii="Times New Roman"/>
                <w:spacing w:val="-27"/>
                <w:sz w:val="20"/>
              </w:rPr>
              <w:t xml:space="preserve"> </w:t>
            </w:r>
            <w:r>
              <w:rPr>
                <w:rFonts w:ascii="Times New Roman"/>
                <w:sz w:val="20"/>
              </w:rPr>
              <w:t>assignment:</w:t>
            </w:r>
          </w:p>
        </w:tc>
      </w:tr>
    </w:tbl>
    <w:p w:rsidR="00C317F3" w:rsidRDefault="00C317F3">
      <w:pPr>
        <w:spacing w:before="3"/>
        <w:rPr>
          <w:rFonts w:ascii="Times New Roman" w:eastAsia="Times New Roman" w:hAnsi="Times New Roman" w:cs="Times New Roman"/>
          <w:sz w:val="17"/>
          <w:szCs w:val="17"/>
        </w:rPr>
      </w:pPr>
    </w:p>
    <w:p w:rsidR="00C317F3" w:rsidRDefault="00DB2863">
      <w:pPr>
        <w:pStyle w:val="BodyText"/>
        <w:tabs>
          <w:tab w:val="left" w:pos="9024"/>
        </w:tabs>
        <w:spacing w:before="69"/>
        <w:ind w:left="148"/>
        <w:rPr>
          <w:rFonts w:cs="Times New Roman"/>
        </w:rPr>
      </w:pPr>
      <w:r>
        <w:rPr>
          <w:rFonts w:cs="Times New Roman"/>
        </w:rPr>
        <w:t>Firm’s</w:t>
      </w:r>
      <w:r>
        <w:rPr>
          <w:rFonts w:cs="Times New Roman"/>
          <w:spacing w:val="-3"/>
        </w:rPr>
        <w:t xml:space="preserve"> </w:t>
      </w:r>
      <w:r>
        <w:rPr>
          <w:rFonts w:cs="Times New Roman"/>
        </w:rPr>
        <w:t xml:space="preserve">Name:  </w:t>
      </w:r>
      <w:r>
        <w:rPr>
          <w:rFonts w:cs="Times New Roman"/>
          <w:u w:val="single" w:color="000000"/>
        </w:rPr>
        <w:t xml:space="preserve"> </w:t>
      </w:r>
      <w:r>
        <w:rPr>
          <w:rFonts w:cs="Times New Roman"/>
          <w:u w:val="single" w:color="000000"/>
        </w:rPr>
        <w:tab/>
      </w:r>
    </w:p>
    <w:p w:rsidR="00C317F3" w:rsidRDefault="00C317F3">
      <w:pPr>
        <w:rPr>
          <w:rFonts w:ascii="Times New Roman" w:eastAsia="Times New Roman" w:hAnsi="Times New Roman" w:cs="Times New Roman"/>
        </w:rPr>
        <w:sectPr w:rsidR="00C317F3">
          <w:pgSz w:w="12240" w:h="15840"/>
          <w:pgMar w:top="980" w:right="1300" w:bottom="1260" w:left="1580" w:header="742" w:footer="1079" w:gutter="0"/>
          <w:cols w:space="720"/>
        </w:sectPr>
      </w:pPr>
    </w:p>
    <w:p w:rsidR="00C317F3" w:rsidRDefault="00C317F3">
      <w:pPr>
        <w:rPr>
          <w:rFonts w:ascii="Times New Roman" w:eastAsia="Times New Roman" w:hAnsi="Times New Roman" w:cs="Times New Roman"/>
          <w:sz w:val="20"/>
          <w:szCs w:val="20"/>
        </w:rPr>
      </w:pPr>
    </w:p>
    <w:p w:rsidR="00C317F3" w:rsidRDefault="00DB2863">
      <w:pPr>
        <w:spacing w:before="225"/>
        <w:ind w:left="348" w:right="343"/>
        <w:jc w:val="center"/>
        <w:rPr>
          <w:rFonts w:ascii="Times New Roman" w:eastAsia="Times New Roman" w:hAnsi="Times New Roman" w:cs="Times New Roman"/>
          <w:sz w:val="32"/>
          <w:szCs w:val="32"/>
        </w:rPr>
      </w:pPr>
      <w:r>
        <w:rPr>
          <w:rFonts w:ascii="Times New Roman"/>
          <w:b/>
          <w:sz w:val="32"/>
        </w:rPr>
        <w:t>For FTP</w:t>
      </w:r>
      <w:r>
        <w:rPr>
          <w:rFonts w:ascii="Times New Roman"/>
          <w:b/>
          <w:spacing w:val="-6"/>
          <w:sz w:val="32"/>
        </w:rPr>
        <w:t xml:space="preserve"> </w:t>
      </w:r>
      <w:r>
        <w:rPr>
          <w:rFonts w:ascii="Times New Roman"/>
          <w:b/>
          <w:sz w:val="32"/>
        </w:rPr>
        <w:t>Only</w:t>
      </w:r>
    </w:p>
    <w:p w:rsidR="00C317F3" w:rsidRDefault="00C317F3">
      <w:pPr>
        <w:spacing w:before="9"/>
        <w:rPr>
          <w:rFonts w:ascii="Times New Roman" w:eastAsia="Times New Roman" w:hAnsi="Times New Roman" w:cs="Times New Roman"/>
          <w:b/>
          <w:bCs/>
          <w:sz w:val="33"/>
          <w:szCs w:val="33"/>
        </w:rPr>
      </w:pPr>
    </w:p>
    <w:p w:rsidR="00C317F3" w:rsidRDefault="00DB2863">
      <w:pPr>
        <w:pStyle w:val="Heading4"/>
        <w:ind w:left="349" w:right="338"/>
        <w:jc w:val="center"/>
        <w:rPr>
          <w:sz w:val="32"/>
          <w:szCs w:val="32"/>
        </w:rPr>
      </w:pPr>
      <w:bookmarkStart w:id="8" w:name="_bookmark9"/>
      <w:bookmarkEnd w:id="8"/>
      <w:r>
        <w:rPr>
          <w:sz w:val="32"/>
        </w:rPr>
        <w:t>F</w:t>
      </w:r>
      <w:r>
        <w:t xml:space="preserve">ORM </w:t>
      </w:r>
      <w:r>
        <w:rPr>
          <w:sz w:val="32"/>
        </w:rPr>
        <w:t>TECH-3. C</w:t>
      </w:r>
      <w:r>
        <w:t xml:space="preserve">OMMENTS AND </w:t>
      </w:r>
      <w:r>
        <w:rPr>
          <w:sz w:val="32"/>
        </w:rPr>
        <w:t>S</w:t>
      </w:r>
      <w:r>
        <w:t xml:space="preserve">UGGESTIONS ON THE </w:t>
      </w:r>
      <w:r>
        <w:rPr>
          <w:sz w:val="32"/>
        </w:rPr>
        <w:t>T</w:t>
      </w:r>
      <w:r>
        <w:t>ERMS</w:t>
      </w:r>
      <w:r>
        <w:rPr>
          <w:spacing w:val="-25"/>
        </w:rPr>
        <w:t xml:space="preserve"> </w:t>
      </w:r>
      <w:r>
        <w:t>OF</w:t>
      </w:r>
      <w:r>
        <w:rPr>
          <w:w w:val="99"/>
        </w:rPr>
        <w:t xml:space="preserve"> </w:t>
      </w:r>
      <w:r>
        <w:rPr>
          <w:sz w:val="32"/>
        </w:rPr>
        <w:t>R</w:t>
      </w:r>
      <w:r>
        <w:t xml:space="preserve">EFERENCE AND ON </w:t>
      </w:r>
      <w:r>
        <w:rPr>
          <w:sz w:val="32"/>
        </w:rPr>
        <w:t>C</w:t>
      </w:r>
      <w:r>
        <w:t xml:space="preserve">OUNTERPART </w:t>
      </w:r>
      <w:r>
        <w:rPr>
          <w:sz w:val="32"/>
        </w:rPr>
        <w:t>S</w:t>
      </w:r>
      <w:r>
        <w:t xml:space="preserve">TAFF AND </w:t>
      </w:r>
      <w:r>
        <w:rPr>
          <w:sz w:val="32"/>
        </w:rPr>
        <w:t>F</w:t>
      </w:r>
      <w:r>
        <w:t>ACILITIES TO</w:t>
      </w:r>
      <w:r>
        <w:rPr>
          <w:spacing w:val="-9"/>
        </w:rPr>
        <w:t xml:space="preserve"> </w:t>
      </w:r>
      <w:r>
        <w:t>BE</w:t>
      </w:r>
      <w:r>
        <w:rPr>
          <w:w w:val="99"/>
        </w:rPr>
        <w:t xml:space="preserve"> </w:t>
      </w:r>
      <w:r>
        <w:rPr>
          <w:sz w:val="32"/>
        </w:rPr>
        <w:t>P</w:t>
      </w:r>
      <w:r>
        <w:t>ROVIDED BY THE</w:t>
      </w:r>
      <w:r>
        <w:rPr>
          <w:spacing w:val="-3"/>
        </w:rPr>
        <w:t xml:space="preserve"> </w:t>
      </w:r>
      <w:r>
        <w:rPr>
          <w:sz w:val="32"/>
        </w:rPr>
        <w:t>PA</w:t>
      </w:r>
    </w:p>
    <w:p w:rsidR="00C317F3" w:rsidRDefault="00C317F3">
      <w:pPr>
        <w:spacing w:before="6"/>
        <w:rPr>
          <w:rFonts w:ascii="Times New Roman" w:eastAsia="Times New Roman" w:hAnsi="Times New Roman" w:cs="Times New Roman"/>
          <w:sz w:val="2"/>
          <w:szCs w:val="2"/>
        </w:rPr>
      </w:pPr>
    </w:p>
    <w:p w:rsidR="00C317F3" w:rsidRDefault="00B26BD9">
      <w:pPr>
        <w:spacing w:line="20" w:lineRule="exact"/>
        <w:ind w:left="114"/>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5804535" cy="6350"/>
                <wp:effectExtent l="9525" t="9525" r="5715" b="3175"/>
                <wp:docPr id="542" name="Group 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4535" cy="6350"/>
                          <a:chOff x="0" y="0"/>
                          <a:chExt cx="9141" cy="10"/>
                        </a:xfrm>
                      </wpg:grpSpPr>
                      <wpg:grpSp>
                        <wpg:cNvPr id="543" name="Group 456"/>
                        <wpg:cNvGrpSpPr>
                          <a:grpSpLocks/>
                        </wpg:cNvGrpSpPr>
                        <wpg:grpSpPr bwMode="auto">
                          <a:xfrm>
                            <a:off x="5" y="5"/>
                            <a:ext cx="9131" cy="2"/>
                            <a:chOff x="5" y="5"/>
                            <a:chExt cx="9131" cy="2"/>
                          </a:xfrm>
                        </wpg:grpSpPr>
                        <wps:wsp>
                          <wps:cNvPr id="544" name="Freeform 457"/>
                          <wps:cNvSpPr>
                            <a:spLocks/>
                          </wps:cNvSpPr>
                          <wps:spPr bwMode="auto">
                            <a:xfrm>
                              <a:off x="5" y="5"/>
                              <a:ext cx="9131" cy="2"/>
                            </a:xfrm>
                            <a:custGeom>
                              <a:avLst/>
                              <a:gdLst>
                                <a:gd name="T0" fmla="+- 0 5 5"/>
                                <a:gd name="T1" fmla="*/ T0 w 9131"/>
                                <a:gd name="T2" fmla="+- 0 9136 5"/>
                                <a:gd name="T3" fmla="*/ T2 w 9131"/>
                              </a:gdLst>
                              <a:ahLst/>
                              <a:cxnLst>
                                <a:cxn ang="0">
                                  <a:pos x="T1" y="0"/>
                                </a:cxn>
                                <a:cxn ang="0">
                                  <a:pos x="T3" y="0"/>
                                </a:cxn>
                              </a:cxnLst>
                              <a:rect l="0" t="0" r="r" b="b"/>
                              <a:pathLst>
                                <a:path w="9131">
                                  <a:moveTo>
                                    <a:pt x="0" y="0"/>
                                  </a:moveTo>
                                  <a:lnTo>
                                    <a:pt x="9131"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55" o:spid="_x0000_s1026" style="width:457.05pt;height:.5pt;mso-position-horizontal-relative:char;mso-position-vertical-relative:line" coordsize="914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">
                <v:group id="Group 456" o:spid="_x0000_s1027" style="position:absolute;left:5;top:5;width:9131;height:2" coordorigin="5,5" coordsize="91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MR8sUAAADcAAAADwAAAGRycy9kb3ducmV2LnhtbESPT4vCMBTE78J+h/CE&#10;vWna9Q9LNYqIu+xBBHVBvD2aZ1tsXkoT2/rtjSB4HGbmN8x82ZlSNFS7wrKCeBiBIE6tLjhT8H/8&#10;GXyDcB5ZY2mZFNzJwXLx0Ztjom3Le2oOPhMBwi5BBbn3VSKlS3My6Ia2Ig7exdYGfZB1JnWNbYCb&#10;Un5F0VQaLDgs5FjROqf0ergZBb8ttqtRvGm218v6fj5OdqdtTEp99rvVDISnzr/Dr/afVjAZj+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zEfLFAAAA3AAA&#10;AA8AAAAAAAAAAAAAAAAAqgIAAGRycy9kb3ducmV2LnhtbFBLBQYAAAAABAAEAPoAAACcAwAAAAA=&#10;">
                  <v:shape id="Freeform 457" o:spid="_x0000_s1028" style="position:absolute;left:5;top:5;width:9131;height:2;visibility:visible;mso-wrap-style:square;v-text-anchor:top" coordsize="9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bZQ8QA&#10;AADcAAAADwAAAGRycy9kb3ducmV2LnhtbESPQWvCQBSE7wX/w/IEb3WjpCKpq4itVPBUY0u9PbLP&#10;JJh9G3a3Jv33bkHwOMzMN8xi1ZtGXMn52rKCyTgBQVxYXXOp4Jhvn+cgfEDW2FgmBX/kYbUcPC0w&#10;07bjT7oeQikihH2GCqoQ2kxKX1Rk0I9tSxy9s3UGQ5SulNphF+GmkdMkmUmDNceFClvaVFRcDr9G&#10;wbvU+fTnK91/n+Qu+aAuNw7flBoN+/UriEB9eITv7Z1W8JKm8H8mH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W2UPEAAAA3AAAAA8AAAAAAAAAAAAAAAAAmAIAAGRycy9k&#10;b3ducmV2LnhtbFBLBQYAAAAABAAEAPUAAACJAwAAAAA=&#10;" path="m,l9131,e" filled="f" strokeweight=".48pt">
                    <v:path arrowok="t" o:connecttype="custom" o:connectlocs="0,0;9131,0" o:connectangles="0,0"/>
                  </v:shape>
                </v:group>
                <w10:anchorlock/>
              </v:group>
            </w:pict>
          </mc:Fallback>
        </mc:AlternateContent>
      </w:r>
    </w:p>
    <w:p w:rsidR="00C317F3" w:rsidRDefault="00C317F3">
      <w:pPr>
        <w:spacing w:before="4"/>
        <w:rPr>
          <w:rFonts w:ascii="Times New Roman" w:eastAsia="Times New Roman" w:hAnsi="Times New Roman" w:cs="Times New Roman"/>
          <w:sz w:val="14"/>
          <w:szCs w:val="14"/>
        </w:rPr>
      </w:pPr>
    </w:p>
    <w:p w:rsidR="00C317F3" w:rsidRDefault="00DB2863">
      <w:pPr>
        <w:pStyle w:val="Heading3"/>
        <w:ind w:left="2911"/>
        <w:rPr>
          <w:b w:val="0"/>
          <w:bCs w:val="0"/>
          <w:i w:val="0"/>
        </w:rPr>
      </w:pPr>
      <w:bookmarkStart w:id="9" w:name="_bookmark10"/>
      <w:bookmarkEnd w:id="9"/>
      <w:r>
        <w:t>A - On the Terms of</w:t>
      </w:r>
      <w:r>
        <w:rPr>
          <w:spacing w:val="-3"/>
        </w:rPr>
        <w:t xml:space="preserve"> </w:t>
      </w:r>
      <w:r>
        <w:t>Reference</w:t>
      </w:r>
    </w:p>
    <w:p w:rsidR="00C317F3" w:rsidRDefault="00C317F3">
      <w:pPr>
        <w:rPr>
          <w:rFonts w:ascii="Times New Roman" w:eastAsia="Times New Roman" w:hAnsi="Times New Roman" w:cs="Times New Roman"/>
          <w:b/>
          <w:bCs/>
          <w:i/>
          <w:sz w:val="28"/>
          <w:szCs w:val="28"/>
        </w:rPr>
      </w:pPr>
    </w:p>
    <w:p w:rsidR="00C317F3" w:rsidRDefault="00DB2863">
      <w:pPr>
        <w:spacing w:before="185"/>
        <w:ind w:left="148" w:right="136"/>
        <w:jc w:val="both"/>
        <w:rPr>
          <w:rFonts w:ascii="Times New Roman" w:eastAsia="Times New Roman" w:hAnsi="Times New Roman" w:cs="Times New Roman"/>
          <w:sz w:val="24"/>
          <w:szCs w:val="24"/>
        </w:rPr>
      </w:pPr>
      <w:r>
        <w:rPr>
          <w:rFonts w:ascii="Times New Roman"/>
          <w:sz w:val="24"/>
        </w:rPr>
        <w:t>[</w:t>
      </w:r>
      <w:r>
        <w:rPr>
          <w:rFonts w:ascii="Times New Roman"/>
          <w:i/>
          <w:sz w:val="24"/>
        </w:rPr>
        <w:t>Present and justify here any modifications or improvement to the Terms of Reference you</w:t>
      </w:r>
      <w:r>
        <w:rPr>
          <w:rFonts w:ascii="Times New Roman"/>
          <w:i/>
          <w:spacing w:val="13"/>
          <w:sz w:val="24"/>
        </w:rPr>
        <w:t xml:space="preserve"> </w:t>
      </w:r>
      <w:r>
        <w:rPr>
          <w:rFonts w:ascii="Times New Roman"/>
          <w:i/>
          <w:sz w:val="24"/>
        </w:rPr>
        <w:t>are proposing</w:t>
      </w:r>
      <w:r>
        <w:rPr>
          <w:rFonts w:ascii="Times New Roman"/>
          <w:i/>
          <w:spacing w:val="39"/>
          <w:sz w:val="24"/>
        </w:rPr>
        <w:t xml:space="preserve"> </w:t>
      </w:r>
      <w:r>
        <w:rPr>
          <w:rFonts w:ascii="Times New Roman"/>
          <w:i/>
          <w:sz w:val="24"/>
        </w:rPr>
        <w:t>to</w:t>
      </w:r>
      <w:r>
        <w:rPr>
          <w:rFonts w:ascii="Times New Roman"/>
          <w:i/>
          <w:spacing w:val="40"/>
          <w:sz w:val="24"/>
        </w:rPr>
        <w:t xml:space="preserve"> </w:t>
      </w:r>
      <w:r>
        <w:rPr>
          <w:rFonts w:ascii="Times New Roman"/>
          <w:i/>
          <w:sz w:val="24"/>
        </w:rPr>
        <w:t>improve</w:t>
      </w:r>
      <w:r>
        <w:rPr>
          <w:rFonts w:ascii="Times New Roman"/>
          <w:i/>
          <w:spacing w:val="38"/>
          <w:sz w:val="24"/>
        </w:rPr>
        <w:t xml:space="preserve"> </w:t>
      </w:r>
      <w:r>
        <w:rPr>
          <w:rFonts w:ascii="Times New Roman"/>
          <w:i/>
          <w:sz w:val="24"/>
        </w:rPr>
        <w:t>performance</w:t>
      </w:r>
      <w:r>
        <w:rPr>
          <w:rFonts w:ascii="Times New Roman"/>
          <w:i/>
          <w:spacing w:val="38"/>
          <w:sz w:val="24"/>
        </w:rPr>
        <w:t xml:space="preserve"> </w:t>
      </w:r>
      <w:r>
        <w:rPr>
          <w:rFonts w:ascii="Times New Roman"/>
          <w:i/>
          <w:sz w:val="24"/>
        </w:rPr>
        <w:t>in</w:t>
      </w:r>
      <w:r>
        <w:rPr>
          <w:rFonts w:ascii="Times New Roman"/>
          <w:i/>
          <w:spacing w:val="40"/>
          <w:sz w:val="24"/>
        </w:rPr>
        <w:t xml:space="preserve"> </w:t>
      </w:r>
      <w:r>
        <w:rPr>
          <w:rFonts w:ascii="Times New Roman"/>
          <w:i/>
          <w:sz w:val="24"/>
        </w:rPr>
        <w:t>carrying</w:t>
      </w:r>
      <w:r>
        <w:rPr>
          <w:rFonts w:ascii="Times New Roman"/>
          <w:i/>
          <w:spacing w:val="41"/>
          <w:sz w:val="24"/>
        </w:rPr>
        <w:t xml:space="preserve"> </w:t>
      </w:r>
      <w:r>
        <w:rPr>
          <w:rFonts w:ascii="Times New Roman"/>
          <w:i/>
          <w:sz w:val="24"/>
        </w:rPr>
        <w:t>out</w:t>
      </w:r>
      <w:r>
        <w:rPr>
          <w:rFonts w:ascii="Times New Roman"/>
          <w:i/>
          <w:spacing w:val="40"/>
          <w:sz w:val="24"/>
        </w:rPr>
        <w:t xml:space="preserve"> </w:t>
      </w:r>
      <w:r>
        <w:rPr>
          <w:rFonts w:ascii="Times New Roman"/>
          <w:i/>
          <w:sz w:val="24"/>
        </w:rPr>
        <w:t>the</w:t>
      </w:r>
      <w:r>
        <w:rPr>
          <w:rFonts w:ascii="Times New Roman"/>
          <w:i/>
          <w:spacing w:val="39"/>
          <w:sz w:val="24"/>
        </w:rPr>
        <w:t xml:space="preserve"> </w:t>
      </w:r>
      <w:r>
        <w:rPr>
          <w:rFonts w:ascii="Times New Roman"/>
          <w:i/>
          <w:sz w:val="24"/>
        </w:rPr>
        <w:t>assignment</w:t>
      </w:r>
      <w:r>
        <w:rPr>
          <w:rFonts w:ascii="Times New Roman"/>
          <w:i/>
          <w:spacing w:val="40"/>
          <w:sz w:val="24"/>
        </w:rPr>
        <w:t xml:space="preserve"> </w:t>
      </w:r>
      <w:r>
        <w:rPr>
          <w:rFonts w:ascii="Times New Roman"/>
          <w:i/>
          <w:sz w:val="24"/>
        </w:rPr>
        <w:t>(such</w:t>
      </w:r>
      <w:r>
        <w:rPr>
          <w:rFonts w:ascii="Times New Roman"/>
          <w:i/>
          <w:spacing w:val="39"/>
          <w:sz w:val="24"/>
        </w:rPr>
        <w:t xml:space="preserve"> </w:t>
      </w:r>
      <w:r>
        <w:rPr>
          <w:rFonts w:ascii="Times New Roman"/>
          <w:i/>
          <w:sz w:val="24"/>
        </w:rPr>
        <w:t>as</w:t>
      </w:r>
      <w:r>
        <w:rPr>
          <w:rFonts w:ascii="Times New Roman"/>
          <w:i/>
          <w:spacing w:val="39"/>
          <w:sz w:val="24"/>
        </w:rPr>
        <w:t xml:space="preserve"> </w:t>
      </w:r>
      <w:r>
        <w:rPr>
          <w:rFonts w:ascii="Times New Roman"/>
          <w:i/>
          <w:sz w:val="24"/>
        </w:rPr>
        <w:t>deleting</w:t>
      </w:r>
      <w:r>
        <w:rPr>
          <w:rFonts w:ascii="Times New Roman"/>
          <w:i/>
          <w:spacing w:val="40"/>
          <w:sz w:val="24"/>
        </w:rPr>
        <w:t xml:space="preserve"> </w:t>
      </w:r>
      <w:r>
        <w:rPr>
          <w:rFonts w:ascii="Times New Roman"/>
          <w:i/>
          <w:sz w:val="24"/>
        </w:rPr>
        <w:t>some activity you consider unnecessary, or adding another, or proposing a different phasing of</w:t>
      </w:r>
      <w:r>
        <w:rPr>
          <w:rFonts w:ascii="Times New Roman"/>
          <w:i/>
          <w:spacing w:val="47"/>
          <w:sz w:val="24"/>
        </w:rPr>
        <w:t xml:space="preserve"> </w:t>
      </w:r>
      <w:r>
        <w:rPr>
          <w:rFonts w:ascii="Times New Roman"/>
          <w:i/>
          <w:sz w:val="24"/>
        </w:rPr>
        <w:t>the activities).</w:t>
      </w:r>
      <w:r>
        <w:rPr>
          <w:rFonts w:ascii="Times New Roman"/>
          <w:i/>
          <w:spacing w:val="58"/>
          <w:sz w:val="24"/>
        </w:rPr>
        <w:t xml:space="preserve"> </w:t>
      </w:r>
      <w:r>
        <w:rPr>
          <w:rFonts w:ascii="Times New Roman"/>
          <w:i/>
          <w:sz w:val="24"/>
        </w:rPr>
        <w:t>Such</w:t>
      </w:r>
      <w:r>
        <w:rPr>
          <w:rFonts w:ascii="Times New Roman"/>
          <w:i/>
          <w:spacing w:val="27"/>
          <w:sz w:val="24"/>
        </w:rPr>
        <w:t xml:space="preserve"> </w:t>
      </w:r>
      <w:r>
        <w:rPr>
          <w:rFonts w:ascii="Times New Roman"/>
          <w:i/>
          <w:sz w:val="24"/>
        </w:rPr>
        <w:t>suggestions</w:t>
      </w:r>
      <w:r>
        <w:rPr>
          <w:rFonts w:ascii="Times New Roman"/>
          <w:i/>
          <w:spacing w:val="27"/>
          <w:sz w:val="24"/>
        </w:rPr>
        <w:t xml:space="preserve"> </w:t>
      </w:r>
      <w:r>
        <w:rPr>
          <w:rFonts w:ascii="Times New Roman"/>
          <w:i/>
          <w:sz w:val="24"/>
        </w:rPr>
        <w:t>should</w:t>
      </w:r>
      <w:r>
        <w:rPr>
          <w:rFonts w:ascii="Times New Roman"/>
          <w:i/>
          <w:spacing w:val="27"/>
          <w:sz w:val="24"/>
        </w:rPr>
        <w:t xml:space="preserve"> </w:t>
      </w:r>
      <w:r>
        <w:rPr>
          <w:rFonts w:ascii="Times New Roman"/>
          <w:i/>
          <w:sz w:val="24"/>
        </w:rPr>
        <w:t>be</w:t>
      </w:r>
      <w:r>
        <w:rPr>
          <w:rFonts w:ascii="Times New Roman"/>
          <w:i/>
          <w:spacing w:val="26"/>
          <w:sz w:val="24"/>
        </w:rPr>
        <w:t xml:space="preserve"> </w:t>
      </w:r>
      <w:r>
        <w:rPr>
          <w:rFonts w:ascii="Times New Roman"/>
          <w:i/>
          <w:sz w:val="24"/>
        </w:rPr>
        <w:t>concise</w:t>
      </w:r>
      <w:r>
        <w:rPr>
          <w:rFonts w:ascii="Times New Roman"/>
          <w:i/>
          <w:spacing w:val="29"/>
          <w:sz w:val="24"/>
        </w:rPr>
        <w:t xml:space="preserve"> </w:t>
      </w:r>
      <w:r>
        <w:rPr>
          <w:rFonts w:ascii="Times New Roman"/>
          <w:i/>
          <w:sz w:val="24"/>
        </w:rPr>
        <w:t>and</w:t>
      </w:r>
      <w:r>
        <w:rPr>
          <w:rFonts w:ascii="Times New Roman"/>
          <w:i/>
          <w:spacing w:val="27"/>
          <w:sz w:val="24"/>
        </w:rPr>
        <w:t xml:space="preserve"> </w:t>
      </w:r>
      <w:r>
        <w:rPr>
          <w:rFonts w:ascii="Times New Roman"/>
          <w:i/>
          <w:sz w:val="24"/>
        </w:rPr>
        <w:t>to</w:t>
      </w:r>
      <w:r>
        <w:rPr>
          <w:rFonts w:ascii="Times New Roman"/>
          <w:i/>
          <w:spacing w:val="28"/>
          <w:sz w:val="24"/>
        </w:rPr>
        <w:t xml:space="preserve"> </w:t>
      </w:r>
      <w:r>
        <w:rPr>
          <w:rFonts w:ascii="Times New Roman"/>
          <w:i/>
          <w:sz w:val="24"/>
        </w:rPr>
        <w:t>the</w:t>
      </w:r>
      <w:r>
        <w:rPr>
          <w:rFonts w:ascii="Times New Roman"/>
          <w:i/>
          <w:spacing w:val="27"/>
          <w:sz w:val="24"/>
        </w:rPr>
        <w:t xml:space="preserve"> </w:t>
      </w:r>
      <w:r>
        <w:rPr>
          <w:rFonts w:ascii="Times New Roman"/>
          <w:i/>
          <w:sz w:val="24"/>
        </w:rPr>
        <w:t>point,</w:t>
      </w:r>
      <w:r>
        <w:rPr>
          <w:rFonts w:ascii="Times New Roman"/>
          <w:i/>
          <w:spacing w:val="29"/>
          <w:sz w:val="24"/>
        </w:rPr>
        <w:t xml:space="preserve"> </w:t>
      </w:r>
      <w:r>
        <w:rPr>
          <w:rFonts w:ascii="Times New Roman"/>
          <w:i/>
          <w:sz w:val="24"/>
        </w:rPr>
        <w:t>and</w:t>
      </w:r>
      <w:r>
        <w:rPr>
          <w:rFonts w:ascii="Times New Roman"/>
          <w:i/>
          <w:spacing w:val="27"/>
          <w:sz w:val="24"/>
        </w:rPr>
        <w:t xml:space="preserve"> </w:t>
      </w:r>
      <w:r>
        <w:rPr>
          <w:rFonts w:ascii="Times New Roman"/>
          <w:i/>
          <w:sz w:val="24"/>
        </w:rPr>
        <w:t>incorporated</w:t>
      </w:r>
      <w:r>
        <w:rPr>
          <w:rFonts w:ascii="Times New Roman"/>
          <w:i/>
          <w:spacing w:val="27"/>
          <w:sz w:val="24"/>
        </w:rPr>
        <w:t xml:space="preserve"> </w:t>
      </w:r>
      <w:r>
        <w:rPr>
          <w:rFonts w:ascii="Times New Roman"/>
          <w:i/>
          <w:sz w:val="24"/>
        </w:rPr>
        <w:t>in</w:t>
      </w:r>
      <w:r>
        <w:rPr>
          <w:rFonts w:ascii="Times New Roman"/>
          <w:i/>
          <w:spacing w:val="30"/>
          <w:sz w:val="24"/>
        </w:rPr>
        <w:t xml:space="preserve"> </w:t>
      </w:r>
      <w:r>
        <w:rPr>
          <w:rFonts w:ascii="Times New Roman"/>
          <w:i/>
          <w:sz w:val="24"/>
        </w:rPr>
        <w:t>your Proposal.</w:t>
      </w:r>
      <w:r>
        <w:rPr>
          <w:rFonts w:ascii="Times New Roman"/>
          <w:sz w:val="24"/>
        </w:rPr>
        <w:t>]</w:t>
      </w:r>
    </w:p>
    <w:p w:rsidR="00C317F3" w:rsidRDefault="00C317F3">
      <w:pPr>
        <w:jc w:val="both"/>
        <w:rPr>
          <w:rFonts w:ascii="Times New Roman" w:eastAsia="Times New Roman" w:hAnsi="Times New Roman" w:cs="Times New Roman"/>
          <w:sz w:val="24"/>
          <w:szCs w:val="24"/>
        </w:rPr>
        <w:sectPr w:rsidR="00C317F3">
          <w:pgSz w:w="12240" w:h="15840"/>
          <w:pgMar w:top="980" w:right="1300" w:bottom="1260" w:left="1580" w:header="742" w:footer="1079" w:gutter="0"/>
          <w:cols w:space="720"/>
        </w:sect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6"/>
        <w:rPr>
          <w:rFonts w:ascii="Times New Roman" w:eastAsia="Times New Roman" w:hAnsi="Times New Roman" w:cs="Times New Roman"/>
          <w:sz w:val="28"/>
          <w:szCs w:val="28"/>
        </w:rPr>
      </w:pPr>
    </w:p>
    <w:p w:rsidR="00C317F3" w:rsidRDefault="00DB2863">
      <w:pPr>
        <w:pStyle w:val="Heading3"/>
        <w:rPr>
          <w:b w:val="0"/>
          <w:bCs w:val="0"/>
          <w:i w:val="0"/>
        </w:rPr>
      </w:pPr>
      <w:bookmarkStart w:id="10" w:name="_bookmark11"/>
      <w:bookmarkEnd w:id="10"/>
      <w:r>
        <w:t>B - On Counterpart Staff and</w:t>
      </w:r>
      <w:r>
        <w:rPr>
          <w:spacing w:val="-15"/>
        </w:rPr>
        <w:t xml:space="preserve"> </w:t>
      </w:r>
      <w:r>
        <w:t>Facilities</w:t>
      </w:r>
    </w:p>
    <w:p w:rsidR="00C317F3" w:rsidRDefault="00C317F3">
      <w:pPr>
        <w:rPr>
          <w:rFonts w:ascii="Times New Roman" w:eastAsia="Times New Roman" w:hAnsi="Times New Roman" w:cs="Times New Roman"/>
          <w:b/>
          <w:bCs/>
          <w:i/>
          <w:sz w:val="28"/>
          <w:szCs w:val="28"/>
        </w:rPr>
      </w:pPr>
    </w:p>
    <w:p w:rsidR="00C317F3" w:rsidRDefault="00C317F3">
      <w:pPr>
        <w:spacing w:before="1"/>
        <w:rPr>
          <w:rFonts w:ascii="Times New Roman" w:eastAsia="Times New Roman" w:hAnsi="Times New Roman" w:cs="Times New Roman"/>
          <w:b/>
          <w:bCs/>
          <w:i/>
          <w:sz w:val="40"/>
          <w:szCs w:val="40"/>
        </w:rPr>
      </w:pPr>
    </w:p>
    <w:p w:rsidR="00C317F3" w:rsidRDefault="00DB2863">
      <w:pPr>
        <w:ind w:left="148" w:right="442"/>
        <w:rPr>
          <w:rFonts w:ascii="Times New Roman" w:eastAsia="Times New Roman" w:hAnsi="Times New Roman" w:cs="Times New Roman"/>
          <w:sz w:val="24"/>
          <w:szCs w:val="24"/>
        </w:rPr>
      </w:pPr>
      <w:r>
        <w:rPr>
          <w:rFonts w:ascii="Times New Roman"/>
          <w:sz w:val="24"/>
        </w:rPr>
        <w:t>[</w:t>
      </w:r>
      <w:r>
        <w:rPr>
          <w:rFonts w:ascii="Times New Roman"/>
          <w:i/>
          <w:sz w:val="24"/>
        </w:rPr>
        <w:t>Comment here on counterpart staff and facilities to be provided by the PA according</w:t>
      </w:r>
      <w:r>
        <w:rPr>
          <w:rFonts w:ascii="Times New Roman"/>
          <w:i/>
          <w:spacing w:val="-9"/>
          <w:sz w:val="24"/>
        </w:rPr>
        <w:t xml:space="preserve"> </w:t>
      </w:r>
      <w:r>
        <w:rPr>
          <w:rFonts w:ascii="Times New Roman"/>
          <w:i/>
          <w:sz w:val="24"/>
        </w:rPr>
        <w:t>to Paragraph Reference 1.4 of the Data Sheet including: administrative support, office</w:t>
      </w:r>
      <w:r>
        <w:rPr>
          <w:rFonts w:ascii="Times New Roman"/>
          <w:i/>
          <w:spacing w:val="-10"/>
          <w:sz w:val="24"/>
        </w:rPr>
        <w:t xml:space="preserve"> </w:t>
      </w:r>
      <w:r>
        <w:rPr>
          <w:rFonts w:ascii="Times New Roman"/>
          <w:i/>
          <w:sz w:val="24"/>
        </w:rPr>
        <w:t>space, local transportation, equipment, data,</w:t>
      </w:r>
      <w:r>
        <w:rPr>
          <w:rFonts w:ascii="Times New Roman"/>
          <w:i/>
          <w:spacing w:val="-5"/>
          <w:sz w:val="24"/>
        </w:rPr>
        <w:t xml:space="preserve"> </w:t>
      </w:r>
      <w:r>
        <w:rPr>
          <w:rFonts w:ascii="Times New Roman"/>
          <w:i/>
          <w:sz w:val="24"/>
        </w:rPr>
        <w:t>etc.</w:t>
      </w:r>
      <w:r>
        <w:rPr>
          <w:rFonts w:ascii="Times New Roman"/>
          <w:sz w:val="24"/>
        </w:rPr>
        <w:t>]</w:t>
      </w:r>
    </w:p>
    <w:p w:rsidR="00C317F3" w:rsidRDefault="00C317F3">
      <w:pPr>
        <w:rPr>
          <w:rFonts w:ascii="Times New Roman" w:eastAsia="Times New Roman" w:hAnsi="Times New Roman" w:cs="Times New Roman"/>
          <w:sz w:val="24"/>
          <w:szCs w:val="24"/>
        </w:rPr>
        <w:sectPr w:rsidR="00C317F3">
          <w:pgSz w:w="12240" w:h="15840"/>
          <w:pgMar w:top="980" w:right="1300" w:bottom="1260" w:left="1580" w:header="742" w:footer="1079"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4"/>
        <w:rPr>
          <w:rFonts w:ascii="Times New Roman" w:eastAsia="Times New Roman" w:hAnsi="Times New Roman" w:cs="Times New Roman"/>
          <w:sz w:val="24"/>
          <w:szCs w:val="24"/>
        </w:rPr>
      </w:pPr>
    </w:p>
    <w:p w:rsidR="00C317F3" w:rsidRDefault="00DB2863">
      <w:pPr>
        <w:spacing w:before="58" w:line="368" w:lineRule="exact"/>
        <w:ind w:left="349" w:right="343"/>
        <w:jc w:val="center"/>
        <w:rPr>
          <w:rFonts w:ascii="Times New Roman" w:eastAsia="Times New Roman" w:hAnsi="Times New Roman" w:cs="Times New Roman"/>
          <w:sz w:val="26"/>
          <w:szCs w:val="26"/>
        </w:rPr>
      </w:pPr>
      <w:bookmarkStart w:id="11" w:name="_bookmark12"/>
      <w:bookmarkEnd w:id="11"/>
      <w:r>
        <w:rPr>
          <w:rFonts w:ascii="Times New Roman"/>
          <w:sz w:val="32"/>
        </w:rPr>
        <w:t>F</w:t>
      </w:r>
      <w:r>
        <w:rPr>
          <w:rFonts w:ascii="Times New Roman"/>
          <w:sz w:val="26"/>
        </w:rPr>
        <w:t xml:space="preserve">ORM </w:t>
      </w:r>
      <w:r>
        <w:rPr>
          <w:rFonts w:ascii="Times New Roman"/>
          <w:sz w:val="32"/>
        </w:rPr>
        <w:t>TECH-4.  D</w:t>
      </w:r>
      <w:r>
        <w:rPr>
          <w:rFonts w:ascii="Times New Roman"/>
          <w:sz w:val="26"/>
        </w:rPr>
        <w:t xml:space="preserve">ESCRIPTION OF </w:t>
      </w:r>
      <w:r>
        <w:rPr>
          <w:rFonts w:ascii="Times New Roman"/>
          <w:sz w:val="32"/>
        </w:rPr>
        <w:t>A</w:t>
      </w:r>
      <w:r>
        <w:rPr>
          <w:rFonts w:ascii="Times New Roman"/>
          <w:sz w:val="26"/>
        </w:rPr>
        <w:t>PPROACH</w:t>
      </w:r>
      <w:r>
        <w:rPr>
          <w:rFonts w:ascii="Times New Roman"/>
          <w:sz w:val="32"/>
        </w:rPr>
        <w:t>, M</w:t>
      </w:r>
      <w:r>
        <w:rPr>
          <w:rFonts w:ascii="Times New Roman"/>
          <w:sz w:val="26"/>
        </w:rPr>
        <w:t>ETHODOLOGY</w:t>
      </w:r>
      <w:r>
        <w:rPr>
          <w:rFonts w:ascii="Times New Roman"/>
          <w:spacing w:val="-40"/>
          <w:sz w:val="26"/>
        </w:rPr>
        <w:t xml:space="preserve"> </w:t>
      </w:r>
      <w:r>
        <w:rPr>
          <w:rFonts w:ascii="Times New Roman"/>
          <w:sz w:val="26"/>
        </w:rPr>
        <w:t>AND</w:t>
      </w:r>
    </w:p>
    <w:p w:rsidR="00C317F3" w:rsidRDefault="00DB2863">
      <w:pPr>
        <w:pStyle w:val="Heading4"/>
        <w:spacing w:line="368" w:lineRule="exact"/>
        <w:ind w:left="347" w:right="343"/>
        <w:jc w:val="center"/>
      </w:pPr>
      <w:r>
        <w:rPr>
          <w:sz w:val="32"/>
        </w:rPr>
        <w:t>W</w:t>
      </w:r>
      <w:r>
        <w:t xml:space="preserve">ORK </w:t>
      </w:r>
      <w:r>
        <w:rPr>
          <w:sz w:val="32"/>
        </w:rPr>
        <w:t>P</w:t>
      </w:r>
      <w:r>
        <w:t xml:space="preserve">LAN FOR </w:t>
      </w:r>
      <w:r>
        <w:rPr>
          <w:sz w:val="32"/>
        </w:rPr>
        <w:t>P</w:t>
      </w:r>
      <w:r>
        <w:t>ERFORMING THE</w:t>
      </w:r>
      <w:r>
        <w:rPr>
          <w:spacing w:val="-7"/>
        </w:rPr>
        <w:t xml:space="preserve"> </w:t>
      </w:r>
      <w:r>
        <w:rPr>
          <w:sz w:val="32"/>
        </w:rPr>
        <w:t>A</w:t>
      </w:r>
      <w:r>
        <w:t>SSIGNMENT</w:t>
      </w:r>
    </w:p>
    <w:p w:rsidR="00C317F3" w:rsidRDefault="00C317F3">
      <w:pPr>
        <w:spacing w:before="6"/>
        <w:rPr>
          <w:rFonts w:ascii="Times New Roman" w:eastAsia="Times New Roman" w:hAnsi="Times New Roman" w:cs="Times New Roman"/>
          <w:sz w:val="2"/>
          <w:szCs w:val="2"/>
        </w:rPr>
      </w:pPr>
    </w:p>
    <w:p w:rsidR="00C317F3" w:rsidRDefault="00B26BD9">
      <w:pPr>
        <w:spacing w:line="20" w:lineRule="exact"/>
        <w:ind w:left="114"/>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5804535" cy="6350"/>
                <wp:effectExtent l="9525" t="9525" r="5715" b="3175"/>
                <wp:docPr id="539" name="Group 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4535" cy="6350"/>
                          <a:chOff x="0" y="0"/>
                          <a:chExt cx="9141" cy="10"/>
                        </a:xfrm>
                      </wpg:grpSpPr>
                      <wpg:grpSp>
                        <wpg:cNvPr id="540" name="Group 453"/>
                        <wpg:cNvGrpSpPr>
                          <a:grpSpLocks/>
                        </wpg:cNvGrpSpPr>
                        <wpg:grpSpPr bwMode="auto">
                          <a:xfrm>
                            <a:off x="5" y="5"/>
                            <a:ext cx="9131" cy="2"/>
                            <a:chOff x="5" y="5"/>
                            <a:chExt cx="9131" cy="2"/>
                          </a:xfrm>
                        </wpg:grpSpPr>
                        <wps:wsp>
                          <wps:cNvPr id="541" name="Freeform 454"/>
                          <wps:cNvSpPr>
                            <a:spLocks/>
                          </wps:cNvSpPr>
                          <wps:spPr bwMode="auto">
                            <a:xfrm>
                              <a:off x="5" y="5"/>
                              <a:ext cx="9131" cy="2"/>
                            </a:xfrm>
                            <a:custGeom>
                              <a:avLst/>
                              <a:gdLst>
                                <a:gd name="T0" fmla="+- 0 5 5"/>
                                <a:gd name="T1" fmla="*/ T0 w 9131"/>
                                <a:gd name="T2" fmla="+- 0 9136 5"/>
                                <a:gd name="T3" fmla="*/ T2 w 9131"/>
                              </a:gdLst>
                              <a:ahLst/>
                              <a:cxnLst>
                                <a:cxn ang="0">
                                  <a:pos x="T1" y="0"/>
                                </a:cxn>
                                <a:cxn ang="0">
                                  <a:pos x="T3" y="0"/>
                                </a:cxn>
                              </a:cxnLst>
                              <a:rect l="0" t="0" r="r" b="b"/>
                              <a:pathLst>
                                <a:path w="9131">
                                  <a:moveTo>
                                    <a:pt x="0" y="0"/>
                                  </a:moveTo>
                                  <a:lnTo>
                                    <a:pt x="9131"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52" o:spid="_x0000_s1026" style="width:457.05pt;height:.5pt;mso-position-horizontal-relative:char;mso-position-vertical-relative:line" coordsize="914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">
                <v:group id="Group 453" o:spid="_x0000_s1027" style="position:absolute;left:5;top:5;width:9131;height:2" coordorigin="5,5" coordsize="91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PhcMAAADcAAAADwAAAGRycy9kb3ducmV2LnhtbERPTWvCQBC9F/wPywi9&#10;1U20FoluQpBaepBCVRBvQ3ZMQrKzIbtN4r/vHgo9Pt73LptMKwbqXW1ZQbyIQBAXVtdcKricDy8b&#10;EM4ja2wtk4IHOcjS2dMOE21H/qbh5EsRQtglqKDyvkukdEVFBt3CdsSBu9veoA+wL6XucQzhppXL&#10;KHqTBmsODRV2tK+oaE4/RsHHiGO+it+HY3PfP27n9df1GJNSz/Mp34LwNPl/8Z/7UytYv4b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IY+FwwAAANwAAAAP&#10;AAAAAAAAAAAAAAAAAKoCAABkcnMvZG93bnJldi54bWxQSwUGAAAAAAQABAD6AAAAmgMAAAAA&#10;">
                  <v:shape id="Freeform 454" o:spid="_x0000_s1028" style="position:absolute;left:5;top:5;width:9131;height:2;visibility:visible;mso-wrap-style:square;v-text-anchor:top" coordsize="9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F628UA&#10;AADcAAAADwAAAGRycy9kb3ducmV2LnhtbESPQWvCQBSE70L/w/IKvelG0SKpm1CqRaEnTSv29si+&#10;JqHZt2F3NfHfd4WCx2FmvmFW+WBacSHnG8sKppMEBHFpdcOVgs/ifbwE4QOyxtYyKbiShzx7GK0w&#10;1bbnPV0OoRIRwj5FBXUIXSqlL2sy6Ce2I47ej3UGQ5SuktphH+GmlbMkeZYGG44LNXb0VlP5ezgb&#10;BRupi9npa/5x/Ja7ZEt9YRyulXp6HF5fQAQawj38395pBYv5FG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YXrbxQAAANwAAAAPAAAAAAAAAAAAAAAAAJgCAABkcnMv&#10;ZG93bnJldi54bWxQSwUGAAAAAAQABAD1AAAAigMAAAAA&#10;" path="m,l9131,e" filled="f" strokeweight=".48pt">
                    <v:path arrowok="t" o:connecttype="custom" o:connectlocs="0,0;9131,0" o:connectangles="0,0"/>
                  </v:shape>
                </v:group>
                <w10:anchorlock/>
              </v:group>
            </w:pict>
          </mc:Fallback>
        </mc:AlternateContent>
      </w:r>
    </w:p>
    <w:p w:rsidR="00C317F3" w:rsidRDefault="00C317F3">
      <w:pPr>
        <w:rPr>
          <w:rFonts w:ascii="Times New Roman" w:eastAsia="Times New Roman" w:hAnsi="Times New Roman" w:cs="Times New Roman"/>
          <w:sz w:val="20"/>
          <w:szCs w:val="20"/>
        </w:rPr>
      </w:pPr>
    </w:p>
    <w:p w:rsidR="00C317F3" w:rsidRDefault="00C317F3">
      <w:pPr>
        <w:spacing w:before="10"/>
        <w:rPr>
          <w:rFonts w:ascii="Times New Roman" w:eastAsia="Times New Roman" w:hAnsi="Times New Roman" w:cs="Times New Roman"/>
          <w:sz w:val="17"/>
          <w:szCs w:val="17"/>
        </w:rPr>
      </w:pPr>
    </w:p>
    <w:p w:rsidR="00C317F3" w:rsidRDefault="00DB2863">
      <w:pPr>
        <w:pStyle w:val="Heading5"/>
        <w:spacing w:before="69"/>
        <w:ind w:left="148" w:firstLine="0"/>
        <w:jc w:val="both"/>
        <w:rPr>
          <w:b w:val="0"/>
          <w:bCs w:val="0"/>
        </w:rPr>
      </w:pPr>
      <w:r>
        <w:t>(For small or very simple assignments the PA should omit the following text in</w:t>
      </w:r>
      <w:r>
        <w:rPr>
          <w:spacing w:val="-19"/>
        </w:rPr>
        <w:t xml:space="preserve"> </w:t>
      </w:r>
      <w:r>
        <w:t>Italic)</w:t>
      </w:r>
    </w:p>
    <w:p w:rsidR="00C317F3" w:rsidRDefault="00DB2863">
      <w:pPr>
        <w:spacing w:before="192"/>
        <w:ind w:left="148" w:right="144"/>
        <w:jc w:val="both"/>
        <w:rPr>
          <w:rFonts w:ascii="Times New Roman" w:eastAsia="Times New Roman" w:hAnsi="Times New Roman" w:cs="Times New Roman"/>
          <w:sz w:val="24"/>
          <w:szCs w:val="24"/>
        </w:rPr>
      </w:pPr>
      <w:r>
        <w:rPr>
          <w:rFonts w:ascii="Times New Roman"/>
          <w:sz w:val="24"/>
        </w:rPr>
        <w:t>[</w:t>
      </w:r>
      <w:r>
        <w:rPr>
          <w:rFonts w:ascii="Times New Roman"/>
          <w:i/>
          <w:sz w:val="24"/>
        </w:rPr>
        <w:t>Technical approach, methodology and work plan are key components of the</w:t>
      </w:r>
      <w:r>
        <w:rPr>
          <w:rFonts w:ascii="Times New Roman"/>
          <w:i/>
          <w:spacing w:val="10"/>
          <w:sz w:val="24"/>
        </w:rPr>
        <w:t xml:space="preserve"> </w:t>
      </w:r>
      <w:r>
        <w:rPr>
          <w:rFonts w:ascii="Times New Roman"/>
          <w:i/>
          <w:sz w:val="24"/>
        </w:rPr>
        <w:t xml:space="preserve">Technical Proposal. You are suggested to present your Technical Proposal (50 pages, inclusive </w:t>
      </w:r>
      <w:r>
        <w:rPr>
          <w:rFonts w:ascii="Times New Roman"/>
          <w:i/>
          <w:spacing w:val="16"/>
          <w:sz w:val="24"/>
        </w:rPr>
        <w:t xml:space="preserve"> </w:t>
      </w:r>
      <w:r>
        <w:rPr>
          <w:rFonts w:ascii="Times New Roman"/>
          <w:i/>
          <w:sz w:val="24"/>
        </w:rPr>
        <w:t>of charts and diagrams) divided into the following three</w:t>
      </w:r>
      <w:r>
        <w:rPr>
          <w:rFonts w:ascii="Times New Roman"/>
          <w:i/>
          <w:spacing w:val="-11"/>
          <w:sz w:val="24"/>
        </w:rPr>
        <w:t xml:space="preserve"> </w:t>
      </w:r>
      <w:r>
        <w:rPr>
          <w:rFonts w:ascii="Times New Roman"/>
          <w:i/>
          <w:sz w:val="24"/>
        </w:rPr>
        <w:t>chapters:</w:t>
      </w:r>
    </w:p>
    <w:p w:rsidR="00C317F3" w:rsidRDefault="00DB2863">
      <w:pPr>
        <w:pStyle w:val="ListParagraph"/>
        <w:numPr>
          <w:ilvl w:val="1"/>
          <w:numId w:val="34"/>
        </w:numPr>
        <w:tabs>
          <w:tab w:val="left" w:pos="866"/>
        </w:tabs>
        <w:spacing w:before="201"/>
        <w:ind w:right="365"/>
        <w:rPr>
          <w:rFonts w:ascii="Times New Roman" w:eastAsia="Times New Roman" w:hAnsi="Times New Roman" w:cs="Times New Roman"/>
          <w:sz w:val="24"/>
          <w:szCs w:val="24"/>
        </w:rPr>
      </w:pPr>
      <w:r>
        <w:rPr>
          <w:rFonts w:ascii="Times New Roman"/>
          <w:i/>
          <w:sz w:val="24"/>
        </w:rPr>
        <w:t>Technical Approach and</w:t>
      </w:r>
      <w:r>
        <w:rPr>
          <w:rFonts w:ascii="Times New Roman"/>
          <w:i/>
          <w:spacing w:val="1"/>
          <w:sz w:val="24"/>
        </w:rPr>
        <w:t xml:space="preserve"> </w:t>
      </w:r>
      <w:r>
        <w:rPr>
          <w:rFonts w:ascii="Times New Roman"/>
          <w:i/>
          <w:sz w:val="24"/>
        </w:rPr>
        <w:t>Methodology,</w:t>
      </w:r>
    </w:p>
    <w:p w:rsidR="00C317F3" w:rsidRDefault="00DB2863">
      <w:pPr>
        <w:pStyle w:val="ListParagraph"/>
        <w:numPr>
          <w:ilvl w:val="1"/>
          <w:numId w:val="34"/>
        </w:numPr>
        <w:tabs>
          <w:tab w:val="left" w:pos="866"/>
        </w:tabs>
        <w:spacing w:before="199"/>
        <w:ind w:right="365"/>
        <w:rPr>
          <w:rFonts w:ascii="Times New Roman" w:eastAsia="Times New Roman" w:hAnsi="Times New Roman" w:cs="Times New Roman"/>
          <w:sz w:val="24"/>
          <w:szCs w:val="24"/>
        </w:rPr>
      </w:pPr>
      <w:r>
        <w:rPr>
          <w:rFonts w:ascii="Times New Roman"/>
          <w:i/>
          <w:sz w:val="24"/>
        </w:rPr>
        <w:t>Work Plan,</w:t>
      </w:r>
      <w:r>
        <w:rPr>
          <w:rFonts w:ascii="Times New Roman"/>
          <w:i/>
          <w:spacing w:val="-2"/>
          <w:sz w:val="24"/>
        </w:rPr>
        <w:t xml:space="preserve"> </w:t>
      </w:r>
      <w:r>
        <w:rPr>
          <w:rFonts w:ascii="Times New Roman"/>
          <w:i/>
          <w:sz w:val="24"/>
        </w:rPr>
        <w:t>and</w:t>
      </w:r>
    </w:p>
    <w:p w:rsidR="00C317F3" w:rsidRDefault="00DB2863">
      <w:pPr>
        <w:pStyle w:val="ListParagraph"/>
        <w:numPr>
          <w:ilvl w:val="1"/>
          <w:numId w:val="34"/>
        </w:numPr>
        <w:tabs>
          <w:tab w:val="left" w:pos="866"/>
        </w:tabs>
        <w:spacing w:before="200"/>
        <w:ind w:right="365"/>
        <w:rPr>
          <w:rFonts w:ascii="Times New Roman" w:eastAsia="Times New Roman" w:hAnsi="Times New Roman" w:cs="Times New Roman"/>
          <w:sz w:val="24"/>
          <w:szCs w:val="24"/>
        </w:rPr>
      </w:pPr>
      <w:r>
        <w:rPr>
          <w:rFonts w:ascii="Times New Roman"/>
          <w:i/>
          <w:sz w:val="24"/>
        </w:rPr>
        <w:t>Organization and</w:t>
      </w:r>
      <w:r>
        <w:rPr>
          <w:rFonts w:ascii="Times New Roman"/>
          <w:i/>
          <w:spacing w:val="-1"/>
          <w:sz w:val="24"/>
        </w:rPr>
        <w:t xml:space="preserve"> </w:t>
      </w:r>
      <w:r>
        <w:rPr>
          <w:rFonts w:ascii="Times New Roman"/>
          <w:i/>
          <w:sz w:val="24"/>
        </w:rPr>
        <w:t>Staffing,</w:t>
      </w:r>
    </w:p>
    <w:p w:rsidR="00C317F3" w:rsidRDefault="00DB2863">
      <w:pPr>
        <w:pStyle w:val="ListParagraph"/>
        <w:numPr>
          <w:ilvl w:val="0"/>
          <w:numId w:val="33"/>
        </w:numPr>
        <w:tabs>
          <w:tab w:val="left" w:pos="509"/>
        </w:tabs>
        <w:spacing w:before="199"/>
        <w:ind w:right="135" w:firstLine="0"/>
        <w:jc w:val="both"/>
        <w:rPr>
          <w:rFonts w:ascii="Times New Roman" w:eastAsia="Times New Roman" w:hAnsi="Times New Roman" w:cs="Times New Roman"/>
          <w:sz w:val="24"/>
          <w:szCs w:val="24"/>
        </w:rPr>
      </w:pPr>
      <w:r>
        <w:rPr>
          <w:rFonts w:ascii="Times New Roman"/>
          <w:i/>
          <w:sz w:val="24"/>
          <w:u w:val="single" w:color="000000"/>
        </w:rPr>
        <w:t xml:space="preserve">Technical Approach and Methodology. </w:t>
      </w:r>
      <w:r>
        <w:rPr>
          <w:rFonts w:ascii="Times New Roman"/>
          <w:i/>
          <w:sz w:val="24"/>
        </w:rPr>
        <w:t>In this chapter you should explain</w:t>
      </w:r>
      <w:r>
        <w:rPr>
          <w:rFonts w:ascii="Times New Roman"/>
          <w:i/>
          <w:spacing w:val="26"/>
          <w:sz w:val="24"/>
        </w:rPr>
        <w:t xml:space="preserve"> </w:t>
      </w:r>
      <w:r>
        <w:rPr>
          <w:rFonts w:ascii="Times New Roman"/>
          <w:i/>
          <w:sz w:val="24"/>
        </w:rPr>
        <w:t>your understanding of the objectives of the assignment, approach to the services, methodology</w:t>
      </w:r>
      <w:r>
        <w:rPr>
          <w:rFonts w:ascii="Times New Roman"/>
          <w:i/>
          <w:spacing w:val="14"/>
          <w:sz w:val="24"/>
        </w:rPr>
        <w:t xml:space="preserve"> </w:t>
      </w:r>
      <w:r>
        <w:rPr>
          <w:rFonts w:ascii="Times New Roman"/>
          <w:i/>
          <w:sz w:val="24"/>
        </w:rPr>
        <w:t>for carrying out the activities and obtaining the expected output, and the degree of detail of</w:t>
      </w:r>
      <w:r>
        <w:rPr>
          <w:rFonts w:ascii="Times New Roman"/>
          <w:i/>
          <w:spacing w:val="53"/>
          <w:sz w:val="24"/>
        </w:rPr>
        <w:t xml:space="preserve"> </w:t>
      </w:r>
      <w:r>
        <w:rPr>
          <w:rFonts w:ascii="Times New Roman"/>
          <w:i/>
          <w:sz w:val="24"/>
        </w:rPr>
        <w:t>such output. You should highlight the problems being addressed and their importance, and</w:t>
      </w:r>
      <w:r>
        <w:rPr>
          <w:rFonts w:ascii="Times New Roman"/>
          <w:i/>
          <w:spacing w:val="56"/>
          <w:sz w:val="24"/>
        </w:rPr>
        <w:t xml:space="preserve"> </w:t>
      </w:r>
      <w:r>
        <w:rPr>
          <w:rFonts w:ascii="Times New Roman"/>
          <w:i/>
          <w:sz w:val="24"/>
        </w:rPr>
        <w:t>explain the technical approach you would adopt to address them. You should also explain</w:t>
      </w:r>
      <w:r>
        <w:rPr>
          <w:rFonts w:ascii="Times New Roman"/>
          <w:i/>
          <w:spacing w:val="52"/>
          <w:sz w:val="24"/>
        </w:rPr>
        <w:t xml:space="preserve"> </w:t>
      </w:r>
      <w:r>
        <w:rPr>
          <w:rFonts w:ascii="Times New Roman"/>
          <w:i/>
          <w:sz w:val="24"/>
        </w:rPr>
        <w:t>the methodologies</w:t>
      </w:r>
      <w:r>
        <w:rPr>
          <w:rFonts w:ascii="Times New Roman"/>
          <w:i/>
          <w:spacing w:val="23"/>
          <w:sz w:val="24"/>
        </w:rPr>
        <w:t xml:space="preserve"> </w:t>
      </w:r>
      <w:r>
        <w:rPr>
          <w:rFonts w:ascii="Times New Roman"/>
          <w:i/>
          <w:sz w:val="24"/>
        </w:rPr>
        <w:t>you</w:t>
      </w:r>
      <w:r>
        <w:rPr>
          <w:rFonts w:ascii="Times New Roman"/>
          <w:i/>
          <w:spacing w:val="24"/>
          <w:sz w:val="24"/>
        </w:rPr>
        <w:t xml:space="preserve"> </w:t>
      </w:r>
      <w:r>
        <w:rPr>
          <w:rFonts w:ascii="Times New Roman"/>
          <w:i/>
          <w:sz w:val="24"/>
        </w:rPr>
        <w:t>propose</w:t>
      </w:r>
      <w:r>
        <w:rPr>
          <w:rFonts w:ascii="Times New Roman"/>
          <w:i/>
          <w:spacing w:val="23"/>
          <w:sz w:val="24"/>
        </w:rPr>
        <w:t xml:space="preserve"> </w:t>
      </w:r>
      <w:r>
        <w:rPr>
          <w:rFonts w:ascii="Times New Roman"/>
          <w:i/>
          <w:sz w:val="24"/>
        </w:rPr>
        <w:t>to</w:t>
      </w:r>
      <w:r>
        <w:rPr>
          <w:rFonts w:ascii="Times New Roman"/>
          <w:i/>
          <w:spacing w:val="24"/>
          <w:sz w:val="24"/>
        </w:rPr>
        <w:t xml:space="preserve"> </w:t>
      </w:r>
      <w:r>
        <w:rPr>
          <w:rFonts w:ascii="Times New Roman"/>
          <w:i/>
          <w:sz w:val="24"/>
        </w:rPr>
        <w:t>adopt</w:t>
      </w:r>
      <w:r>
        <w:rPr>
          <w:rFonts w:ascii="Times New Roman"/>
          <w:i/>
          <w:spacing w:val="24"/>
          <w:sz w:val="24"/>
        </w:rPr>
        <w:t xml:space="preserve"> </w:t>
      </w:r>
      <w:r>
        <w:rPr>
          <w:rFonts w:ascii="Times New Roman"/>
          <w:i/>
          <w:sz w:val="24"/>
        </w:rPr>
        <w:t>and</w:t>
      </w:r>
      <w:r>
        <w:rPr>
          <w:rFonts w:ascii="Times New Roman"/>
          <w:i/>
          <w:spacing w:val="21"/>
          <w:sz w:val="24"/>
        </w:rPr>
        <w:t xml:space="preserve"> </w:t>
      </w:r>
      <w:r>
        <w:rPr>
          <w:rFonts w:ascii="Times New Roman"/>
          <w:i/>
          <w:sz w:val="24"/>
        </w:rPr>
        <w:t>highlight</w:t>
      </w:r>
      <w:r>
        <w:rPr>
          <w:rFonts w:ascii="Times New Roman"/>
          <w:i/>
          <w:spacing w:val="24"/>
          <w:sz w:val="24"/>
        </w:rPr>
        <w:t xml:space="preserve"> </w:t>
      </w:r>
      <w:r>
        <w:rPr>
          <w:rFonts w:ascii="Times New Roman"/>
          <w:i/>
          <w:sz w:val="24"/>
        </w:rPr>
        <w:t>the</w:t>
      </w:r>
      <w:r>
        <w:rPr>
          <w:rFonts w:ascii="Times New Roman"/>
          <w:i/>
          <w:spacing w:val="23"/>
          <w:sz w:val="24"/>
        </w:rPr>
        <w:t xml:space="preserve"> </w:t>
      </w:r>
      <w:r>
        <w:rPr>
          <w:rFonts w:ascii="Times New Roman"/>
          <w:i/>
          <w:sz w:val="24"/>
        </w:rPr>
        <w:t>compatibility</w:t>
      </w:r>
      <w:r>
        <w:rPr>
          <w:rFonts w:ascii="Times New Roman"/>
          <w:i/>
          <w:spacing w:val="23"/>
          <w:sz w:val="24"/>
        </w:rPr>
        <w:t xml:space="preserve"> </w:t>
      </w:r>
      <w:r>
        <w:rPr>
          <w:rFonts w:ascii="Times New Roman"/>
          <w:i/>
          <w:sz w:val="24"/>
        </w:rPr>
        <w:t>of</w:t>
      </w:r>
      <w:r>
        <w:rPr>
          <w:rFonts w:ascii="Times New Roman"/>
          <w:i/>
          <w:spacing w:val="24"/>
          <w:sz w:val="24"/>
        </w:rPr>
        <w:t xml:space="preserve"> </w:t>
      </w:r>
      <w:r>
        <w:rPr>
          <w:rFonts w:ascii="Times New Roman"/>
          <w:i/>
          <w:sz w:val="24"/>
        </w:rPr>
        <w:t>those</w:t>
      </w:r>
      <w:r>
        <w:rPr>
          <w:rFonts w:ascii="Times New Roman"/>
          <w:i/>
          <w:spacing w:val="23"/>
          <w:sz w:val="24"/>
        </w:rPr>
        <w:t xml:space="preserve"> </w:t>
      </w:r>
      <w:r>
        <w:rPr>
          <w:rFonts w:ascii="Times New Roman"/>
          <w:i/>
          <w:sz w:val="24"/>
        </w:rPr>
        <w:t>methodologies with the proposed</w:t>
      </w:r>
      <w:r>
        <w:rPr>
          <w:rFonts w:ascii="Times New Roman"/>
          <w:i/>
          <w:spacing w:val="-1"/>
          <w:sz w:val="24"/>
        </w:rPr>
        <w:t xml:space="preserve"> </w:t>
      </w:r>
      <w:r>
        <w:rPr>
          <w:rFonts w:ascii="Times New Roman"/>
          <w:i/>
          <w:sz w:val="24"/>
        </w:rPr>
        <w:t>approach.</w:t>
      </w:r>
    </w:p>
    <w:p w:rsidR="00C317F3" w:rsidRDefault="00DB2863">
      <w:pPr>
        <w:pStyle w:val="ListParagraph"/>
        <w:numPr>
          <w:ilvl w:val="0"/>
          <w:numId w:val="33"/>
        </w:numPr>
        <w:tabs>
          <w:tab w:val="left" w:pos="509"/>
        </w:tabs>
        <w:spacing w:before="197"/>
        <w:ind w:right="134" w:firstLine="0"/>
        <w:jc w:val="both"/>
        <w:rPr>
          <w:rFonts w:ascii="Times New Roman" w:eastAsia="Times New Roman" w:hAnsi="Times New Roman" w:cs="Times New Roman"/>
          <w:sz w:val="24"/>
          <w:szCs w:val="24"/>
        </w:rPr>
      </w:pPr>
      <w:r>
        <w:rPr>
          <w:rFonts w:ascii="Times New Roman"/>
          <w:i/>
          <w:sz w:val="24"/>
          <w:u w:val="single" w:color="000000"/>
        </w:rPr>
        <w:t xml:space="preserve">Work Plan. </w:t>
      </w:r>
      <w:r>
        <w:rPr>
          <w:rFonts w:ascii="Times New Roman"/>
          <w:i/>
          <w:sz w:val="24"/>
        </w:rPr>
        <w:t>In this chapter you should propose the main activities of the assignment,</w:t>
      </w:r>
      <w:r>
        <w:rPr>
          <w:rFonts w:ascii="Times New Roman"/>
          <w:i/>
          <w:spacing w:val="10"/>
          <w:sz w:val="24"/>
        </w:rPr>
        <w:t xml:space="preserve"> </w:t>
      </w:r>
      <w:r>
        <w:rPr>
          <w:rFonts w:ascii="Times New Roman"/>
          <w:i/>
          <w:sz w:val="24"/>
        </w:rPr>
        <w:t>their content and duration, phasing and interrelations, milestones (including interim approvals</w:t>
      </w:r>
      <w:r>
        <w:rPr>
          <w:rFonts w:ascii="Times New Roman"/>
          <w:i/>
          <w:spacing w:val="17"/>
          <w:sz w:val="24"/>
        </w:rPr>
        <w:t xml:space="preserve"> </w:t>
      </w:r>
      <w:r>
        <w:rPr>
          <w:rFonts w:ascii="Times New Roman"/>
          <w:i/>
          <w:sz w:val="24"/>
        </w:rPr>
        <w:t>by the PA), and delivery dates of the reports. The proposed work plan should be consistent</w:t>
      </w:r>
      <w:r>
        <w:rPr>
          <w:rFonts w:ascii="Times New Roman"/>
          <w:i/>
          <w:spacing w:val="42"/>
          <w:sz w:val="24"/>
        </w:rPr>
        <w:t xml:space="preserve"> </w:t>
      </w:r>
      <w:r>
        <w:rPr>
          <w:rFonts w:ascii="Times New Roman"/>
          <w:i/>
          <w:sz w:val="24"/>
        </w:rPr>
        <w:t>with the</w:t>
      </w:r>
      <w:r>
        <w:rPr>
          <w:rFonts w:ascii="Times New Roman"/>
          <w:i/>
          <w:spacing w:val="24"/>
          <w:sz w:val="24"/>
        </w:rPr>
        <w:t xml:space="preserve"> </w:t>
      </w:r>
      <w:r>
        <w:rPr>
          <w:rFonts w:ascii="Times New Roman"/>
          <w:i/>
          <w:sz w:val="24"/>
        </w:rPr>
        <w:t>technical</w:t>
      </w:r>
      <w:r>
        <w:rPr>
          <w:rFonts w:ascii="Times New Roman"/>
          <w:i/>
          <w:spacing w:val="25"/>
          <w:sz w:val="24"/>
        </w:rPr>
        <w:t xml:space="preserve"> </w:t>
      </w:r>
      <w:r>
        <w:rPr>
          <w:rFonts w:ascii="Times New Roman"/>
          <w:i/>
          <w:sz w:val="24"/>
        </w:rPr>
        <w:t>approach</w:t>
      </w:r>
      <w:r>
        <w:rPr>
          <w:rFonts w:ascii="Times New Roman"/>
          <w:i/>
          <w:spacing w:val="27"/>
          <w:sz w:val="24"/>
        </w:rPr>
        <w:t xml:space="preserve"> </w:t>
      </w:r>
      <w:r>
        <w:rPr>
          <w:rFonts w:ascii="Times New Roman"/>
          <w:i/>
          <w:sz w:val="24"/>
        </w:rPr>
        <w:t>and</w:t>
      </w:r>
      <w:r>
        <w:rPr>
          <w:rFonts w:ascii="Times New Roman"/>
          <w:i/>
          <w:spacing w:val="25"/>
          <w:sz w:val="24"/>
        </w:rPr>
        <w:t xml:space="preserve"> </w:t>
      </w:r>
      <w:r>
        <w:rPr>
          <w:rFonts w:ascii="Times New Roman"/>
          <w:i/>
          <w:sz w:val="24"/>
        </w:rPr>
        <w:t>methodology,</w:t>
      </w:r>
      <w:r>
        <w:rPr>
          <w:rFonts w:ascii="Times New Roman"/>
          <w:i/>
          <w:spacing w:val="25"/>
          <w:sz w:val="24"/>
        </w:rPr>
        <w:t xml:space="preserve"> </w:t>
      </w:r>
      <w:r>
        <w:rPr>
          <w:rFonts w:ascii="Times New Roman"/>
          <w:i/>
          <w:sz w:val="24"/>
        </w:rPr>
        <w:t>showing</w:t>
      </w:r>
      <w:r>
        <w:rPr>
          <w:rFonts w:ascii="Times New Roman"/>
          <w:i/>
          <w:spacing w:val="25"/>
          <w:sz w:val="24"/>
        </w:rPr>
        <w:t xml:space="preserve"> </w:t>
      </w:r>
      <w:r>
        <w:rPr>
          <w:rFonts w:ascii="Times New Roman"/>
          <w:i/>
          <w:sz w:val="24"/>
        </w:rPr>
        <w:t>understanding</w:t>
      </w:r>
      <w:r>
        <w:rPr>
          <w:rFonts w:ascii="Times New Roman"/>
          <w:i/>
          <w:spacing w:val="25"/>
          <w:sz w:val="24"/>
        </w:rPr>
        <w:t xml:space="preserve"> </w:t>
      </w:r>
      <w:r>
        <w:rPr>
          <w:rFonts w:ascii="Times New Roman"/>
          <w:i/>
          <w:sz w:val="24"/>
        </w:rPr>
        <w:t>of</w:t>
      </w:r>
      <w:r>
        <w:rPr>
          <w:rFonts w:ascii="Times New Roman"/>
          <w:i/>
          <w:spacing w:val="25"/>
          <w:sz w:val="24"/>
        </w:rPr>
        <w:t xml:space="preserve"> </w:t>
      </w:r>
      <w:r>
        <w:rPr>
          <w:rFonts w:ascii="Times New Roman"/>
          <w:i/>
          <w:sz w:val="24"/>
        </w:rPr>
        <w:t>the</w:t>
      </w:r>
      <w:r>
        <w:rPr>
          <w:rFonts w:ascii="Times New Roman"/>
          <w:i/>
          <w:spacing w:val="24"/>
          <w:sz w:val="24"/>
        </w:rPr>
        <w:t xml:space="preserve"> </w:t>
      </w:r>
      <w:r>
        <w:rPr>
          <w:rFonts w:ascii="Times New Roman"/>
          <w:i/>
          <w:sz w:val="24"/>
        </w:rPr>
        <w:t>TOR</w:t>
      </w:r>
      <w:r>
        <w:rPr>
          <w:rFonts w:ascii="Times New Roman"/>
          <w:i/>
          <w:spacing w:val="24"/>
          <w:sz w:val="24"/>
        </w:rPr>
        <w:t xml:space="preserve"> </w:t>
      </w:r>
      <w:r>
        <w:rPr>
          <w:rFonts w:ascii="Times New Roman"/>
          <w:i/>
          <w:sz w:val="24"/>
        </w:rPr>
        <w:t>and</w:t>
      </w:r>
      <w:r>
        <w:rPr>
          <w:rFonts w:ascii="Times New Roman"/>
          <w:i/>
          <w:spacing w:val="25"/>
          <w:sz w:val="24"/>
        </w:rPr>
        <w:t xml:space="preserve"> </w:t>
      </w:r>
      <w:r>
        <w:rPr>
          <w:rFonts w:ascii="Times New Roman"/>
          <w:i/>
          <w:sz w:val="24"/>
        </w:rPr>
        <w:t>ability</w:t>
      </w:r>
      <w:r>
        <w:rPr>
          <w:rFonts w:ascii="Times New Roman"/>
          <w:i/>
          <w:spacing w:val="24"/>
          <w:sz w:val="24"/>
        </w:rPr>
        <w:t xml:space="preserve"> </w:t>
      </w:r>
      <w:r>
        <w:rPr>
          <w:rFonts w:ascii="Times New Roman"/>
          <w:i/>
          <w:sz w:val="24"/>
        </w:rPr>
        <w:t>to translate</w:t>
      </w:r>
      <w:r>
        <w:rPr>
          <w:rFonts w:ascii="Times New Roman"/>
          <w:i/>
          <w:spacing w:val="19"/>
          <w:sz w:val="24"/>
        </w:rPr>
        <w:t xml:space="preserve"> </w:t>
      </w:r>
      <w:r>
        <w:rPr>
          <w:rFonts w:ascii="Times New Roman"/>
          <w:i/>
          <w:sz w:val="24"/>
        </w:rPr>
        <w:t>them</w:t>
      </w:r>
      <w:r>
        <w:rPr>
          <w:rFonts w:ascii="Times New Roman"/>
          <w:i/>
          <w:spacing w:val="19"/>
          <w:sz w:val="24"/>
        </w:rPr>
        <w:t xml:space="preserve"> </w:t>
      </w:r>
      <w:r>
        <w:rPr>
          <w:rFonts w:ascii="Times New Roman"/>
          <w:i/>
          <w:sz w:val="24"/>
        </w:rPr>
        <w:t>into</w:t>
      </w:r>
      <w:r>
        <w:rPr>
          <w:rFonts w:ascii="Times New Roman"/>
          <w:i/>
          <w:spacing w:val="20"/>
          <w:sz w:val="24"/>
        </w:rPr>
        <w:t xml:space="preserve"> </w:t>
      </w:r>
      <w:r>
        <w:rPr>
          <w:rFonts w:ascii="Times New Roman"/>
          <w:i/>
          <w:sz w:val="24"/>
        </w:rPr>
        <w:t>a</w:t>
      </w:r>
      <w:r>
        <w:rPr>
          <w:rFonts w:ascii="Times New Roman"/>
          <w:i/>
          <w:spacing w:val="17"/>
          <w:sz w:val="24"/>
        </w:rPr>
        <w:t xml:space="preserve"> </w:t>
      </w:r>
      <w:r>
        <w:rPr>
          <w:rFonts w:ascii="Times New Roman"/>
          <w:i/>
          <w:sz w:val="24"/>
        </w:rPr>
        <w:t>feasible</w:t>
      </w:r>
      <w:r>
        <w:rPr>
          <w:rFonts w:ascii="Times New Roman"/>
          <w:i/>
          <w:spacing w:val="19"/>
          <w:sz w:val="24"/>
        </w:rPr>
        <w:t xml:space="preserve"> </w:t>
      </w:r>
      <w:r>
        <w:rPr>
          <w:rFonts w:ascii="Times New Roman"/>
          <w:i/>
          <w:sz w:val="24"/>
        </w:rPr>
        <w:t>working</w:t>
      </w:r>
      <w:r>
        <w:rPr>
          <w:rFonts w:ascii="Times New Roman"/>
          <w:i/>
          <w:spacing w:val="20"/>
          <w:sz w:val="24"/>
        </w:rPr>
        <w:t xml:space="preserve"> </w:t>
      </w:r>
      <w:r>
        <w:rPr>
          <w:rFonts w:ascii="Times New Roman"/>
          <w:i/>
          <w:sz w:val="24"/>
        </w:rPr>
        <w:t>plan.</w:t>
      </w:r>
      <w:r>
        <w:rPr>
          <w:rFonts w:ascii="Times New Roman"/>
          <w:i/>
          <w:spacing w:val="20"/>
          <w:sz w:val="24"/>
        </w:rPr>
        <w:t xml:space="preserve"> </w:t>
      </w:r>
      <w:r>
        <w:rPr>
          <w:rFonts w:ascii="Times New Roman"/>
          <w:i/>
          <w:sz w:val="24"/>
        </w:rPr>
        <w:t>A</w:t>
      </w:r>
      <w:r>
        <w:rPr>
          <w:rFonts w:ascii="Times New Roman"/>
          <w:i/>
          <w:spacing w:val="17"/>
          <w:sz w:val="24"/>
        </w:rPr>
        <w:t xml:space="preserve"> </w:t>
      </w:r>
      <w:r>
        <w:rPr>
          <w:rFonts w:ascii="Times New Roman"/>
          <w:i/>
          <w:sz w:val="24"/>
        </w:rPr>
        <w:t>list</w:t>
      </w:r>
      <w:r>
        <w:rPr>
          <w:rFonts w:ascii="Times New Roman"/>
          <w:i/>
          <w:spacing w:val="20"/>
          <w:sz w:val="24"/>
        </w:rPr>
        <w:t xml:space="preserve"> </w:t>
      </w:r>
      <w:r>
        <w:rPr>
          <w:rFonts w:ascii="Times New Roman"/>
          <w:i/>
          <w:sz w:val="24"/>
        </w:rPr>
        <w:t>of</w:t>
      </w:r>
      <w:r>
        <w:rPr>
          <w:rFonts w:ascii="Times New Roman"/>
          <w:i/>
          <w:spacing w:val="20"/>
          <w:sz w:val="24"/>
        </w:rPr>
        <w:t xml:space="preserve"> </w:t>
      </w:r>
      <w:r>
        <w:rPr>
          <w:rFonts w:ascii="Times New Roman"/>
          <w:i/>
          <w:sz w:val="24"/>
        </w:rPr>
        <w:t>the</w:t>
      </w:r>
      <w:r>
        <w:rPr>
          <w:rFonts w:ascii="Times New Roman"/>
          <w:i/>
          <w:spacing w:val="19"/>
          <w:sz w:val="24"/>
        </w:rPr>
        <w:t xml:space="preserve"> </w:t>
      </w:r>
      <w:r>
        <w:rPr>
          <w:rFonts w:ascii="Times New Roman"/>
          <w:i/>
          <w:sz w:val="24"/>
        </w:rPr>
        <w:t>final</w:t>
      </w:r>
      <w:r>
        <w:rPr>
          <w:rFonts w:ascii="Times New Roman"/>
          <w:i/>
          <w:spacing w:val="21"/>
          <w:sz w:val="24"/>
        </w:rPr>
        <w:t xml:space="preserve"> </w:t>
      </w:r>
      <w:r>
        <w:rPr>
          <w:rFonts w:ascii="Times New Roman"/>
          <w:i/>
          <w:sz w:val="24"/>
        </w:rPr>
        <w:t>documents,</w:t>
      </w:r>
      <w:r>
        <w:rPr>
          <w:rFonts w:ascii="Times New Roman"/>
          <w:i/>
          <w:spacing w:val="21"/>
          <w:sz w:val="24"/>
        </w:rPr>
        <w:t xml:space="preserve"> </w:t>
      </w:r>
      <w:r>
        <w:rPr>
          <w:rFonts w:ascii="Times New Roman"/>
          <w:i/>
          <w:sz w:val="24"/>
        </w:rPr>
        <w:t>including</w:t>
      </w:r>
      <w:r>
        <w:rPr>
          <w:rFonts w:ascii="Times New Roman"/>
          <w:i/>
          <w:spacing w:val="20"/>
          <w:sz w:val="24"/>
        </w:rPr>
        <w:t xml:space="preserve"> </w:t>
      </w:r>
      <w:r>
        <w:rPr>
          <w:rFonts w:ascii="Times New Roman"/>
          <w:i/>
          <w:sz w:val="24"/>
        </w:rPr>
        <w:t>reports, drawings,</w:t>
      </w:r>
      <w:r>
        <w:rPr>
          <w:rFonts w:ascii="Times New Roman"/>
          <w:i/>
          <w:spacing w:val="13"/>
          <w:sz w:val="24"/>
        </w:rPr>
        <w:t xml:space="preserve"> </w:t>
      </w:r>
      <w:r>
        <w:rPr>
          <w:rFonts w:ascii="Times New Roman"/>
          <w:i/>
          <w:sz w:val="24"/>
        </w:rPr>
        <w:t>and</w:t>
      </w:r>
      <w:r>
        <w:rPr>
          <w:rFonts w:ascii="Times New Roman"/>
          <w:i/>
          <w:spacing w:val="13"/>
          <w:sz w:val="24"/>
        </w:rPr>
        <w:t xml:space="preserve"> </w:t>
      </w:r>
      <w:r>
        <w:rPr>
          <w:rFonts w:ascii="Times New Roman"/>
          <w:i/>
          <w:sz w:val="24"/>
        </w:rPr>
        <w:t>tables</w:t>
      </w:r>
      <w:r>
        <w:rPr>
          <w:rFonts w:ascii="Times New Roman"/>
          <w:i/>
          <w:spacing w:val="12"/>
          <w:sz w:val="24"/>
        </w:rPr>
        <w:t xml:space="preserve"> </w:t>
      </w:r>
      <w:r>
        <w:rPr>
          <w:rFonts w:ascii="Times New Roman"/>
          <w:i/>
          <w:sz w:val="24"/>
        </w:rPr>
        <w:t>to</w:t>
      </w:r>
      <w:r>
        <w:rPr>
          <w:rFonts w:ascii="Times New Roman"/>
          <w:i/>
          <w:spacing w:val="11"/>
          <w:sz w:val="24"/>
        </w:rPr>
        <w:t xml:space="preserve"> </w:t>
      </w:r>
      <w:r>
        <w:rPr>
          <w:rFonts w:ascii="Times New Roman"/>
          <w:i/>
          <w:sz w:val="24"/>
        </w:rPr>
        <w:t>be</w:t>
      </w:r>
      <w:r>
        <w:rPr>
          <w:rFonts w:ascii="Times New Roman"/>
          <w:i/>
          <w:spacing w:val="12"/>
          <w:sz w:val="24"/>
        </w:rPr>
        <w:t xml:space="preserve"> </w:t>
      </w:r>
      <w:r>
        <w:rPr>
          <w:rFonts w:ascii="Times New Roman"/>
          <w:i/>
          <w:sz w:val="24"/>
        </w:rPr>
        <w:t>delivered</w:t>
      </w:r>
      <w:r>
        <w:rPr>
          <w:rFonts w:ascii="Times New Roman"/>
          <w:i/>
          <w:spacing w:val="13"/>
          <w:sz w:val="24"/>
        </w:rPr>
        <w:t xml:space="preserve"> </w:t>
      </w:r>
      <w:r>
        <w:rPr>
          <w:rFonts w:ascii="Times New Roman"/>
          <w:i/>
          <w:sz w:val="24"/>
        </w:rPr>
        <w:t>as</w:t>
      </w:r>
      <w:r>
        <w:rPr>
          <w:rFonts w:ascii="Times New Roman"/>
          <w:i/>
          <w:spacing w:val="13"/>
          <w:sz w:val="24"/>
        </w:rPr>
        <w:t xml:space="preserve"> </w:t>
      </w:r>
      <w:r>
        <w:rPr>
          <w:rFonts w:ascii="Times New Roman"/>
          <w:i/>
          <w:sz w:val="24"/>
        </w:rPr>
        <w:t>final</w:t>
      </w:r>
      <w:r>
        <w:rPr>
          <w:rFonts w:ascii="Times New Roman"/>
          <w:i/>
          <w:spacing w:val="13"/>
          <w:sz w:val="24"/>
        </w:rPr>
        <w:t xml:space="preserve"> </w:t>
      </w:r>
      <w:r>
        <w:rPr>
          <w:rFonts w:ascii="Times New Roman"/>
          <w:i/>
          <w:sz w:val="24"/>
        </w:rPr>
        <w:t>output,</w:t>
      </w:r>
      <w:r>
        <w:rPr>
          <w:rFonts w:ascii="Times New Roman"/>
          <w:i/>
          <w:spacing w:val="17"/>
          <w:sz w:val="24"/>
        </w:rPr>
        <w:t xml:space="preserve"> </w:t>
      </w:r>
      <w:r>
        <w:rPr>
          <w:rFonts w:ascii="Times New Roman"/>
          <w:i/>
          <w:sz w:val="24"/>
        </w:rPr>
        <w:t>should</w:t>
      </w:r>
      <w:r>
        <w:rPr>
          <w:rFonts w:ascii="Times New Roman"/>
          <w:i/>
          <w:spacing w:val="13"/>
          <w:sz w:val="24"/>
        </w:rPr>
        <w:t xml:space="preserve"> </w:t>
      </w:r>
      <w:r>
        <w:rPr>
          <w:rFonts w:ascii="Times New Roman"/>
          <w:i/>
          <w:sz w:val="24"/>
        </w:rPr>
        <w:t>be</w:t>
      </w:r>
      <w:r>
        <w:rPr>
          <w:rFonts w:ascii="Times New Roman"/>
          <w:i/>
          <w:spacing w:val="12"/>
          <w:sz w:val="24"/>
        </w:rPr>
        <w:t xml:space="preserve"> </w:t>
      </w:r>
      <w:r>
        <w:rPr>
          <w:rFonts w:ascii="Times New Roman"/>
          <w:i/>
          <w:sz w:val="24"/>
        </w:rPr>
        <w:t>included</w:t>
      </w:r>
      <w:r>
        <w:rPr>
          <w:rFonts w:ascii="Times New Roman"/>
          <w:i/>
          <w:spacing w:val="10"/>
          <w:sz w:val="24"/>
        </w:rPr>
        <w:t xml:space="preserve"> </w:t>
      </w:r>
      <w:r>
        <w:rPr>
          <w:rFonts w:ascii="Times New Roman"/>
          <w:i/>
          <w:sz w:val="24"/>
        </w:rPr>
        <w:t>here.</w:t>
      </w:r>
      <w:r>
        <w:rPr>
          <w:rFonts w:ascii="Times New Roman"/>
          <w:i/>
          <w:spacing w:val="13"/>
          <w:sz w:val="24"/>
        </w:rPr>
        <w:t xml:space="preserve"> </w:t>
      </w:r>
      <w:r>
        <w:rPr>
          <w:rFonts w:ascii="Times New Roman"/>
          <w:i/>
          <w:sz w:val="24"/>
        </w:rPr>
        <w:t>The</w:t>
      </w:r>
      <w:r>
        <w:rPr>
          <w:rFonts w:ascii="Times New Roman"/>
          <w:i/>
          <w:spacing w:val="12"/>
          <w:sz w:val="24"/>
        </w:rPr>
        <w:t xml:space="preserve"> </w:t>
      </w:r>
      <w:r>
        <w:rPr>
          <w:rFonts w:ascii="Times New Roman"/>
          <w:i/>
          <w:sz w:val="24"/>
        </w:rPr>
        <w:t>work</w:t>
      </w:r>
      <w:r>
        <w:rPr>
          <w:rFonts w:ascii="Times New Roman"/>
          <w:i/>
          <w:spacing w:val="12"/>
          <w:sz w:val="24"/>
        </w:rPr>
        <w:t xml:space="preserve"> </w:t>
      </w:r>
      <w:r>
        <w:rPr>
          <w:rFonts w:ascii="Times New Roman"/>
          <w:i/>
          <w:sz w:val="24"/>
        </w:rPr>
        <w:t>plan should be consistent with the Work Schedule of Form</w:t>
      </w:r>
      <w:r>
        <w:rPr>
          <w:rFonts w:ascii="Times New Roman"/>
          <w:i/>
          <w:spacing w:val="-5"/>
          <w:sz w:val="24"/>
        </w:rPr>
        <w:t xml:space="preserve"> </w:t>
      </w:r>
      <w:r>
        <w:rPr>
          <w:rFonts w:ascii="Times New Roman"/>
          <w:i/>
          <w:sz w:val="24"/>
        </w:rPr>
        <w:t>TECH-8.</w:t>
      </w:r>
    </w:p>
    <w:p w:rsidR="00C317F3" w:rsidRDefault="00DB2863">
      <w:pPr>
        <w:pStyle w:val="ListParagraph"/>
        <w:numPr>
          <w:ilvl w:val="0"/>
          <w:numId w:val="33"/>
        </w:numPr>
        <w:tabs>
          <w:tab w:val="left" w:pos="506"/>
        </w:tabs>
        <w:spacing w:before="197"/>
        <w:ind w:right="138" w:firstLine="0"/>
        <w:jc w:val="both"/>
        <w:rPr>
          <w:rFonts w:ascii="Times New Roman" w:eastAsia="Times New Roman" w:hAnsi="Times New Roman" w:cs="Times New Roman"/>
          <w:sz w:val="24"/>
          <w:szCs w:val="24"/>
        </w:rPr>
      </w:pPr>
      <w:r>
        <w:rPr>
          <w:rFonts w:ascii="Times New Roman"/>
          <w:i/>
          <w:sz w:val="24"/>
          <w:u w:val="single" w:color="000000"/>
        </w:rPr>
        <w:t xml:space="preserve">Organization and Staffing. </w:t>
      </w:r>
      <w:r>
        <w:rPr>
          <w:rFonts w:ascii="Times New Roman"/>
          <w:i/>
          <w:sz w:val="24"/>
        </w:rPr>
        <w:t>In this chapter you should propose the structure</w:t>
      </w:r>
      <w:r>
        <w:rPr>
          <w:rFonts w:ascii="Times New Roman"/>
          <w:i/>
          <w:spacing w:val="14"/>
          <w:sz w:val="24"/>
        </w:rPr>
        <w:t xml:space="preserve"> </w:t>
      </w:r>
      <w:r>
        <w:rPr>
          <w:rFonts w:ascii="Times New Roman"/>
          <w:i/>
          <w:sz w:val="24"/>
        </w:rPr>
        <w:t>and composition</w:t>
      </w:r>
      <w:r>
        <w:rPr>
          <w:rFonts w:ascii="Times New Roman"/>
          <w:i/>
          <w:spacing w:val="40"/>
          <w:sz w:val="24"/>
        </w:rPr>
        <w:t xml:space="preserve"> </w:t>
      </w:r>
      <w:r>
        <w:rPr>
          <w:rFonts w:ascii="Times New Roman"/>
          <w:i/>
          <w:sz w:val="24"/>
        </w:rPr>
        <w:t>of</w:t>
      </w:r>
      <w:r>
        <w:rPr>
          <w:rFonts w:ascii="Times New Roman"/>
          <w:i/>
          <w:spacing w:val="40"/>
          <w:sz w:val="24"/>
        </w:rPr>
        <w:t xml:space="preserve"> </w:t>
      </w:r>
      <w:r>
        <w:rPr>
          <w:rFonts w:ascii="Times New Roman"/>
          <w:i/>
          <w:sz w:val="24"/>
        </w:rPr>
        <w:t>your</w:t>
      </w:r>
      <w:r>
        <w:rPr>
          <w:rFonts w:ascii="Times New Roman"/>
          <w:i/>
          <w:spacing w:val="39"/>
          <w:sz w:val="24"/>
        </w:rPr>
        <w:t xml:space="preserve"> </w:t>
      </w:r>
      <w:r>
        <w:rPr>
          <w:rFonts w:ascii="Times New Roman"/>
          <w:i/>
          <w:sz w:val="24"/>
        </w:rPr>
        <w:t>team.</w:t>
      </w:r>
      <w:r>
        <w:rPr>
          <w:rFonts w:ascii="Times New Roman"/>
          <w:i/>
          <w:spacing w:val="39"/>
          <w:sz w:val="24"/>
        </w:rPr>
        <w:t xml:space="preserve"> </w:t>
      </w:r>
      <w:r>
        <w:rPr>
          <w:rFonts w:ascii="Times New Roman"/>
          <w:i/>
          <w:sz w:val="24"/>
        </w:rPr>
        <w:t>You</w:t>
      </w:r>
      <w:r>
        <w:rPr>
          <w:rFonts w:ascii="Times New Roman"/>
          <w:i/>
          <w:spacing w:val="37"/>
          <w:sz w:val="24"/>
        </w:rPr>
        <w:t xml:space="preserve"> </w:t>
      </w:r>
      <w:r>
        <w:rPr>
          <w:rFonts w:ascii="Times New Roman"/>
          <w:i/>
          <w:sz w:val="24"/>
        </w:rPr>
        <w:t>should</w:t>
      </w:r>
      <w:r>
        <w:rPr>
          <w:rFonts w:ascii="Times New Roman"/>
          <w:i/>
          <w:spacing w:val="39"/>
          <w:sz w:val="24"/>
        </w:rPr>
        <w:t xml:space="preserve"> </w:t>
      </w:r>
      <w:r>
        <w:rPr>
          <w:rFonts w:ascii="Times New Roman"/>
          <w:i/>
          <w:sz w:val="24"/>
        </w:rPr>
        <w:t>list</w:t>
      </w:r>
      <w:r>
        <w:rPr>
          <w:rFonts w:ascii="Times New Roman"/>
          <w:i/>
          <w:spacing w:val="40"/>
          <w:sz w:val="24"/>
        </w:rPr>
        <w:t xml:space="preserve"> </w:t>
      </w:r>
      <w:r>
        <w:rPr>
          <w:rFonts w:ascii="Times New Roman"/>
          <w:i/>
          <w:sz w:val="24"/>
        </w:rPr>
        <w:t>the</w:t>
      </w:r>
      <w:r>
        <w:rPr>
          <w:rFonts w:ascii="Times New Roman"/>
          <w:i/>
          <w:spacing w:val="36"/>
          <w:sz w:val="24"/>
        </w:rPr>
        <w:t xml:space="preserve"> </w:t>
      </w:r>
      <w:r>
        <w:rPr>
          <w:rFonts w:ascii="Times New Roman"/>
          <w:i/>
          <w:sz w:val="24"/>
        </w:rPr>
        <w:t>main</w:t>
      </w:r>
      <w:r>
        <w:rPr>
          <w:rFonts w:ascii="Times New Roman"/>
          <w:i/>
          <w:spacing w:val="39"/>
          <w:sz w:val="24"/>
        </w:rPr>
        <w:t xml:space="preserve"> </w:t>
      </w:r>
      <w:r>
        <w:rPr>
          <w:rFonts w:ascii="Times New Roman"/>
          <w:i/>
          <w:sz w:val="24"/>
        </w:rPr>
        <w:t>disciplines</w:t>
      </w:r>
      <w:r>
        <w:rPr>
          <w:rFonts w:ascii="Times New Roman"/>
          <w:i/>
          <w:spacing w:val="39"/>
          <w:sz w:val="24"/>
        </w:rPr>
        <w:t xml:space="preserve"> </w:t>
      </w:r>
      <w:r>
        <w:rPr>
          <w:rFonts w:ascii="Times New Roman"/>
          <w:i/>
          <w:sz w:val="24"/>
        </w:rPr>
        <w:t>of</w:t>
      </w:r>
      <w:r>
        <w:rPr>
          <w:rFonts w:ascii="Times New Roman"/>
          <w:i/>
          <w:spacing w:val="40"/>
          <w:sz w:val="24"/>
        </w:rPr>
        <w:t xml:space="preserve"> </w:t>
      </w:r>
      <w:r>
        <w:rPr>
          <w:rFonts w:ascii="Times New Roman"/>
          <w:i/>
          <w:sz w:val="24"/>
        </w:rPr>
        <w:t>the</w:t>
      </w:r>
      <w:r>
        <w:rPr>
          <w:rFonts w:ascii="Times New Roman"/>
          <w:i/>
          <w:spacing w:val="36"/>
          <w:sz w:val="24"/>
        </w:rPr>
        <w:t xml:space="preserve"> </w:t>
      </w:r>
      <w:r>
        <w:rPr>
          <w:rFonts w:ascii="Times New Roman"/>
          <w:i/>
          <w:sz w:val="24"/>
        </w:rPr>
        <w:t>assignment,</w:t>
      </w:r>
      <w:r>
        <w:rPr>
          <w:rFonts w:ascii="Times New Roman"/>
          <w:i/>
          <w:spacing w:val="40"/>
          <w:sz w:val="24"/>
        </w:rPr>
        <w:t xml:space="preserve"> </w:t>
      </w:r>
      <w:r>
        <w:rPr>
          <w:rFonts w:ascii="Times New Roman"/>
          <w:i/>
          <w:sz w:val="24"/>
        </w:rPr>
        <w:t>the</w:t>
      </w:r>
      <w:r>
        <w:rPr>
          <w:rFonts w:ascii="Times New Roman"/>
          <w:i/>
          <w:spacing w:val="39"/>
          <w:sz w:val="24"/>
        </w:rPr>
        <w:t xml:space="preserve"> </w:t>
      </w:r>
      <w:r>
        <w:rPr>
          <w:rFonts w:ascii="Times New Roman"/>
          <w:i/>
          <w:sz w:val="24"/>
        </w:rPr>
        <w:t>key expert responsible, and proposed technical and support</w:t>
      </w:r>
      <w:r>
        <w:rPr>
          <w:rFonts w:ascii="Times New Roman"/>
          <w:i/>
          <w:spacing w:val="-1"/>
          <w:sz w:val="24"/>
        </w:rPr>
        <w:t xml:space="preserve"> </w:t>
      </w:r>
      <w:r>
        <w:rPr>
          <w:rFonts w:ascii="Times New Roman"/>
          <w:i/>
          <w:sz w:val="24"/>
        </w:rPr>
        <w:t>staff.</w:t>
      </w:r>
      <w:r>
        <w:rPr>
          <w:rFonts w:ascii="Times New Roman"/>
          <w:sz w:val="24"/>
        </w:rPr>
        <w:t>]</w:t>
      </w:r>
    </w:p>
    <w:p w:rsidR="00C317F3" w:rsidRDefault="00C317F3">
      <w:pPr>
        <w:jc w:val="both"/>
        <w:rPr>
          <w:rFonts w:ascii="Times New Roman" w:eastAsia="Times New Roman" w:hAnsi="Times New Roman" w:cs="Times New Roman"/>
          <w:sz w:val="24"/>
          <w:szCs w:val="24"/>
        </w:rPr>
        <w:sectPr w:rsidR="00C317F3">
          <w:pgSz w:w="12240" w:h="15840"/>
          <w:pgMar w:top="980" w:right="1300" w:bottom="1260" w:left="1580" w:header="742" w:footer="1079" w:gutter="0"/>
          <w:cols w:space="720"/>
        </w:sectPr>
      </w:pPr>
    </w:p>
    <w:p w:rsidR="00C317F3" w:rsidRDefault="00DB2863">
      <w:pPr>
        <w:spacing w:before="55"/>
        <w:ind w:left="140"/>
        <w:rPr>
          <w:rFonts w:ascii="Times New Roman" w:eastAsia="Times New Roman" w:hAnsi="Times New Roman" w:cs="Times New Roman"/>
          <w:sz w:val="20"/>
          <w:szCs w:val="20"/>
        </w:rPr>
      </w:pPr>
      <w:r>
        <w:rPr>
          <w:rFonts w:ascii="Times New Roman"/>
          <w:b/>
          <w:sz w:val="20"/>
        </w:rPr>
        <w:t xml:space="preserve">Section 3.  </w:t>
      </w:r>
      <w:r>
        <w:rPr>
          <w:rFonts w:ascii="Times New Roman"/>
          <w:sz w:val="20"/>
        </w:rPr>
        <w:t>Technical Proposal - Standard</w:t>
      </w:r>
      <w:r>
        <w:rPr>
          <w:rFonts w:ascii="Times New Roman"/>
          <w:spacing w:val="-14"/>
          <w:sz w:val="20"/>
        </w:rPr>
        <w:t xml:space="preserve"> </w:t>
      </w:r>
      <w:r>
        <w:rPr>
          <w:rFonts w:ascii="Times New Roman"/>
          <w:sz w:val="20"/>
        </w:rPr>
        <w:t>Forms</w:t>
      </w:r>
    </w:p>
    <w:p w:rsidR="00C317F3" w:rsidRDefault="00B26BD9">
      <w:pPr>
        <w:spacing w:line="20" w:lineRule="exact"/>
        <w:ind w:left="104"/>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8276590" cy="9525"/>
                <wp:effectExtent l="9525" t="9525" r="635" b="0"/>
                <wp:docPr id="536" name="Group 4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76590" cy="9525"/>
                          <a:chOff x="0" y="0"/>
                          <a:chExt cx="13034" cy="15"/>
                        </a:xfrm>
                      </wpg:grpSpPr>
                      <wpg:grpSp>
                        <wpg:cNvPr id="537" name="Group 450"/>
                        <wpg:cNvGrpSpPr>
                          <a:grpSpLocks/>
                        </wpg:cNvGrpSpPr>
                        <wpg:grpSpPr bwMode="auto">
                          <a:xfrm>
                            <a:off x="7" y="7"/>
                            <a:ext cx="13020" cy="2"/>
                            <a:chOff x="7" y="7"/>
                            <a:chExt cx="13020" cy="2"/>
                          </a:xfrm>
                        </wpg:grpSpPr>
                        <wps:wsp>
                          <wps:cNvPr id="538" name="Freeform 451"/>
                          <wps:cNvSpPr>
                            <a:spLocks/>
                          </wps:cNvSpPr>
                          <wps:spPr bwMode="auto">
                            <a:xfrm>
                              <a:off x="7" y="7"/>
                              <a:ext cx="13020" cy="2"/>
                            </a:xfrm>
                            <a:custGeom>
                              <a:avLst/>
                              <a:gdLst>
                                <a:gd name="T0" fmla="+- 0 7 7"/>
                                <a:gd name="T1" fmla="*/ T0 w 13020"/>
                                <a:gd name="T2" fmla="+- 0 13027 7"/>
                                <a:gd name="T3" fmla="*/ T2 w 13020"/>
                              </a:gdLst>
                              <a:ahLst/>
                              <a:cxnLst>
                                <a:cxn ang="0">
                                  <a:pos x="T1" y="0"/>
                                </a:cxn>
                                <a:cxn ang="0">
                                  <a:pos x="T3" y="0"/>
                                </a:cxn>
                              </a:cxnLst>
                              <a:rect l="0" t="0" r="r" b="b"/>
                              <a:pathLst>
                                <a:path w="13020">
                                  <a:moveTo>
                                    <a:pt x="0" y="0"/>
                                  </a:moveTo>
                                  <a:lnTo>
                                    <a:pt x="1302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49" o:spid="_x0000_s1026" style="width:651.7pt;height:.75pt;mso-position-horizontal-relative:char;mso-position-vertical-relative:line" coordsize="1303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">
                <v:group id="Group 450" o:spid="_x0000_s1027" style="position:absolute;left:7;top:7;width:13020;height:2" coordorigin="7,7" coordsize="1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5kjMYAAADcAAAADwAAAGRycy9kb3ducmV2LnhtbESPQWvCQBSE7wX/w/IK&#10;3ppNlLSSZhWRKh5CoSqU3h7ZZxLMvg3ZbRL/fbdQ6HGYmW+YfDOZVgzUu8aygiSKQRCXVjdcKbic&#10;908rEM4ja2wtk4I7OdisZw85ZtqO/EHDyVciQNhlqKD2vsukdGVNBl1kO+LgXW1v0AfZV1L3OAa4&#10;aeUijp+lwYbDQo0d7Woqb6dvo+Aw4rhdJm9Dcbvu7l/n9P2zSEip+eO0fQXhafL/4b/2UStIly/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zmSMxgAAANwA&#10;AAAPAAAAAAAAAAAAAAAAAKoCAABkcnMvZG93bnJldi54bWxQSwUGAAAAAAQABAD6AAAAnQMAAAAA&#10;">
                  <v:shape id="Freeform 451" o:spid="_x0000_s1028" style="position:absolute;left:7;top:7;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57aMMA&#10;AADcAAAADwAAAGRycy9kb3ducmV2LnhtbERPTWuDQBC9F/Iflgn0Vte0VVLrJoRCoJccoqXkOHWn&#10;KnFnxd2o7a/PHgI5Pt53vp1NJ0YaXGtZwSqKQRBXVrdcK/gq909rEM4ja+wsk4I/crDdLB5yzLSd&#10;+Ehj4WsRQthlqKDxvs+kdFVDBl1ke+LA/drBoA9wqKUecArhppPPcZxKgy2HhgZ7+mioOhcXoyBN&#10;0vM06vb1+/+nOxn9VlaHQ6nU43LevYPwNPu7+Ob+1AqSl7A2nAlHQG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557aMMAAADcAAAADwAAAAAAAAAAAAAAAACYAgAAZHJzL2Rv&#10;d25yZXYueG1sUEsFBgAAAAAEAAQA9QAAAIgDAAAAAA==&#10;" path="m,l13020,e" filled="f" strokeweight=".72pt">
                    <v:path arrowok="t" o:connecttype="custom" o:connectlocs="0,0;13020,0" o:connectangles="0,0"/>
                  </v:shape>
                </v:group>
                <w10:anchorlock/>
              </v:group>
            </w:pict>
          </mc:Fallback>
        </mc:AlternateContent>
      </w: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DB2863">
      <w:pPr>
        <w:spacing w:before="184"/>
        <w:ind w:left="2542"/>
        <w:rPr>
          <w:rFonts w:ascii="Times New Roman" w:eastAsia="Times New Roman" w:hAnsi="Times New Roman" w:cs="Times New Roman"/>
          <w:sz w:val="26"/>
          <w:szCs w:val="26"/>
        </w:rPr>
      </w:pPr>
      <w:bookmarkStart w:id="12" w:name="_bookmark13"/>
      <w:bookmarkEnd w:id="12"/>
      <w:r>
        <w:rPr>
          <w:rFonts w:ascii="Times New Roman"/>
          <w:sz w:val="32"/>
        </w:rPr>
        <w:t>F</w:t>
      </w:r>
      <w:r>
        <w:rPr>
          <w:rFonts w:ascii="Times New Roman"/>
          <w:sz w:val="26"/>
        </w:rPr>
        <w:t xml:space="preserve">ORM </w:t>
      </w:r>
      <w:r>
        <w:rPr>
          <w:rFonts w:ascii="Times New Roman"/>
          <w:sz w:val="32"/>
        </w:rPr>
        <w:t>TECH-5.  T</w:t>
      </w:r>
      <w:r>
        <w:rPr>
          <w:rFonts w:ascii="Times New Roman"/>
          <w:sz w:val="26"/>
        </w:rPr>
        <w:t xml:space="preserve">EAM </w:t>
      </w:r>
      <w:r>
        <w:rPr>
          <w:rFonts w:ascii="Times New Roman"/>
          <w:sz w:val="32"/>
        </w:rPr>
        <w:t>C</w:t>
      </w:r>
      <w:r>
        <w:rPr>
          <w:rFonts w:ascii="Times New Roman"/>
          <w:sz w:val="26"/>
        </w:rPr>
        <w:t xml:space="preserve">OMPOSITION AND </w:t>
      </w:r>
      <w:r>
        <w:rPr>
          <w:rFonts w:ascii="Times New Roman"/>
          <w:sz w:val="32"/>
        </w:rPr>
        <w:t>T</w:t>
      </w:r>
      <w:r>
        <w:rPr>
          <w:rFonts w:ascii="Times New Roman"/>
          <w:sz w:val="26"/>
        </w:rPr>
        <w:t>ASK</w:t>
      </w:r>
      <w:r>
        <w:rPr>
          <w:rFonts w:ascii="Times New Roman"/>
          <w:spacing w:val="-28"/>
          <w:sz w:val="26"/>
        </w:rPr>
        <w:t xml:space="preserve"> </w:t>
      </w:r>
      <w:r>
        <w:rPr>
          <w:rFonts w:ascii="Times New Roman"/>
          <w:sz w:val="32"/>
        </w:rPr>
        <w:t>A</w:t>
      </w:r>
      <w:r>
        <w:rPr>
          <w:rFonts w:ascii="Times New Roman"/>
          <w:sz w:val="26"/>
        </w:rPr>
        <w:t>SSIGNMENTS</w:t>
      </w:r>
    </w:p>
    <w:p w:rsidR="00C317F3" w:rsidRDefault="00C317F3">
      <w:pPr>
        <w:spacing w:before="6"/>
        <w:rPr>
          <w:rFonts w:ascii="Times New Roman" w:eastAsia="Times New Roman" w:hAnsi="Times New Roman" w:cs="Times New Roman"/>
          <w:sz w:val="2"/>
          <w:szCs w:val="2"/>
        </w:rPr>
      </w:pPr>
    </w:p>
    <w:p w:rsidR="00C317F3" w:rsidRDefault="00B26BD9">
      <w:pPr>
        <w:spacing w:line="20" w:lineRule="exact"/>
        <w:ind w:left="106"/>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8274050" cy="6350"/>
                <wp:effectExtent l="9525" t="9525" r="3175" b="3175"/>
                <wp:docPr id="533" name="Group 4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74050" cy="6350"/>
                          <a:chOff x="0" y="0"/>
                          <a:chExt cx="13030" cy="10"/>
                        </a:xfrm>
                      </wpg:grpSpPr>
                      <wpg:grpSp>
                        <wpg:cNvPr id="534" name="Group 447"/>
                        <wpg:cNvGrpSpPr>
                          <a:grpSpLocks/>
                        </wpg:cNvGrpSpPr>
                        <wpg:grpSpPr bwMode="auto">
                          <a:xfrm>
                            <a:off x="5" y="5"/>
                            <a:ext cx="13020" cy="2"/>
                            <a:chOff x="5" y="5"/>
                            <a:chExt cx="13020" cy="2"/>
                          </a:xfrm>
                        </wpg:grpSpPr>
                        <wps:wsp>
                          <wps:cNvPr id="535" name="Freeform 448"/>
                          <wps:cNvSpPr>
                            <a:spLocks/>
                          </wps:cNvSpPr>
                          <wps:spPr bwMode="auto">
                            <a:xfrm>
                              <a:off x="5" y="5"/>
                              <a:ext cx="13020" cy="2"/>
                            </a:xfrm>
                            <a:custGeom>
                              <a:avLst/>
                              <a:gdLst>
                                <a:gd name="T0" fmla="+- 0 5 5"/>
                                <a:gd name="T1" fmla="*/ T0 w 13020"/>
                                <a:gd name="T2" fmla="+- 0 13024 5"/>
                                <a:gd name="T3" fmla="*/ T2 w 13020"/>
                              </a:gdLst>
                              <a:ahLst/>
                              <a:cxnLst>
                                <a:cxn ang="0">
                                  <a:pos x="T1" y="0"/>
                                </a:cxn>
                                <a:cxn ang="0">
                                  <a:pos x="T3" y="0"/>
                                </a:cxn>
                              </a:cxnLst>
                              <a:rect l="0" t="0" r="r" b="b"/>
                              <a:pathLst>
                                <a:path w="13020">
                                  <a:moveTo>
                                    <a:pt x="0" y="0"/>
                                  </a:moveTo>
                                  <a:lnTo>
                                    <a:pt x="1301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46" o:spid="_x0000_s1026" style="width:651.5pt;height:.5pt;mso-position-horizontal-relative:char;mso-position-vertical-relative:line" coordsize="1303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">
                <v:group id="Group 447" o:spid="_x0000_s1027" style="position:absolute;left:5;top:5;width:13020;height:2" coordorigin="5,5" coordsize="1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Rz6+8UAAADcAAAADwAAAGRycy9kb3ducmV2LnhtbESPT4vCMBTE78J+h/CE&#10;vWna9Q9LNYqIu+xBBHVBvD2aZ1tsXkoT2/rtjSB4HGbmN8x82ZlSNFS7wrKCeBiBIE6tLjhT8H/8&#10;GXyDcB5ZY2mZFNzJwXLx0Ztjom3Le2oOPhMBwi5BBbn3VSKlS3My6Ia2Ig7exdYGfZB1JnWNbYCb&#10;Un5F0VQaLDgs5FjROqf0ergZBb8ttqtRvGm218v6fj5OdqdtTEp99rvVDISnzr/Dr/afVjAZje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c+vvFAAAA3AAA&#10;AA8AAAAAAAAAAAAAAAAAqgIAAGRycy9kb3ducmV2LnhtbFBLBQYAAAAABAAEAPoAAACcAwAAAAA=&#10;">
                  <v:shape id="Freeform 448" o:spid="_x0000_s1028" style="position:absolute;left:5;top:5;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NiHsIA&#10;AADcAAAADwAAAGRycy9kb3ducmV2LnhtbESPT4vCMBTE78J+h/AEb5rqoqxdoywuguBJK3t+NK9/&#10;2OalNDGt394IgsdhZn7DbHaDaUSgztWWFcxnCQji3OqaSwXX7DD9AuE8ssbGMim4k4Pd9mO0wVTb&#10;ns8ULr4UEcIuRQWV920qpcsrMuhmtiWOXmE7gz7KrpS6wz7CTSMXSbKSBmuOCxW2tK8o/7/cjAK2&#10;p3Xze1+F8JcVfdDFep8ctFKT8fDzDcLT4N/hV/uoFSw/l/A8E4+A3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U2IewgAAANwAAAAPAAAAAAAAAAAAAAAAAJgCAABkcnMvZG93&#10;bnJldi54bWxQSwUGAAAAAAQABAD1AAAAhwMAAAAA&#10;" path="m,l13019,e" filled="f" strokeweight=".48pt">
                    <v:path arrowok="t" o:connecttype="custom" o:connectlocs="0,0;13019,0" o:connectangles="0,0"/>
                  </v:shape>
                </v:group>
                <w10:anchorlock/>
              </v:group>
            </w:pict>
          </mc:Fallback>
        </mc:AlternateContent>
      </w:r>
    </w:p>
    <w:p w:rsidR="00C317F3" w:rsidRDefault="00C317F3">
      <w:pPr>
        <w:rPr>
          <w:rFonts w:ascii="Times New Roman" w:eastAsia="Times New Roman" w:hAnsi="Times New Roman" w:cs="Times New Roman"/>
          <w:sz w:val="20"/>
          <w:szCs w:val="20"/>
        </w:rPr>
      </w:pPr>
    </w:p>
    <w:p w:rsidR="00C317F3" w:rsidRDefault="00C317F3">
      <w:pPr>
        <w:spacing w:before="11"/>
        <w:rPr>
          <w:rFonts w:ascii="Times New Roman" w:eastAsia="Times New Roman" w:hAnsi="Times New Roman" w:cs="Times New Roman"/>
          <w:sz w:val="23"/>
          <w:szCs w:val="23"/>
        </w:rPr>
      </w:pPr>
    </w:p>
    <w:tbl>
      <w:tblPr>
        <w:tblW w:w="0" w:type="auto"/>
        <w:tblInd w:w="570" w:type="dxa"/>
        <w:tblLayout w:type="fixed"/>
        <w:tblCellMar>
          <w:left w:w="0" w:type="dxa"/>
          <w:right w:w="0" w:type="dxa"/>
        </w:tblCellMar>
        <w:tblLook w:val="01E0" w:firstRow="1" w:lastRow="1" w:firstColumn="1" w:lastColumn="1" w:noHBand="0" w:noVBand="0"/>
      </w:tblPr>
      <w:tblGrid>
        <w:gridCol w:w="2241"/>
        <w:gridCol w:w="1980"/>
        <w:gridCol w:w="1980"/>
        <w:gridCol w:w="1890"/>
        <w:gridCol w:w="3707"/>
      </w:tblGrid>
      <w:tr w:rsidR="00C317F3">
        <w:trPr>
          <w:trHeight w:hRule="exact" w:val="614"/>
        </w:trPr>
        <w:tc>
          <w:tcPr>
            <w:tcW w:w="11798" w:type="dxa"/>
            <w:gridSpan w:val="5"/>
            <w:tcBorders>
              <w:top w:val="single" w:sz="17" w:space="0" w:color="000000"/>
              <w:left w:val="single" w:sz="17" w:space="0" w:color="000000"/>
              <w:bottom w:val="single" w:sz="12" w:space="0" w:color="000000"/>
              <w:right w:val="single" w:sz="17" w:space="0" w:color="000000"/>
            </w:tcBorders>
          </w:tcPr>
          <w:p w:rsidR="00C317F3" w:rsidRDefault="00C317F3">
            <w:pPr>
              <w:pStyle w:val="TableParagraph"/>
              <w:spacing w:before="4"/>
              <w:rPr>
                <w:rFonts w:ascii="Times New Roman" w:eastAsia="Times New Roman" w:hAnsi="Times New Roman" w:cs="Times New Roman"/>
                <w:sz w:val="20"/>
                <w:szCs w:val="20"/>
              </w:rPr>
            </w:pPr>
          </w:p>
          <w:p w:rsidR="00C317F3" w:rsidRDefault="00DB2863">
            <w:pPr>
              <w:pStyle w:val="TableParagraph"/>
              <w:ind w:left="86"/>
              <w:rPr>
                <w:rFonts w:ascii="Times New Roman" w:eastAsia="Times New Roman" w:hAnsi="Times New Roman" w:cs="Times New Roman"/>
                <w:sz w:val="24"/>
                <w:szCs w:val="24"/>
              </w:rPr>
            </w:pPr>
            <w:r>
              <w:rPr>
                <w:rFonts w:ascii="Times New Roman"/>
                <w:sz w:val="24"/>
              </w:rPr>
              <w:t>Professional</w:t>
            </w:r>
            <w:r>
              <w:rPr>
                <w:rFonts w:ascii="Times New Roman"/>
                <w:spacing w:val="-5"/>
                <w:sz w:val="24"/>
              </w:rPr>
              <w:t xml:space="preserve"> </w:t>
            </w:r>
            <w:r>
              <w:rPr>
                <w:rFonts w:ascii="Times New Roman"/>
                <w:sz w:val="24"/>
              </w:rPr>
              <w:t>Staff</w:t>
            </w:r>
          </w:p>
        </w:tc>
      </w:tr>
      <w:tr w:rsidR="00C317F3" w:rsidTr="00C06DAD">
        <w:trPr>
          <w:trHeight w:hRule="exact" w:val="377"/>
        </w:trPr>
        <w:tc>
          <w:tcPr>
            <w:tcW w:w="2241" w:type="dxa"/>
            <w:tcBorders>
              <w:top w:val="single" w:sz="12" w:space="0" w:color="000000"/>
              <w:left w:val="single" w:sz="17" w:space="0" w:color="000000"/>
              <w:bottom w:val="single" w:sz="6" w:space="0" w:color="000000"/>
              <w:right w:val="single" w:sz="6" w:space="0" w:color="000000"/>
            </w:tcBorders>
          </w:tcPr>
          <w:p w:rsidR="00C317F3" w:rsidRDefault="00DB2863">
            <w:pPr>
              <w:pStyle w:val="TableParagraph"/>
              <w:spacing w:before="32"/>
              <w:ind w:left="573"/>
              <w:rPr>
                <w:rFonts w:ascii="Times New Roman" w:eastAsia="Times New Roman" w:hAnsi="Times New Roman" w:cs="Times New Roman"/>
                <w:sz w:val="24"/>
                <w:szCs w:val="24"/>
              </w:rPr>
            </w:pPr>
            <w:r>
              <w:rPr>
                <w:rFonts w:ascii="Times New Roman"/>
                <w:sz w:val="24"/>
              </w:rPr>
              <w:t>Name of</w:t>
            </w:r>
            <w:r>
              <w:rPr>
                <w:rFonts w:ascii="Times New Roman"/>
                <w:spacing w:val="-6"/>
                <w:sz w:val="24"/>
              </w:rPr>
              <w:t xml:space="preserve"> </w:t>
            </w:r>
            <w:r>
              <w:rPr>
                <w:rFonts w:ascii="Times New Roman"/>
                <w:sz w:val="24"/>
              </w:rPr>
              <w:t>Staff</w:t>
            </w:r>
          </w:p>
        </w:tc>
        <w:tc>
          <w:tcPr>
            <w:tcW w:w="1980" w:type="dxa"/>
            <w:tcBorders>
              <w:top w:val="single" w:sz="12" w:space="0" w:color="000000"/>
              <w:left w:val="single" w:sz="6" w:space="0" w:color="000000"/>
              <w:bottom w:val="single" w:sz="6" w:space="0" w:color="000000"/>
              <w:right w:val="single" w:sz="6" w:space="0" w:color="000000"/>
            </w:tcBorders>
          </w:tcPr>
          <w:p w:rsidR="00C317F3" w:rsidRDefault="00DB2863">
            <w:pPr>
              <w:pStyle w:val="TableParagraph"/>
              <w:spacing w:before="32"/>
              <w:jc w:val="center"/>
              <w:rPr>
                <w:rFonts w:ascii="Times New Roman" w:eastAsia="Times New Roman" w:hAnsi="Times New Roman" w:cs="Times New Roman"/>
                <w:sz w:val="24"/>
                <w:szCs w:val="24"/>
              </w:rPr>
            </w:pPr>
            <w:r>
              <w:rPr>
                <w:rFonts w:ascii="Times New Roman"/>
                <w:sz w:val="24"/>
              </w:rPr>
              <w:t>Firm</w:t>
            </w:r>
          </w:p>
        </w:tc>
        <w:tc>
          <w:tcPr>
            <w:tcW w:w="1980" w:type="dxa"/>
            <w:tcBorders>
              <w:top w:val="single" w:sz="12" w:space="0" w:color="000000"/>
              <w:left w:val="single" w:sz="6" w:space="0" w:color="000000"/>
              <w:bottom w:val="single" w:sz="6" w:space="0" w:color="000000"/>
              <w:right w:val="single" w:sz="6" w:space="0" w:color="000000"/>
            </w:tcBorders>
          </w:tcPr>
          <w:p w:rsidR="00C317F3" w:rsidRDefault="00DB2863">
            <w:pPr>
              <w:pStyle w:val="TableParagraph"/>
              <w:spacing w:before="32"/>
              <w:ind w:left="139"/>
              <w:rPr>
                <w:rFonts w:ascii="Times New Roman" w:eastAsia="Times New Roman" w:hAnsi="Times New Roman" w:cs="Times New Roman"/>
                <w:sz w:val="24"/>
                <w:szCs w:val="24"/>
              </w:rPr>
            </w:pPr>
            <w:r>
              <w:rPr>
                <w:rFonts w:ascii="Times New Roman"/>
                <w:sz w:val="24"/>
              </w:rPr>
              <w:t>Area of</w:t>
            </w:r>
            <w:r>
              <w:rPr>
                <w:rFonts w:ascii="Times New Roman"/>
                <w:spacing w:val="-2"/>
                <w:sz w:val="24"/>
              </w:rPr>
              <w:t xml:space="preserve"> </w:t>
            </w:r>
            <w:r>
              <w:rPr>
                <w:rFonts w:ascii="Times New Roman"/>
                <w:sz w:val="24"/>
              </w:rPr>
              <w:t>Expertise</w:t>
            </w:r>
          </w:p>
        </w:tc>
        <w:tc>
          <w:tcPr>
            <w:tcW w:w="1890" w:type="dxa"/>
            <w:tcBorders>
              <w:top w:val="single" w:sz="12" w:space="0" w:color="000000"/>
              <w:left w:val="single" w:sz="6" w:space="0" w:color="000000"/>
              <w:bottom w:val="single" w:sz="6" w:space="0" w:color="000000"/>
              <w:right w:val="single" w:sz="6" w:space="0" w:color="000000"/>
            </w:tcBorders>
          </w:tcPr>
          <w:p w:rsidR="00C317F3" w:rsidRDefault="00DB2863">
            <w:pPr>
              <w:pStyle w:val="TableParagraph"/>
              <w:spacing w:before="32"/>
              <w:ind w:left="115"/>
              <w:rPr>
                <w:rFonts w:ascii="Times New Roman" w:eastAsia="Times New Roman" w:hAnsi="Times New Roman" w:cs="Times New Roman"/>
                <w:sz w:val="24"/>
                <w:szCs w:val="24"/>
              </w:rPr>
            </w:pPr>
            <w:r>
              <w:rPr>
                <w:rFonts w:ascii="Times New Roman"/>
                <w:sz w:val="24"/>
              </w:rPr>
              <w:t>Position</w:t>
            </w:r>
            <w:r>
              <w:rPr>
                <w:rFonts w:ascii="Times New Roman"/>
                <w:spacing w:val="-4"/>
                <w:sz w:val="24"/>
              </w:rPr>
              <w:t xml:space="preserve"> </w:t>
            </w:r>
            <w:r>
              <w:rPr>
                <w:rFonts w:ascii="Times New Roman"/>
                <w:sz w:val="24"/>
              </w:rPr>
              <w:t>Assigned</w:t>
            </w:r>
          </w:p>
        </w:tc>
        <w:tc>
          <w:tcPr>
            <w:tcW w:w="3707" w:type="dxa"/>
            <w:tcBorders>
              <w:top w:val="single" w:sz="12" w:space="0" w:color="000000"/>
              <w:left w:val="single" w:sz="6" w:space="0" w:color="000000"/>
              <w:bottom w:val="single" w:sz="6" w:space="0" w:color="000000"/>
              <w:right w:val="single" w:sz="17" w:space="0" w:color="000000"/>
            </w:tcBorders>
          </w:tcPr>
          <w:p w:rsidR="00C317F3" w:rsidRDefault="00DB2863">
            <w:pPr>
              <w:pStyle w:val="TableParagraph"/>
              <w:spacing w:before="32"/>
              <w:ind w:left="926"/>
              <w:rPr>
                <w:rFonts w:ascii="Times New Roman" w:eastAsia="Times New Roman" w:hAnsi="Times New Roman" w:cs="Times New Roman"/>
                <w:sz w:val="24"/>
                <w:szCs w:val="24"/>
              </w:rPr>
            </w:pPr>
            <w:r>
              <w:rPr>
                <w:rFonts w:ascii="Times New Roman"/>
                <w:sz w:val="24"/>
              </w:rPr>
              <w:t>Task</w:t>
            </w:r>
            <w:r>
              <w:rPr>
                <w:rFonts w:ascii="Times New Roman"/>
                <w:spacing w:val="-4"/>
                <w:sz w:val="24"/>
              </w:rPr>
              <w:t xml:space="preserve"> </w:t>
            </w:r>
            <w:r>
              <w:rPr>
                <w:rFonts w:ascii="Times New Roman"/>
                <w:sz w:val="24"/>
              </w:rPr>
              <w:t>Assigned</w:t>
            </w:r>
          </w:p>
        </w:tc>
      </w:tr>
      <w:tr w:rsidR="00C317F3" w:rsidTr="00C06DAD">
        <w:trPr>
          <w:trHeight w:hRule="exact" w:val="569"/>
        </w:trPr>
        <w:tc>
          <w:tcPr>
            <w:tcW w:w="2241" w:type="dxa"/>
            <w:tcBorders>
              <w:top w:val="single" w:sz="6" w:space="0" w:color="000000"/>
              <w:left w:val="single" w:sz="17" w:space="0" w:color="000000"/>
              <w:bottom w:val="single" w:sz="6" w:space="0" w:color="000000"/>
              <w:right w:val="single" w:sz="6" w:space="0" w:color="000000"/>
            </w:tcBorders>
          </w:tcPr>
          <w:p w:rsidR="00C317F3" w:rsidRDefault="00C317F3"/>
        </w:tc>
        <w:tc>
          <w:tcPr>
            <w:tcW w:w="1980" w:type="dxa"/>
            <w:tcBorders>
              <w:top w:val="single" w:sz="6" w:space="0" w:color="000000"/>
              <w:left w:val="single" w:sz="6" w:space="0" w:color="000000"/>
              <w:bottom w:val="single" w:sz="6" w:space="0" w:color="000000"/>
              <w:right w:val="single" w:sz="6" w:space="0" w:color="000000"/>
            </w:tcBorders>
          </w:tcPr>
          <w:p w:rsidR="00C317F3" w:rsidRDefault="00C317F3"/>
        </w:tc>
        <w:tc>
          <w:tcPr>
            <w:tcW w:w="1980" w:type="dxa"/>
            <w:tcBorders>
              <w:top w:val="single" w:sz="6" w:space="0" w:color="000000"/>
              <w:left w:val="single" w:sz="6" w:space="0" w:color="000000"/>
              <w:bottom w:val="single" w:sz="6" w:space="0" w:color="000000"/>
              <w:right w:val="single" w:sz="6" w:space="0" w:color="000000"/>
            </w:tcBorders>
          </w:tcPr>
          <w:p w:rsidR="00C317F3" w:rsidRDefault="00C317F3"/>
        </w:tc>
        <w:tc>
          <w:tcPr>
            <w:tcW w:w="1890" w:type="dxa"/>
            <w:tcBorders>
              <w:top w:val="single" w:sz="6" w:space="0" w:color="000000"/>
              <w:left w:val="single" w:sz="6" w:space="0" w:color="000000"/>
              <w:bottom w:val="single" w:sz="6" w:space="0" w:color="000000"/>
              <w:right w:val="single" w:sz="6" w:space="0" w:color="000000"/>
            </w:tcBorders>
          </w:tcPr>
          <w:p w:rsidR="00C317F3" w:rsidRDefault="00C317F3"/>
        </w:tc>
        <w:tc>
          <w:tcPr>
            <w:tcW w:w="3707" w:type="dxa"/>
            <w:tcBorders>
              <w:top w:val="single" w:sz="6" w:space="0" w:color="000000"/>
              <w:left w:val="single" w:sz="6" w:space="0" w:color="000000"/>
              <w:bottom w:val="single" w:sz="6" w:space="0" w:color="000000"/>
              <w:right w:val="single" w:sz="17" w:space="0" w:color="000000"/>
            </w:tcBorders>
          </w:tcPr>
          <w:p w:rsidR="00C317F3" w:rsidRDefault="00C317F3"/>
        </w:tc>
      </w:tr>
      <w:tr w:rsidR="00C317F3" w:rsidTr="00C06DAD">
        <w:trPr>
          <w:trHeight w:hRule="exact" w:val="566"/>
        </w:trPr>
        <w:tc>
          <w:tcPr>
            <w:tcW w:w="2241" w:type="dxa"/>
            <w:tcBorders>
              <w:top w:val="single" w:sz="6" w:space="0" w:color="000000"/>
              <w:left w:val="single" w:sz="17" w:space="0" w:color="000000"/>
              <w:bottom w:val="single" w:sz="6" w:space="0" w:color="000000"/>
              <w:right w:val="single" w:sz="6" w:space="0" w:color="000000"/>
            </w:tcBorders>
          </w:tcPr>
          <w:p w:rsidR="00C317F3" w:rsidRDefault="00C317F3"/>
        </w:tc>
        <w:tc>
          <w:tcPr>
            <w:tcW w:w="1980" w:type="dxa"/>
            <w:tcBorders>
              <w:top w:val="single" w:sz="6" w:space="0" w:color="000000"/>
              <w:left w:val="single" w:sz="6" w:space="0" w:color="000000"/>
              <w:bottom w:val="single" w:sz="6" w:space="0" w:color="000000"/>
              <w:right w:val="single" w:sz="6" w:space="0" w:color="000000"/>
            </w:tcBorders>
          </w:tcPr>
          <w:p w:rsidR="00C317F3" w:rsidRDefault="00C317F3"/>
        </w:tc>
        <w:tc>
          <w:tcPr>
            <w:tcW w:w="1980" w:type="dxa"/>
            <w:tcBorders>
              <w:top w:val="single" w:sz="6" w:space="0" w:color="000000"/>
              <w:left w:val="single" w:sz="6" w:space="0" w:color="000000"/>
              <w:bottom w:val="single" w:sz="6" w:space="0" w:color="000000"/>
              <w:right w:val="single" w:sz="6" w:space="0" w:color="000000"/>
            </w:tcBorders>
          </w:tcPr>
          <w:p w:rsidR="00C317F3" w:rsidRDefault="00C317F3"/>
        </w:tc>
        <w:tc>
          <w:tcPr>
            <w:tcW w:w="1890" w:type="dxa"/>
            <w:tcBorders>
              <w:top w:val="single" w:sz="6" w:space="0" w:color="000000"/>
              <w:left w:val="single" w:sz="6" w:space="0" w:color="000000"/>
              <w:bottom w:val="single" w:sz="6" w:space="0" w:color="000000"/>
              <w:right w:val="single" w:sz="6" w:space="0" w:color="000000"/>
            </w:tcBorders>
          </w:tcPr>
          <w:p w:rsidR="00C317F3" w:rsidRDefault="00C317F3"/>
        </w:tc>
        <w:tc>
          <w:tcPr>
            <w:tcW w:w="3707" w:type="dxa"/>
            <w:tcBorders>
              <w:top w:val="single" w:sz="6" w:space="0" w:color="000000"/>
              <w:left w:val="single" w:sz="6" w:space="0" w:color="000000"/>
              <w:bottom w:val="single" w:sz="6" w:space="0" w:color="000000"/>
              <w:right w:val="single" w:sz="17" w:space="0" w:color="000000"/>
            </w:tcBorders>
          </w:tcPr>
          <w:p w:rsidR="00C317F3" w:rsidRDefault="00C317F3"/>
        </w:tc>
      </w:tr>
      <w:tr w:rsidR="00C317F3" w:rsidTr="00C06DAD">
        <w:trPr>
          <w:trHeight w:hRule="exact" w:val="566"/>
        </w:trPr>
        <w:tc>
          <w:tcPr>
            <w:tcW w:w="2241" w:type="dxa"/>
            <w:tcBorders>
              <w:top w:val="single" w:sz="6" w:space="0" w:color="000000"/>
              <w:left w:val="single" w:sz="17" w:space="0" w:color="000000"/>
              <w:bottom w:val="single" w:sz="6" w:space="0" w:color="000000"/>
              <w:right w:val="single" w:sz="6" w:space="0" w:color="000000"/>
            </w:tcBorders>
          </w:tcPr>
          <w:p w:rsidR="00C317F3" w:rsidRDefault="00C317F3"/>
        </w:tc>
        <w:tc>
          <w:tcPr>
            <w:tcW w:w="1980" w:type="dxa"/>
            <w:tcBorders>
              <w:top w:val="single" w:sz="6" w:space="0" w:color="000000"/>
              <w:left w:val="single" w:sz="6" w:space="0" w:color="000000"/>
              <w:bottom w:val="single" w:sz="6" w:space="0" w:color="000000"/>
              <w:right w:val="single" w:sz="6" w:space="0" w:color="000000"/>
            </w:tcBorders>
          </w:tcPr>
          <w:p w:rsidR="00C317F3" w:rsidRDefault="00C317F3"/>
        </w:tc>
        <w:tc>
          <w:tcPr>
            <w:tcW w:w="1980" w:type="dxa"/>
            <w:tcBorders>
              <w:top w:val="single" w:sz="6" w:space="0" w:color="000000"/>
              <w:left w:val="single" w:sz="6" w:space="0" w:color="000000"/>
              <w:bottom w:val="single" w:sz="6" w:space="0" w:color="000000"/>
              <w:right w:val="single" w:sz="6" w:space="0" w:color="000000"/>
            </w:tcBorders>
          </w:tcPr>
          <w:p w:rsidR="00C317F3" w:rsidRDefault="00C317F3"/>
        </w:tc>
        <w:tc>
          <w:tcPr>
            <w:tcW w:w="1890" w:type="dxa"/>
            <w:tcBorders>
              <w:top w:val="single" w:sz="6" w:space="0" w:color="000000"/>
              <w:left w:val="single" w:sz="6" w:space="0" w:color="000000"/>
              <w:bottom w:val="single" w:sz="6" w:space="0" w:color="000000"/>
              <w:right w:val="single" w:sz="6" w:space="0" w:color="000000"/>
            </w:tcBorders>
          </w:tcPr>
          <w:p w:rsidR="00C317F3" w:rsidRDefault="00C317F3"/>
        </w:tc>
        <w:tc>
          <w:tcPr>
            <w:tcW w:w="3707" w:type="dxa"/>
            <w:tcBorders>
              <w:top w:val="single" w:sz="6" w:space="0" w:color="000000"/>
              <w:left w:val="single" w:sz="6" w:space="0" w:color="000000"/>
              <w:bottom w:val="single" w:sz="6" w:space="0" w:color="000000"/>
              <w:right w:val="single" w:sz="17" w:space="0" w:color="000000"/>
            </w:tcBorders>
          </w:tcPr>
          <w:p w:rsidR="00C317F3" w:rsidRDefault="00C317F3"/>
        </w:tc>
      </w:tr>
      <w:tr w:rsidR="00C317F3" w:rsidTr="00C06DAD">
        <w:trPr>
          <w:trHeight w:hRule="exact" w:val="566"/>
        </w:trPr>
        <w:tc>
          <w:tcPr>
            <w:tcW w:w="2241" w:type="dxa"/>
            <w:tcBorders>
              <w:top w:val="single" w:sz="6" w:space="0" w:color="000000"/>
              <w:left w:val="single" w:sz="17" w:space="0" w:color="000000"/>
              <w:bottom w:val="single" w:sz="6" w:space="0" w:color="000000"/>
              <w:right w:val="single" w:sz="6" w:space="0" w:color="000000"/>
            </w:tcBorders>
          </w:tcPr>
          <w:p w:rsidR="00C317F3" w:rsidRDefault="00C317F3"/>
        </w:tc>
        <w:tc>
          <w:tcPr>
            <w:tcW w:w="1980" w:type="dxa"/>
            <w:tcBorders>
              <w:top w:val="single" w:sz="6" w:space="0" w:color="000000"/>
              <w:left w:val="single" w:sz="6" w:space="0" w:color="000000"/>
              <w:bottom w:val="single" w:sz="6" w:space="0" w:color="000000"/>
              <w:right w:val="single" w:sz="6" w:space="0" w:color="000000"/>
            </w:tcBorders>
          </w:tcPr>
          <w:p w:rsidR="00C317F3" w:rsidRDefault="00C317F3"/>
        </w:tc>
        <w:tc>
          <w:tcPr>
            <w:tcW w:w="1980" w:type="dxa"/>
            <w:tcBorders>
              <w:top w:val="single" w:sz="6" w:space="0" w:color="000000"/>
              <w:left w:val="single" w:sz="6" w:space="0" w:color="000000"/>
              <w:bottom w:val="single" w:sz="6" w:space="0" w:color="000000"/>
              <w:right w:val="single" w:sz="6" w:space="0" w:color="000000"/>
            </w:tcBorders>
          </w:tcPr>
          <w:p w:rsidR="00C317F3" w:rsidRDefault="00C317F3"/>
        </w:tc>
        <w:tc>
          <w:tcPr>
            <w:tcW w:w="1890" w:type="dxa"/>
            <w:tcBorders>
              <w:top w:val="single" w:sz="6" w:space="0" w:color="000000"/>
              <w:left w:val="single" w:sz="6" w:space="0" w:color="000000"/>
              <w:bottom w:val="single" w:sz="6" w:space="0" w:color="000000"/>
              <w:right w:val="single" w:sz="6" w:space="0" w:color="000000"/>
            </w:tcBorders>
          </w:tcPr>
          <w:p w:rsidR="00C317F3" w:rsidRDefault="00C317F3"/>
        </w:tc>
        <w:tc>
          <w:tcPr>
            <w:tcW w:w="3707" w:type="dxa"/>
            <w:tcBorders>
              <w:top w:val="single" w:sz="6" w:space="0" w:color="000000"/>
              <w:left w:val="single" w:sz="6" w:space="0" w:color="000000"/>
              <w:bottom w:val="single" w:sz="6" w:space="0" w:color="000000"/>
              <w:right w:val="single" w:sz="17" w:space="0" w:color="000000"/>
            </w:tcBorders>
          </w:tcPr>
          <w:p w:rsidR="00C317F3" w:rsidRDefault="00C317F3"/>
        </w:tc>
      </w:tr>
      <w:tr w:rsidR="00C317F3" w:rsidTr="00C06DAD">
        <w:trPr>
          <w:trHeight w:hRule="exact" w:val="569"/>
        </w:trPr>
        <w:tc>
          <w:tcPr>
            <w:tcW w:w="2241" w:type="dxa"/>
            <w:tcBorders>
              <w:top w:val="single" w:sz="6" w:space="0" w:color="000000"/>
              <w:left w:val="single" w:sz="17" w:space="0" w:color="000000"/>
              <w:bottom w:val="single" w:sz="6" w:space="0" w:color="000000"/>
              <w:right w:val="single" w:sz="6" w:space="0" w:color="000000"/>
            </w:tcBorders>
          </w:tcPr>
          <w:p w:rsidR="00C317F3" w:rsidRDefault="00C317F3"/>
        </w:tc>
        <w:tc>
          <w:tcPr>
            <w:tcW w:w="1980" w:type="dxa"/>
            <w:tcBorders>
              <w:top w:val="single" w:sz="6" w:space="0" w:color="000000"/>
              <w:left w:val="single" w:sz="6" w:space="0" w:color="000000"/>
              <w:bottom w:val="single" w:sz="6" w:space="0" w:color="000000"/>
              <w:right w:val="single" w:sz="6" w:space="0" w:color="000000"/>
            </w:tcBorders>
          </w:tcPr>
          <w:p w:rsidR="00C317F3" w:rsidRDefault="00C317F3"/>
        </w:tc>
        <w:tc>
          <w:tcPr>
            <w:tcW w:w="1980" w:type="dxa"/>
            <w:tcBorders>
              <w:top w:val="single" w:sz="6" w:space="0" w:color="000000"/>
              <w:left w:val="single" w:sz="6" w:space="0" w:color="000000"/>
              <w:bottom w:val="single" w:sz="6" w:space="0" w:color="000000"/>
              <w:right w:val="single" w:sz="6" w:space="0" w:color="000000"/>
            </w:tcBorders>
          </w:tcPr>
          <w:p w:rsidR="00C317F3" w:rsidRDefault="00C317F3"/>
        </w:tc>
        <w:tc>
          <w:tcPr>
            <w:tcW w:w="1890" w:type="dxa"/>
            <w:tcBorders>
              <w:top w:val="single" w:sz="6" w:space="0" w:color="000000"/>
              <w:left w:val="single" w:sz="6" w:space="0" w:color="000000"/>
              <w:bottom w:val="single" w:sz="6" w:space="0" w:color="000000"/>
              <w:right w:val="single" w:sz="6" w:space="0" w:color="000000"/>
            </w:tcBorders>
          </w:tcPr>
          <w:p w:rsidR="00C317F3" w:rsidRDefault="00C317F3"/>
        </w:tc>
        <w:tc>
          <w:tcPr>
            <w:tcW w:w="3707" w:type="dxa"/>
            <w:tcBorders>
              <w:top w:val="single" w:sz="6" w:space="0" w:color="000000"/>
              <w:left w:val="single" w:sz="6" w:space="0" w:color="000000"/>
              <w:bottom w:val="single" w:sz="6" w:space="0" w:color="000000"/>
              <w:right w:val="single" w:sz="17" w:space="0" w:color="000000"/>
            </w:tcBorders>
          </w:tcPr>
          <w:p w:rsidR="00C317F3" w:rsidRDefault="00C317F3"/>
        </w:tc>
      </w:tr>
      <w:tr w:rsidR="00C317F3" w:rsidTr="00C06DAD">
        <w:trPr>
          <w:trHeight w:hRule="exact" w:val="567"/>
        </w:trPr>
        <w:tc>
          <w:tcPr>
            <w:tcW w:w="2241" w:type="dxa"/>
            <w:tcBorders>
              <w:top w:val="single" w:sz="6" w:space="0" w:color="000000"/>
              <w:left w:val="single" w:sz="17" w:space="0" w:color="000000"/>
              <w:bottom w:val="single" w:sz="6" w:space="0" w:color="000000"/>
              <w:right w:val="single" w:sz="6" w:space="0" w:color="000000"/>
            </w:tcBorders>
          </w:tcPr>
          <w:p w:rsidR="00C317F3" w:rsidRDefault="00C317F3"/>
        </w:tc>
        <w:tc>
          <w:tcPr>
            <w:tcW w:w="1980" w:type="dxa"/>
            <w:tcBorders>
              <w:top w:val="single" w:sz="6" w:space="0" w:color="000000"/>
              <w:left w:val="single" w:sz="6" w:space="0" w:color="000000"/>
              <w:bottom w:val="single" w:sz="6" w:space="0" w:color="000000"/>
              <w:right w:val="single" w:sz="6" w:space="0" w:color="000000"/>
            </w:tcBorders>
          </w:tcPr>
          <w:p w:rsidR="00C317F3" w:rsidRDefault="00C317F3"/>
        </w:tc>
        <w:tc>
          <w:tcPr>
            <w:tcW w:w="1980" w:type="dxa"/>
            <w:tcBorders>
              <w:top w:val="single" w:sz="6" w:space="0" w:color="000000"/>
              <w:left w:val="single" w:sz="6" w:space="0" w:color="000000"/>
              <w:bottom w:val="single" w:sz="6" w:space="0" w:color="000000"/>
              <w:right w:val="single" w:sz="6" w:space="0" w:color="000000"/>
            </w:tcBorders>
          </w:tcPr>
          <w:p w:rsidR="00C317F3" w:rsidRDefault="00C317F3"/>
        </w:tc>
        <w:tc>
          <w:tcPr>
            <w:tcW w:w="1890" w:type="dxa"/>
            <w:tcBorders>
              <w:top w:val="single" w:sz="6" w:space="0" w:color="000000"/>
              <w:left w:val="single" w:sz="6" w:space="0" w:color="000000"/>
              <w:bottom w:val="single" w:sz="6" w:space="0" w:color="000000"/>
              <w:right w:val="single" w:sz="6" w:space="0" w:color="000000"/>
            </w:tcBorders>
          </w:tcPr>
          <w:p w:rsidR="00C317F3" w:rsidRDefault="00C317F3"/>
        </w:tc>
        <w:tc>
          <w:tcPr>
            <w:tcW w:w="3707" w:type="dxa"/>
            <w:tcBorders>
              <w:top w:val="single" w:sz="6" w:space="0" w:color="000000"/>
              <w:left w:val="single" w:sz="6" w:space="0" w:color="000000"/>
              <w:bottom w:val="single" w:sz="6" w:space="0" w:color="000000"/>
              <w:right w:val="single" w:sz="17" w:space="0" w:color="000000"/>
            </w:tcBorders>
          </w:tcPr>
          <w:p w:rsidR="00C317F3" w:rsidRDefault="00C317F3"/>
        </w:tc>
      </w:tr>
      <w:tr w:rsidR="00C317F3" w:rsidTr="00C06DAD">
        <w:trPr>
          <w:trHeight w:hRule="exact" w:val="566"/>
        </w:trPr>
        <w:tc>
          <w:tcPr>
            <w:tcW w:w="2241" w:type="dxa"/>
            <w:tcBorders>
              <w:top w:val="single" w:sz="6" w:space="0" w:color="000000"/>
              <w:left w:val="single" w:sz="17" w:space="0" w:color="000000"/>
              <w:bottom w:val="single" w:sz="6" w:space="0" w:color="000000"/>
              <w:right w:val="single" w:sz="6" w:space="0" w:color="000000"/>
            </w:tcBorders>
          </w:tcPr>
          <w:p w:rsidR="00C317F3" w:rsidRDefault="00C317F3"/>
        </w:tc>
        <w:tc>
          <w:tcPr>
            <w:tcW w:w="1980" w:type="dxa"/>
            <w:tcBorders>
              <w:top w:val="single" w:sz="6" w:space="0" w:color="000000"/>
              <w:left w:val="single" w:sz="6" w:space="0" w:color="000000"/>
              <w:bottom w:val="single" w:sz="6" w:space="0" w:color="000000"/>
              <w:right w:val="single" w:sz="6" w:space="0" w:color="000000"/>
            </w:tcBorders>
          </w:tcPr>
          <w:p w:rsidR="00C317F3" w:rsidRDefault="00C317F3"/>
        </w:tc>
        <w:tc>
          <w:tcPr>
            <w:tcW w:w="1980" w:type="dxa"/>
            <w:tcBorders>
              <w:top w:val="single" w:sz="6" w:space="0" w:color="000000"/>
              <w:left w:val="single" w:sz="6" w:space="0" w:color="000000"/>
              <w:bottom w:val="single" w:sz="6" w:space="0" w:color="000000"/>
              <w:right w:val="single" w:sz="6" w:space="0" w:color="000000"/>
            </w:tcBorders>
          </w:tcPr>
          <w:p w:rsidR="00C317F3" w:rsidRDefault="00C317F3"/>
        </w:tc>
        <w:tc>
          <w:tcPr>
            <w:tcW w:w="1890" w:type="dxa"/>
            <w:tcBorders>
              <w:top w:val="single" w:sz="6" w:space="0" w:color="000000"/>
              <w:left w:val="single" w:sz="6" w:space="0" w:color="000000"/>
              <w:bottom w:val="single" w:sz="6" w:space="0" w:color="000000"/>
              <w:right w:val="single" w:sz="6" w:space="0" w:color="000000"/>
            </w:tcBorders>
          </w:tcPr>
          <w:p w:rsidR="00C317F3" w:rsidRDefault="00C317F3"/>
        </w:tc>
        <w:tc>
          <w:tcPr>
            <w:tcW w:w="3707" w:type="dxa"/>
            <w:tcBorders>
              <w:top w:val="single" w:sz="6" w:space="0" w:color="000000"/>
              <w:left w:val="single" w:sz="6" w:space="0" w:color="000000"/>
              <w:bottom w:val="single" w:sz="6" w:space="0" w:color="000000"/>
              <w:right w:val="single" w:sz="17" w:space="0" w:color="000000"/>
            </w:tcBorders>
          </w:tcPr>
          <w:p w:rsidR="00C317F3" w:rsidRDefault="00C317F3"/>
        </w:tc>
      </w:tr>
      <w:tr w:rsidR="00C317F3" w:rsidTr="00C06DAD">
        <w:trPr>
          <w:trHeight w:hRule="exact" w:val="566"/>
        </w:trPr>
        <w:tc>
          <w:tcPr>
            <w:tcW w:w="2241" w:type="dxa"/>
            <w:tcBorders>
              <w:top w:val="single" w:sz="6" w:space="0" w:color="000000"/>
              <w:left w:val="single" w:sz="17" w:space="0" w:color="000000"/>
              <w:bottom w:val="single" w:sz="6" w:space="0" w:color="000000"/>
              <w:right w:val="single" w:sz="6" w:space="0" w:color="000000"/>
            </w:tcBorders>
          </w:tcPr>
          <w:p w:rsidR="00C317F3" w:rsidRDefault="00C317F3"/>
        </w:tc>
        <w:tc>
          <w:tcPr>
            <w:tcW w:w="1980" w:type="dxa"/>
            <w:tcBorders>
              <w:top w:val="single" w:sz="6" w:space="0" w:color="000000"/>
              <w:left w:val="single" w:sz="6" w:space="0" w:color="000000"/>
              <w:bottom w:val="single" w:sz="6" w:space="0" w:color="000000"/>
              <w:right w:val="single" w:sz="6" w:space="0" w:color="000000"/>
            </w:tcBorders>
          </w:tcPr>
          <w:p w:rsidR="00C317F3" w:rsidRDefault="00C317F3"/>
        </w:tc>
        <w:tc>
          <w:tcPr>
            <w:tcW w:w="1980" w:type="dxa"/>
            <w:tcBorders>
              <w:top w:val="single" w:sz="6" w:space="0" w:color="000000"/>
              <w:left w:val="single" w:sz="6" w:space="0" w:color="000000"/>
              <w:bottom w:val="single" w:sz="6" w:space="0" w:color="000000"/>
              <w:right w:val="single" w:sz="6" w:space="0" w:color="000000"/>
            </w:tcBorders>
          </w:tcPr>
          <w:p w:rsidR="00C317F3" w:rsidRDefault="00C317F3"/>
        </w:tc>
        <w:tc>
          <w:tcPr>
            <w:tcW w:w="1890" w:type="dxa"/>
            <w:tcBorders>
              <w:top w:val="single" w:sz="6" w:space="0" w:color="000000"/>
              <w:left w:val="single" w:sz="6" w:space="0" w:color="000000"/>
              <w:bottom w:val="single" w:sz="6" w:space="0" w:color="000000"/>
              <w:right w:val="single" w:sz="6" w:space="0" w:color="000000"/>
            </w:tcBorders>
          </w:tcPr>
          <w:p w:rsidR="00C317F3" w:rsidRDefault="00C317F3"/>
        </w:tc>
        <w:tc>
          <w:tcPr>
            <w:tcW w:w="3707" w:type="dxa"/>
            <w:tcBorders>
              <w:top w:val="single" w:sz="6" w:space="0" w:color="000000"/>
              <w:left w:val="single" w:sz="6" w:space="0" w:color="000000"/>
              <w:bottom w:val="single" w:sz="6" w:space="0" w:color="000000"/>
              <w:right w:val="single" w:sz="17" w:space="0" w:color="000000"/>
            </w:tcBorders>
          </w:tcPr>
          <w:p w:rsidR="00C317F3" w:rsidRDefault="00C317F3"/>
        </w:tc>
      </w:tr>
      <w:tr w:rsidR="00C317F3" w:rsidTr="00C06DAD">
        <w:trPr>
          <w:trHeight w:hRule="exact" w:val="583"/>
        </w:trPr>
        <w:tc>
          <w:tcPr>
            <w:tcW w:w="2241" w:type="dxa"/>
            <w:tcBorders>
              <w:top w:val="single" w:sz="6" w:space="0" w:color="000000"/>
              <w:left w:val="single" w:sz="17" w:space="0" w:color="000000"/>
              <w:bottom w:val="single" w:sz="17" w:space="0" w:color="000000"/>
              <w:right w:val="single" w:sz="6" w:space="0" w:color="000000"/>
            </w:tcBorders>
          </w:tcPr>
          <w:p w:rsidR="00C317F3" w:rsidRDefault="00C317F3"/>
        </w:tc>
        <w:tc>
          <w:tcPr>
            <w:tcW w:w="1980" w:type="dxa"/>
            <w:tcBorders>
              <w:top w:val="single" w:sz="6" w:space="0" w:color="000000"/>
              <w:left w:val="single" w:sz="6" w:space="0" w:color="000000"/>
              <w:bottom w:val="single" w:sz="17" w:space="0" w:color="000000"/>
              <w:right w:val="single" w:sz="6" w:space="0" w:color="000000"/>
            </w:tcBorders>
          </w:tcPr>
          <w:p w:rsidR="00C317F3" w:rsidRDefault="00C317F3"/>
        </w:tc>
        <w:tc>
          <w:tcPr>
            <w:tcW w:w="1980" w:type="dxa"/>
            <w:tcBorders>
              <w:top w:val="single" w:sz="6" w:space="0" w:color="000000"/>
              <w:left w:val="single" w:sz="6" w:space="0" w:color="000000"/>
              <w:bottom w:val="single" w:sz="17" w:space="0" w:color="000000"/>
              <w:right w:val="single" w:sz="6" w:space="0" w:color="000000"/>
            </w:tcBorders>
          </w:tcPr>
          <w:p w:rsidR="00C317F3" w:rsidRDefault="00C317F3"/>
        </w:tc>
        <w:tc>
          <w:tcPr>
            <w:tcW w:w="1890" w:type="dxa"/>
            <w:tcBorders>
              <w:top w:val="single" w:sz="6" w:space="0" w:color="000000"/>
              <w:left w:val="single" w:sz="6" w:space="0" w:color="000000"/>
              <w:bottom w:val="single" w:sz="17" w:space="0" w:color="000000"/>
              <w:right w:val="single" w:sz="6" w:space="0" w:color="000000"/>
            </w:tcBorders>
          </w:tcPr>
          <w:p w:rsidR="00C317F3" w:rsidRDefault="00C317F3"/>
        </w:tc>
        <w:tc>
          <w:tcPr>
            <w:tcW w:w="3707" w:type="dxa"/>
            <w:tcBorders>
              <w:top w:val="single" w:sz="6" w:space="0" w:color="000000"/>
              <w:left w:val="single" w:sz="6" w:space="0" w:color="000000"/>
              <w:bottom w:val="single" w:sz="17" w:space="0" w:color="000000"/>
              <w:right w:val="single" w:sz="17" w:space="0" w:color="000000"/>
            </w:tcBorders>
          </w:tcPr>
          <w:p w:rsidR="00C317F3" w:rsidRDefault="00C317F3"/>
        </w:tc>
      </w:tr>
    </w:tbl>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8"/>
        <w:rPr>
          <w:rFonts w:ascii="Times New Roman" w:eastAsia="Times New Roman" w:hAnsi="Times New Roman" w:cs="Times New Roman"/>
          <w:sz w:val="14"/>
          <w:szCs w:val="14"/>
        </w:rPr>
      </w:pPr>
    </w:p>
    <w:p w:rsidR="00C317F3" w:rsidRDefault="00B26BD9">
      <w:pPr>
        <w:spacing w:line="43" w:lineRule="exact"/>
        <w:ind w:left="104"/>
        <w:rPr>
          <w:rFonts w:ascii="Times New Roman" w:eastAsia="Times New Roman" w:hAnsi="Times New Roman" w:cs="Times New Roman"/>
          <w:sz w:val="4"/>
          <w:szCs w:val="4"/>
        </w:rPr>
      </w:pPr>
      <w:r>
        <w:rPr>
          <w:rFonts w:ascii="Times New Roman" w:eastAsia="Times New Roman" w:hAnsi="Times New Roman" w:cs="Times New Roman"/>
          <w:noProof/>
          <w:sz w:val="4"/>
          <w:szCs w:val="4"/>
        </w:rPr>
        <mc:AlternateContent>
          <mc:Choice Requires="wpg">
            <w:drawing>
              <wp:inline distT="0" distB="0" distL="0" distR="0">
                <wp:extent cx="8276590" cy="27940"/>
                <wp:effectExtent l="9525" t="9525" r="635" b="635"/>
                <wp:docPr id="528" name="Group 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76590" cy="27940"/>
                          <a:chOff x="0" y="0"/>
                          <a:chExt cx="13034" cy="44"/>
                        </a:xfrm>
                      </wpg:grpSpPr>
                      <wpg:grpSp>
                        <wpg:cNvPr id="529" name="Group 444"/>
                        <wpg:cNvGrpSpPr>
                          <a:grpSpLocks/>
                        </wpg:cNvGrpSpPr>
                        <wpg:grpSpPr bwMode="auto">
                          <a:xfrm>
                            <a:off x="7" y="36"/>
                            <a:ext cx="13020" cy="2"/>
                            <a:chOff x="7" y="36"/>
                            <a:chExt cx="13020" cy="2"/>
                          </a:xfrm>
                        </wpg:grpSpPr>
                        <wps:wsp>
                          <wps:cNvPr id="530" name="Freeform 445"/>
                          <wps:cNvSpPr>
                            <a:spLocks/>
                          </wps:cNvSpPr>
                          <wps:spPr bwMode="auto">
                            <a:xfrm>
                              <a:off x="7" y="36"/>
                              <a:ext cx="13020" cy="2"/>
                            </a:xfrm>
                            <a:custGeom>
                              <a:avLst/>
                              <a:gdLst>
                                <a:gd name="T0" fmla="+- 0 7 7"/>
                                <a:gd name="T1" fmla="*/ T0 w 13020"/>
                                <a:gd name="T2" fmla="+- 0 13027 7"/>
                                <a:gd name="T3" fmla="*/ T2 w 13020"/>
                              </a:gdLst>
                              <a:ahLst/>
                              <a:cxnLst>
                                <a:cxn ang="0">
                                  <a:pos x="T1" y="0"/>
                                </a:cxn>
                                <a:cxn ang="0">
                                  <a:pos x="T3" y="0"/>
                                </a:cxn>
                              </a:cxnLst>
                              <a:rect l="0" t="0" r="r" b="b"/>
                              <a:pathLst>
                                <a:path w="13020">
                                  <a:moveTo>
                                    <a:pt x="0" y="0"/>
                                  </a:moveTo>
                                  <a:lnTo>
                                    <a:pt x="1302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1" name="Group 442"/>
                        <wpg:cNvGrpSpPr>
                          <a:grpSpLocks/>
                        </wpg:cNvGrpSpPr>
                        <wpg:grpSpPr bwMode="auto">
                          <a:xfrm>
                            <a:off x="7" y="7"/>
                            <a:ext cx="13020" cy="2"/>
                            <a:chOff x="7" y="7"/>
                            <a:chExt cx="13020" cy="2"/>
                          </a:xfrm>
                        </wpg:grpSpPr>
                        <wps:wsp>
                          <wps:cNvPr id="532" name="Freeform 443"/>
                          <wps:cNvSpPr>
                            <a:spLocks/>
                          </wps:cNvSpPr>
                          <wps:spPr bwMode="auto">
                            <a:xfrm>
                              <a:off x="7" y="7"/>
                              <a:ext cx="13020" cy="2"/>
                            </a:xfrm>
                            <a:custGeom>
                              <a:avLst/>
                              <a:gdLst>
                                <a:gd name="T0" fmla="+- 0 7 7"/>
                                <a:gd name="T1" fmla="*/ T0 w 13020"/>
                                <a:gd name="T2" fmla="+- 0 13027 7"/>
                                <a:gd name="T3" fmla="*/ T2 w 13020"/>
                              </a:gdLst>
                              <a:ahLst/>
                              <a:cxnLst>
                                <a:cxn ang="0">
                                  <a:pos x="T1" y="0"/>
                                </a:cxn>
                                <a:cxn ang="0">
                                  <a:pos x="T3" y="0"/>
                                </a:cxn>
                              </a:cxnLst>
                              <a:rect l="0" t="0" r="r" b="b"/>
                              <a:pathLst>
                                <a:path w="13020">
                                  <a:moveTo>
                                    <a:pt x="0" y="0"/>
                                  </a:moveTo>
                                  <a:lnTo>
                                    <a:pt x="1302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41" o:spid="_x0000_s1026" style="width:651.7pt;height:2.2pt;mso-position-horizontal-relative:char;mso-position-vertical-relative:line" coordsize="1303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">
                <v:group id="Group 444" o:spid="_x0000_s1027" style="position:absolute;left:7;top:36;width:13020;height:2" coordorigin="7,36" coordsize="1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TDuMUAAADcAAAADwAAAGRycy9kb3ducmV2LnhtbESPQYvCMBSE78L+h/CE&#10;vWlaF8WtRhFZlz2IoC6It0fzbIvNS2liW/+9EQSPw8x8w8yXnSlFQ7UrLCuIhxEI4tTqgjMF/8fN&#10;YArCeWSNpWVScCcHy8VHb46Jti3vqTn4TAQIuwQV5N5XiZQuzcmgG9qKOHgXWxv0QdaZ1DW2AW5K&#10;OYqiiTRYcFjIsaJ1Tun1cDMKfltsV1/xT7O9Xtb383G8O21jUuqz361mIDx1/h1+tf+0gvH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Ew7jFAAAA3AAA&#10;AA8AAAAAAAAAAAAAAAAAqgIAAGRycy9kb3ducmV2LnhtbFBLBQYAAAAABAAEAPoAAACcAwAAAAA=&#10;">
                  <v:shape id="Freeform 445" o:spid="_x0000_s1028" style="position:absolute;left:7;top:36;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h3bsMA&#10;AADcAAAADwAAAGRycy9kb3ducmV2LnhtbERPTWuDQBC9F/Iflgn0Vte0VVLrJoRCoJccoqXkOHWn&#10;KnFnxd2o7a/PHgI5Pt53vp1NJ0YaXGtZwSqKQRBXVrdcK/gq909rEM4ja+wsk4I/crDdLB5yzLSd&#10;+Ehj4WsRQthlqKDxvs+kdFVDBl1ke+LA/drBoA9wqKUecArhppPPcZxKgy2HhgZ7+mioOhcXoyBN&#10;0vM06vb1+/+nOxn9VlaHQ6nU43LevYPwNPu7+Ob+1AqSlzA/nAlHQG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h3bsMAAADcAAAADwAAAAAAAAAAAAAAAACYAgAAZHJzL2Rv&#10;d25yZXYueG1sUEsFBgAAAAAEAAQA9QAAAIgDAAAAAA==&#10;" path="m,l13020,e" filled="f" strokeweight=".72pt">
                    <v:path arrowok="t" o:connecttype="custom" o:connectlocs="0,0;13020,0" o:connectangles="0,0"/>
                  </v:shape>
                </v:group>
                <v:group id="Group 442" o:spid="_x0000_s1029" style="position:absolute;left:7;top:7;width:13020;height:2" coordorigin="7,7" coordsize="1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tZY8YAAADcAAAADwAAAGRycy9kb3ducmV2LnhtbESPT2vCQBTE74V+h+UV&#10;vNVNFIuk2YiIFQ9SqArS2yP78odk34bsNonf3i0Uehxm5jdMuplMKwbqXW1ZQTyPQBDnVtdcKrhe&#10;Pl7XIJxH1thaJgV3crDJnp9STLQd+YuGsy9FgLBLUEHlfZdI6fKKDLq57YiDV9jeoA+yL6XucQxw&#10;08pFFL1JgzWHhQo72lWUN+cfo+Aw4rhdxvvh1BS7+/dl9Xk7xaTU7GXavoPwNPn/8F/7qBWslj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a1ljxgAAANwA&#10;AAAPAAAAAAAAAAAAAAAAAKoCAABkcnMvZG93bnJldi54bWxQSwUGAAAAAAQABAD6AAAAnQMAAAAA&#10;">
                  <v:shape id="Freeform 443" o:spid="_x0000_s1030" style="position:absolute;left:7;top:7;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ZMgsUA&#10;AADcAAAADwAAAGRycy9kb3ducmV2LnhtbESPT2vCQBTE74V+h+UVvDWb+ido6iqlUPDiQVPE4zP7&#10;TILZtyG7TaKf3hWEHoeZ+Q2zXA+mFh21rrKs4COKQRDnVldcKPjNft7nIJxH1lhbJgVXcrBevb4s&#10;MdW25x11e1+IAGGXooLS+yaV0uUlGXSRbYiDd7atQR9kW0jdYh/gppbjOE6kwYrDQokNfZeUX/Z/&#10;RkEySy59p6vp4Xaqj0Yvsny7zZQavQ1fnyA8Df4//GxvtILZZAyPM+EI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dkyCxQAAANwAAAAPAAAAAAAAAAAAAAAAAJgCAABkcnMv&#10;ZG93bnJldi54bWxQSwUGAAAAAAQABAD1AAAAigMAAAAA&#10;" path="m,l13020,e" filled="f" strokeweight=".72pt">
                    <v:path arrowok="t" o:connecttype="custom" o:connectlocs="0,0;13020,0" o:connectangles="0,0"/>
                  </v:shape>
                </v:group>
                <w10:anchorlock/>
              </v:group>
            </w:pict>
          </mc:Fallback>
        </mc:AlternateContent>
      </w:r>
    </w:p>
    <w:p w:rsidR="00C317F3" w:rsidRDefault="00C317F3">
      <w:pPr>
        <w:spacing w:line="43" w:lineRule="exact"/>
        <w:rPr>
          <w:rFonts w:ascii="Times New Roman" w:eastAsia="Times New Roman" w:hAnsi="Times New Roman" w:cs="Times New Roman"/>
          <w:sz w:val="4"/>
          <w:szCs w:val="4"/>
        </w:rPr>
        <w:sectPr w:rsidR="00C317F3">
          <w:headerReference w:type="default" r:id="rId18"/>
          <w:footerReference w:type="default" r:id="rId19"/>
          <w:pgSz w:w="15840" w:h="12240" w:orient="landscape"/>
          <w:pgMar w:top="660" w:right="1300" w:bottom="1240" w:left="1300" w:header="0"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4"/>
        <w:rPr>
          <w:rFonts w:ascii="Times New Roman" w:eastAsia="Times New Roman" w:hAnsi="Times New Roman" w:cs="Times New Roman"/>
          <w:sz w:val="24"/>
          <w:szCs w:val="24"/>
        </w:rPr>
      </w:pPr>
    </w:p>
    <w:p w:rsidR="00C317F3" w:rsidRDefault="00DB2863">
      <w:pPr>
        <w:spacing w:before="58"/>
        <w:ind w:left="3409" w:right="246" w:hanging="2360"/>
        <w:rPr>
          <w:rFonts w:ascii="Times New Roman" w:eastAsia="Times New Roman" w:hAnsi="Times New Roman" w:cs="Times New Roman"/>
          <w:sz w:val="26"/>
          <w:szCs w:val="26"/>
        </w:rPr>
      </w:pPr>
      <w:bookmarkStart w:id="13" w:name="_bookmark14"/>
      <w:bookmarkEnd w:id="13"/>
      <w:r>
        <w:rPr>
          <w:rFonts w:ascii="Times New Roman"/>
          <w:sz w:val="32"/>
        </w:rPr>
        <w:t>F</w:t>
      </w:r>
      <w:r>
        <w:rPr>
          <w:rFonts w:ascii="Times New Roman"/>
          <w:sz w:val="26"/>
        </w:rPr>
        <w:t xml:space="preserve">ORM </w:t>
      </w:r>
      <w:r>
        <w:rPr>
          <w:rFonts w:ascii="Times New Roman"/>
          <w:sz w:val="32"/>
        </w:rPr>
        <w:t>TECH-6. C</w:t>
      </w:r>
      <w:r>
        <w:rPr>
          <w:rFonts w:ascii="Times New Roman"/>
          <w:sz w:val="26"/>
        </w:rPr>
        <w:t xml:space="preserve">URRICULUM </w:t>
      </w:r>
      <w:r>
        <w:rPr>
          <w:rFonts w:ascii="Times New Roman"/>
          <w:sz w:val="32"/>
        </w:rPr>
        <w:t>V</w:t>
      </w:r>
      <w:r>
        <w:rPr>
          <w:rFonts w:ascii="Times New Roman"/>
          <w:sz w:val="26"/>
        </w:rPr>
        <w:t xml:space="preserve">ITAE </w:t>
      </w:r>
      <w:r>
        <w:rPr>
          <w:rFonts w:ascii="Times New Roman"/>
          <w:sz w:val="32"/>
        </w:rPr>
        <w:t xml:space="preserve">(CV) </w:t>
      </w:r>
      <w:r>
        <w:rPr>
          <w:rFonts w:ascii="Times New Roman"/>
          <w:sz w:val="26"/>
        </w:rPr>
        <w:t>FOR</w:t>
      </w:r>
      <w:r>
        <w:rPr>
          <w:rFonts w:ascii="Times New Roman"/>
          <w:spacing w:val="-41"/>
          <w:sz w:val="26"/>
        </w:rPr>
        <w:t xml:space="preserve"> </w:t>
      </w:r>
      <w:r>
        <w:rPr>
          <w:rFonts w:ascii="Times New Roman"/>
          <w:sz w:val="32"/>
        </w:rPr>
        <w:t>P</w:t>
      </w:r>
      <w:r>
        <w:rPr>
          <w:rFonts w:ascii="Times New Roman"/>
          <w:sz w:val="26"/>
        </w:rPr>
        <w:t>ROPOSED</w:t>
      </w:r>
      <w:r>
        <w:rPr>
          <w:rFonts w:ascii="Times New Roman"/>
          <w:w w:val="99"/>
          <w:sz w:val="26"/>
        </w:rPr>
        <w:t xml:space="preserve"> </w:t>
      </w:r>
      <w:r>
        <w:rPr>
          <w:rFonts w:ascii="Times New Roman"/>
          <w:sz w:val="32"/>
        </w:rPr>
        <w:t>P</w:t>
      </w:r>
      <w:r>
        <w:rPr>
          <w:rFonts w:ascii="Times New Roman"/>
          <w:sz w:val="26"/>
        </w:rPr>
        <w:t>ROFESSIONAL</w:t>
      </w:r>
      <w:r>
        <w:rPr>
          <w:rFonts w:ascii="Times New Roman"/>
          <w:spacing w:val="-4"/>
          <w:sz w:val="26"/>
        </w:rPr>
        <w:t xml:space="preserve"> </w:t>
      </w:r>
      <w:r>
        <w:rPr>
          <w:rFonts w:ascii="Times New Roman"/>
          <w:sz w:val="32"/>
        </w:rPr>
        <w:t>S</w:t>
      </w:r>
      <w:r>
        <w:rPr>
          <w:rFonts w:ascii="Times New Roman"/>
          <w:sz w:val="26"/>
        </w:rPr>
        <w:t>TAFF</w:t>
      </w:r>
    </w:p>
    <w:p w:rsidR="00C317F3" w:rsidRDefault="00C317F3">
      <w:pPr>
        <w:spacing w:before="6"/>
        <w:rPr>
          <w:rFonts w:ascii="Times New Roman" w:eastAsia="Times New Roman" w:hAnsi="Times New Roman" w:cs="Times New Roman"/>
          <w:sz w:val="2"/>
          <w:szCs w:val="2"/>
        </w:rPr>
      </w:pPr>
    </w:p>
    <w:p w:rsidR="00C317F3" w:rsidRDefault="00B26BD9">
      <w:pPr>
        <w:spacing w:line="20" w:lineRule="exact"/>
        <w:ind w:left="106"/>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5987415" cy="6350"/>
                <wp:effectExtent l="9525" t="9525" r="3810" b="3175"/>
                <wp:docPr id="525" name="Group 4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526" name="Group 439"/>
                        <wpg:cNvGrpSpPr>
                          <a:grpSpLocks/>
                        </wpg:cNvGrpSpPr>
                        <wpg:grpSpPr bwMode="auto">
                          <a:xfrm>
                            <a:off x="5" y="5"/>
                            <a:ext cx="9419" cy="2"/>
                            <a:chOff x="5" y="5"/>
                            <a:chExt cx="9419" cy="2"/>
                          </a:xfrm>
                        </wpg:grpSpPr>
                        <wps:wsp>
                          <wps:cNvPr id="527" name="Freeform 440"/>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38"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">
                <v:group id="Group 439"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XysYAAADcAAAADwAAAGRycy9kb3ducmV2LnhtbESPQWuDQBSE74X+h+UV&#10;cmtWU5RisxEJbckhFGIKpbeH+6IS9624WzX/Phso5DjMzDfMOp9NJ0YaXGtZQbyMQBBXVrdcK/g+&#10;fjy/gnAeWWNnmRRcyEG+eXxYY6btxAcaS1+LAGGXoYLG+z6T0lUNGXRL2xMH72QHgz7IoZZ6wCnA&#10;TSdXUZRKgy2HhQZ72jZUncs/o+Bzwql4id/H/fm0vfwek6+ffUxKLZ7m4g2Ep9nfw//tnVaQrF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W1fKxgAAANwA&#10;AAAPAAAAAAAAAAAAAAAAAKoCAABkcnMvZG93bnJldi54bWxQSwUGAAAAAAQABAD6AAAAnQMAAAAA&#10;">
                  <v:shape id="Freeform 440"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bYecYA&#10;AADcAAAADwAAAGRycy9kb3ducmV2LnhtbESPW2vCQBSE34X+h+UU+qabGi9t6iqtIAjaQtXi6yF7&#10;moRmz4bs5uK/dwWhj8PMfMMsVr0pRUu1KywreB5FIIhTqwvOFJyOm+ELCOeRNZaWScGFHKyWD4MF&#10;Jtp2/E3twWciQNglqCD3vkqkdGlOBt3IVsTB+7W1QR9knUldYxfgppTjKJpJgwWHhRwrWueU/h0a&#10;oyBuz3uHPx/xl2xmp93EnD/ta6zU02P//gbCU+//w/f2ViuYjudwOxOO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bYecYAAADcAAAADwAAAAAAAAAAAAAAAACYAgAAZHJz&#10;L2Rvd25yZXYueG1sUEsFBgAAAAAEAAQA9QAAAIsDAAAAAA==&#10;" path="m,l9419,e" filled="f" strokeweight=".48pt">
                    <v:path arrowok="t" o:connecttype="custom" o:connectlocs="0,0;9419,0" o:connectangles="0,0"/>
                  </v:shape>
                </v:group>
                <w10:anchorlock/>
              </v:group>
            </w:pict>
          </mc:Fallback>
        </mc:AlternateContent>
      </w: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3"/>
        <w:rPr>
          <w:rFonts w:ascii="Times New Roman" w:eastAsia="Times New Roman" w:hAnsi="Times New Roman" w:cs="Times New Roman"/>
          <w:sz w:val="21"/>
          <w:szCs w:val="21"/>
        </w:rPr>
      </w:pPr>
    </w:p>
    <w:p w:rsidR="00C317F3" w:rsidRDefault="00DB2863">
      <w:pPr>
        <w:pStyle w:val="ListParagraph"/>
        <w:numPr>
          <w:ilvl w:val="0"/>
          <w:numId w:val="32"/>
        </w:numPr>
        <w:tabs>
          <w:tab w:val="left" w:pos="501"/>
          <w:tab w:val="left" w:pos="9196"/>
        </w:tabs>
        <w:spacing w:before="69"/>
        <w:ind w:right="246"/>
        <w:rPr>
          <w:rFonts w:ascii="Times New Roman" w:eastAsia="Times New Roman" w:hAnsi="Times New Roman" w:cs="Times New Roman"/>
          <w:sz w:val="24"/>
          <w:szCs w:val="24"/>
        </w:rPr>
      </w:pPr>
      <w:r>
        <w:rPr>
          <w:rFonts w:ascii="Times New Roman"/>
          <w:b/>
          <w:sz w:val="24"/>
        </w:rPr>
        <w:t xml:space="preserve">Proposed Position </w:t>
      </w:r>
      <w:r>
        <w:rPr>
          <w:rFonts w:ascii="Times New Roman"/>
          <w:sz w:val="20"/>
        </w:rPr>
        <w:t>[</w:t>
      </w:r>
      <w:r>
        <w:rPr>
          <w:rFonts w:ascii="Times New Roman"/>
          <w:i/>
          <w:sz w:val="20"/>
        </w:rPr>
        <w:t>only one candidate shall be nominated for each</w:t>
      </w:r>
      <w:r>
        <w:rPr>
          <w:rFonts w:ascii="Times New Roman"/>
          <w:i/>
          <w:spacing w:val="-13"/>
          <w:sz w:val="20"/>
        </w:rPr>
        <w:t xml:space="preserve"> </w:t>
      </w:r>
      <w:r>
        <w:rPr>
          <w:rFonts w:ascii="Times New Roman"/>
          <w:i/>
          <w:sz w:val="20"/>
        </w:rPr>
        <w:t>position</w:t>
      </w:r>
      <w:r>
        <w:rPr>
          <w:rFonts w:ascii="Times New Roman"/>
          <w:sz w:val="20"/>
        </w:rPr>
        <w:t>]</w:t>
      </w:r>
      <w:r>
        <w:rPr>
          <w:rFonts w:ascii="Times New Roman"/>
          <w:sz w:val="24"/>
        </w:rPr>
        <w:t xml:space="preserve">: </w:t>
      </w:r>
      <w:r>
        <w:rPr>
          <w:rFonts w:ascii="Times New Roman"/>
          <w:spacing w:val="-2"/>
          <w:sz w:val="24"/>
        </w:rPr>
        <w:t xml:space="preserve"> </w:t>
      </w:r>
      <w:r>
        <w:rPr>
          <w:rFonts w:ascii="Times New Roman"/>
          <w:sz w:val="24"/>
          <w:u w:val="single" w:color="000000"/>
        </w:rPr>
        <w:t xml:space="preserve"> </w:t>
      </w:r>
      <w:r>
        <w:rPr>
          <w:rFonts w:ascii="Times New Roman"/>
          <w:sz w:val="24"/>
          <w:u w:val="single" w:color="000000"/>
        </w:rPr>
        <w:tab/>
      </w:r>
    </w:p>
    <w:p w:rsidR="00C317F3" w:rsidRDefault="00C317F3">
      <w:pPr>
        <w:spacing w:before="11"/>
        <w:rPr>
          <w:rFonts w:ascii="Times New Roman" w:eastAsia="Times New Roman" w:hAnsi="Times New Roman" w:cs="Times New Roman"/>
          <w:sz w:val="17"/>
          <w:szCs w:val="17"/>
        </w:rPr>
      </w:pPr>
    </w:p>
    <w:p w:rsidR="00C317F3" w:rsidRDefault="00DB2863">
      <w:pPr>
        <w:pStyle w:val="ListParagraph"/>
        <w:numPr>
          <w:ilvl w:val="0"/>
          <w:numId w:val="32"/>
        </w:numPr>
        <w:tabs>
          <w:tab w:val="left" w:pos="501"/>
          <w:tab w:val="left" w:pos="9196"/>
        </w:tabs>
        <w:spacing w:before="69"/>
        <w:ind w:right="246"/>
        <w:rPr>
          <w:rFonts w:ascii="Times New Roman" w:eastAsia="Times New Roman" w:hAnsi="Times New Roman" w:cs="Times New Roman"/>
          <w:sz w:val="24"/>
          <w:szCs w:val="24"/>
        </w:rPr>
      </w:pPr>
      <w:r>
        <w:rPr>
          <w:rFonts w:ascii="Times New Roman"/>
          <w:b/>
          <w:sz w:val="24"/>
        </w:rPr>
        <w:t xml:space="preserve">Name of Firm </w:t>
      </w:r>
      <w:r>
        <w:rPr>
          <w:rFonts w:ascii="Times New Roman"/>
          <w:sz w:val="20"/>
        </w:rPr>
        <w:t>[</w:t>
      </w:r>
      <w:r>
        <w:rPr>
          <w:rFonts w:ascii="Times New Roman"/>
          <w:i/>
          <w:sz w:val="20"/>
        </w:rPr>
        <w:t>Insert name of firm proposing the</w:t>
      </w:r>
      <w:r>
        <w:rPr>
          <w:rFonts w:ascii="Times New Roman"/>
          <w:i/>
          <w:spacing w:val="-13"/>
          <w:sz w:val="20"/>
        </w:rPr>
        <w:t xml:space="preserve"> </w:t>
      </w:r>
      <w:r>
        <w:rPr>
          <w:rFonts w:ascii="Times New Roman"/>
          <w:i/>
          <w:sz w:val="20"/>
        </w:rPr>
        <w:t>staff</w:t>
      </w:r>
      <w:r>
        <w:rPr>
          <w:rFonts w:ascii="Times New Roman"/>
          <w:sz w:val="20"/>
        </w:rPr>
        <w:t>]</w:t>
      </w:r>
      <w:r>
        <w:rPr>
          <w:rFonts w:ascii="Times New Roman"/>
          <w:sz w:val="24"/>
        </w:rPr>
        <w:t xml:space="preserve">: </w:t>
      </w:r>
      <w:r>
        <w:rPr>
          <w:rFonts w:ascii="Times New Roman"/>
          <w:spacing w:val="-2"/>
          <w:sz w:val="24"/>
        </w:rPr>
        <w:t xml:space="preserve"> </w:t>
      </w:r>
      <w:r>
        <w:rPr>
          <w:rFonts w:ascii="Times New Roman"/>
          <w:sz w:val="24"/>
          <w:u w:val="single" w:color="000000"/>
        </w:rPr>
        <w:t xml:space="preserve"> </w:t>
      </w:r>
      <w:r>
        <w:rPr>
          <w:rFonts w:ascii="Times New Roman"/>
          <w:sz w:val="24"/>
          <w:u w:val="single" w:color="000000"/>
        </w:rPr>
        <w:tab/>
      </w:r>
    </w:p>
    <w:p w:rsidR="00C317F3" w:rsidRDefault="00C317F3">
      <w:pPr>
        <w:rPr>
          <w:rFonts w:ascii="Times New Roman" w:eastAsia="Times New Roman" w:hAnsi="Times New Roman" w:cs="Times New Roman"/>
          <w:sz w:val="20"/>
          <w:szCs w:val="20"/>
        </w:rPr>
      </w:pPr>
    </w:p>
    <w:p w:rsidR="00C317F3" w:rsidRDefault="00C317F3">
      <w:pPr>
        <w:spacing w:before="9"/>
        <w:rPr>
          <w:rFonts w:ascii="Times New Roman" w:eastAsia="Times New Roman" w:hAnsi="Times New Roman" w:cs="Times New Roman"/>
          <w:sz w:val="25"/>
          <w:szCs w:val="25"/>
        </w:rPr>
      </w:pPr>
    </w:p>
    <w:p w:rsidR="00C317F3" w:rsidRDefault="00B26BD9">
      <w:pPr>
        <w:spacing w:line="20" w:lineRule="exact"/>
        <w:ind w:left="494"/>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5495290" cy="7620"/>
                <wp:effectExtent l="9525" t="9525" r="635" b="1905"/>
                <wp:docPr id="522" name="Group 4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5290" cy="7620"/>
                          <a:chOff x="0" y="0"/>
                          <a:chExt cx="8654" cy="12"/>
                        </a:xfrm>
                      </wpg:grpSpPr>
                      <wpg:grpSp>
                        <wpg:cNvPr id="523" name="Group 436"/>
                        <wpg:cNvGrpSpPr>
                          <a:grpSpLocks/>
                        </wpg:cNvGrpSpPr>
                        <wpg:grpSpPr bwMode="auto">
                          <a:xfrm>
                            <a:off x="6" y="6"/>
                            <a:ext cx="8642" cy="2"/>
                            <a:chOff x="6" y="6"/>
                            <a:chExt cx="8642" cy="2"/>
                          </a:xfrm>
                        </wpg:grpSpPr>
                        <wps:wsp>
                          <wps:cNvPr id="524" name="Freeform 437"/>
                          <wps:cNvSpPr>
                            <a:spLocks/>
                          </wps:cNvSpPr>
                          <wps:spPr bwMode="auto">
                            <a:xfrm>
                              <a:off x="6" y="6"/>
                              <a:ext cx="8642" cy="2"/>
                            </a:xfrm>
                            <a:custGeom>
                              <a:avLst/>
                              <a:gdLst>
                                <a:gd name="T0" fmla="+- 0 6 6"/>
                                <a:gd name="T1" fmla="*/ T0 w 8642"/>
                                <a:gd name="T2" fmla="+- 0 8647 6"/>
                                <a:gd name="T3" fmla="*/ T2 w 8642"/>
                              </a:gdLst>
                              <a:ahLst/>
                              <a:cxnLst>
                                <a:cxn ang="0">
                                  <a:pos x="T1" y="0"/>
                                </a:cxn>
                                <a:cxn ang="0">
                                  <a:pos x="T3" y="0"/>
                                </a:cxn>
                              </a:cxnLst>
                              <a:rect l="0" t="0" r="r" b="b"/>
                              <a:pathLst>
                                <a:path w="8642">
                                  <a:moveTo>
                                    <a:pt x="0" y="0"/>
                                  </a:moveTo>
                                  <a:lnTo>
                                    <a:pt x="8641"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35" o:spid="_x0000_s1026" style="width:432.7pt;height:.6pt;mso-position-horizontal-relative:char;mso-position-vertical-relative:line" coordsize="865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">
                <v:group id="Group 436" o:spid="_x0000_s1027" style="position:absolute;left:6;top:6;width:8642;height:2" coordorigin="6,6" coordsize="86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z0UsQAAADcAAAADwAAAGRycy9kb3ducmV2LnhtbESPQYvCMBSE74L/ITxh&#10;b5pWUaQaRUSXPciCVVj29miebbF5KU1s67/fLAgeh5n5hllve1OJlhpXWlYQTyIQxJnVJecKrpfj&#10;eAnCeWSNlWVS8CQH281wsMZE247P1KY+FwHCLkEFhfd1IqXLCjLoJrYmDt7NNgZ9kE0udYNdgJtK&#10;TqNoIQ2WHBYKrGlfUHZPH0bBZ4fdbhYf2tP9tn/+XubfP6eYlPoY9bsVCE+9f4df7S+tYD6dwf+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yz0UsQAAADcAAAA&#10;DwAAAAAAAAAAAAAAAACqAgAAZHJzL2Rvd25yZXYueG1sUEsFBgAAAAAEAAQA+gAAAJsDAAAAAA==&#10;">
                  <v:shape id="Freeform 437" o:spid="_x0000_s1028" style="position:absolute;left:6;top:6;width:8642;height:2;visibility:visible;mso-wrap-style:square;v-text-anchor:top" coordsize="86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DS5cUA&#10;AADcAAAADwAAAGRycy9kb3ducmV2LnhtbESPQWvCQBSE70L/w/IEb7pRWpHoJhRFKJaCpqHo7Zl9&#10;TUKzb2N21fTfdwuFHoeZ+YZZpb1pxI06V1tWMJ1EIIgLq2suFeTv2/EChPPIGhvLpOCbHKTJw2CF&#10;sbZ3PtAt86UIEHYxKqi8b2MpXVGRQTexLXHwPm1n0AfZlVJ3eA9w08hZFM2lwZrDQoUtrSsqvrKr&#10;UXAxR396223sWe8+9pjjIuPXQqnRsH9egvDU+//wX/tFK3iaPcLvmXAEZP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QNLlxQAAANwAAAAPAAAAAAAAAAAAAAAAAJgCAABkcnMv&#10;ZG93bnJldi54bWxQSwUGAAAAAAQABAD1AAAAigMAAAAA&#10;" path="m,l8641,e" filled="f" strokeweight=".6pt">
                    <v:path arrowok="t" o:connecttype="custom" o:connectlocs="0,0;8641,0" o:connectangles="0,0"/>
                  </v:shape>
                </v:group>
                <w10:anchorlock/>
              </v:group>
            </w:pict>
          </mc:Fallback>
        </mc:AlternateContent>
      </w:r>
    </w:p>
    <w:p w:rsidR="00C317F3" w:rsidRDefault="00C317F3">
      <w:pPr>
        <w:spacing w:before="5"/>
        <w:rPr>
          <w:rFonts w:ascii="Times New Roman" w:eastAsia="Times New Roman" w:hAnsi="Times New Roman" w:cs="Times New Roman"/>
          <w:sz w:val="18"/>
          <w:szCs w:val="18"/>
        </w:rPr>
      </w:pPr>
    </w:p>
    <w:p w:rsidR="00C317F3" w:rsidRDefault="00DB2863">
      <w:pPr>
        <w:pStyle w:val="ListParagraph"/>
        <w:numPr>
          <w:ilvl w:val="0"/>
          <w:numId w:val="32"/>
        </w:numPr>
        <w:tabs>
          <w:tab w:val="left" w:pos="501"/>
          <w:tab w:val="left" w:pos="9196"/>
        </w:tabs>
        <w:spacing w:before="69"/>
        <w:ind w:right="246"/>
        <w:rPr>
          <w:rFonts w:ascii="Times New Roman" w:eastAsia="Times New Roman" w:hAnsi="Times New Roman" w:cs="Times New Roman"/>
          <w:sz w:val="24"/>
          <w:szCs w:val="24"/>
        </w:rPr>
      </w:pPr>
      <w:r>
        <w:rPr>
          <w:rFonts w:ascii="Times New Roman"/>
          <w:b/>
          <w:sz w:val="24"/>
        </w:rPr>
        <w:t xml:space="preserve">Name of Staff </w:t>
      </w:r>
      <w:r>
        <w:rPr>
          <w:rFonts w:ascii="Times New Roman"/>
          <w:sz w:val="20"/>
        </w:rPr>
        <w:t>[</w:t>
      </w:r>
      <w:r>
        <w:rPr>
          <w:rFonts w:ascii="Times New Roman"/>
          <w:i/>
          <w:sz w:val="20"/>
        </w:rPr>
        <w:t>Insert full</w:t>
      </w:r>
      <w:r>
        <w:rPr>
          <w:rFonts w:ascii="Times New Roman"/>
          <w:i/>
          <w:spacing w:val="-6"/>
          <w:sz w:val="20"/>
        </w:rPr>
        <w:t xml:space="preserve"> </w:t>
      </w:r>
      <w:r>
        <w:rPr>
          <w:rFonts w:ascii="Times New Roman"/>
          <w:i/>
          <w:sz w:val="20"/>
        </w:rPr>
        <w:t>name</w:t>
      </w:r>
      <w:r>
        <w:rPr>
          <w:rFonts w:ascii="Times New Roman"/>
          <w:sz w:val="20"/>
        </w:rPr>
        <w:t>]</w:t>
      </w:r>
      <w:r>
        <w:rPr>
          <w:rFonts w:ascii="Times New Roman"/>
          <w:sz w:val="24"/>
        </w:rPr>
        <w:t xml:space="preserve">: </w:t>
      </w:r>
      <w:r>
        <w:rPr>
          <w:rFonts w:ascii="Times New Roman"/>
          <w:spacing w:val="-2"/>
          <w:sz w:val="24"/>
        </w:rPr>
        <w:t xml:space="preserve"> </w:t>
      </w:r>
      <w:r>
        <w:rPr>
          <w:rFonts w:ascii="Times New Roman"/>
          <w:sz w:val="24"/>
          <w:u w:val="single" w:color="000000"/>
        </w:rPr>
        <w:t xml:space="preserve"> </w:t>
      </w:r>
      <w:r>
        <w:rPr>
          <w:rFonts w:ascii="Times New Roman"/>
          <w:sz w:val="24"/>
          <w:u w:val="single" w:color="000000"/>
        </w:rPr>
        <w:tab/>
      </w:r>
    </w:p>
    <w:p w:rsidR="00C317F3" w:rsidRDefault="00C317F3">
      <w:pPr>
        <w:spacing w:before="1"/>
        <w:rPr>
          <w:rFonts w:ascii="Times New Roman" w:eastAsia="Times New Roman" w:hAnsi="Times New Roman" w:cs="Times New Roman"/>
          <w:sz w:val="18"/>
          <w:szCs w:val="18"/>
        </w:rPr>
      </w:pPr>
    </w:p>
    <w:p w:rsidR="00C317F3" w:rsidRDefault="00DB2863">
      <w:pPr>
        <w:pStyle w:val="ListParagraph"/>
        <w:numPr>
          <w:ilvl w:val="0"/>
          <w:numId w:val="32"/>
        </w:numPr>
        <w:tabs>
          <w:tab w:val="left" w:pos="501"/>
          <w:tab w:val="left" w:pos="4700"/>
          <w:tab w:val="left" w:pos="9196"/>
        </w:tabs>
        <w:spacing w:before="69"/>
        <w:ind w:right="246"/>
        <w:rPr>
          <w:rFonts w:ascii="Times New Roman" w:eastAsia="Times New Roman" w:hAnsi="Times New Roman" w:cs="Times New Roman"/>
          <w:sz w:val="24"/>
          <w:szCs w:val="24"/>
        </w:rPr>
      </w:pPr>
      <w:r>
        <w:rPr>
          <w:rFonts w:ascii="Times New Roman"/>
          <w:b/>
          <w:sz w:val="24"/>
        </w:rPr>
        <w:t>Date of</w:t>
      </w:r>
      <w:r>
        <w:rPr>
          <w:rFonts w:ascii="Times New Roman"/>
          <w:b/>
          <w:spacing w:val="-3"/>
          <w:sz w:val="24"/>
        </w:rPr>
        <w:t xml:space="preserve"> </w:t>
      </w:r>
      <w:r>
        <w:rPr>
          <w:rFonts w:ascii="Times New Roman"/>
          <w:b/>
          <w:sz w:val="24"/>
        </w:rPr>
        <w:t>Birth</w:t>
      </w:r>
      <w:r>
        <w:rPr>
          <w:rFonts w:ascii="Times New Roman"/>
          <w:sz w:val="24"/>
        </w:rPr>
        <w:t>:</w:t>
      </w:r>
      <w:r>
        <w:rPr>
          <w:rFonts w:ascii="Times New Roman"/>
          <w:sz w:val="24"/>
          <w:u w:val="single" w:color="000000"/>
        </w:rPr>
        <w:tab/>
      </w:r>
      <w:r>
        <w:rPr>
          <w:rFonts w:ascii="Times New Roman"/>
          <w:b/>
          <w:sz w:val="24"/>
        </w:rPr>
        <w:t>Nationality</w:t>
      </w:r>
      <w:r>
        <w:rPr>
          <w:rFonts w:ascii="Times New Roman"/>
          <w:sz w:val="24"/>
        </w:rPr>
        <w:t xml:space="preserve">:  </w:t>
      </w:r>
      <w:r>
        <w:rPr>
          <w:rFonts w:ascii="Times New Roman"/>
          <w:sz w:val="24"/>
          <w:u w:val="single" w:color="000000"/>
        </w:rPr>
        <w:t xml:space="preserve"> </w:t>
      </w:r>
      <w:r>
        <w:rPr>
          <w:rFonts w:ascii="Times New Roman"/>
          <w:sz w:val="24"/>
          <w:u w:val="single" w:color="000000"/>
        </w:rPr>
        <w:tab/>
      </w:r>
    </w:p>
    <w:p w:rsidR="00C317F3" w:rsidRDefault="00C317F3">
      <w:pPr>
        <w:spacing w:before="5"/>
        <w:rPr>
          <w:rFonts w:ascii="Times New Roman" w:eastAsia="Times New Roman" w:hAnsi="Times New Roman" w:cs="Times New Roman"/>
          <w:sz w:val="18"/>
          <w:szCs w:val="18"/>
        </w:rPr>
      </w:pPr>
    </w:p>
    <w:p w:rsidR="00C317F3" w:rsidRDefault="00DB2863">
      <w:pPr>
        <w:pStyle w:val="ListParagraph"/>
        <w:numPr>
          <w:ilvl w:val="0"/>
          <w:numId w:val="32"/>
        </w:numPr>
        <w:tabs>
          <w:tab w:val="left" w:pos="501"/>
          <w:tab w:val="left" w:pos="9178"/>
        </w:tabs>
        <w:spacing w:before="75" w:line="272" w:lineRule="exact"/>
        <w:ind w:right="442"/>
        <w:rPr>
          <w:rFonts w:ascii="Times New Roman" w:eastAsia="Times New Roman" w:hAnsi="Times New Roman" w:cs="Times New Roman"/>
          <w:sz w:val="24"/>
          <w:szCs w:val="24"/>
        </w:rPr>
      </w:pPr>
      <w:r>
        <w:rPr>
          <w:rFonts w:ascii="Times New Roman"/>
          <w:b/>
          <w:sz w:val="24"/>
        </w:rPr>
        <w:t xml:space="preserve">Education </w:t>
      </w:r>
      <w:r>
        <w:rPr>
          <w:rFonts w:ascii="Times New Roman"/>
          <w:sz w:val="20"/>
        </w:rPr>
        <w:t>[</w:t>
      </w:r>
      <w:r>
        <w:rPr>
          <w:rFonts w:ascii="Times New Roman"/>
          <w:i/>
          <w:sz w:val="20"/>
        </w:rPr>
        <w:t>Indicate college/university and other specialized education of staff member, giving names</w:t>
      </w:r>
      <w:r>
        <w:rPr>
          <w:rFonts w:ascii="Times New Roman"/>
          <w:i/>
          <w:spacing w:val="-21"/>
          <w:sz w:val="20"/>
        </w:rPr>
        <w:t xml:space="preserve"> </w:t>
      </w:r>
      <w:r>
        <w:rPr>
          <w:rFonts w:ascii="Times New Roman"/>
          <w:i/>
          <w:sz w:val="20"/>
        </w:rPr>
        <w:t>of</w:t>
      </w:r>
      <w:r>
        <w:rPr>
          <w:rFonts w:ascii="Times New Roman"/>
          <w:i/>
          <w:w w:val="99"/>
          <w:sz w:val="20"/>
        </w:rPr>
        <w:t xml:space="preserve"> </w:t>
      </w:r>
      <w:r>
        <w:rPr>
          <w:rFonts w:ascii="Times New Roman"/>
          <w:i/>
          <w:sz w:val="20"/>
        </w:rPr>
        <w:t>institutions, degrees obtained, and dates of</w:t>
      </w:r>
      <w:r>
        <w:rPr>
          <w:rFonts w:ascii="Times New Roman"/>
          <w:i/>
          <w:spacing w:val="-9"/>
          <w:sz w:val="20"/>
        </w:rPr>
        <w:t xml:space="preserve"> </w:t>
      </w:r>
      <w:r>
        <w:rPr>
          <w:rFonts w:ascii="Times New Roman"/>
          <w:i/>
          <w:sz w:val="20"/>
        </w:rPr>
        <w:t>obtainment</w:t>
      </w:r>
      <w:r>
        <w:rPr>
          <w:rFonts w:ascii="Times New Roman"/>
          <w:sz w:val="20"/>
        </w:rPr>
        <w:t>]</w:t>
      </w:r>
      <w:r>
        <w:rPr>
          <w:rFonts w:ascii="Times New Roman"/>
          <w:sz w:val="24"/>
        </w:rPr>
        <w:t xml:space="preserve">: </w:t>
      </w:r>
      <w:r>
        <w:rPr>
          <w:rFonts w:ascii="Times New Roman"/>
          <w:spacing w:val="-2"/>
          <w:sz w:val="24"/>
        </w:rPr>
        <w:t xml:space="preserve"> </w:t>
      </w:r>
      <w:r>
        <w:rPr>
          <w:rFonts w:ascii="Times New Roman"/>
          <w:sz w:val="24"/>
          <w:u w:val="single" w:color="000000"/>
        </w:rPr>
        <w:t xml:space="preserve"> </w:t>
      </w:r>
      <w:r>
        <w:rPr>
          <w:rFonts w:ascii="Times New Roman"/>
          <w:sz w:val="24"/>
          <w:u w:val="single" w:color="000000"/>
        </w:rPr>
        <w:tab/>
      </w:r>
      <w:r>
        <w:rPr>
          <w:rFonts w:ascii="Times New Roman"/>
          <w:w w:val="30"/>
          <w:sz w:val="24"/>
          <w:u w:val="single" w:color="000000"/>
        </w:rPr>
        <w:t xml:space="preserve"> </w:t>
      </w:r>
    </w:p>
    <w:p w:rsidR="00C317F3" w:rsidRDefault="00C317F3">
      <w:pPr>
        <w:spacing w:before="7"/>
        <w:rPr>
          <w:rFonts w:ascii="Times New Roman" w:eastAsia="Times New Roman" w:hAnsi="Times New Roman" w:cs="Times New Roman"/>
          <w:sz w:val="21"/>
          <w:szCs w:val="21"/>
        </w:rPr>
      </w:pPr>
    </w:p>
    <w:p w:rsidR="00C317F3" w:rsidRDefault="00B26BD9">
      <w:pPr>
        <w:spacing w:line="20" w:lineRule="exact"/>
        <w:ind w:left="494"/>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5495290" cy="7620"/>
                <wp:effectExtent l="9525" t="9525" r="635" b="1905"/>
                <wp:docPr id="519" name="Group 4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5290" cy="7620"/>
                          <a:chOff x="0" y="0"/>
                          <a:chExt cx="8654" cy="12"/>
                        </a:xfrm>
                      </wpg:grpSpPr>
                      <wpg:grpSp>
                        <wpg:cNvPr id="520" name="Group 433"/>
                        <wpg:cNvGrpSpPr>
                          <a:grpSpLocks/>
                        </wpg:cNvGrpSpPr>
                        <wpg:grpSpPr bwMode="auto">
                          <a:xfrm>
                            <a:off x="6" y="6"/>
                            <a:ext cx="8642" cy="2"/>
                            <a:chOff x="6" y="6"/>
                            <a:chExt cx="8642" cy="2"/>
                          </a:xfrm>
                        </wpg:grpSpPr>
                        <wps:wsp>
                          <wps:cNvPr id="521" name="Freeform 434"/>
                          <wps:cNvSpPr>
                            <a:spLocks/>
                          </wps:cNvSpPr>
                          <wps:spPr bwMode="auto">
                            <a:xfrm>
                              <a:off x="6" y="6"/>
                              <a:ext cx="8642" cy="2"/>
                            </a:xfrm>
                            <a:custGeom>
                              <a:avLst/>
                              <a:gdLst>
                                <a:gd name="T0" fmla="+- 0 6 6"/>
                                <a:gd name="T1" fmla="*/ T0 w 8642"/>
                                <a:gd name="T2" fmla="+- 0 8647 6"/>
                                <a:gd name="T3" fmla="*/ T2 w 8642"/>
                              </a:gdLst>
                              <a:ahLst/>
                              <a:cxnLst>
                                <a:cxn ang="0">
                                  <a:pos x="T1" y="0"/>
                                </a:cxn>
                                <a:cxn ang="0">
                                  <a:pos x="T3" y="0"/>
                                </a:cxn>
                              </a:cxnLst>
                              <a:rect l="0" t="0" r="r" b="b"/>
                              <a:pathLst>
                                <a:path w="8642">
                                  <a:moveTo>
                                    <a:pt x="0" y="0"/>
                                  </a:moveTo>
                                  <a:lnTo>
                                    <a:pt x="8641"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32" o:spid="_x0000_s1026" style="width:432.7pt;height:.6pt;mso-position-horizontal-relative:char;mso-position-vertical-relative:line" coordsize="865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">
                <v:group id="Group 433" o:spid="_x0000_s1027" style="position:absolute;left:6;top:6;width:8642;height:2" coordorigin="6,6" coordsize="86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5qJcMAAADcAAAADwAAAGRycy9kb3ducmV2LnhtbERPTWvCQBC9F/oflhF6&#10;q5tYUiS6BpFaeghCVSi9DdkxCcnOhuyaxH/vHgSPj/e9zibTioF6V1tWEM8jEMSF1TWXCs6n/fsS&#10;hPPIGlvLpOBGDrLN68saU21H/qXh6EsRQtilqKDyvkuldEVFBt3cdsSBu9jeoA+wL6XucQzhppWL&#10;KPqUBmsODRV2tKuoaI5Xo+B7xHH7EX8NeXPZ3f5PyeEvj0mpt9m0XYHwNPmn+OH+0QqSR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molwwAAANwAAAAP&#10;AAAAAAAAAAAAAAAAAKoCAABkcnMvZG93bnJldi54bWxQSwUGAAAAAAQABAD6AAAAmgMAAAAA&#10;">
                  <v:shape id="Freeform 434" o:spid="_x0000_s1028" style="position:absolute;left:6;top:6;width:8642;height:2;visibility:visible;mso-wrap-style:square;v-text-anchor:top" coordsize="86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dxfcUA&#10;AADcAAAADwAAAGRycy9kb3ducmV2LnhtbESPQWvCQBSE7wX/w/KE3urGgCKpq4hSkJRCG6Xo7TX7&#10;mgSzb9PsNon/vlsQPA4z8w2zXA+mFh21rrKsYDqJQBDnVldcKDgeXp4WIJxH1lhbJgVXcrBejR6W&#10;mGjb8wd1mS9EgLBLUEHpfZNI6fKSDLqJbYiD921bgz7ItpC6xT7ATS3jKJpLgxWHhRIb2paUX7Jf&#10;o+DHnPz5Ld3ZL51+vuMRFxm/5ko9jofNMwhPg7+Hb+29VjCLp/B/Jhw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N3F9xQAAANwAAAAPAAAAAAAAAAAAAAAAAJgCAABkcnMv&#10;ZG93bnJldi54bWxQSwUGAAAAAAQABAD1AAAAigMAAAAA&#10;" path="m,l8641,e" filled="f" strokeweight=".6pt">
                    <v:path arrowok="t" o:connecttype="custom" o:connectlocs="0,0;8641,0" o:connectangles="0,0"/>
                  </v:shape>
                </v:group>
                <w10:anchorlock/>
              </v:group>
            </w:pict>
          </mc:Fallback>
        </mc:AlternateContent>
      </w:r>
    </w:p>
    <w:p w:rsidR="00C317F3" w:rsidRDefault="00C317F3">
      <w:pPr>
        <w:spacing w:before="5"/>
        <w:rPr>
          <w:rFonts w:ascii="Times New Roman" w:eastAsia="Times New Roman" w:hAnsi="Times New Roman" w:cs="Times New Roman"/>
          <w:sz w:val="18"/>
          <w:szCs w:val="18"/>
        </w:rPr>
      </w:pPr>
    </w:p>
    <w:p w:rsidR="00C317F3" w:rsidRDefault="00DB2863">
      <w:pPr>
        <w:pStyle w:val="Heading5"/>
        <w:numPr>
          <w:ilvl w:val="0"/>
          <w:numId w:val="32"/>
        </w:numPr>
        <w:tabs>
          <w:tab w:val="left" w:pos="501"/>
          <w:tab w:val="left" w:pos="9196"/>
        </w:tabs>
        <w:spacing w:before="69"/>
        <w:ind w:right="246"/>
        <w:rPr>
          <w:rFonts w:cs="Times New Roman"/>
          <w:b w:val="0"/>
          <w:bCs w:val="0"/>
        </w:rPr>
      </w:pPr>
      <w:r>
        <w:t>Membership of Professional</w:t>
      </w:r>
      <w:r>
        <w:rPr>
          <w:spacing w:val="-3"/>
        </w:rPr>
        <w:t xml:space="preserve"> </w:t>
      </w:r>
      <w:r>
        <w:t>Associations</w:t>
      </w:r>
      <w:r>
        <w:rPr>
          <w:b w:val="0"/>
        </w:rPr>
        <w:t xml:space="preserve">: </w:t>
      </w:r>
      <w:r>
        <w:rPr>
          <w:b w:val="0"/>
          <w:spacing w:val="-2"/>
        </w:rPr>
        <w:t xml:space="preserve"> </w:t>
      </w:r>
      <w:r>
        <w:rPr>
          <w:b w:val="0"/>
          <w:u w:val="single" w:color="000000"/>
        </w:rPr>
        <w:t xml:space="preserve"> </w:t>
      </w:r>
      <w:r>
        <w:rPr>
          <w:b w:val="0"/>
          <w:u w:val="single" w:color="000000"/>
        </w:rPr>
        <w:tab/>
      </w:r>
    </w:p>
    <w:p w:rsidR="00C317F3" w:rsidRDefault="00C317F3">
      <w:pPr>
        <w:spacing w:before="9"/>
        <w:rPr>
          <w:rFonts w:ascii="Times New Roman" w:eastAsia="Times New Roman" w:hAnsi="Times New Roman" w:cs="Times New Roman"/>
          <w:sz w:val="21"/>
          <w:szCs w:val="21"/>
        </w:rPr>
      </w:pPr>
    </w:p>
    <w:p w:rsidR="00C317F3" w:rsidRDefault="00B26BD9">
      <w:pPr>
        <w:spacing w:line="20" w:lineRule="exact"/>
        <w:ind w:left="494"/>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5495290" cy="7620"/>
                <wp:effectExtent l="9525" t="9525" r="635" b="1905"/>
                <wp:docPr id="516" name="Group 4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5290" cy="7620"/>
                          <a:chOff x="0" y="0"/>
                          <a:chExt cx="8654" cy="12"/>
                        </a:xfrm>
                      </wpg:grpSpPr>
                      <wpg:grpSp>
                        <wpg:cNvPr id="517" name="Group 430"/>
                        <wpg:cNvGrpSpPr>
                          <a:grpSpLocks/>
                        </wpg:cNvGrpSpPr>
                        <wpg:grpSpPr bwMode="auto">
                          <a:xfrm>
                            <a:off x="6" y="6"/>
                            <a:ext cx="8642" cy="2"/>
                            <a:chOff x="6" y="6"/>
                            <a:chExt cx="8642" cy="2"/>
                          </a:xfrm>
                        </wpg:grpSpPr>
                        <wps:wsp>
                          <wps:cNvPr id="518" name="Freeform 431"/>
                          <wps:cNvSpPr>
                            <a:spLocks/>
                          </wps:cNvSpPr>
                          <wps:spPr bwMode="auto">
                            <a:xfrm>
                              <a:off x="6" y="6"/>
                              <a:ext cx="8642" cy="2"/>
                            </a:xfrm>
                            <a:custGeom>
                              <a:avLst/>
                              <a:gdLst>
                                <a:gd name="T0" fmla="+- 0 6 6"/>
                                <a:gd name="T1" fmla="*/ T0 w 8642"/>
                                <a:gd name="T2" fmla="+- 0 8647 6"/>
                                <a:gd name="T3" fmla="*/ T2 w 8642"/>
                              </a:gdLst>
                              <a:ahLst/>
                              <a:cxnLst>
                                <a:cxn ang="0">
                                  <a:pos x="T1" y="0"/>
                                </a:cxn>
                                <a:cxn ang="0">
                                  <a:pos x="T3" y="0"/>
                                </a:cxn>
                              </a:cxnLst>
                              <a:rect l="0" t="0" r="r" b="b"/>
                              <a:pathLst>
                                <a:path w="8642">
                                  <a:moveTo>
                                    <a:pt x="0" y="0"/>
                                  </a:moveTo>
                                  <a:lnTo>
                                    <a:pt x="8641"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29" o:spid="_x0000_s1026" style="width:432.7pt;height:.6pt;mso-position-horizontal-relative:char;mso-position-vertical-relative:line" coordsize="865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">
                <v:group id="Group 430" o:spid="_x0000_s1027" style="position:absolute;left:6;top:6;width:8642;height:2" coordorigin="6,6" coordsize="86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s47MQAAADcAAAADwAAAGRycy9kb3ducmV2LnhtbESPQYvCMBSE78L+h/AW&#10;vGnaFV2pRhHZFQ8iqAvi7dE822LzUppsW/+9EQSPw8x8w8yXnSlFQ7UrLCuIhxEI4tTqgjMFf6ff&#10;wRSE88gaS8uk4E4OlouP3hwTbVs+UHP0mQgQdgkqyL2vEildmpNBN7QVcfCutjbog6wzqWtsA9yU&#10;8iuKJtJgwWEhx4rWOaW3479RsGmxXY3in2Z3u67vl9N4f97FpFT/s1vNQHjq/Dv8am+1gn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s47MQAAADcAAAA&#10;DwAAAAAAAAAAAAAAAACqAgAAZHJzL2Rvd25yZXYueG1sUEsFBgAAAAAEAAQA+gAAAJsDAAAAAA==&#10;">
                  <v:shape id="Freeform 431" o:spid="_x0000_s1028" style="position:absolute;left:6;top:6;width:8642;height:2;visibility:visible;mso-wrap-style:square;v-text-anchor:top" coordsize="86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ESXcEA&#10;AADcAAAADwAAAGRycy9kb3ducmV2LnhtbERPTYvCMBC9L/gfwgje1lRBka5RRBFEEdZaZPc224xt&#10;sZnUJmr995uD4PHxvqfz1lTiTo0rLSsY9CMQxJnVJecK0uP6cwLCeWSNlWVS8CQH81nnY4qxtg8+&#10;0D3xuQgh7GJUUHhfx1K6rCCDrm9r4sCdbWPQB9jkUjf4COGmksMoGkuDJYeGAmtaFpRdkptRcDU/&#10;/ne/Xdk/vT19Y4qThHeZUr1uu/gC4an1b/HLvdEKRoOwNpwJR0DO/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hEl3BAAAA3AAAAA8AAAAAAAAAAAAAAAAAmAIAAGRycy9kb3du&#10;cmV2LnhtbFBLBQYAAAAABAAEAPUAAACGAwAAAAA=&#10;" path="m,l8641,e" filled="f" strokeweight=".6pt">
                    <v:path arrowok="t" o:connecttype="custom" o:connectlocs="0,0;8641,0" o:connectangles="0,0"/>
                  </v:shape>
                </v:group>
                <w10:anchorlock/>
              </v:group>
            </w:pict>
          </mc:Fallback>
        </mc:AlternateContent>
      </w:r>
    </w:p>
    <w:p w:rsidR="00C317F3" w:rsidRDefault="00C317F3">
      <w:pPr>
        <w:spacing w:before="5"/>
        <w:rPr>
          <w:rFonts w:ascii="Times New Roman" w:eastAsia="Times New Roman" w:hAnsi="Times New Roman" w:cs="Times New Roman"/>
          <w:sz w:val="18"/>
          <w:szCs w:val="18"/>
        </w:rPr>
      </w:pPr>
    </w:p>
    <w:p w:rsidR="00C317F3" w:rsidRDefault="00DB2863">
      <w:pPr>
        <w:pStyle w:val="ListParagraph"/>
        <w:numPr>
          <w:ilvl w:val="0"/>
          <w:numId w:val="32"/>
        </w:numPr>
        <w:tabs>
          <w:tab w:val="left" w:pos="501"/>
          <w:tab w:val="left" w:pos="9196"/>
        </w:tabs>
        <w:spacing w:before="69"/>
        <w:ind w:right="246"/>
        <w:rPr>
          <w:rFonts w:ascii="Times New Roman" w:eastAsia="Times New Roman" w:hAnsi="Times New Roman" w:cs="Times New Roman"/>
          <w:sz w:val="24"/>
          <w:szCs w:val="24"/>
        </w:rPr>
      </w:pPr>
      <w:r>
        <w:rPr>
          <w:rFonts w:ascii="Times New Roman"/>
          <w:b/>
          <w:sz w:val="24"/>
        </w:rPr>
        <w:t xml:space="preserve">Other Training </w:t>
      </w:r>
      <w:r>
        <w:rPr>
          <w:rFonts w:ascii="Times New Roman"/>
          <w:sz w:val="20"/>
        </w:rPr>
        <w:t>[</w:t>
      </w:r>
      <w:r>
        <w:rPr>
          <w:rFonts w:ascii="Times New Roman"/>
          <w:i/>
          <w:sz w:val="20"/>
        </w:rPr>
        <w:t>Indicate significant training since degrees under 5 - Education were</w:t>
      </w:r>
      <w:r>
        <w:rPr>
          <w:rFonts w:ascii="Times New Roman"/>
          <w:i/>
          <w:spacing w:val="-18"/>
          <w:sz w:val="20"/>
        </w:rPr>
        <w:t xml:space="preserve"> </w:t>
      </w:r>
      <w:r>
        <w:rPr>
          <w:rFonts w:ascii="Times New Roman"/>
          <w:i/>
          <w:sz w:val="20"/>
        </w:rPr>
        <w:t>obtained</w:t>
      </w:r>
      <w:r>
        <w:rPr>
          <w:rFonts w:ascii="Times New Roman"/>
          <w:sz w:val="20"/>
        </w:rPr>
        <w:t>]</w:t>
      </w:r>
      <w:r>
        <w:rPr>
          <w:rFonts w:ascii="Times New Roman"/>
          <w:sz w:val="24"/>
        </w:rPr>
        <w:t xml:space="preserve">: </w:t>
      </w:r>
      <w:r>
        <w:rPr>
          <w:rFonts w:ascii="Times New Roman"/>
          <w:spacing w:val="-2"/>
          <w:sz w:val="24"/>
        </w:rPr>
        <w:t xml:space="preserve"> </w:t>
      </w:r>
      <w:r>
        <w:rPr>
          <w:rFonts w:ascii="Times New Roman"/>
          <w:sz w:val="24"/>
          <w:u w:val="single" w:color="000000"/>
        </w:rPr>
        <w:t xml:space="preserve"> </w:t>
      </w:r>
      <w:r>
        <w:rPr>
          <w:rFonts w:ascii="Times New Roman"/>
          <w:sz w:val="24"/>
          <w:u w:val="single" w:color="000000"/>
        </w:rPr>
        <w:tab/>
      </w:r>
    </w:p>
    <w:p w:rsidR="00C317F3" w:rsidRDefault="00C317F3">
      <w:pPr>
        <w:spacing w:before="9"/>
        <w:rPr>
          <w:rFonts w:ascii="Times New Roman" w:eastAsia="Times New Roman" w:hAnsi="Times New Roman" w:cs="Times New Roman"/>
          <w:sz w:val="21"/>
          <w:szCs w:val="21"/>
        </w:rPr>
      </w:pPr>
    </w:p>
    <w:p w:rsidR="00C317F3" w:rsidRDefault="00B26BD9">
      <w:pPr>
        <w:spacing w:line="20" w:lineRule="exact"/>
        <w:ind w:left="494"/>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5495290" cy="7620"/>
                <wp:effectExtent l="9525" t="9525" r="635" b="1905"/>
                <wp:docPr id="513" name="Group 4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5290" cy="7620"/>
                          <a:chOff x="0" y="0"/>
                          <a:chExt cx="8654" cy="12"/>
                        </a:xfrm>
                      </wpg:grpSpPr>
                      <wpg:grpSp>
                        <wpg:cNvPr id="514" name="Group 427"/>
                        <wpg:cNvGrpSpPr>
                          <a:grpSpLocks/>
                        </wpg:cNvGrpSpPr>
                        <wpg:grpSpPr bwMode="auto">
                          <a:xfrm>
                            <a:off x="6" y="6"/>
                            <a:ext cx="8642" cy="2"/>
                            <a:chOff x="6" y="6"/>
                            <a:chExt cx="8642" cy="2"/>
                          </a:xfrm>
                        </wpg:grpSpPr>
                        <wps:wsp>
                          <wps:cNvPr id="515" name="Freeform 428"/>
                          <wps:cNvSpPr>
                            <a:spLocks/>
                          </wps:cNvSpPr>
                          <wps:spPr bwMode="auto">
                            <a:xfrm>
                              <a:off x="6" y="6"/>
                              <a:ext cx="8642" cy="2"/>
                            </a:xfrm>
                            <a:custGeom>
                              <a:avLst/>
                              <a:gdLst>
                                <a:gd name="T0" fmla="+- 0 6 6"/>
                                <a:gd name="T1" fmla="*/ T0 w 8642"/>
                                <a:gd name="T2" fmla="+- 0 8647 6"/>
                                <a:gd name="T3" fmla="*/ T2 w 8642"/>
                              </a:gdLst>
                              <a:ahLst/>
                              <a:cxnLst>
                                <a:cxn ang="0">
                                  <a:pos x="T1" y="0"/>
                                </a:cxn>
                                <a:cxn ang="0">
                                  <a:pos x="T3" y="0"/>
                                </a:cxn>
                              </a:cxnLst>
                              <a:rect l="0" t="0" r="r" b="b"/>
                              <a:pathLst>
                                <a:path w="8642">
                                  <a:moveTo>
                                    <a:pt x="0" y="0"/>
                                  </a:moveTo>
                                  <a:lnTo>
                                    <a:pt x="8641"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26" o:spid="_x0000_s1026" style="width:432.7pt;height:.6pt;mso-position-horizontal-relative:char;mso-position-vertical-relative:line" coordsize="865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">
                <v:group id="Group 427" o:spid="_x0000_s1027" style="position:absolute;left:6;top:6;width:8642;height:2" coordorigin="6,6" coordsize="86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mmm8YAAADcAAAADwAAAGRycy9kb3ducmV2LnhtbESPT2vCQBTE74V+h+UV&#10;ejObtFokZhWRtvQQBLUg3h7ZZxLMvg3Zbf58e7dQ6HGYmd8w2WY0jeipc7VlBUkUgyAurK65VPB9&#10;+pgtQTiPrLGxTAomcrBZPz5kmGo78IH6oy9FgLBLUUHlfZtK6YqKDLrItsTBu9rOoA+yK6XucAhw&#10;08iXOH6TBmsOCxW2tKuouB1/jILPAYfta/Le57frbrqcFvtznpBSz0/jdgXC0+j/w3/tL61gkc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qaabxgAAANwA&#10;AAAPAAAAAAAAAAAAAAAAAKoCAABkcnMvZG93bnJldi54bWxQSwUGAAAAAAQABAD6AAAAnQMAAAAA&#10;">
                  <v:shape id="Freeform 428" o:spid="_x0000_s1028" style="position:absolute;left:6;top:6;width:8642;height:2;visibility:visible;mso-wrap-style:square;v-text-anchor:top" coordsize="86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C9w8QA&#10;AADcAAAADwAAAGRycy9kb3ducmV2LnhtbESPQYvCMBSE7wv+h/AWvK2pC4pUo8jKgiiCdkX09mye&#10;bbF5qU3U+u+NIOxxmJlvmNGkMaW4Ue0Kywq6nQgEcWp1wZmC7d/v1wCE88gaS8uk4EEOJuPWxwhj&#10;be+8oVviMxEg7GJUkHtfxVK6NCeDrmMr4uCdbG3QB1lnUtd4D3BTyu8o6kuDBYeFHCv6ySk9J1ej&#10;4GL2/rBazOxRL3Zr3OIg4WWqVPuzmQ5BeGr8f/jdnmsFvW4PXmfCEZDj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gvcPEAAAA3AAAAA8AAAAAAAAAAAAAAAAAmAIAAGRycy9k&#10;b3ducmV2LnhtbFBLBQYAAAAABAAEAPUAAACJAwAAAAA=&#10;" path="m,l8641,e" filled="f" strokeweight=".6pt">
                    <v:path arrowok="t" o:connecttype="custom" o:connectlocs="0,0;8641,0" o:connectangles="0,0"/>
                  </v:shape>
                </v:group>
                <w10:anchorlock/>
              </v:group>
            </w:pict>
          </mc:Fallback>
        </mc:AlternateContent>
      </w:r>
    </w:p>
    <w:p w:rsidR="00C317F3" w:rsidRDefault="00C317F3">
      <w:pPr>
        <w:spacing w:before="6"/>
        <w:rPr>
          <w:rFonts w:ascii="Times New Roman" w:eastAsia="Times New Roman" w:hAnsi="Times New Roman" w:cs="Times New Roman"/>
          <w:sz w:val="18"/>
          <w:szCs w:val="18"/>
        </w:rPr>
      </w:pPr>
    </w:p>
    <w:p w:rsidR="00C317F3" w:rsidRDefault="00DB2863">
      <w:pPr>
        <w:pStyle w:val="ListParagraph"/>
        <w:numPr>
          <w:ilvl w:val="0"/>
          <w:numId w:val="32"/>
        </w:numPr>
        <w:tabs>
          <w:tab w:val="left" w:pos="501"/>
          <w:tab w:val="left" w:pos="9196"/>
        </w:tabs>
        <w:spacing w:before="69"/>
        <w:ind w:right="246"/>
        <w:rPr>
          <w:rFonts w:ascii="Times New Roman" w:eastAsia="Times New Roman" w:hAnsi="Times New Roman" w:cs="Times New Roman"/>
          <w:sz w:val="24"/>
          <w:szCs w:val="24"/>
        </w:rPr>
      </w:pPr>
      <w:r>
        <w:rPr>
          <w:rFonts w:ascii="Times New Roman"/>
          <w:b/>
          <w:sz w:val="24"/>
        </w:rPr>
        <w:t>Countries of Work Experience</w:t>
      </w:r>
      <w:r>
        <w:rPr>
          <w:rFonts w:ascii="Times New Roman"/>
          <w:sz w:val="24"/>
        </w:rPr>
        <w:t xml:space="preserve">: </w:t>
      </w:r>
      <w:r>
        <w:rPr>
          <w:rFonts w:ascii="Times New Roman"/>
          <w:sz w:val="20"/>
        </w:rPr>
        <w:t>[</w:t>
      </w:r>
      <w:r>
        <w:rPr>
          <w:rFonts w:ascii="Times New Roman"/>
          <w:i/>
          <w:sz w:val="20"/>
        </w:rPr>
        <w:t>List countries where staff has worked in the last ten</w:t>
      </w:r>
      <w:r>
        <w:rPr>
          <w:rFonts w:ascii="Times New Roman"/>
          <w:i/>
          <w:spacing w:val="-18"/>
          <w:sz w:val="20"/>
        </w:rPr>
        <w:t xml:space="preserve"> </w:t>
      </w:r>
      <w:r>
        <w:rPr>
          <w:rFonts w:ascii="Times New Roman"/>
          <w:i/>
          <w:sz w:val="20"/>
        </w:rPr>
        <w:t>years</w:t>
      </w:r>
      <w:r>
        <w:rPr>
          <w:rFonts w:ascii="Times New Roman"/>
          <w:sz w:val="20"/>
        </w:rPr>
        <w:t>]</w:t>
      </w:r>
      <w:r>
        <w:rPr>
          <w:rFonts w:ascii="Times New Roman"/>
          <w:sz w:val="24"/>
        </w:rPr>
        <w:t>:</w:t>
      </w:r>
      <w:r>
        <w:rPr>
          <w:rFonts w:ascii="Times New Roman"/>
          <w:sz w:val="24"/>
          <w:u w:val="single" w:color="000000"/>
        </w:rPr>
        <w:t xml:space="preserve"> </w:t>
      </w:r>
      <w:r>
        <w:rPr>
          <w:rFonts w:ascii="Times New Roman"/>
          <w:sz w:val="24"/>
          <w:u w:val="single" w:color="000000"/>
        </w:rPr>
        <w:tab/>
      </w:r>
    </w:p>
    <w:p w:rsidR="00C317F3" w:rsidRDefault="00C317F3">
      <w:pPr>
        <w:spacing w:before="9"/>
        <w:rPr>
          <w:rFonts w:ascii="Times New Roman" w:eastAsia="Times New Roman" w:hAnsi="Times New Roman" w:cs="Times New Roman"/>
          <w:sz w:val="21"/>
          <w:szCs w:val="21"/>
        </w:rPr>
      </w:pPr>
    </w:p>
    <w:p w:rsidR="00C317F3" w:rsidRDefault="00B26BD9">
      <w:pPr>
        <w:spacing w:line="20" w:lineRule="exact"/>
        <w:ind w:left="494"/>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5495290" cy="7620"/>
                <wp:effectExtent l="9525" t="9525" r="635" b="1905"/>
                <wp:docPr id="510" name="Group 4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5290" cy="7620"/>
                          <a:chOff x="0" y="0"/>
                          <a:chExt cx="8654" cy="12"/>
                        </a:xfrm>
                      </wpg:grpSpPr>
                      <wpg:grpSp>
                        <wpg:cNvPr id="511" name="Group 424"/>
                        <wpg:cNvGrpSpPr>
                          <a:grpSpLocks/>
                        </wpg:cNvGrpSpPr>
                        <wpg:grpSpPr bwMode="auto">
                          <a:xfrm>
                            <a:off x="6" y="6"/>
                            <a:ext cx="8642" cy="2"/>
                            <a:chOff x="6" y="6"/>
                            <a:chExt cx="8642" cy="2"/>
                          </a:xfrm>
                        </wpg:grpSpPr>
                        <wps:wsp>
                          <wps:cNvPr id="512" name="Freeform 425"/>
                          <wps:cNvSpPr>
                            <a:spLocks/>
                          </wps:cNvSpPr>
                          <wps:spPr bwMode="auto">
                            <a:xfrm>
                              <a:off x="6" y="6"/>
                              <a:ext cx="8642" cy="2"/>
                            </a:xfrm>
                            <a:custGeom>
                              <a:avLst/>
                              <a:gdLst>
                                <a:gd name="T0" fmla="+- 0 6 6"/>
                                <a:gd name="T1" fmla="*/ T0 w 8642"/>
                                <a:gd name="T2" fmla="+- 0 8647 6"/>
                                <a:gd name="T3" fmla="*/ T2 w 8642"/>
                              </a:gdLst>
                              <a:ahLst/>
                              <a:cxnLst>
                                <a:cxn ang="0">
                                  <a:pos x="T1" y="0"/>
                                </a:cxn>
                                <a:cxn ang="0">
                                  <a:pos x="T3" y="0"/>
                                </a:cxn>
                              </a:cxnLst>
                              <a:rect l="0" t="0" r="r" b="b"/>
                              <a:pathLst>
                                <a:path w="8642">
                                  <a:moveTo>
                                    <a:pt x="0" y="0"/>
                                  </a:moveTo>
                                  <a:lnTo>
                                    <a:pt x="8641"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23" o:spid="_x0000_s1026" style="width:432.7pt;height:.6pt;mso-position-horizontal-relative:char;mso-position-vertical-relative:line" coordsize="865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">
                <v:group id="Group 424" o:spid="_x0000_s1027" style="position:absolute;left:6;top:6;width:8642;height:2" coordorigin="6,6" coordsize="86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4FA8QAAADcAAAADwAAAGRycy9kb3ducmV2LnhtbESPQWvCQBSE7wX/w/IE&#10;b3WzFUuJriJixYMI1YJ4e2SfSTD7NmTXJP57Vyj0OMzMN8x82dtKtNT40rEGNU5AEGfOlJxr+D19&#10;v3+B8AHZYOWYNDzIw3IxeJtjalzHP9QeQy4ihH2KGooQ6lRKnxVk0Y9dTRy9q2sshiibXJoGuwi3&#10;lfxIkk9pseS4UGBN64Ky2/FuNWw77FYTtWn3t+v6cTlND+e9Iq1Hw341AxGoD//hv/bOaJgq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t4FA8QAAADcAAAA&#10;DwAAAAAAAAAAAAAAAACqAgAAZHJzL2Rvd25yZXYueG1sUEsFBgAAAAAEAAQA+gAAAJsDAAAAAA==&#10;">
                  <v:shape id="Freeform 425" o:spid="_x0000_s1028" style="position:absolute;left:6;top:6;width:8642;height:2;visibility:visible;mso-wrap-style:square;v-text-anchor:top" coordsize="86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klt8UA&#10;AADcAAAADwAAAGRycy9kb3ducmV2LnhtbESPQWvCQBSE7wX/w/KE3urGgCKpq4hSkJRCG6Xo7TX7&#10;mgSzb9PsNon/vlsQPA4z8w2zXA+mFh21rrKsYDqJQBDnVldcKDgeXp4WIJxH1lhbJgVXcrBejR6W&#10;mGjb8wd1mS9EgLBLUEHpfZNI6fKSDLqJbYiD921bgz7ItpC6xT7ATS3jKJpLgxWHhRIb2paUX7Jf&#10;o+DHnPz5Ld3ZL51+vuMRFxm/5ko9jofNMwhPg7+Hb+29VjCbxvB/Jhw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iSW3xQAAANwAAAAPAAAAAAAAAAAAAAAAAJgCAABkcnMv&#10;ZG93bnJldi54bWxQSwUGAAAAAAQABAD1AAAAigMAAAAA&#10;" path="m,l8641,e" filled="f" strokeweight=".6pt">
                    <v:path arrowok="t" o:connecttype="custom" o:connectlocs="0,0;8641,0" o:connectangles="0,0"/>
                  </v:shape>
                </v:group>
                <w10:anchorlock/>
              </v:group>
            </w:pict>
          </mc:Fallback>
        </mc:AlternateContent>
      </w:r>
    </w:p>
    <w:p w:rsidR="00C317F3" w:rsidRDefault="00C317F3">
      <w:pPr>
        <w:spacing w:before="5"/>
        <w:rPr>
          <w:rFonts w:ascii="Times New Roman" w:eastAsia="Times New Roman" w:hAnsi="Times New Roman" w:cs="Times New Roman"/>
          <w:sz w:val="18"/>
          <w:szCs w:val="18"/>
        </w:rPr>
      </w:pPr>
    </w:p>
    <w:p w:rsidR="00C317F3" w:rsidRDefault="00DB2863">
      <w:pPr>
        <w:pStyle w:val="ListParagraph"/>
        <w:numPr>
          <w:ilvl w:val="0"/>
          <w:numId w:val="32"/>
        </w:numPr>
        <w:tabs>
          <w:tab w:val="left" w:pos="501"/>
        </w:tabs>
        <w:spacing w:before="69"/>
        <w:ind w:right="246"/>
        <w:rPr>
          <w:rFonts w:ascii="Times New Roman" w:eastAsia="Times New Roman" w:hAnsi="Times New Roman" w:cs="Times New Roman"/>
          <w:sz w:val="24"/>
          <w:szCs w:val="24"/>
        </w:rPr>
      </w:pPr>
      <w:r>
        <w:rPr>
          <w:rFonts w:ascii="Times New Roman"/>
          <w:b/>
          <w:sz w:val="24"/>
        </w:rPr>
        <w:t xml:space="preserve">Languages </w:t>
      </w:r>
      <w:r>
        <w:rPr>
          <w:rFonts w:ascii="Times New Roman"/>
          <w:sz w:val="20"/>
        </w:rPr>
        <w:t>[</w:t>
      </w:r>
      <w:r>
        <w:rPr>
          <w:rFonts w:ascii="Times New Roman"/>
          <w:i/>
          <w:sz w:val="20"/>
        </w:rPr>
        <w:t>For each language indicate proficiency: good, fair, or poor in speaking, reading, and</w:t>
      </w:r>
      <w:r>
        <w:rPr>
          <w:rFonts w:ascii="Times New Roman"/>
          <w:i/>
          <w:spacing w:val="-18"/>
          <w:sz w:val="20"/>
        </w:rPr>
        <w:t xml:space="preserve"> </w:t>
      </w:r>
      <w:r>
        <w:rPr>
          <w:rFonts w:ascii="Times New Roman"/>
          <w:i/>
          <w:sz w:val="20"/>
        </w:rPr>
        <w:t>writing</w:t>
      </w:r>
      <w:r>
        <w:rPr>
          <w:rFonts w:ascii="Times New Roman"/>
          <w:sz w:val="20"/>
        </w:rPr>
        <w:t>]</w:t>
      </w:r>
      <w:r>
        <w:rPr>
          <w:rFonts w:ascii="Times New Roman"/>
          <w:sz w:val="24"/>
        </w:rPr>
        <w:t>:</w:t>
      </w:r>
    </w:p>
    <w:p w:rsidR="00C317F3" w:rsidRDefault="00C317F3">
      <w:pPr>
        <w:spacing w:before="9"/>
        <w:rPr>
          <w:rFonts w:ascii="Times New Roman" w:eastAsia="Times New Roman" w:hAnsi="Times New Roman" w:cs="Times New Roman"/>
          <w:sz w:val="21"/>
          <w:szCs w:val="21"/>
        </w:rPr>
      </w:pPr>
    </w:p>
    <w:p w:rsidR="00C317F3" w:rsidRDefault="00B26BD9">
      <w:pPr>
        <w:spacing w:line="20" w:lineRule="exact"/>
        <w:ind w:left="494"/>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5495290" cy="7620"/>
                <wp:effectExtent l="9525" t="9525" r="635" b="1905"/>
                <wp:docPr id="507" name="Group 4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5290" cy="7620"/>
                          <a:chOff x="0" y="0"/>
                          <a:chExt cx="8654" cy="12"/>
                        </a:xfrm>
                      </wpg:grpSpPr>
                      <wpg:grpSp>
                        <wpg:cNvPr id="508" name="Group 421"/>
                        <wpg:cNvGrpSpPr>
                          <a:grpSpLocks/>
                        </wpg:cNvGrpSpPr>
                        <wpg:grpSpPr bwMode="auto">
                          <a:xfrm>
                            <a:off x="6" y="6"/>
                            <a:ext cx="8642" cy="2"/>
                            <a:chOff x="6" y="6"/>
                            <a:chExt cx="8642" cy="2"/>
                          </a:xfrm>
                        </wpg:grpSpPr>
                        <wps:wsp>
                          <wps:cNvPr id="509" name="Freeform 422"/>
                          <wps:cNvSpPr>
                            <a:spLocks/>
                          </wps:cNvSpPr>
                          <wps:spPr bwMode="auto">
                            <a:xfrm>
                              <a:off x="6" y="6"/>
                              <a:ext cx="8642" cy="2"/>
                            </a:xfrm>
                            <a:custGeom>
                              <a:avLst/>
                              <a:gdLst>
                                <a:gd name="T0" fmla="+- 0 6 6"/>
                                <a:gd name="T1" fmla="*/ T0 w 8642"/>
                                <a:gd name="T2" fmla="+- 0 8647 6"/>
                                <a:gd name="T3" fmla="*/ T2 w 8642"/>
                              </a:gdLst>
                              <a:ahLst/>
                              <a:cxnLst>
                                <a:cxn ang="0">
                                  <a:pos x="T1" y="0"/>
                                </a:cxn>
                                <a:cxn ang="0">
                                  <a:pos x="T3" y="0"/>
                                </a:cxn>
                              </a:cxnLst>
                              <a:rect l="0" t="0" r="r" b="b"/>
                              <a:pathLst>
                                <a:path w="8642">
                                  <a:moveTo>
                                    <a:pt x="0" y="0"/>
                                  </a:moveTo>
                                  <a:lnTo>
                                    <a:pt x="8641"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20" o:spid="_x0000_s1026" style="width:432.7pt;height:.6pt;mso-position-horizontal-relative:char;mso-position-vertical-relative:line" coordsize="865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">
                <v:group id="Group 421" o:spid="_x0000_s1027" style="position:absolute;left:6;top:6;width:8642;height:2" coordorigin="6,6" coordsize="86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06Q8MAAADcAAAADwAAAGRycy9kb3ducmV2LnhtbERPTWvCQBC9F/wPywi9&#10;1U0Ui0TXIGKlByk0EcTbkB2TkOxsyG6T+O+7h0KPj/e9SyfTioF6V1tWEC8iEMSF1TWXCq75x9sG&#10;hPPIGlvLpOBJDtL97GWHibYjf9OQ+VKEEHYJKqi87xIpXVGRQbewHXHgHrY36APsS6l7HEO4aeUy&#10;it6lwZpDQ4UdHSsqmuzHKDiPOB5W8Wm4NI/j856vv26XmJR6nU+HLQhPk/8X/7k/tYJ1FNaG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PTpDwwAAANwAAAAP&#10;AAAAAAAAAAAAAAAAAKoCAABkcnMvZG93bnJldi54bWxQSwUGAAAAAAQABAD6AAAAmgMAAAAA&#10;">
                  <v:shape id="Freeform 422" o:spid="_x0000_s1028" style="position:absolute;left:6;top:6;width:8642;height:2;visibility:visible;mso-wrap-style:square;v-text-anchor:top" coordsize="86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hG8QA&#10;AADcAAAADwAAAGRycy9kb3ducmV2LnhtbESPQWvCQBSE7wX/w/KE3upGoaLRVUQRiiLUKKK3Z/aZ&#10;BLNvY3ar8d93CwWPw8x8w4ynjSnFnWpXWFbQ7UQgiFOrC84U7HfLjwEI55E1lpZJwZMcTCettzHG&#10;2j54S/fEZyJA2MWoIPe+iqV0aU4GXcdWxMG72NqgD7LOpK7xEeCmlL0o6kuDBYeFHCua55Rekx+j&#10;4GaO/rRZLexZrw7fuMdBwutUqfd2MxuB8NT4V/i//aUVfEZD+DsTjoC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0IRvEAAAA3AAAAA8AAAAAAAAAAAAAAAAAmAIAAGRycy9k&#10;b3ducmV2LnhtbFBLBQYAAAAABAAEAPUAAACJAwAAAAA=&#10;" path="m,l8641,e" filled="f" strokeweight=".6pt">
                    <v:path arrowok="t" o:connecttype="custom" o:connectlocs="0,0;8641,0" o:connectangles="0,0"/>
                  </v:shape>
                </v:group>
                <w10:anchorlock/>
              </v:group>
            </w:pict>
          </mc:Fallback>
        </mc:AlternateContent>
      </w:r>
    </w:p>
    <w:p w:rsidR="00C317F3" w:rsidRDefault="00C317F3">
      <w:pPr>
        <w:spacing w:before="10"/>
        <w:rPr>
          <w:rFonts w:ascii="Times New Roman" w:eastAsia="Times New Roman" w:hAnsi="Times New Roman" w:cs="Times New Roman"/>
          <w:sz w:val="18"/>
          <w:szCs w:val="18"/>
        </w:rPr>
      </w:pPr>
    </w:p>
    <w:p w:rsidR="00C317F3" w:rsidRDefault="00DB2863">
      <w:pPr>
        <w:pStyle w:val="ListParagraph"/>
        <w:numPr>
          <w:ilvl w:val="0"/>
          <w:numId w:val="32"/>
        </w:numPr>
        <w:tabs>
          <w:tab w:val="left" w:pos="501"/>
        </w:tabs>
        <w:spacing w:before="71" w:line="237" w:lineRule="auto"/>
        <w:ind w:right="246"/>
        <w:rPr>
          <w:rFonts w:ascii="Times New Roman" w:eastAsia="Times New Roman" w:hAnsi="Times New Roman" w:cs="Times New Roman"/>
          <w:sz w:val="20"/>
          <w:szCs w:val="20"/>
        </w:rPr>
      </w:pPr>
      <w:r>
        <w:rPr>
          <w:rFonts w:ascii="Times New Roman"/>
          <w:b/>
          <w:sz w:val="24"/>
        </w:rPr>
        <w:t xml:space="preserve">Employment Record </w:t>
      </w:r>
      <w:r>
        <w:rPr>
          <w:rFonts w:ascii="Times New Roman"/>
          <w:sz w:val="20"/>
        </w:rPr>
        <w:t>[</w:t>
      </w:r>
      <w:r>
        <w:rPr>
          <w:rFonts w:ascii="Times New Roman"/>
          <w:i/>
          <w:sz w:val="20"/>
        </w:rPr>
        <w:t>Starting with present position, list in reverse order every employment held by</w:t>
      </w:r>
      <w:r>
        <w:rPr>
          <w:rFonts w:ascii="Times New Roman"/>
          <w:i/>
          <w:spacing w:val="-29"/>
          <w:sz w:val="20"/>
        </w:rPr>
        <w:t xml:space="preserve"> </w:t>
      </w:r>
      <w:r>
        <w:rPr>
          <w:rFonts w:ascii="Times New Roman"/>
          <w:i/>
          <w:sz w:val="20"/>
        </w:rPr>
        <w:t>staff</w:t>
      </w:r>
      <w:r>
        <w:rPr>
          <w:rFonts w:ascii="Times New Roman"/>
          <w:i/>
          <w:w w:val="99"/>
          <w:sz w:val="20"/>
        </w:rPr>
        <w:t xml:space="preserve"> </w:t>
      </w:r>
      <w:r>
        <w:rPr>
          <w:rFonts w:ascii="Times New Roman"/>
          <w:i/>
          <w:sz w:val="20"/>
        </w:rPr>
        <w:t>member since graduation, giving for each employment (see format here below): dates of employment, name</w:t>
      </w:r>
      <w:r>
        <w:rPr>
          <w:rFonts w:ascii="Times New Roman"/>
          <w:i/>
          <w:spacing w:val="-24"/>
          <w:sz w:val="20"/>
        </w:rPr>
        <w:t xml:space="preserve"> </w:t>
      </w:r>
      <w:r>
        <w:rPr>
          <w:rFonts w:ascii="Times New Roman"/>
          <w:i/>
          <w:sz w:val="20"/>
        </w:rPr>
        <w:t>of</w:t>
      </w:r>
      <w:r>
        <w:rPr>
          <w:rFonts w:ascii="Times New Roman"/>
          <w:i/>
          <w:w w:val="99"/>
          <w:sz w:val="20"/>
        </w:rPr>
        <w:t xml:space="preserve"> </w:t>
      </w:r>
      <w:r>
        <w:rPr>
          <w:rFonts w:ascii="Times New Roman"/>
          <w:i/>
          <w:sz w:val="20"/>
        </w:rPr>
        <w:t>employing organization, positions</w:t>
      </w:r>
      <w:r>
        <w:rPr>
          <w:rFonts w:ascii="Times New Roman"/>
          <w:i/>
          <w:spacing w:val="-3"/>
          <w:sz w:val="20"/>
        </w:rPr>
        <w:t xml:space="preserve"> </w:t>
      </w:r>
      <w:r>
        <w:rPr>
          <w:rFonts w:ascii="Times New Roman"/>
          <w:i/>
          <w:sz w:val="20"/>
        </w:rPr>
        <w:t>held.</w:t>
      </w:r>
      <w:r>
        <w:rPr>
          <w:rFonts w:ascii="Times New Roman"/>
          <w:sz w:val="20"/>
        </w:rPr>
        <w:t>]:</w:t>
      </w: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2"/>
        <w:rPr>
          <w:rFonts w:ascii="Times New Roman" w:eastAsia="Times New Roman" w:hAnsi="Times New Roman" w:cs="Times New Roman"/>
          <w:sz w:val="18"/>
          <w:szCs w:val="18"/>
        </w:rPr>
      </w:pPr>
    </w:p>
    <w:p w:rsidR="00C317F3" w:rsidRDefault="00DB2863">
      <w:pPr>
        <w:tabs>
          <w:tab w:val="left" w:pos="2127"/>
          <w:tab w:val="left" w:pos="4515"/>
        </w:tabs>
        <w:ind w:left="140" w:right="246"/>
        <w:rPr>
          <w:rFonts w:ascii="Times New Roman" w:eastAsia="Times New Roman" w:hAnsi="Times New Roman" w:cs="Times New Roman"/>
          <w:sz w:val="24"/>
          <w:szCs w:val="24"/>
        </w:rPr>
      </w:pPr>
      <w:r>
        <w:rPr>
          <w:rFonts w:ascii="Times New Roman"/>
          <w:sz w:val="24"/>
        </w:rPr>
        <w:t>From  [</w:t>
      </w:r>
      <w:r>
        <w:rPr>
          <w:rFonts w:ascii="Times New Roman"/>
          <w:i/>
          <w:sz w:val="24"/>
        </w:rPr>
        <w:t>Year</w:t>
      </w:r>
      <w:r>
        <w:rPr>
          <w:rFonts w:ascii="Times New Roman"/>
          <w:sz w:val="24"/>
        </w:rPr>
        <w:t>]:</w:t>
      </w:r>
      <w:r>
        <w:rPr>
          <w:rFonts w:ascii="Times New Roman"/>
          <w:sz w:val="24"/>
          <w:u w:val="single" w:color="000000"/>
        </w:rPr>
        <w:tab/>
      </w:r>
      <w:r>
        <w:rPr>
          <w:rFonts w:ascii="Times New Roman"/>
          <w:sz w:val="24"/>
        </w:rPr>
        <w:t xml:space="preserve">To </w:t>
      </w:r>
      <w:r>
        <w:rPr>
          <w:rFonts w:ascii="Times New Roman"/>
          <w:spacing w:val="2"/>
          <w:sz w:val="24"/>
        </w:rPr>
        <w:t xml:space="preserve"> </w:t>
      </w:r>
      <w:r>
        <w:rPr>
          <w:rFonts w:ascii="Times New Roman"/>
          <w:sz w:val="24"/>
        </w:rPr>
        <w:t>[</w:t>
      </w:r>
      <w:r>
        <w:rPr>
          <w:rFonts w:ascii="Times New Roman"/>
          <w:i/>
          <w:sz w:val="24"/>
        </w:rPr>
        <w:t>Year</w:t>
      </w:r>
      <w:r>
        <w:rPr>
          <w:rFonts w:ascii="Times New Roman"/>
          <w:sz w:val="24"/>
        </w:rPr>
        <w:t xml:space="preserve">]: </w:t>
      </w:r>
      <w:r>
        <w:rPr>
          <w:rFonts w:ascii="Times New Roman"/>
          <w:spacing w:val="-3"/>
          <w:sz w:val="24"/>
        </w:rPr>
        <w:t xml:space="preserve"> </w:t>
      </w:r>
      <w:r>
        <w:rPr>
          <w:rFonts w:ascii="Times New Roman"/>
          <w:sz w:val="24"/>
          <w:u w:val="single" w:color="000000"/>
        </w:rPr>
        <w:t xml:space="preserve"> </w:t>
      </w:r>
      <w:r>
        <w:rPr>
          <w:rFonts w:ascii="Times New Roman"/>
          <w:sz w:val="24"/>
          <w:u w:val="single" w:color="000000"/>
        </w:rPr>
        <w:tab/>
      </w:r>
    </w:p>
    <w:p w:rsidR="00C317F3" w:rsidRDefault="00C317F3">
      <w:pPr>
        <w:spacing w:before="6"/>
        <w:rPr>
          <w:rFonts w:ascii="Times New Roman" w:eastAsia="Times New Roman" w:hAnsi="Times New Roman" w:cs="Times New Roman"/>
          <w:sz w:val="28"/>
          <w:szCs w:val="28"/>
        </w:rPr>
      </w:pPr>
    </w:p>
    <w:p w:rsidR="00C317F3" w:rsidRDefault="00DB2863">
      <w:pPr>
        <w:pStyle w:val="BodyText"/>
        <w:tabs>
          <w:tab w:val="left" w:pos="4498"/>
        </w:tabs>
        <w:spacing w:before="69" w:line="343" w:lineRule="auto"/>
        <w:ind w:left="140" w:right="5122"/>
      </w:pPr>
      <w:r>
        <w:t xml:space="preserve">Employer: </w:t>
      </w:r>
      <w:r>
        <w:rPr>
          <w:spacing w:val="2"/>
        </w:rPr>
        <w:t xml:space="preserve"> </w:t>
      </w:r>
      <w:r>
        <w:rPr>
          <w:u w:val="single" w:color="000000"/>
        </w:rPr>
        <w:t xml:space="preserve"> </w:t>
      </w:r>
      <w:r>
        <w:rPr>
          <w:u w:val="single" w:color="000000"/>
        </w:rPr>
        <w:tab/>
      </w:r>
      <w:r>
        <w:rPr>
          <w:w w:val="28"/>
          <w:u w:val="single" w:color="000000"/>
        </w:rPr>
        <w:t xml:space="preserve"> </w:t>
      </w:r>
      <w:r>
        <w:t xml:space="preserve"> Positions</w:t>
      </w:r>
      <w:r>
        <w:rPr>
          <w:spacing w:val="-1"/>
        </w:rPr>
        <w:t xml:space="preserve"> </w:t>
      </w:r>
      <w:r>
        <w:t xml:space="preserve">held: </w:t>
      </w:r>
      <w:r>
        <w:rPr>
          <w:spacing w:val="-1"/>
        </w:rPr>
        <w:t xml:space="preserve"> </w:t>
      </w:r>
      <w:r>
        <w:rPr>
          <w:u w:val="single" w:color="000000"/>
        </w:rPr>
        <w:t xml:space="preserve"> </w:t>
      </w:r>
      <w:r>
        <w:rPr>
          <w:u w:val="single" w:color="000000"/>
        </w:rPr>
        <w:tab/>
      </w:r>
      <w:r>
        <w:rPr>
          <w:w w:val="28"/>
          <w:u w:val="single" w:color="000000"/>
        </w:rPr>
        <w:t xml:space="preserve"> </w:t>
      </w: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6"/>
        <w:rPr>
          <w:rFonts w:ascii="Times New Roman" w:eastAsia="Times New Roman" w:hAnsi="Times New Roman" w:cs="Times New Roman"/>
          <w:sz w:val="19"/>
          <w:szCs w:val="19"/>
        </w:rPr>
      </w:pPr>
    </w:p>
    <w:p w:rsidR="00C317F3" w:rsidRDefault="00B26BD9">
      <w:pPr>
        <w:spacing w:line="43" w:lineRule="exact"/>
        <w:ind w:left="104"/>
        <w:rPr>
          <w:rFonts w:ascii="Times New Roman" w:eastAsia="Times New Roman" w:hAnsi="Times New Roman" w:cs="Times New Roman"/>
          <w:sz w:val="4"/>
          <w:szCs w:val="4"/>
        </w:rPr>
      </w:pPr>
      <w:r>
        <w:rPr>
          <w:rFonts w:ascii="Times New Roman" w:eastAsia="Times New Roman" w:hAnsi="Times New Roman" w:cs="Times New Roman"/>
          <w:noProof/>
          <w:sz w:val="4"/>
          <w:szCs w:val="4"/>
        </w:rPr>
        <mc:AlternateContent>
          <mc:Choice Requires="wpg">
            <w:drawing>
              <wp:inline distT="0" distB="0" distL="0" distR="0">
                <wp:extent cx="5990590" cy="27940"/>
                <wp:effectExtent l="9525" t="9525" r="635" b="635"/>
                <wp:docPr id="502" name="Group 4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0590" cy="27940"/>
                          <a:chOff x="0" y="0"/>
                          <a:chExt cx="9434" cy="44"/>
                        </a:xfrm>
                      </wpg:grpSpPr>
                      <wpg:grpSp>
                        <wpg:cNvPr id="503" name="Group 418"/>
                        <wpg:cNvGrpSpPr>
                          <a:grpSpLocks/>
                        </wpg:cNvGrpSpPr>
                        <wpg:grpSpPr bwMode="auto">
                          <a:xfrm>
                            <a:off x="7" y="36"/>
                            <a:ext cx="9419" cy="2"/>
                            <a:chOff x="7" y="36"/>
                            <a:chExt cx="9419" cy="2"/>
                          </a:xfrm>
                        </wpg:grpSpPr>
                        <wps:wsp>
                          <wps:cNvPr id="504" name="Freeform 419"/>
                          <wps:cNvSpPr>
                            <a:spLocks/>
                          </wps:cNvSpPr>
                          <wps:spPr bwMode="auto">
                            <a:xfrm>
                              <a:off x="7" y="36"/>
                              <a:ext cx="9419" cy="2"/>
                            </a:xfrm>
                            <a:custGeom>
                              <a:avLst/>
                              <a:gdLst>
                                <a:gd name="T0" fmla="+- 0 7 7"/>
                                <a:gd name="T1" fmla="*/ T0 w 9419"/>
                                <a:gd name="T2" fmla="+- 0 9426 7"/>
                                <a:gd name="T3" fmla="*/ T2 w 9419"/>
                              </a:gdLst>
                              <a:ahLst/>
                              <a:cxnLst>
                                <a:cxn ang="0">
                                  <a:pos x="T1" y="0"/>
                                </a:cxn>
                                <a:cxn ang="0">
                                  <a:pos x="T3" y="0"/>
                                </a:cxn>
                              </a:cxnLst>
                              <a:rect l="0" t="0" r="r" b="b"/>
                              <a:pathLst>
                                <a:path w="9419">
                                  <a:moveTo>
                                    <a:pt x="0" y="0"/>
                                  </a:moveTo>
                                  <a:lnTo>
                                    <a:pt x="9419"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05" name="Group 416"/>
                        <wpg:cNvGrpSpPr>
                          <a:grpSpLocks/>
                        </wpg:cNvGrpSpPr>
                        <wpg:grpSpPr bwMode="auto">
                          <a:xfrm>
                            <a:off x="7" y="7"/>
                            <a:ext cx="9419" cy="2"/>
                            <a:chOff x="7" y="7"/>
                            <a:chExt cx="9419" cy="2"/>
                          </a:xfrm>
                        </wpg:grpSpPr>
                        <wps:wsp>
                          <wps:cNvPr id="506" name="Freeform 417"/>
                          <wps:cNvSpPr>
                            <a:spLocks/>
                          </wps:cNvSpPr>
                          <wps:spPr bwMode="auto">
                            <a:xfrm>
                              <a:off x="7" y="7"/>
                              <a:ext cx="9419" cy="2"/>
                            </a:xfrm>
                            <a:custGeom>
                              <a:avLst/>
                              <a:gdLst>
                                <a:gd name="T0" fmla="+- 0 7 7"/>
                                <a:gd name="T1" fmla="*/ T0 w 9419"/>
                                <a:gd name="T2" fmla="+- 0 9426 7"/>
                                <a:gd name="T3" fmla="*/ T2 w 9419"/>
                              </a:gdLst>
                              <a:ahLst/>
                              <a:cxnLst>
                                <a:cxn ang="0">
                                  <a:pos x="T1" y="0"/>
                                </a:cxn>
                                <a:cxn ang="0">
                                  <a:pos x="T3" y="0"/>
                                </a:cxn>
                              </a:cxnLst>
                              <a:rect l="0" t="0" r="r" b="b"/>
                              <a:pathLst>
                                <a:path w="9419">
                                  <a:moveTo>
                                    <a:pt x="0" y="0"/>
                                  </a:moveTo>
                                  <a:lnTo>
                                    <a:pt x="9419"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15" o:spid="_x0000_s1026" style="width:471.7pt;height:2.2pt;mso-position-horizontal-relative:char;mso-position-vertical-relative:line" coordsize="943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">
                <v:group id="Group 418" o:spid="_x0000_s1027" style="position:absolute;left:7;top:36;width:9419;height:2" coordorigin="7,36"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moMsYAAADcAAAADwAAAGRycy9kb3ducmV2LnhtbESPQWvCQBSE74X+h+UV&#10;vDWbKBZJXUMQKx6kUCNIb4/sMwlm34bsNon/3i0Uehxm5htmnU2mFQP1rrGsIIliEMSl1Q1XCs7F&#10;x+sKhPPIGlvLpOBODrLN89MaU21H/qLh5CsRIOxSVFB736VSurImgy6yHXHwrrY36IPsK6l7HAPc&#10;tHIex2/SYMNhocaOtjWVt9OPUbAfccwXyW443q7b+3ex/LwcE1Jq9jLl7yA8Tf4//Nc+aAXLeAG/&#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magyxgAAANwA&#10;AAAPAAAAAAAAAAAAAAAAAKoCAABkcnMvZG93bnJldi54bWxQSwUGAAAAAAQABAD6AAAAnQMAAAAA&#10;">
                  <v:shape id="Freeform 419" o:spid="_x0000_s1028" style="position:absolute;left:7;top:36;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bELMYA&#10;AADcAAAADwAAAGRycy9kb3ducmV2LnhtbESPQWvCQBSE70L/w/KEXqRuWqxIdJVWaBURQevF22P3&#10;mQSzb0N2TeK/d4WCx2FmvmFmi86WoqHaF44VvA8TEMTamYIzBce/n7cJCB+QDZaOScGNPCzmL70Z&#10;psa1vKfmEDIRIexTVJCHUKVSep2TRT90FXH0zq62GKKsM2lqbCPclvIjScbSYsFxIceKljnpy+Fq&#10;FXxv2stk0LjrQO9PerdebZe/Z63Ua7/7moII1IVn+L+9Ngo+kxE8zs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bELMYAAADcAAAADwAAAAAAAAAAAAAAAACYAgAAZHJz&#10;L2Rvd25yZXYueG1sUEsFBgAAAAAEAAQA9QAAAIsDAAAAAA==&#10;" path="m,l9419,e" filled="f" strokeweight=".72pt">
                    <v:path arrowok="t" o:connecttype="custom" o:connectlocs="0,0;9419,0" o:connectangles="0,0"/>
                  </v:shape>
                </v:group>
                <v:group id="Group 416" o:spid="_x0000_s1029" style="position:absolute;left:7;top:7;width:9419;height:2" coordorigin="7,7"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8ld3FAAAA3AAA&#10;AA8AAAAAAAAAAAAAAAAAqgIAAGRycy9kb3ducmV2LnhtbFBLBQYAAAAABAAEAPoAAACcAwAAAAA=&#10;">
                  <v:shape id="Freeform 417" o:spid="_x0000_s1030" style="position:absolute;left:7;top:7;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j/wMYA&#10;AADcAAAADwAAAGRycy9kb3ducmV2LnhtbESPT4vCMBTE7wt+h/CEvYimK6xINYoK68qyCP65eHsk&#10;z7bYvJQmtt1vvxEEj8PM/IaZLztbioZqXzhW8DFKQBBrZwrOFJxPX8MpCB+QDZaOScEfeVguem9z&#10;TI1r+UDNMWQiQtinqCAPoUql9Doni37kKuLoXV1tMURZZ9LU2Ea4LeU4SSbSYsFxIceKNjnp2/Fu&#10;Fax/2tt00Lj7QB8uer/7/t1sr1qp9363moEI1IVX+NneGQWfyQQeZ+IR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j/wMYAAADcAAAADwAAAAAAAAAAAAAAAACYAgAAZHJz&#10;L2Rvd25yZXYueG1sUEsFBgAAAAAEAAQA9QAAAIsDAAAAAA==&#10;" path="m,l9419,e" filled="f" strokeweight=".72pt">
                    <v:path arrowok="t" o:connecttype="custom" o:connectlocs="0,0;9419,0" o:connectangles="0,0"/>
                  </v:shape>
                </v:group>
                <w10:anchorlock/>
              </v:group>
            </w:pict>
          </mc:Fallback>
        </mc:AlternateContent>
      </w:r>
    </w:p>
    <w:p w:rsidR="00C317F3" w:rsidRDefault="00C317F3">
      <w:pPr>
        <w:spacing w:line="43" w:lineRule="exact"/>
        <w:rPr>
          <w:rFonts w:ascii="Times New Roman" w:eastAsia="Times New Roman" w:hAnsi="Times New Roman" w:cs="Times New Roman"/>
          <w:sz w:val="4"/>
          <w:szCs w:val="4"/>
        </w:rPr>
        <w:sectPr w:rsidR="00C317F3">
          <w:headerReference w:type="default" r:id="rId20"/>
          <w:footerReference w:type="default" r:id="rId21"/>
          <w:pgSz w:w="12240" w:h="15840"/>
          <w:pgMar w:top="980" w:right="1300" w:bottom="1240" w:left="1300" w:header="742" w:footer="1047" w:gutter="0"/>
          <w:pgNumType w:start="28"/>
          <w:cols w:space="720"/>
        </w:sectPr>
      </w:pPr>
    </w:p>
    <w:p w:rsidR="00C317F3" w:rsidRDefault="00C317F3">
      <w:pPr>
        <w:rPr>
          <w:rFonts w:ascii="Times New Roman" w:eastAsia="Times New Roman" w:hAnsi="Times New Roman" w:cs="Times New Roman"/>
          <w:sz w:val="20"/>
          <w:szCs w:val="20"/>
        </w:rPr>
      </w:pPr>
    </w:p>
    <w:p w:rsidR="00C317F3" w:rsidRDefault="00C317F3">
      <w:pPr>
        <w:spacing w:before="8"/>
        <w:rPr>
          <w:rFonts w:ascii="Times New Roman" w:eastAsia="Times New Roman" w:hAnsi="Times New Roman" w:cs="Times New Roman"/>
          <w:sz w:val="19"/>
          <w:szCs w:val="19"/>
        </w:rPr>
      </w:pPr>
    </w:p>
    <w:tbl>
      <w:tblPr>
        <w:tblW w:w="0" w:type="auto"/>
        <w:tblInd w:w="107" w:type="dxa"/>
        <w:tblLayout w:type="fixed"/>
        <w:tblCellMar>
          <w:left w:w="0" w:type="dxa"/>
          <w:right w:w="0" w:type="dxa"/>
        </w:tblCellMar>
        <w:tblLook w:val="01E0" w:firstRow="1" w:lastRow="1" w:firstColumn="1" w:lastColumn="1" w:noHBand="0" w:noVBand="0"/>
      </w:tblPr>
      <w:tblGrid>
        <w:gridCol w:w="3080"/>
        <w:gridCol w:w="6210"/>
      </w:tblGrid>
      <w:tr w:rsidR="00C317F3">
        <w:trPr>
          <w:trHeight w:hRule="exact" w:val="4880"/>
        </w:trPr>
        <w:tc>
          <w:tcPr>
            <w:tcW w:w="3080" w:type="dxa"/>
            <w:tcBorders>
              <w:top w:val="single" w:sz="4" w:space="0" w:color="000000"/>
              <w:left w:val="single" w:sz="4" w:space="0" w:color="000000"/>
              <w:bottom w:val="single" w:sz="4" w:space="0" w:color="000000"/>
              <w:right w:val="single" w:sz="4" w:space="0" w:color="000000"/>
            </w:tcBorders>
          </w:tcPr>
          <w:p w:rsidR="00C317F3" w:rsidRDefault="00DB2863">
            <w:pPr>
              <w:pStyle w:val="TableParagraph"/>
              <w:spacing w:before="117"/>
              <w:ind w:left="499" w:hanging="396"/>
              <w:rPr>
                <w:rFonts w:ascii="Times New Roman" w:eastAsia="Times New Roman" w:hAnsi="Times New Roman" w:cs="Times New Roman"/>
                <w:sz w:val="24"/>
                <w:szCs w:val="24"/>
              </w:rPr>
            </w:pPr>
            <w:r>
              <w:rPr>
                <w:rFonts w:ascii="Times New Roman"/>
                <w:b/>
                <w:sz w:val="24"/>
              </w:rPr>
              <w:t>11. Detailed Tasks</w:t>
            </w:r>
            <w:r>
              <w:rPr>
                <w:rFonts w:ascii="Times New Roman"/>
                <w:b/>
                <w:spacing w:val="-3"/>
                <w:sz w:val="24"/>
              </w:rPr>
              <w:t xml:space="preserve"> </w:t>
            </w:r>
            <w:r>
              <w:rPr>
                <w:rFonts w:ascii="Times New Roman"/>
                <w:b/>
                <w:sz w:val="24"/>
              </w:rPr>
              <w:t>Assigned</w:t>
            </w:r>
          </w:p>
          <w:p w:rsidR="00C317F3" w:rsidRDefault="00C317F3">
            <w:pPr>
              <w:pStyle w:val="TableParagraph"/>
              <w:spacing w:before="2"/>
              <w:rPr>
                <w:rFonts w:ascii="Times New Roman" w:eastAsia="Times New Roman" w:hAnsi="Times New Roman" w:cs="Times New Roman"/>
                <w:sz w:val="34"/>
                <w:szCs w:val="34"/>
              </w:rPr>
            </w:pPr>
          </w:p>
          <w:p w:rsidR="00C317F3" w:rsidRDefault="00DB2863">
            <w:pPr>
              <w:pStyle w:val="TableParagraph"/>
              <w:spacing w:line="480" w:lineRule="auto"/>
              <w:ind w:left="499" w:right="167"/>
              <w:rPr>
                <w:rFonts w:ascii="Times New Roman" w:eastAsia="Times New Roman" w:hAnsi="Times New Roman" w:cs="Times New Roman"/>
                <w:sz w:val="20"/>
                <w:szCs w:val="20"/>
              </w:rPr>
            </w:pPr>
            <w:r>
              <w:rPr>
                <w:rFonts w:ascii="Times New Roman"/>
                <w:sz w:val="20"/>
              </w:rPr>
              <w:t>[</w:t>
            </w:r>
            <w:r>
              <w:rPr>
                <w:rFonts w:ascii="Times New Roman"/>
                <w:i/>
                <w:sz w:val="20"/>
              </w:rPr>
              <w:t>List all tasks to be</w:t>
            </w:r>
            <w:r>
              <w:rPr>
                <w:rFonts w:ascii="Times New Roman"/>
                <w:i/>
                <w:spacing w:val="-10"/>
                <w:sz w:val="20"/>
              </w:rPr>
              <w:t xml:space="preserve"> </w:t>
            </w:r>
            <w:r>
              <w:rPr>
                <w:rFonts w:ascii="Times New Roman"/>
                <w:i/>
                <w:sz w:val="20"/>
              </w:rPr>
              <w:t>performed</w:t>
            </w:r>
            <w:r>
              <w:rPr>
                <w:rFonts w:ascii="Times New Roman"/>
                <w:i/>
                <w:w w:val="99"/>
                <w:sz w:val="20"/>
              </w:rPr>
              <w:t xml:space="preserve"> </w:t>
            </w:r>
            <w:r>
              <w:rPr>
                <w:rFonts w:ascii="Times New Roman"/>
                <w:i/>
                <w:sz w:val="20"/>
              </w:rPr>
              <w:t>under this</w:t>
            </w:r>
            <w:r>
              <w:rPr>
                <w:rFonts w:ascii="Times New Roman"/>
                <w:i/>
                <w:spacing w:val="-2"/>
                <w:sz w:val="20"/>
              </w:rPr>
              <w:t xml:space="preserve"> </w:t>
            </w:r>
            <w:r>
              <w:rPr>
                <w:rFonts w:ascii="Times New Roman"/>
                <w:i/>
                <w:sz w:val="20"/>
              </w:rPr>
              <w:t>assignment</w:t>
            </w:r>
            <w:r>
              <w:rPr>
                <w:rFonts w:ascii="Times New Roman"/>
                <w:sz w:val="20"/>
              </w:rPr>
              <w:t>]</w:t>
            </w:r>
          </w:p>
        </w:tc>
        <w:tc>
          <w:tcPr>
            <w:tcW w:w="6210" w:type="dxa"/>
            <w:tcBorders>
              <w:top w:val="single" w:sz="4" w:space="0" w:color="000000"/>
              <w:left w:val="single" w:sz="4" w:space="0" w:color="000000"/>
              <w:bottom w:val="single" w:sz="4" w:space="0" w:color="000000"/>
              <w:right w:val="single" w:sz="4" w:space="0" w:color="000000"/>
            </w:tcBorders>
          </w:tcPr>
          <w:p w:rsidR="00C317F3" w:rsidRDefault="00DB2863">
            <w:pPr>
              <w:pStyle w:val="TableParagraph"/>
              <w:spacing w:before="117"/>
              <w:ind w:left="458" w:right="382" w:hanging="358"/>
              <w:rPr>
                <w:rFonts w:ascii="Times New Roman" w:eastAsia="Times New Roman" w:hAnsi="Times New Roman" w:cs="Times New Roman"/>
                <w:sz w:val="24"/>
                <w:szCs w:val="24"/>
              </w:rPr>
            </w:pPr>
            <w:r>
              <w:rPr>
                <w:rFonts w:ascii="Times New Roman"/>
                <w:b/>
                <w:sz w:val="24"/>
              </w:rPr>
              <w:t>12. Work Undertaken that Best Illustrates Capability</w:t>
            </w:r>
            <w:r>
              <w:rPr>
                <w:rFonts w:ascii="Times New Roman"/>
                <w:b/>
                <w:spacing w:val="-11"/>
                <w:sz w:val="24"/>
              </w:rPr>
              <w:t xml:space="preserve"> </w:t>
            </w:r>
            <w:r>
              <w:rPr>
                <w:rFonts w:ascii="Times New Roman"/>
                <w:b/>
                <w:sz w:val="24"/>
              </w:rPr>
              <w:t>to Handle the Tasks</w:t>
            </w:r>
            <w:r>
              <w:rPr>
                <w:rFonts w:ascii="Times New Roman"/>
                <w:b/>
                <w:spacing w:val="-5"/>
                <w:sz w:val="24"/>
              </w:rPr>
              <w:t xml:space="preserve"> </w:t>
            </w:r>
            <w:r>
              <w:rPr>
                <w:rFonts w:ascii="Times New Roman"/>
                <w:b/>
                <w:sz w:val="24"/>
              </w:rPr>
              <w:t>Assigned</w:t>
            </w:r>
          </w:p>
          <w:p w:rsidR="00C317F3" w:rsidRDefault="00C317F3">
            <w:pPr>
              <w:pStyle w:val="TableParagraph"/>
              <w:spacing w:before="8"/>
              <w:rPr>
                <w:rFonts w:ascii="Times New Roman" w:eastAsia="Times New Roman" w:hAnsi="Times New Roman" w:cs="Times New Roman"/>
                <w:sz w:val="19"/>
                <w:szCs w:val="19"/>
              </w:rPr>
            </w:pPr>
          </w:p>
          <w:p w:rsidR="00C317F3" w:rsidRDefault="00DB2863">
            <w:pPr>
              <w:pStyle w:val="TableParagraph"/>
              <w:ind w:left="460" w:right="127"/>
              <w:rPr>
                <w:rFonts w:ascii="Times New Roman" w:eastAsia="Times New Roman" w:hAnsi="Times New Roman" w:cs="Times New Roman"/>
                <w:sz w:val="20"/>
                <w:szCs w:val="20"/>
              </w:rPr>
            </w:pPr>
            <w:r>
              <w:rPr>
                <w:rFonts w:ascii="Times New Roman"/>
                <w:sz w:val="20"/>
              </w:rPr>
              <w:t>[</w:t>
            </w:r>
            <w:r>
              <w:rPr>
                <w:rFonts w:ascii="Times New Roman"/>
                <w:i/>
                <w:sz w:val="20"/>
              </w:rPr>
              <w:t>Among the assignments in which the staff has been involved,</w:t>
            </w:r>
            <w:r>
              <w:rPr>
                <w:rFonts w:ascii="Times New Roman"/>
                <w:i/>
                <w:spacing w:val="-11"/>
                <w:sz w:val="20"/>
              </w:rPr>
              <w:t xml:space="preserve"> </w:t>
            </w:r>
            <w:r>
              <w:rPr>
                <w:rFonts w:ascii="Times New Roman"/>
                <w:i/>
                <w:sz w:val="20"/>
              </w:rPr>
              <w:t>indicate</w:t>
            </w:r>
            <w:r>
              <w:rPr>
                <w:rFonts w:ascii="Times New Roman"/>
                <w:i/>
                <w:w w:val="99"/>
                <w:sz w:val="20"/>
              </w:rPr>
              <w:t xml:space="preserve"> </w:t>
            </w:r>
            <w:r>
              <w:rPr>
                <w:rFonts w:ascii="Times New Roman"/>
                <w:i/>
                <w:sz w:val="20"/>
              </w:rPr>
              <w:t>the following information for those assignments that best</w:t>
            </w:r>
            <w:r>
              <w:rPr>
                <w:rFonts w:ascii="Times New Roman"/>
                <w:i/>
                <w:spacing w:val="-10"/>
                <w:sz w:val="20"/>
              </w:rPr>
              <w:t xml:space="preserve"> </w:t>
            </w:r>
            <w:r>
              <w:rPr>
                <w:rFonts w:ascii="Times New Roman"/>
                <w:i/>
                <w:sz w:val="20"/>
              </w:rPr>
              <w:t>illustrate</w:t>
            </w:r>
            <w:r>
              <w:rPr>
                <w:rFonts w:ascii="Times New Roman"/>
                <w:i/>
                <w:w w:val="99"/>
                <w:sz w:val="20"/>
              </w:rPr>
              <w:t xml:space="preserve"> </w:t>
            </w:r>
            <w:r>
              <w:rPr>
                <w:rFonts w:ascii="Times New Roman"/>
                <w:i/>
                <w:sz w:val="20"/>
              </w:rPr>
              <w:t>staff capability to handle the tasks listed under point</w:t>
            </w:r>
            <w:r>
              <w:rPr>
                <w:rFonts w:ascii="Times New Roman"/>
                <w:i/>
                <w:spacing w:val="-10"/>
                <w:sz w:val="20"/>
              </w:rPr>
              <w:t xml:space="preserve"> </w:t>
            </w:r>
            <w:r>
              <w:rPr>
                <w:rFonts w:ascii="Times New Roman"/>
                <w:i/>
                <w:sz w:val="20"/>
              </w:rPr>
              <w:t>11.</w:t>
            </w:r>
            <w:r>
              <w:rPr>
                <w:rFonts w:ascii="Times New Roman"/>
                <w:sz w:val="20"/>
              </w:rPr>
              <w:t>]</w:t>
            </w:r>
          </w:p>
          <w:p w:rsidR="00C317F3" w:rsidRDefault="00C317F3">
            <w:pPr>
              <w:pStyle w:val="TableParagraph"/>
              <w:spacing w:before="9"/>
              <w:rPr>
                <w:rFonts w:ascii="Times New Roman" w:eastAsia="Times New Roman" w:hAnsi="Times New Roman" w:cs="Times New Roman"/>
                <w:sz w:val="19"/>
                <w:szCs w:val="19"/>
              </w:rPr>
            </w:pPr>
          </w:p>
          <w:p w:rsidR="00C317F3" w:rsidRDefault="00DB2863">
            <w:pPr>
              <w:pStyle w:val="TableParagraph"/>
              <w:tabs>
                <w:tab w:val="left" w:pos="5791"/>
              </w:tabs>
              <w:spacing w:line="343" w:lineRule="auto"/>
              <w:ind w:left="458" w:right="389" w:firstLine="2"/>
              <w:jc w:val="both"/>
              <w:rPr>
                <w:rFonts w:ascii="Times New Roman" w:eastAsia="Times New Roman" w:hAnsi="Times New Roman" w:cs="Times New Roman"/>
                <w:sz w:val="24"/>
                <w:szCs w:val="24"/>
              </w:rPr>
            </w:pPr>
            <w:r>
              <w:rPr>
                <w:rFonts w:ascii="Times New Roman"/>
                <w:sz w:val="24"/>
              </w:rPr>
              <w:t>Name of assignment or</w:t>
            </w:r>
            <w:r>
              <w:rPr>
                <w:rFonts w:ascii="Times New Roman"/>
                <w:spacing w:val="-7"/>
                <w:sz w:val="24"/>
              </w:rPr>
              <w:t xml:space="preserve"> </w:t>
            </w:r>
            <w:r>
              <w:rPr>
                <w:rFonts w:ascii="Times New Roman"/>
                <w:sz w:val="24"/>
              </w:rPr>
              <w:t xml:space="preserve">project: </w:t>
            </w:r>
            <w:r>
              <w:rPr>
                <w:rFonts w:ascii="Times New Roman"/>
                <w:spacing w:val="1"/>
                <w:sz w:val="24"/>
              </w:rPr>
              <w:t xml:space="preserve"> </w:t>
            </w:r>
            <w:r>
              <w:rPr>
                <w:rFonts w:ascii="Times New Roman"/>
                <w:sz w:val="24"/>
                <w:u w:val="single" w:color="000000"/>
              </w:rPr>
              <w:t xml:space="preserve"> </w:t>
            </w:r>
            <w:r>
              <w:rPr>
                <w:rFonts w:ascii="Times New Roman"/>
                <w:sz w:val="24"/>
                <w:u w:val="single" w:color="000000"/>
              </w:rPr>
              <w:tab/>
            </w:r>
            <w:r>
              <w:rPr>
                <w:rFonts w:ascii="Times New Roman"/>
                <w:w w:val="28"/>
                <w:sz w:val="24"/>
                <w:u w:val="single" w:color="000000"/>
              </w:rPr>
              <w:t xml:space="preserve"> </w:t>
            </w:r>
            <w:r>
              <w:rPr>
                <w:rFonts w:ascii="Times New Roman"/>
                <w:sz w:val="24"/>
              </w:rPr>
              <w:t xml:space="preserve"> Year: </w:t>
            </w:r>
            <w:r>
              <w:rPr>
                <w:rFonts w:ascii="Times New Roman"/>
                <w:spacing w:val="2"/>
                <w:sz w:val="24"/>
              </w:rPr>
              <w:t xml:space="preserve"> </w:t>
            </w:r>
            <w:r>
              <w:rPr>
                <w:rFonts w:ascii="Times New Roman"/>
                <w:sz w:val="24"/>
                <w:u w:val="single" w:color="000000"/>
              </w:rPr>
              <w:t xml:space="preserve"> </w:t>
            </w:r>
            <w:r>
              <w:rPr>
                <w:rFonts w:ascii="Times New Roman"/>
                <w:sz w:val="24"/>
                <w:u w:val="single" w:color="000000"/>
              </w:rPr>
              <w:tab/>
            </w:r>
            <w:r>
              <w:rPr>
                <w:rFonts w:ascii="Times New Roman"/>
                <w:w w:val="28"/>
                <w:sz w:val="24"/>
                <w:u w:val="single" w:color="000000"/>
              </w:rPr>
              <w:t xml:space="preserve"> </w:t>
            </w:r>
            <w:r>
              <w:rPr>
                <w:rFonts w:ascii="Times New Roman"/>
                <w:sz w:val="24"/>
              </w:rPr>
              <w:t xml:space="preserve"> Location:  </w:t>
            </w:r>
            <w:r>
              <w:rPr>
                <w:rFonts w:ascii="Times New Roman"/>
                <w:sz w:val="24"/>
                <w:u w:val="single" w:color="000000"/>
              </w:rPr>
              <w:t xml:space="preserve"> </w:t>
            </w:r>
            <w:r>
              <w:rPr>
                <w:rFonts w:ascii="Times New Roman"/>
                <w:sz w:val="24"/>
                <w:u w:val="single" w:color="000000"/>
              </w:rPr>
              <w:tab/>
            </w:r>
            <w:r>
              <w:rPr>
                <w:rFonts w:ascii="Times New Roman"/>
                <w:w w:val="28"/>
                <w:sz w:val="24"/>
                <w:u w:val="single" w:color="000000"/>
              </w:rPr>
              <w:t xml:space="preserve"> </w:t>
            </w:r>
            <w:r>
              <w:rPr>
                <w:rFonts w:ascii="Times New Roman"/>
                <w:sz w:val="24"/>
              </w:rPr>
              <w:t xml:space="preserve"> PA:  </w:t>
            </w:r>
            <w:r>
              <w:rPr>
                <w:rFonts w:ascii="Times New Roman"/>
                <w:sz w:val="24"/>
                <w:u w:val="single" w:color="000000"/>
              </w:rPr>
              <w:t xml:space="preserve"> </w:t>
            </w:r>
            <w:r>
              <w:rPr>
                <w:rFonts w:ascii="Times New Roman"/>
                <w:sz w:val="24"/>
                <w:u w:val="single" w:color="000000"/>
              </w:rPr>
              <w:tab/>
            </w:r>
            <w:r>
              <w:rPr>
                <w:rFonts w:ascii="Times New Roman"/>
                <w:w w:val="28"/>
                <w:sz w:val="24"/>
                <w:u w:val="single" w:color="000000"/>
              </w:rPr>
              <w:t xml:space="preserve"> </w:t>
            </w:r>
          </w:p>
          <w:p w:rsidR="00C317F3" w:rsidRDefault="00DB2863">
            <w:pPr>
              <w:pStyle w:val="TableParagraph"/>
              <w:tabs>
                <w:tab w:val="left" w:pos="5791"/>
              </w:tabs>
              <w:spacing w:before="5" w:line="345" w:lineRule="auto"/>
              <w:ind w:left="458" w:right="389"/>
              <w:jc w:val="both"/>
              <w:rPr>
                <w:rFonts w:ascii="Times New Roman" w:eastAsia="Times New Roman" w:hAnsi="Times New Roman" w:cs="Times New Roman"/>
                <w:sz w:val="24"/>
                <w:szCs w:val="24"/>
              </w:rPr>
            </w:pPr>
            <w:r>
              <w:rPr>
                <w:rFonts w:ascii="Times New Roman"/>
                <w:sz w:val="24"/>
              </w:rPr>
              <w:t>Main project</w:t>
            </w:r>
            <w:r>
              <w:rPr>
                <w:rFonts w:ascii="Times New Roman"/>
                <w:spacing w:val="-6"/>
                <w:sz w:val="24"/>
              </w:rPr>
              <w:t xml:space="preserve"> </w:t>
            </w:r>
            <w:r>
              <w:rPr>
                <w:rFonts w:ascii="Times New Roman"/>
                <w:sz w:val="24"/>
              </w:rPr>
              <w:t xml:space="preserve">features: </w:t>
            </w:r>
            <w:r>
              <w:rPr>
                <w:rFonts w:ascii="Times New Roman"/>
                <w:spacing w:val="3"/>
                <w:sz w:val="24"/>
              </w:rPr>
              <w:t xml:space="preserve"> </w:t>
            </w:r>
            <w:r>
              <w:rPr>
                <w:rFonts w:ascii="Times New Roman"/>
                <w:sz w:val="24"/>
                <w:u w:val="single" w:color="000000"/>
              </w:rPr>
              <w:t xml:space="preserve"> </w:t>
            </w:r>
            <w:r>
              <w:rPr>
                <w:rFonts w:ascii="Times New Roman"/>
                <w:sz w:val="24"/>
                <w:u w:val="single" w:color="000000"/>
              </w:rPr>
              <w:tab/>
            </w:r>
            <w:r>
              <w:rPr>
                <w:rFonts w:ascii="Times New Roman"/>
                <w:w w:val="28"/>
                <w:sz w:val="24"/>
                <w:u w:val="single" w:color="000000"/>
              </w:rPr>
              <w:t xml:space="preserve"> </w:t>
            </w:r>
            <w:r>
              <w:rPr>
                <w:rFonts w:ascii="Times New Roman"/>
                <w:sz w:val="24"/>
              </w:rPr>
              <w:t xml:space="preserve"> Positions</w:t>
            </w:r>
            <w:r>
              <w:rPr>
                <w:rFonts w:ascii="Times New Roman"/>
                <w:spacing w:val="-1"/>
                <w:sz w:val="24"/>
              </w:rPr>
              <w:t xml:space="preserve"> </w:t>
            </w:r>
            <w:r>
              <w:rPr>
                <w:rFonts w:ascii="Times New Roman"/>
                <w:sz w:val="24"/>
              </w:rPr>
              <w:t xml:space="preserve">held: </w:t>
            </w:r>
            <w:r>
              <w:rPr>
                <w:rFonts w:ascii="Times New Roman"/>
                <w:spacing w:val="-1"/>
                <w:sz w:val="24"/>
              </w:rPr>
              <w:t xml:space="preserve"> </w:t>
            </w:r>
            <w:r>
              <w:rPr>
                <w:rFonts w:ascii="Times New Roman"/>
                <w:sz w:val="24"/>
                <w:u w:val="single" w:color="000000"/>
              </w:rPr>
              <w:t xml:space="preserve"> </w:t>
            </w:r>
            <w:r>
              <w:rPr>
                <w:rFonts w:ascii="Times New Roman"/>
                <w:sz w:val="24"/>
                <w:u w:val="single" w:color="000000"/>
              </w:rPr>
              <w:tab/>
            </w:r>
            <w:r>
              <w:rPr>
                <w:rFonts w:ascii="Times New Roman"/>
                <w:w w:val="28"/>
                <w:sz w:val="24"/>
                <w:u w:val="single" w:color="000000"/>
              </w:rPr>
              <w:t xml:space="preserve"> </w:t>
            </w:r>
            <w:r>
              <w:rPr>
                <w:rFonts w:ascii="Times New Roman"/>
                <w:sz w:val="24"/>
              </w:rPr>
              <w:t xml:space="preserve"> Activities</w:t>
            </w:r>
            <w:r>
              <w:rPr>
                <w:rFonts w:ascii="Times New Roman"/>
                <w:spacing w:val="-7"/>
                <w:sz w:val="24"/>
              </w:rPr>
              <w:t xml:space="preserve"> </w:t>
            </w:r>
            <w:r>
              <w:rPr>
                <w:rFonts w:ascii="Times New Roman"/>
                <w:sz w:val="24"/>
              </w:rPr>
              <w:t xml:space="preserve">performed: </w:t>
            </w:r>
            <w:r>
              <w:rPr>
                <w:rFonts w:ascii="Times New Roman"/>
                <w:spacing w:val="3"/>
                <w:sz w:val="24"/>
              </w:rPr>
              <w:t xml:space="preserve"> </w:t>
            </w:r>
            <w:r>
              <w:rPr>
                <w:rFonts w:ascii="Times New Roman"/>
                <w:sz w:val="24"/>
                <w:u w:val="single" w:color="000000"/>
              </w:rPr>
              <w:t xml:space="preserve"> </w:t>
            </w:r>
            <w:r>
              <w:rPr>
                <w:rFonts w:ascii="Times New Roman"/>
                <w:sz w:val="24"/>
                <w:u w:val="single" w:color="000000"/>
              </w:rPr>
              <w:tab/>
            </w:r>
            <w:r>
              <w:rPr>
                <w:rFonts w:ascii="Times New Roman"/>
                <w:w w:val="28"/>
                <w:sz w:val="24"/>
                <w:u w:val="single" w:color="000000"/>
              </w:rPr>
              <w:t xml:space="preserve"> </w:t>
            </w:r>
          </w:p>
        </w:tc>
      </w:tr>
    </w:tbl>
    <w:p w:rsidR="00C317F3" w:rsidRDefault="00C317F3">
      <w:pPr>
        <w:spacing w:before="8"/>
        <w:rPr>
          <w:rFonts w:ascii="Times New Roman" w:eastAsia="Times New Roman" w:hAnsi="Times New Roman" w:cs="Times New Roman"/>
          <w:sz w:val="17"/>
          <w:szCs w:val="17"/>
        </w:rPr>
      </w:pPr>
    </w:p>
    <w:p w:rsidR="00C317F3" w:rsidRDefault="00DB2863">
      <w:pPr>
        <w:pStyle w:val="Heading5"/>
        <w:spacing w:before="69"/>
        <w:ind w:left="220" w:right="168" w:firstLine="0"/>
        <w:rPr>
          <w:b w:val="0"/>
          <w:bCs w:val="0"/>
        </w:rPr>
      </w:pPr>
      <w:r>
        <w:t>13.</w:t>
      </w:r>
      <w:r>
        <w:rPr>
          <w:spacing w:val="-3"/>
        </w:rPr>
        <w:t xml:space="preserve"> </w:t>
      </w:r>
      <w:r>
        <w:t>Certification:</w:t>
      </w:r>
    </w:p>
    <w:p w:rsidR="00C317F3" w:rsidRDefault="00C317F3">
      <w:pPr>
        <w:spacing w:before="7"/>
        <w:rPr>
          <w:rFonts w:ascii="Times New Roman" w:eastAsia="Times New Roman" w:hAnsi="Times New Roman" w:cs="Times New Roman"/>
          <w:b/>
          <w:bCs/>
          <w:sz w:val="23"/>
          <w:szCs w:val="23"/>
        </w:rPr>
      </w:pPr>
    </w:p>
    <w:p w:rsidR="00C317F3" w:rsidRDefault="00DB2863">
      <w:pPr>
        <w:pStyle w:val="BodyText"/>
        <w:ind w:left="220" w:right="168"/>
      </w:pPr>
      <w:r>
        <w:t xml:space="preserve">I, the undersigned, certify that to the best of </w:t>
      </w:r>
      <w:r>
        <w:rPr>
          <w:spacing w:val="2"/>
        </w:rPr>
        <w:t xml:space="preserve">my </w:t>
      </w:r>
      <w:r>
        <w:t>knowledge and belief, this CV</w:t>
      </w:r>
      <w:r>
        <w:rPr>
          <w:spacing w:val="-13"/>
        </w:rPr>
        <w:t xml:space="preserve"> </w:t>
      </w:r>
      <w:r>
        <w:t xml:space="preserve">correctly describes me, my qualifications, and my experience. I understand that any </w:t>
      </w:r>
      <w:r w:rsidR="00492866">
        <w:t>willful</w:t>
      </w:r>
      <w:r>
        <w:rPr>
          <w:spacing w:val="-14"/>
        </w:rPr>
        <w:t xml:space="preserve"> </w:t>
      </w:r>
      <w:r>
        <w:t>misstatement described herein may lead to my disqualification or dismissal, if</w:t>
      </w:r>
      <w:r>
        <w:rPr>
          <w:spacing w:val="-12"/>
        </w:rPr>
        <w:t xml:space="preserve"> </w:t>
      </w:r>
      <w:r>
        <w:t>engaged.</w:t>
      </w:r>
    </w:p>
    <w:p w:rsidR="00C317F3" w:rsidRDefault="00C317F3">
      <w:pPr>
        <w:spacing w:before="5"/>
        <w:rPr>
          <w:rFonts w:ascii="Times New Roman" w:eastAsia="Times New Roman" w:hAnsi="Times New Roman" w:cs="Times New Roman"/>
          <w:sz w:val="34"/>
          <w:szCs w:val="34"/>
        </w:rPr>
      </w:pPr>
    </w:p>
    <w:p w:rsidR="00C317F3" w:rsidRDefault="00DB2863">
      <w:pPr>
        <w:pStyle w:val="BodyText"/>
        <w:tabs>
          <w:tab w:val="left" w:pos="6989"/>
          <w:tab w:val="left" w:pos="9276"/>
        </w:tabs>
        <w:ind w:left="220" w:right="168"/>
      </w:pPr>
      <w:r>
        <w:rPr>
          <w:u w:val="single" w:color="000000"/>
        </w:rPr>
        <w:t xml:space="preserve"> </w:t>
      </w:r>
      <w:r>
        <w:rPr>
          <w:u w:val="single" w:color="000000"/>
        </w:rPr>
        <w:tab/>
      </w:r>
      <w:r>
        <w:t xml:space="preserve">Date: </w:t>
      </w:r>
      <w:r>
        <w:rPr>
          <w:spacing w:val="2"/>
        </w:rPr>
        <w:t xml:space="preserve"> </w:t>
      </w:r>
      <w:r>
        <w:rPr>
          <w:u w:val="single" w:color="000000"/>
        </w:rPr>
        <w:t xml:space="preserve"> </w:t>
      </w:r>
      <w:r>
        <w:rPr>
          <w:u w:val="single" w:color="000000"/>
        </w:rPr>
        <w:tab/>
      </w:r>
    </w:p>
    <w:p w:rsidR="00C317F3" w:rsidRDefault="00DB2863">
      <w:pPr>
        <w:tabs>
          <w:tab w:val="left" w:pos="7778"/>
        </w:tabs>
        <w:spacing w:before="1"/>
        <w:ind w:left="220" w:right="168"/>
        <w:rPr>
          <w:rFonts w:ascii="Times New Roman" w:eastAsia="Times New Roman" w:hAnsi="Times New Roman" w:cs="Times New Roman"/>
          <w:sz w:val="20"/>
          <w:szCs w:val="20"/>
        </w:rPr>
      </w:pPr>
      <w:r>
        <w:rPr>
          <w:rFonts w:ascii="Times New Roman"/>
          <w:i/>
          <w:sz w:val="20"/>
        </w:rPr>
        <w:t>[Signature of staff member or authorized representative of the</w:t>
      </w:r>
      <w:r>
        <w:rPr>
          <w:rFonts w:ascii="Times New Roman"/>
          <w:i/>
          <w:spacing w:val="-22"/>
          <w:sz w:val="20"/>
        </w:rPr>
        <w:t xml:space="preserve"> </w:t>
      </w:r>
      <w:r>
        <w:rPr>
          <w:rFonts w:ascii="Times New Roman"/>
          <w:i/>
          <w:sz w:val="20"/>
        </w:rPr>
        <w:t>staff]</w:t>
      </w:r>
      <w:r>
        <w:rPr>
          <w:rFonts w:ascii="Times New Roman"/>
          <w:i/>
          <w:sz w:val="20"/>
        </w:rPr>
        <w:tab/>
        <w:t>Day/Month/Year</w:t>
      </w:r>
    </w:p>
    <w:p w:rsidR="00C317F3" w:rsidRDefault="00C317F3">
      <w:pPr>
        <w:spacing w:before="11"/>
        <w:rPr>
          <w:rFonts w:ascii="Times New Roman" w:eastAsia="Times New Roman" w:hAnsi="Times New Roman" w:cs="Times New Roman"/>
          <w:i/>
          <w:sz w:val="23"/>
          <w:szCs w:val="23"/>
        </w:rPr>
      </w:pPr>
    </w:p>
    <w:p w:rsidR="00C317F3" w:rsidRDefault="00DB2863">
      <w:pPr>
        <w:pStyle w:val="BodyText"/>
        <w:tabs>
          <w:tab w:val="left" w:pos="4955"/>
        </w:tabs>
        <w:ind w:left="220" w:right="168"/>
      </w:pPr>
      <w:r>
        <w:t>Full name of authorized</w:t>
      </w:r>
      <w:r>
        <w:rPr>
          <w:spacing w:val="-10"/>
        </w:rPr>
        <w:t xml:space="preserve"> </w:t>
      </w:r>
      <w:r>
        <w:t xml:space="preserve">representative: </w:t>
      </w:r>
      <w:r>
        <w:rPr>
          <w:spacing w:val="2"/>
        </w:rPr>
        <w:t xml:space="preserve"> </w:t>
      </w:r>
      <w:r>
        <w:rPr>
          <w:u w:val="single" w:color="000000"/>
        </w:rPr>
        <w:t xml:space="preserve"> </w:t>
      </w:r>
      <w:r>
        <w:rPr>
          <w:u w:val="single" w:color="000000"/>
        </w:rPr>
        <w:tab/>
      </w:r>
    </w:p>
    <w:p w:rsidR="00C317F3" w:rsidRDefault="00C317F3">
      <w:pPr>
        <w:sectPr w:rsidR="00C317F3">
          <w:pgSz w:w="12240" w:h="15840"/>
          <w:pgMar w:top="980" w:right="1300" w:bottom="1240" w:left="1220" w:header="742" w:footer="1047" w:gutter="0"/>
          <w:cols w:space="720"/>
        </w:sectPr>
      </w:pPr>
    </w:p>
    <w:p w:rsidR="00C317F3" w:rsidRDefault="00B26BD9">
      <w:pPr>
        <w:rPr>
          <w:rFonts w:ascii="Times New Roman" w:eastAsia="Times New Roman" w:hAnsi="Times New Roman" w:cs="Times New Roman"/>
          <w:sz w:val="20"/>
          <w:szCs w:val="20"/>
        </w:rPr>
      </w:pPr>
      <w:r>
        <w:rPr>
          <w:noProof/>
        </w:rPr>
        <w:drawing>
          <wp:anchor distT="0" distB="0" distL="114300" distR="114300" simplePos="0" relativeHeight="503147864" behindDoc="1" locked="0" layoutInCell="1" allowOverlap="1">
            <wp:simplePos x="0" y="0"/>
            <wp:positionH relativeFrom="page">
              <wp:posOffset>2837815</wp:posOffset>
            </wp:positionH>
            <wp:positionV relativeFrom="page">
              <wp:posOffset>2667635</wp:posOffset>
            </wp:positionV>
            <wp:extent cx="6350" cy="6350"/>
            <wp:effectExtent l="0" t="0" r="0" b="0"/>
            <wp:wrapNone/>
            <wp:docPr id="501"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7888" behindDoc="1" locked="0" layoutInCell="1" allowOverlap="1">
            <wp:simplePos x="0" y="0"/>
            <wp:positionH relativeFrom="page">
              <wp:posOffset>3232785</wp:posOffset>
            </wp:positionH>
            <wp:positionV relativeFrom="page">
              <wp:posOffset>2667635</wp:posOffset>
            </wp:positionV>
            <wp:extent cx="6350" cy="6350"/>
            <wp:effectExtent l="0" t="0" r="0" b="0"/>
            <wp:wrapNone/>
            <wp:docPr id="500"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7912" behindDoc="1" locked="0" layoutInCell="1" allowOverlap="1">
            <wp:simplePos x="0" y="0"/>
            <wp:positionH relativeFrom="page">
              <wp:posOffset>3626485</wp:posOffset>
            </wp:positionH>
            <wp:positionV relativeFrom="page">
              <wp:posOffset>2667635</wp:posOffset>
            </wp:positionV>
            <wp:extent cx="6350" cy="6350"/>
            <wp:effectExtent l="0" t="0" r="0" b="0"/>
            <wp:wrapNone/>
            <wp:docPr id="499"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7936" behindDoc="1" locked="0" layoutInCell="1" allowOverlap="1">
            <wp:simplePos x="0" y="0"/>
            <wp:positionH relativeFrom="page">
              <wp:posOffset>4019550</wp:posOffset>
            </wp:positionH>
            <wp:positionV relativeFrom="page">
              <wp:posOffset>2667635</wp:posOffset>
            </wp:positionV>
            <wp:extent cx="6350" cy="6350"/>
            <wp:effectExtent l="0" t="0" r="0" b="0"/>
            <wp:wrapNone/>
            <wp:docPr id="498"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7960" behindDoc="1" locked="0" layoutInCell="1" allowOverlap="1">
            <wp:simplePos x="0" y="0"/>
            <wp:positionH relativeFrom="page">
              <wp:posOffset>4413885</wp:posOffset>
            </wp:positionH>
            <wp:positionV relativeFrom="page">
              <wp:posOffset>2667635</wp:posOffset>
            </wp:positionV>
            <wp:extent cx="6350" cy="6350"/>
            <wp:effectExtent l="0" t="0" r="0" b="0"/>
            <wp:wrapNone/>
            <wp:docPr id="497"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7984" behindDoc="1" locked="0" layoutInCell="1" allowOverlap="1">
            <wp:simplePos x="0" y="0"/>
            <wp:positionH relativeFrom="page">
              <wp:posOffset>4807585</wp:posOffset>
            </wp:positionH>
            <wp:positionV relativeFrom="page">
              <wp:posOffset>2667635</wp:posOffset>
            </wp:positionV>
            <wp:extent cx="6350" cy="6350"/>
            <wp:effectExtent l="0" t="0" r="0" b="0"/>
            <wp:wrapNone/>
            <wp:docPr id="496"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008" behindDoc="1" locked="0" layoutInCell="1" allowOverlap="1">
            <wp:simplePos x="0" y="0"/>
            <wp:positionH relativeFrom="page">
              <wp:posOffset>5200650</wp:posOffset>
            </wp:positionH>
            <wp:positionV relativeFrom="page">
              <wp:posOffset>2667635</wp:posOffset>
            </wp:positionV>
            <wp:extent cx="6350" cy="6350"/>
            <wp:effectExtent l="0" t="0" r="0" b="0"/>
            <wp:wrapNone/>
            <wp:docPr id="495"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032" behindDoc="1" locked="0" layoutInCell="1" allowOverlap="1">
            <wp:simplePos x="0" y="0"/>
            <wp:positionH relativeFrom="page">
              <wp:posOffset>5595620</wp:posOffset>
            </wp:positionH>
            <wp:positionV relativeFrom="page">
              <wp:posOffset>2667635</wp:posOffset>
            </wp:positionV>
            <wp:extent cx="6350" cy="6350"/>
            <wp:effectExtent l="0" t="0" r="0" b="0"/>
            <wp:wrapNone/>
            <wp:docPr id="494"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056" behindDoc="1" locked="0" layoutInCell="1" allowOverlap="1">
            <wp:simplePos x="0" y="0"/>
            <wp:positionH relativeFrom="page">
              <wp:posOffset>5988685</wp:posOffset>
            </wp:positionH>
            <wp:positionV relativeFrom="page">
              <wp:posOffset>2667635</wp:posOffset>
            </wp:positionV>
            <wp:extent cx="6350" cy="6350"/>
            <wp:effectExtent l="0" t="0" r="0" b="0"/>
            <wp:wrapNone/>
            <wp:docPr id="493"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080" behindDoc="1" locked="0" layoutInCell="1" allowOverlap="1">
            <wp:simplePos x="0" y="0"/>
            <wp:positionH relativeFrom="page">
              <wp:posOffset>6381750</wp:posOffset>
            </wp:positionH>
            <wp:positionV relativeFrom="page">
              <wp:posOffset>2667635</wp:posOffset>
            </wp:positionV>
            <wp:extent cx="6350" cy="6350"/>
            <wp:effectExtent l="0" t="0" r="0" b="0"/>
            <wp:wrapNone/>
            <wp:docPr id="492"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104" behindDoc="1" locked="0" layoutInCell="1" allowOverlap="1">
            <wp:simplePos x="0" y="0"/>
            <wp:positionH relativeFrom="page">
              <wp:posOffset>6776720</wp:posOffset>
            </wp:positionH>
            <wp:positionV relativeFrom="page">
              <wp:posOffset>2667635</wp:posOffset>
            </wp:positionV>
            <wp:extent cx="6350" cy="6350"/>
            <wp:effectExtent l="0" t="0" r="0" b="0"/>
            <wp:wrapNone/>
            <wp:docPr id="491"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128" behindDoc="1" locked="0" layoutInCell="1" allowOverlap="1">
            <wp:simplePos x="0" y="0"/>
            <wp:positionH relativeFrom="page">
              <wp:posOffset>7169785</wp:posOffset>
            </wp:positionH>
            <wp:positionV relativeFrom="page">
              <wp:posOffset>2667635</wp:posOffset>
            </wp:positionV>
            <wp:extent cx="6350" cy="6350"/>
            <wp:effectExtent l="0" t="0" r="0" b="0"/>
            <wp:wrapNone/>
            <wp:docPr id="490"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152" behindDoc="1" locked="0" layoutInCell="1" allowOverlap="1">
            <wp:simplePos x="0" y="0"/>
            <wp:positionH relativeFrom="page">
              <wp:posOffset>2837815</wp:posOffset>
            </wp:positionH>
            <wp:positionV relativeFrom="page">
              <wp:posOffset>2980055</wp:posOffset>
            </wp:positionV>
            <wp:extent cx="6350" cy="6350"/>
            <wp:effectExtent l="0" t="0" r="0" b="0"/>
            <wp:wrapNone/>
            <wp:docPr id="489"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176" behindDoc="1" locked="0" layoutInCell="1" allowOverlap="1">
            <wp:simplePos x="0" y="0"/>
            <wp:positionH relativeFrom="page">
              <wp:posOffset>3232785</wp:posOffset>
            </wp:positionH>
            <wp:positionV relativeFrom="page">
              <wp:posOffset>2980055</wp:posOffset>
            </wp:positionV>
            <wp:extent cx="6350" cy="6350"/>
            <wp:effectExtent l="0" t="0" r="0" b="0"/>
            <wp:wrapNone/>
            <wp:docPr id="488"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200" behindDoc="1" locked="0" layoutInCell="1" allowOverlap="1">
            <wp:simplePos x="0" y="0"/>
            <wp:positionH relativeFrom="page">
              <wp:posOffset>3626485</wp:posOffset>
            </wp:positionH>
            <wp:positionV relativeFrom="page">
              <wp:posOffset>2980055</wp:posOffset>
            </wp:positionV>
            <wp:extent cx="6350" cy="6350"/>
            <wp:effectExtent l="0" t="0" r="0" b="0"/>
            <wp:wrapNone/>
            <wp:docPr id="487"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224" behindDoc="1" locked="0" layoutInCell="1" allowOverlap="1">
            <wp:simplePos x="0" y="0"/>
            <wp:positionH relativeFrom="page">
              <wp:posOffset>4019550</wp:posOffset>
            </wp:positionH>
            <wp:positionV relativeFrom="page">
              <wp:posOffset>2980055</wp:posOffset>
            </wp:positionV>
            <wp:extent cx="6350" cy="6350"/>
            <wp:effectExtent l="0" t="0" r="0" b="0"/>
            <wp:wrapNone/>
            <wp:docPr id="486"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248" behindDoc="1" locked="0" layoutInCell="1" allowOverlap="1">
            <wp:simplePos x="0" y="0"/>
            <wp:positionH relativeFrom="page">
              <wp:posOffset>4413885</wp:posOffset>
            </wp:positionH>
            <wp:positionV relativeFrom="page">
              <wp:posOffset>2980055</wp:posOffset>
            </wp:positionV>
            <wp:extent cx="6350" cy="6350"/>
            <wp:effectExtent l="0" t="0" r="0" b="0"/>
            <wp:wrapNone/>
            <wp:docPr id="485"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272" behindDoc="1" locked="0" layoutInCell="1" allowOverlap="1">
            <wp:simplePos x="0" y="0"/>
            <wp:positionH relativeFrom="page">
              <wp:posOffset>4807585</wp:posOffset>
            </wp:positionH>
            <wp:positionV relativeFrom="page">
              <wp:posOffset>2980055</wp:posOffset>
            </wp:positionV>
            <wp:extent cx="6350" cy="6350"/>
            <wp:effectExtent l="0" t="0" r="0" b="0"/>
            <wp:wrapNone/>
            <wp:docPr id="484"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296" behindDoc="1" locked="0" layoutInCell="1" allowOverlap="1">
            <wp:simplePos x="0" y="0"/>
            <wp:positionH relativeFrom="page">
              <wp:posOffset>5200650</wp:posOffset>
            </wp:positionH>
            <wp:positionV relativeFrom="page">
              <wp:posOffset>2980055</wp:posOffset>
            </wp:positionV>
            <wp:extent cx="6350" cy="6350"/>
            <wp:effectExtent l="0" t="0" r="0" b="0"/>
            <wp:wrapNone/>
            <wp:docPr id="483"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320" behindDoc="1" locked="0" layoutInCell="1" allowOverlap="1">
            <wp:simplePos x="0" y="0"/>
            <wp:positionH relativeFrom="page">
              <wp:posOffset>5595620</wp:posOffset>
            </wp:positionH>
            <wp:positionV relativeFrom="page">
              <wp:posOffset>2980055</wp:posOffset>
            </wp:positionV>
            <wp:extent cx="6350" cy="6350"/>
            <wp:effectExtent l="0" t="0" r="0" b="0"/>
            <wp:wrapNone/>
            <wp:docPr id="482"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344" behindDoc="1" locked="0" layoutInCell="1" allowOverlap="1">
            <wp:simplePos x="0" y="0"/>
            <wp:positionH relativeFrom="page">
              <wp:posOffset>5988685</wp:posOffset>
            </wp:positionH>
            <wp:positionV relativeFrom="page">
              <wp:posOffset>2980055</wp:posOffset>
            </wp:positionV>
            <wp:extent cx="6350" cy="6350"/>
            <wp:effectExtent l="0" t="0" r="0" b="0"/>
            <wp:wrapNone/>
            <wp:docPr id="481"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368" behindDoc="1" locked="0" layoutInCell="1" allowOverlap="1">
            <wp:simplePos x="0" y="0"/>
            <wp:positionH relativeFrom="page">
              <wp:posOffset>6381750</wp:posOffset>
            </wp:positionH>
            <wp:positionV relativeFrom="page">
              <wp:posOffset>2980055</wp:posOffset>
            </wp:positionV>
            <wp:extent cx="6350" cy="6350"/>
            <wp:effectExtent l="0" t="0" r="0" b="0"/>
            <wp:wrapNone/>
            <wp:docPr id="480"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392" behindDoc="1" locked="0" layoutInCell="1" allowOverlap="1">
            <wp:simplePos x="0" y="0"/>
            <wp:positionH relativeFrom="page">
              <wp:posOffset>6776720</wp:posOffset>
            </wp:positionH>
            <wp:positionV relativeFrom="page">
              <wp:posOffset>2980055</wp:posOffset>
            </wp:positionV>
            <wp:extent cx="6350" cy="6350"/>
            <wp:effectExtent l="0" t="0" r="0" b="0"/>
            <wp:wrapNone/>
            <wp:docPr id="479"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416" behindDoc="1" locked="0" layoutInCell="1" allowOverlap="1">
            <wp:simplePos x="0" y="0"/>
            <wp:positionH relativeFrom="page">
              <wp:posOffset>7169785</wp:posOffset>
            </wp:positionH>
            <wp:positionV relativeFrom="page">
              <wp:posOffset>2980055</wp:posOffset>
            </wp:positionV>
            <wp:extent cx="6350" cy="6350"/>
            <wp:effectExtent l="0" t="0" r="0" b="0"/>
            <wp:wrapNone/>
            <wp:docPr id="478"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440" behindDoc="1" locked="0" layoutInCell="1" allowOverlap="1">
            <wp:simplePos x="0" y="0"/>
            <wp:positionH relativeFrom="page">
              <wp:posOffset>2837815</wp:posOffset>
            </wp:positionH>
            <wp:positionV relativeFrom="page">
              <wp:posOffset>3291205</wp:posOffset>
            </wp:positionV>
            <wp:extent cx="6350" cy="6350"/>
            <wp:effectExtent l="0" t="0" r="0" b="0"/>
            <wp:wrapNone/>
            <wp:docPr id="477"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464" behindDoc="1" locked="0" layoutInCell="1" allowOverlap="1">
            <wp:simplePos x="0" y="0"/>
            <wp:positionH relativeFrom="page">
              <wp:posOffset>3232785</wp:posOffset>
            </wp:positionH>
            <wp:positionV relativeFrom="page">
              <wp:posOffset>3291205</wp:posOffset>
            </wp:positionV>
            <wp:extent cx="6350" cy="6350"/>
            <wp:effectExtent l="0" t="0" r="0" b="0"/>
            <wp:wrapNone/>
            <wp:docPr id="476"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488" behindDoc="1" locked="0" layoutInCell="1" allowOverlap="1">
            <wp:simplePos x="0" y="0"/>
            <wp:positionH relativeFrom="page">
              <wp:posOffset>3626485</wp:posOffset>
            </wp:positionH>
            <wp:positionV relativeFrom="page">
              <wp:posOffset>3291205</wp:posOffset>
            </wp:positionV>
            <wp:extent cx="6350" cy="6350"/>
            <wp:effectExtent l="0" t="0" r="0" b="0"/>
            <wp:wrapNone/>
            <wp:docPr id="475"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512" behindDoc="1" locked="0" layoutInCell="1" allowOverlap="1">
            <wp:simplePos x="0" y="0"/>
            <wp:positionH relativeFrom="page">
              <wp:posOffset>4019550</wp:posOffset>
            </wp:positionH>
            <wp:positionV relativeFrom="page">
              <wp:posOffset>3291205</wp:posOffset>
            </wp:positionV>
            <wp:extent cx="6350" cy="6350"/>
            <wp:effectExtent l="0" t="0" r="0" b="0"/>
            <wp:wrapNone/>
            <wp:docPr id="474"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536" behindDoc="1" locked="0" layoutInCell="1" allowOverlap="1">
            <wp:simplePos x="0" y="0"/>
            <wp:positionH relativeFrom="page">
              <wp:posOffset>4413885</wp:posOffset>
            </wp:positionH>
            <wp:positionV relativeFrom="page">
              <wp:posOffset>3291205</wp:posOffset>
            </wp:positionV>
            <wp:extent cx="6350" cy="6350"/>
            <wp:effectExtent l="0" t="0" r="0" b="0"/>
            <wp:wrapNone/>
            <wp:docPr id="473"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560" behindDoc="1" locked="0" layoutInCell="1" allowOverlap="1">
            <wp:simplePos x="0" y="0"/>
            <wp:positionH relativeFrom="page">
              <wp:posOffset>4807585</wp:posOffset>
            </wp:positionH>
            <wp:positionV relativeFrom="page">
              <wp:posOffset>3291205</wp:posOffset>
            </wp:positionV>
            <wp:extent cx="6350" cy="6350"/>
            <wp:effectExtent l="0" t="0" r="0" b="0"/>
            <wp:wrapNone/>
            <wp:docPr id="472"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584" behindDoc="1" locked="0" layoutInCell="1" allowOverlap="1">
            <wp:simplePos x="0" y="0"/>
            <wp:positionH relativeFrom="page">
              <wp:posOffset>5200650</wp:posOffset>
            </wp:positionH>
            <wp:positionV relativeFrom="page">
              <wp:posOffset>3291205</wp:posOffset>
            </wp:positionV>
            <wp:extent cx="6350" cy="6350"/>
            <wp:effectExtent l="0" t="0" r="0" b="0"/>
            <wp:wrapNone/>
            <wp:docPr id="471"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608" behindDoc="1" locked="0" layoutInCell="1" allowOverlap="1">
            <wp:simplePos x="0" y="0"/>
            <wp:positionH relativeFrom="page">
              <wp:posOffset>5595620</wp:posOffset>
            </wp:positionH>
            <wp:positionV relativeFrom="page">
              <wp:posOffset>3291205</wp:posOffset>
            </wp:positionV>
            <wp:extent cx="6350" cy="6350"/>
            <wp:effectExtent l="0" t="0" r="0" b="0"/>
            <wp:wrapNone/>
            <wp:docPr id="470"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632" behindDoc="1" locked="0" layoutInCell="1" allowOverlap="1">
            <wp:simplePos x="0" y="0"/>
            <wp:positionH relativeFrom="page">
              <wp:posOffset>5988685</wp:posOffset>
            </wp:positionH>
            <wp:positionV relativeFrom="page">
              <wp:posOffset>3291205</wp:posOffset>
            </wp:positionV>
            <wp:extent cx="6350" cy="6350"/>
            <wp:effectExtent l="0" t="0" r="0" b="0"/>
            <wp:wrapNone/>
            <wp:docPr id="469"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656" behindDoc="1" locked="0" layoutInCell="1" allowOverlap="1">
            <wp:simplePos x="0" y="0"/>
            <wp:positionH relativeFrom="page">
              <wp:posOffset>6381750</wp:posOffset>
            </wp:positionH>
            <wp:positionV relativeFrom="page">
              <wp:posOffset>3291205</wp:posOffset>
            </wp:positionV>
            <wp:extent cx="6350" cy="6350"/>
            <wp:effectExtent l="0" t="0" r="0" b="0"/>
            <wp:wrapNone/>
            <wp:docPr id="468"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680" behindDoc="1" locked="0" layoutInCell="1" allowOverlap="1">
            <wp:simplePos x="0" y="0"/>
            <wp:positionH relativeFrom="page">
              <wp:posOffset>6776720</wp:posOffset>
            </wp:positionH>
            <wp:positionV relativeFrom="page">
              <wp:posOffset>3291205</wp:posOffset>
            </wp:positionV>
            <wp:extent cx="6350" cy="6350"/>
            <wp:effectExtent l="0" t="0" r="0" b="0"/>
            <wp:wrapNone/>
            <wp:docPr id="467"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704" behindDoc="1" locked="0" layoutInCell="1" allowOverlap="1">
            <wp:simplePos x="0" y="0"/>
            <wp:positionH relativeFrom="page">
              <wp:posOffset>7169785</wp:posOffset>
            </wp:positionH>
            <wp:positionV relativeFrom="page">
              <wp:posOffset>3291205</wp:posOffset>
            </wp:positionV>
            <wp:extent cx="6350" cy="6350"/>
            <wp:effectExtent l="0" t="0" r="0" b="0"/>
            <wp:wrapNone/>
            <wp:docPr id="466"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728" behindDoc="1" locked="0" layoutInCell="1" allowOverlap="1">
            <wp:simplePos x="0" y="0"/>
            <wp:positionH relativeFrom="page">
              <wp:posOffset>2837815</wp:posOffset>
            </wp:positionH>
            <wp:positionV relativeFrom="page">
              <wp:posOffset>3601720</wp:posOffset>
            </wp:positionV>
            <wp:extent cx="6350" cy="6350"/>
            <wp:effectExtent l="0" t="0" r="0" b="0"/>
            <wp:wrapNone/>
            <wp:docPr id="465"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752" behindDoc="1" locked="0" layoutInCell="1" allowOverlap="1">
            <wp:simplePos x="0" y="0"/>
            <wp:positionH relativeFrom="page">
              <wp:posOffset>3232785</wp:posOffset>
            </wp:positionH>
            <wp:positionV relativeFrom="page">
              <wp:posOffset>3601720</wp:posOffset>
            </wp:positionV>
            <wp:extent cx="6350" cy="6350"/>
            <wp:effectExtent l="0" t="0" r="0" b="0"/>
            <wp:wrapNone/>
            <wp:docPr id="464"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776" behindDoc="1" locked="0" layoutInCell="1" allowOverlap="1">
            <wp:simplePos x="0" y="0"/>
            <wp:positionH relativeFrom="page">
              <wp:posOffset>3626485</wp:posOffset>
            </wp:positionH>
            <wp:positionV relativeFrom="page">
              <wp:posOffset>3601720</wp:posOffset>
            </wp:positionV>
            <wp:extent cx="6350" cy="6350"/>
            <wp:effectExtent l="0" t="0" r="0" b="0"/>
            <wp:wrapNone/>
            <wp:docPr id="463"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800" behindDoc="1" locked="0" layoutInCell="1" allowOverlap="1">
            <wp:simplePos x="0" y="0"/>
            <wp:positionH relativeFrom="page">
              <wp:posOffset>4019550</wp:posOffset>
            </wp:positionH>
            <wp:positionV relativeFrom="page">
              <wp:posOffset>3601720</wp:posOffset>
            </wp:positionV>
            <wp:extent cx="6350" cy="6350"/>
            <wp:effectExtent l="0" t="0" r="0" b="0"/>
            <wp:wrapNone/>
            <wp:docPr id="462"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824" behindDoc="1" locked="0" layoutInCell="1" allowOverlap="1">
            <wp:simplePos x="0" y="0"/>
            <wp:positionH relativeFrom="page">
              <wp:posOffset>4413885</wp:posOffset>
            </wp:positionH>
            <wp:positionV relativeFrom="page">
              <wp:posOffset>3601720</wp:posOffset>
            </wp:positionV>
            <wp:extent cx="6350" cy="6350"/>
            <wp:effectExtent l="0" t="0" r="0" b="0"/>
            <wp:wrapNone/>
            <wp:docPr id="461"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848" behindDoc="1" locked="0" layoutInCell="1" allowOverlap="1">
            <wp:simplePos x="0" y="0"/>
            <wp:positionH relativeFrom="page">
              <wp:posOffset>4807585</wp:posOffset>
            </wp:positionH>
            <wp:positionV relativeFrom="page">
              <wp:posOffset>3601720</wp:posOffset>
            </wp:positionV>
            <wp:extent cx="6350" cy="6350"/>
            <wp:effectExtent l="0" t="0" r="0" b="0"/>
            <wp:wrapNone/>
            <wp:docPr id="460"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872" behindDoc="1" locked="0" layoutInCell="1" allowOverlap="1">
            <wp:simplePos x="0" y="0"/>
            <wp:positionH relativeFrom="page">
              <wp:posOffset>5200650</wp:posOffset>
            </wp:positionH>
            <wp:positionV relativeFrom="page">
              <wp:posOffset>3601720</wp:posOffset>
            </wp:positionV>
            <wp:extent cx="6350" cy="6350"/>
            <wp:effectExtent l="0" t="0" r="0" b="0"/>
            <wp:wrapNone/>
            <wp:docPr id="459"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896" behindDoc="1" locked="0" layoutInCell="1" allowOverlap="1">
            <wp:simplePos x="0" y="0"/>
            <wp:positionH relativeFrom="page">
              <wp:posOffset>5595620</wp:posOffset>
            </wp:positionH>
            <wp:positionV relativeFrom="page">
              <wp:posOffset>3601720</wp:posOffset>
            </wp:positionV>
            <wp:extent cx="6350" cy="6350"/>
            <wp:effectExtent l="0" t="0" r="0" b="0"/>
            <wp:wrapNone/>
            <wp:docPr id="458"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920" behindDoc="1" locked="0" layoutInCell="1" allowOverlap="1">
            <wp:simplePos x="0" y="0"/>
            <wp:positionH relativeFrom="page">
              <wp:posOffset>5988685</wp:posOffset>
            </wp:positionH>
            <wp:positionV relativeFrom="page">
              <wp:posOffset>3601720</wp:posOffset>
            </wp:positionV>
            <wp:extent cx="6350" cy="6350"/>
            <wp:effectExtent l="0" t="0" r="0" b="0"/>
            <wp:wrapNone/>
            <wp:docPr id="457"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944" behindDoc="1" locked="0" layoutInCell="1" allowOverlap="1">
            <wp:simplePos x="0" y="0"/>
            <wp:positionH relativeFrom="page">
              <wp:posOffset>6381750</wp:posOffset>
            </wp:positionH>
            <wp:positionV relativeFrom="page">
              <wp:posOffset>3601720</wp:posOffset>
            </wp:positionV>
            <wp:extent cx="6350" cy="6350"/>
            <wp:effectExtent l="0" t="0" r="0" b="0"/>
            <wp:wrapNone/>
            <wp:docPr id="456"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968" behindDoc="1" locked="0" layoutInCell="1" allowOverlap="1">
            <wp:simplePos x="0" y="0"/>
            <wp:positionH relativeFrom="page">
              <wp:posOffset>6776720</wp:posOffset>
            </wp:positionH>
            <wp:positionV relativeFrom="page">
              <wp:posOffset>3601720</wp:posOffset>
            </wp:positionV>
            <wp:extent cx="6350" cy="6350"/>
            <wp:effectExtent l="0" t="0" r="0" b="0"/>
            <wp:wrapNone/>
            <wp:docPr id="455"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8992" behindDoc="1" locked="0" layoutInCell="1" allowOverlap="1">
            <wp:simplePos x="0" y="0"/>
            <wp:positionH relativeFrom="page">
              <wp:posOffset>7169785</wp:posOffset>
            </wp:positionH>
            <wp:positionV relativeFrom="page">
              <wp:posOffset>3601720</wp:posOffset>
            </wp:positionV>
            <wp:extent cx="6350" cy="6350"/>
            <wp:effectExtent l="0" t="0" r="0" b="0"/>
            <wp:wrapNone/>
            <wp:docPr id="454"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016" behindDoc="1" locked="0" layoutInCell="1" allowOverlap="1">
            <wp:simplePos x="0" y="0"/>
            <wp:positionH relativeFrom="page">
              <wp:posOffset>2837815</wp:posOffset>
            </wp:positionH>
            <wp:positionV relativeFrom="page">
              <wp:posOffset>4274185</wp:posOffset>
            </wp:positionV>
            <wp:extent cx="6350" cy="6350"/>
            <wp:effectExtent l="0" t="0" r="0" b="0"/>
            <wp:wrapNone/>
            <wp:docPr id="453"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040" behindDoc="1" locked="0" layoutInCell="1" allowOverlap="1">
            <wp:simplePos x="0" y="0"/>
            <wp:positionH relativeFrom="page">
              <wp:posOffset>3232785</wp:posOffset>
            </wp:positionH>
            <wp:positionV relativeFrom="page">
              <wp:posOffset>4274185</wp:posOffset>
            </wp:positionV>
            <wp:extent cx="6350" cy="6350"/>
            <wp:effectExtent l="0" t="0" r="0" b="0"/>
            <wp:wrapNone/>
            <wp:docPr id="452"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064" behindDoc="1" locked="0" layoutInCell="1" allowOverlap="1">
            <wp:simplePos x="0" y="0"/>
            <wp:positionH relativeFrom="page">
              <wp:posOffset>3626485</wp:posOffset>
            </wp:positionH>
            <wp:positionV relativeFrom="page">
              <wp:posOffset>4274185</wp:posOffset>
            </wp:positionV>
            <wp:extent cx="6350" cy="6350"/>
            <wp:effectExtent l="0" t="0" r="0" b="0"/>
            <wp:wrapNone/>
            <wp:docPr id="451"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088" behindDoc="1" locked="0" layoutInCell="1" allowOverlap="1">
            <wp:simplePos x="0" y="0"/>
            <wp:positionH relativeFrom="page">
              <wp:posOffset>4019550</wp:posOffset>
            </wp:positionH>
            <wp:positionV relativeFrom="page">
              <wp:posOffset>4274185</wp:posOffset>
            </wp:positionV>
            <wp:extent cx="6350" cy="6350"/>
            <wp:effectExtent l="0" t="0" r="0" b="0"/>
            <wp:wrapNone/>
            <wp:docPr id="450"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112" behindDoc="1" locked="0" layoutInCell="1" allowOverlap="1">
            <wp:simplePos x="0" y="0"/>
            <wp:positionH relativeFrom="page">
              <wp:posOffset>4413885</wp:posOffset>
            </wp:positionH>
            <wp:positionV relativeFrom="page">
              <wp:posOffset>4274185</wp:posOffset>
            </wp:positionV>
            <wp:extent cx="6350" cy="6350"/>
            <wp:effectExtent l="0" t="0" r="0" b="0"/>
            <wp:wrapNone/>
            <wp:docPr id="449"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136" behindDoc="1" locked="0" layoutInCell="1" allowOverlap="1">
            <wp:simplePos x="0" y="0"/>
            <wp:positionH relativeFrom="page">
              <wp:posOffset>4807585</wp:posOffset>
            </wp:positionH>
            <wp:positionV relativeFrom="page">
              <wp:posOffset>4274185</wp:posOffset>
            </wp:positionV>
            <wp:extent cx="6350" cy="6350"/>
            <wp:effectExtent l="0" t="0" r="0" b="0"/>
            <wp:wrapNone/>
            <wp:docPr id="448"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160" behindDoc="1" locked="0" layoutInCell="1" allowOverlap="1">
            <wp:simplePos x="0" y="0"/>
            <wp:positionH relativeFrom="page">
              <wp:posOffset>5200650</wp:posOffset>
            </wp:positionH>
            <wp:positionV relativeFrom="page">
              <wp:posOffset>4274185</wp:posOffset>
            </wp:positionV>
            <wp:extent cx="6350" cy="6350"/>
            <wp:effectExtent l="0" t="0" r="0" b="0"/>
            <wp:wrapNone/>
            <wp:docPr id="447"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184" behindDoc="1" locked="0" layoutInCell="1" allowOverlap="1">
            <wp:simplePos x="0" y="0"/>
            <wp:positionH relativeFrom="page">
              <wp:posOffset>5595620</wp:posOffset>
            </wp:positionH>
            <wp:positionV relativeFrom="page">
              <wp:posOffset>4274185</wp:posOffset>
            </wp:positionV>
            <wp:extent cx="6350" cy="6350"/>
            <wp:effectExtent l="0" t="0" r="0" b="0"/>
            <wp:wrapNone/>
            <wp:docPr id="446"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208" behindDoc="1" locked="0" layoutInCell="1" allowOverlap="1">
            <wp:simplePos x="0" y="0"/>
            <wp:positionH relativeFrom="page">
              <wp:posOffset>5988685</wp:posOffset>
            </wp:positionH>
            <wp:positionV relativeFrom="page">
              <wp:posOffset>4274185</wp:posOffset>
            </wp:positionV>
            <wp:extent cx="6350" cy="6350"/>
            <wp:effectExtent l="0" t="0" r="0" b="0"/>
            <wp:wrapNone/>
            <wp:docPr id="445"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232" behindDoc="1" locked="0" layoutInCell="1" allowOverlap="1">
            <wp:simplePos x="0" y="0"/>
            <wp:positionH relativeFrom="page">
              <wp:posOffset>6381750</wp:posOffset>
            </wp:positionH>
            <wp:positionV relativeFrom="page">
              <wp:posOffset>4274185</wp:posOffset>
            </wp:positionV>
            <wp:extent cx="6350" cy="6350"/>
            <wp:effectExtent l="0" t="0" r="0" b="0"/>
            <wp:wrapNone/>
            <wp:docPr id="444"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256" behindDoc="1" locked="0" layoutInCell="1" allowOverlap="1">
            <wp:simplePos x="0" y="0"/>
            <wp:positionH relativeFrom="page">
              <wp:posOffset>6776720</wp:posOffset>
            </wp:positionH>
            <wp:positionV relativeFrom="page">
              <wp:posOffset>4274185</wp:posOffset>
            </wp:positionV>
            <wp:extent cx="6350" cy="6350"/>
            <wp:effectExtent l="0" t="0" r="0" b="0"/>
            <wp:wrapNone/>
            <wp:docPr id="443"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280" behindDoc="1" locked="0" layoutInCell="1" allowOverlap="1">
            <wp:simplePos x="0" y="0"/>
            <wp:positionH relativeFrom="page">
              <wp:posOffset>7169785</wp:posOffset>
            </wp:positionH>
            <wp:positionV relativeFrom="page">
              <wp:posOffset>4274185</wp:posOffset>
            </wp:positionV>
            <wp:extent cx="6350" cy="6350"/>
            <wp:effectExtent l="0" t="0" r="0" b="0"/>
            <wp:wrapNone/>
            <wp:docPr id="442"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304" behindDoc="1" locked="0" layoutInCell="1" allowOverlap="1">
            <wp:simplePos x="0" y="0"/>
            <wp:positionH relativeFrom="page">
              <wp:posOffset>2837815</wp:posOffset>
            </wp:positionH>
            <wp:positionV relativeFrom="page">
              <wp:posOffset>4585335</wp:posOffset>
            </wp:positionV>
            <wp:extent cx="6350" cy="6350"/>
            <wp:effectExtent l="0" t="0" r="0" b="0"/>
            <wp:wrapNone/>
            <wp:docPr id="441"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328" behindDoc="1" locked="0" layoutInCell="1" allowOverlap="1">
            <wp:simplePos x="0" y="0"/>
            <wp:positionH relativeFrom="page">
              <wp:posOffset>3232785</wp:posOffset>
            </wp:positionH>
            <wp:positionV relativeFrom="page">
              <wp:posOffset>4585335</wp:posOffset>
            </wp:positionV>
            <wp:extent cx="6350" cy="6350"/>
            <wp:effectExtent l="0" t="0" r="0" b="0"/>
            <wp:wrapNone/>
            <wp:docPr id="440"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352" behindDoc="1" locked="0" layoutInCell="1" allowOverlap="1">
            <wp:simplePos x="0" y="0"/>
            <wp:positionH relativeFrom="page">
              <wp:posOffset>3626485</wp:posOffset>
            </wp:positionH>
            <wp:positionV relativeFrom="page">
              <wp:posOffset>4585335</wp:posOffset>
            </wp:positionV>
            <wp:extent cx="6350" cy="6350"/>
            <wp:effectExtent l="0" t="0" r="0" b="0"/>
            <wp:wrapNone/>
            <wp:docPr id="439"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376" behindDoc="1" locked="0" layoutInCell="1" allowOverlap="1">
            <wp:simplePos x="0" y="0"/>
            <wp:positionH relativeFrom="page">
              <wp:posOffset>4019550</wp:posOffset>
            </wp:positionH>
            <wp:positionV relativeFrom="page">
              <wp:posOffset>4585335</wp:posOffset>
            </wp:positionV>
            <wp:extent cx="6350" cy="6350"/>
            <wp:effectExtent l="0" t="0" r="0" b="0"/>
            <wp:wrapNone/>
            <wp:docPr id="438"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400" behindDoc="1" locked="0" layoutInCell="1" allowOverlap="1">
            <wp:simplePos x="0" y="0"/>
            <wp:positionH relativeFrom="page">
              <wp:posOffset>4413885</wp:posOffset>
            </wp:positionH>
            <wp:positionV relativeFrom="page">
              <wp:posOffset>4585335</wp:posOffset>
            </wp:positionV>
            <wp:extent cx="6350" cy="6350"/>
            <wp:effectExtent l="0" t="0" r="0" b="0"/>
            <wp:wrapNone/>
            <wp:docPr id="437"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424" behindDoc="1" locked="0" layoutInCell="1" allowOverlap="1">
            <wp:simplePos x="0" y="0"/>
            <wp:positionH relativeFrom="page">
              <wp:posOffset>4807585</wp:posOffset>
            </wp:positionH>
            <wp:positionV relativeFrom="page">
              <wp:posOffset>4585335</wp:posOffset>
            </wp:positionV>
            <wp:extent cx="6350" cy="6350"/>
            <wp:effectExtent l="0" t="0" r="0" b="0"/>
            <wp:wrapNone/>
            <wp:docPr id="436"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448" behindDoc="1" locked="0" layoutInCell="1" allowOverlap="1">
            <wp:simplePos x="0" y="0"/>
            <wp:positionH relativeFrom="page">
              <wp:posOffset>5200650</wp:posOffset>
            </wp:positionH>
            <wp:positionV relativeFrom="page">
              <wp:posOffset>4585335</wp:posOffset>
            </wp:positionV>
            <wp:extent cx="6350" cy="6350"/>
            <wp:effectExtent l="0" t="0" r="0" b="0"/>
            <wp:wrapNone/>
            <wp:docPr id="435"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472" behindDoc="1" locked="0" layoutInCell="1" allowOverlap="1">
            <wp:simplePos x="0" y="0"/>
            <wp:positionH relativeFrom="page">
              <wp:posOffset>5595620</wp:posOffset>
            </wp:positionH>
            <wp:positionV relativeFrom="page">
              <wp:posOffset>4585335</wp:posOffset>
            </wp:positionV>
            <wp:extent cx="6350" cy="6350"/>
            <wp:effectExtent l="0" t="0" r="0" b="0"/>
            <wp:wrapNone/>
            <wp:docPr id="434"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496" behindDoc="1" locked="0" layoutInCell="1" allowOverlap="1">
            <wp:simplePos x="0" y="0"/>
            <wp:positionH relativeFrom="page">
              <wp:posOffset>5988685</wp:posOffset>
            </wp:positionH>
            <wp:positionV relativeFrom="page">
              <wp:posOffset>4585335</wp:posOffset>
            </wp:positionV>
            <wp:extent cx="6350" cy="6350"/>
            <wp:effectExtent l="0" t="0" r="0" b="0"/>
            <wp:wrapNone/>
            <wp:docPr id="433"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520" behindDoc="1" locked="0" layoutInCell="1" allowOverlap="1">
            <wp:simplePos x="0" y="0"/>
            <wp:positionH relativeFrom="page">
              <wp:posOffset>6381750</wp:posOffset>
            </wp:positionH>
            <wp:positionV relativeFrom="page">
              <wp:posOffset>4585335</wp:posOffset>
            </wp:positionV>
            <wp:extent cx="6350" cy="6350"/>
            <wp:effectExtent l="0" t="0" r="0" b="0"/>
            <wp:wrapNone/>
            <wp:docPr id="432"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544" behindDoc="1" locked="0" layoutInCell="1" allowOverlap="1">
            <wp:simplePos x="0" y="0"/>
            <wp:positionH relativeFrom="page">
              <wp:posOffset>6776720</wp:posOffset>
            </wp:positionH>
            <wp:positionV relativeFrom="page">
              <wp:posOffset>4585335</wp:posOffset>
            </wp:positionV>
            <wp:extent cx="6350" cy="6350"/>
            <wp:effectExtent l="0" t="0" r="0" b="0"/>
            <wp:wrapNone/>
            <wp:docPr id="431"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568" behindDoc="1" locked="0" layoutInCell="1" allowOverlap="1">
            <wp:simplePos x="0" y="0"/>
            <wp:positionH relativeFrom="page">
              <wp:posOffset>7169785</wp:posOffset>
            </wp:positionH>
            <wp:positionV relativeFrom="page">
              <wp:posOffset>4585335</wp:posOffset>
            </wp:positionV>
            <wp:extent cx="6350" cy="6350"/>
            <wp:effectExtent l="0" t="0" r="0" b="0"/>
            <wp:wrapNone/>
            <wp:docPr id="430"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17F3" w:rsidRDefault="00C317F3">
      <w:pPr>
        <w:spacing w:before="9"/>
        <w:rPr>
          <w:rFonts w:ascii="Times New Roman" w:eastAsia="Times New Roman" w:hAnsi="Times New Roman" w:cs="Times New Roman"/>
          <w:sz w:val="18"/>
          <w:szCs w:val="18"/>
        </w:rPr>
      </w:pPr>
    </w:p>
    <w:p w:rsidR="00C317F3" w:rsidRDefault="00B26BD9">
      <w:pPr>
        <w:spacing w:before="75"/>
        <w:ind w:left="4122"/>
        <w:rPr>
          <w:rFonts w:ascii="Times New Roman" w:eastAsia="Times New Roman" w:hAnsi="Times New Roman" w:cs="Times New Roman"/>
          <w:sz w:val="21"/>
          <w:szCs w:val="21"/>
        </w:rPr>
      </w:pPr>
      <w:r>
        <w:rPr>
          <w:noProof/>
        </w:rPr>
        <w:drawing>
          <wp:anchor distT="0" distB="0" distL="114300" distR="114300" simplePos="0" relativeHeight="503147576" behindDoc="1" locked="0" layoutInCell="1" allowOverlap="1">
            <wp:simplePos x="0" y="0"/>
            <wp:positionH relativeFrom="page">
              <wp:posOffset>2837815</wp:posOffset>
            </wp:positionH>
            <wp:positionV relativeFrom="paragraph">
              <wp:posOffset>1448435</wp:posOffset>
            </wp:positionV>
            <wp:extent cx="6350" cy="6350"/>
            <wp:effectExtent l="0" t="0" r="0" b="0"/>
            <wp:wrapNone/>
            <wp:docPr id="429"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7600" behindDoc="1" locked="0" layoutInCell="1" allowOverlap="1">
            <wp:simplePos x="0" y="0"/>
            <wp:positionH relativeFrom="page">
              <wp:posOffset>3232785</wp:posOffset>
            </wp:positionH>
            <wp:positionV relativeFrom="paragraph">
              <wp:posOffset>1448435</wp:posOffset>
            </wp:positionV>
            <wp:extent cx="6350" cy="6350"/>
            <wp:effectExtent l="0" t="0" r="0" b="0"/>
            <wp:wrapNone/>
            <wp:docPr id="428"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7624" behindDoc="1" locked="0" layoutInCell="1" allowOverlap="1">
            <wp:simplePos x="0" y="0"/>
            <wp:positionH relativeFrom="page">
              <wp:posOffset>3626485</wp:posOffset>
            </wp:positionH>
            <wp:positionV relativeFrom="paragraph">
              <wp:posOffset>1448435</wp:posOffset>
            </wp:positionV>
            <wp:extent cx="6350" cy="6350"/>
            <wp:effectExtent l="0" t="0" r="0" b="0"/>
            <wp:wrapNone/>
            <wp:docPr id="427"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7648" behindDoc="1" locked="0" layoutInCell="1" allowOverlap="1">
            <wp:simplePos x="0" y="0"/>
            <wp:positionH relativeFrom="page">
              <wp:posOffset>4019550</wp:posOffset>
            </wp:positionH>
            <wp:positionV relativeFrom="paragraph">
              <wp:posOffset>1448435</wp:posOffset>
            </wp:positionV>
            <wp:extent cx="6350" cy="6350"/>
            <wp:effectExtent l="0" t="0" r="0" b="0"/>
            <wp:wrapNone/>
            <wp:docPr id="426"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7672" behindDoc="1" locked="0" layoutInCell="1" allowOverlap="1">
            <wp:simplePos x="0" y="0"/>
            <wp:positionH relativeFrom="page">
              <wp:posOffset>4413885</wp:posOffset>
            </wp:positionH>
            <wp:positionV relativeFrom="paragraph">
              <wp:posOffset>1448435</wp:posOffset>
            </wp:positionV>
            <wp:extent cx="6350" cy="6350"/>
            <wp:effectExtent l="0" t="0" r="0" b="0"/>
            <wp:wrapNone/>
            <wp:docPr id="425"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7696" behindDoc="1" locked="0" layoutInCell="1" allowOverlap="1">
            <wp:simplePos x="0" y="0"/>
            <wp:positionH relativeFrom="page">
              <wp:posOffset>4807585</wp:posOffset>
            </wp:positionH>
            <wp:positionV relativeFrom="paragraph">
              <wp:posOffset>1448435</wp:posOffset>
            </wp:positionV>
            <wp:extent cx="6350" cy="6350"/>
            <wp:effectExtent l="0" t="0" r="0" b="0"/>
            <wp:wrapNone/>
            <wp:docPr id="424"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7720" behindDoc="1" locked="0" layoutInCell="1" allowOverlap="1">
            <wp:simplePos x="0" y="0"/>
            <wp:positionH relativeFrom="page">
              <wp:posOffset>5200650</wp:posOffset>
            </wp:positionH>
            <wp:positionV relativeFrom="paragraph">
              <wp:posOffset>1448435</wp:posOffset>
            </wp:positionV>
            <wp:extent cx="6350" cy="6350"/>
            <wp:effectExtent l="0" t="0" r="0" b="0"/>
            <wp:wrapNone/>
            <wp:docPr id="423"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7744" behindDoc="1" locked="0" layoutInCell="1" allowOverlap="1">
            <wp:simplePos x="0" y="0"/>
            <wp:positionH relativeFrom="page">
              <wp:posOffset>5595620</wp:posOffset>
            </wp:positionH>
            <wp:positionV relativeFrom="paragraph">
              <wp:posOffset>1448435</wp:posOffset>
            </wp:positionV>
            <wp:extent cx="6350" cy="6350"/>
            <wp:effectExtent l="0" t="0" r="0" b="0"/>
            <wp:wrapNone/>
            <wp:docPr id="422"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7768" behindDoc="1" locked="0" layoutInCell="1" allowOverlap="1">
            <wp:simplePos x="0" y="0"/>
            <wp:positionH relativeFrom="page">
              <wp:posOffset>5988685</wp:posOffset>
            </wp:positionH>
            <wp:positionV relativeFrom="paragraph">
              <wp:posOffset>1448435</wp:posOffset>
            </wp:positionV>
            <wp:extent cx="6350" cy="6350"/>
            <wp:effectExtent l="0" t="0" r="0" b="0"/>
            <wp:wrapNone/>
            <wp:docPr id="421"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7792" behindDoc="1" locked="0" layoutInCell="1" allowOverlap="1">
            <wp:simplePos x="0" y="0"/>
            <wp:positionH relativeFrom="page">
              <wp:posOffset>6381750</wp:posOffset>
            </wp:positionH>
            <wp:positionV relativeFrom="paragraph">
              <wp:posOffset>1448435</wp:posOffset>
            </wp:positionV>
            <wp:extent cx="6350" cy="6350"/>
            <wp:effectExtent l="0" t="0" r="0" b="0"/>
            <wp:wrapNone/>
            <wp:docPr id="420"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7816" behindDoc="1" locked="0" layoutInCell="1" allowOverlap="1">
            <wp:simplePos x="0" y="0"/>
            <wp:positionH relativeFrom="page">
              <wp:posOffset>6776720</wp:posOffset>
            </wp:positionH>
            <wp:positionV relativeFrom="paragraph">
              <wp:posOffset>1448435</wp:posOffset>
            </wp:positionV>
            <wp:extent cx="6350" cy="6350"/>
            <wp:effectExtent l="0" t="0" r="0" b="0"/>
            <wp:wrapNone/>
            <wp:docPr id="419"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7840" behindDoc="1" locked="0" layoutInCell="1" allowOverlap="1">
            <wp:simplePos x="0" y="0"/>
            <wp:positionH relativeFrom="page">
              <wp:posOffset>7169785</wp:posOffset>
            </wp:positionH>
            <wp:positionV relativeFrom="paragraph">
              <wp:posOffset>1448435</wp:posOffset>
            </wp:positionV>
            <wp:extent cx="6350" cy="6350"/>
            <wp:effectExtent l="0" t="0" r="0" b="0"/>
            <wp:wrapNone/>
            <wp:docPr id="418"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14" w:name="_bookmark15"/>
      <w:bookmarkEnd w:id="14"/>
      <w:r w:rsidR="00DB2863">
        <w:rPr>
          <w:rFonts w:ascii="Times New Roman"/>
          <w:sz w:val="32"/>
        </w:rPr>
        <w:t>F</w:t>
      </w:r>
      <w:r w:rsidR="00DB2863">
        <w:rPr>
          <w:rFonts w:ascii="Times New Roman"/>
          <w:sz w:val="26"/>
        </w:rPr>
        <w:t xml:space="preserve">ORM </w:t>
      </w:r>
      <w:r w:rsidR="00DB2863">
        <w:rPr>
          <w:rFonts w:ascii="Times New Roman"/>
          <w:sz w:val="32"/>
        </w:rPr>
        <w:t>TECH-7.  S</w:t>
      </w:r>
      <w:r w:rsidR="00DB2863">
        <w:rPr>
          <w:rFonts w:ascii="Times New Roman"/>
          <w:sz w:val="26"/>
        </w:rPr>
        <w:t>TAFFING</w:t>
      </w:r>
      <w:r w:rsidR="00DB2863">
        <w:rPr>
          <w:rFonts w:ascii="Times New Roman"/>
          <w:spacing w:val="-21"/>
          <w:sz w:val="26"/>
        </w:rPr>
        <w:t xml:space="preserve"> </w:t>
      </w:r>
      <w:r w:rsidR="00DB2863">
        <w:rPr>
          <w:rFonts w:ascii="Times New Roman"/>
          <w:sz w:val="32"/>
        </w:rPr>
        <w:t>S</w:t>
      </w:r>
      <w:r w:rsidR="00DB2863">
        <w:rPr>
          <w:rFonts w:ascii="Times New Roman"/>
          <w:sz w:val="26"/>
        </w:rPr>
        <w:t>CHEDULE</w:t>
      </w:r>
      <w:r w:rsidR="00DB2863">
        <w:rPr>
          <w:rFonts w:ascii="Times New Roman"/>
          <w:position w:val="15"/>
          <w:sz w:val="21"/>
        </w:rPr>
        <w:t>1</w:t>
      </w:r>
    </w:p>
    <w:p w:rsidR="00C317F3" w:rsidRDefault="00C317F3">
      <w:pPr>
        <w:spacing w:before="6"/>
        <w:rPr>
          <w:rFonts w:ascii="Times New Roman" w:eastAsia="Times New Roman" w:hAnsi="Times New Roman" w:cs="Times New Roman"/>
          <w:sz w:val="2"/>
          <w:szCs w:val="2"/>
        </w:rPr>
      </w:pPr>
    </w:p>
    <w:p w:rsidR="00C317F3" w:rsidRDefault="00B26BD9">
      <w:pPr>
        <w:spacing w:line="20" w:lineRule="exact"/>
        <w:ind w:left="106"/>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8274050" cy="6350"/>
                <wp:effectExtent l="9525" t="9525" r="3175" b="3175"/>
                <wp:docPr id="415" name="Group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74050" cy="6350"/>
                          <a:chOff x="0" y="0"/>
                          <a:chExt cx="13030" cy="10"/>
                        </a:xfrm>
                      </wpg:grpSpPr>
                      <wpg:grpSp>
                        <wpg:cNvPr id="416" name="Group 329"/>
                        <wpg:cNvGrpSpPr>
                          <a:grpSpLocks/>
                        </wpg:cNvGrpSpPr>
                        <wpg:grpSpPr bwMode="auto">
                          <a:xfrm>
                            <a:off x="5" y="5"/>
                            <a:ext cx="13020" cy="2"/>
                            <a:chOff x="5" y="5"/>
                            <a:chExt cx="13020" cy="2"/>
                          </a:xfrm>
                        </wpg:grpSpPr>
                        <wps:wsp>
                          <wps:cNvPr id="417" name="Freeform 330"/>
                          <wps:cNvSpPr>
                            <a:spLocks/>
                          </wps:cNvSpPr>
                          <wps:spPr bwMode="auto">
                            <a:xfrm>
                              <a:off x="5" y="5"/>
                              <a:ext cx="13020" cy="2"/>
                            </a:xfrm>
                            <a:custGeom>
                              <a:avLst/>
                              <a:gdLst>
                                <a:gd name="T0" fmla="+- 0 5 5"/>
                                <a:gd name="T1" fmla="*/ T0 w 13020"/>
                                <a:gd name="T2" fmla="+- 0 13024 5"/>
                                <a:gd name="T3" fmla="*/ T2 w 13020"/>
                              </a:gdLst>
                              <a:ahLst/>
                              <a:cxnLst>
                                <a:cxn ang="0">
                                  <a:pos x="T1" y="0"/>
                                </a:cxn>
                                <a:cxn ang="0">
                                  <a:pos x="T3" y="0"/>
                                </a:cxn>
                              </a:cxnLst>
                              <a:rect l="0" t="0" r="r" b="b"/>
                              <a:pathLst>
                                <a:path w="13020">
                                  <a:moveTo>
                                    <a:pt x="0" y="0"/>
                                  </a:moveTo>
                                  <a:lnTo>
                                    <a:pt x="1301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328" o:spid="_x0000_s1026" style="width:651.5pt;height:.5pt;mso-position-horizontal-relative:char;mso-position-vertical-relative:line" coordsize="1303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">
                <v:group id="Group 329" o:spid="_x0000_s1027" style="position:absolute;left:5;top:5;width:13020;height:2" coordorigin="5,5" coordsize="1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shape id="Freeform 330" o:spid="_x0000_s1028" style="position:absolute;left:5;top:5;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kKD8IA&#10;AADcAAAADwAAAGRycy9kb3ducmV2LnhtbESPS4sCMRCE74L/IbTgTTOK+BiNIoqwsCcfeG4mPQ+c&#10;dIZJzIz/frOwsMeiqr6idofe1CJQ6yrLCmbTBARxZnXFhYLH/TJZg3AeWWNtmRR8yMFhPxzsMNW2&#10;4yuFmy9EhLBLUUHpfZNK6bKSDLqpbYijl9vWoI+yLaRusYtwU8t5kiylwYrjQokNnUrKXre3UcD2&#10;e1OfP8sQnve8CzrfnJKLVmo86o9bEJ56/x/+a39pBYvZCn7PxCM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mQoPwgAAANwAAAAPAAAAAAAAAAAAAAAAAJgCAABkcnMvZG93&#10;bnJldi54bWxQSwUGAAAAAAQABAD1AAAAhwMAAAAA&#10;" path="m,l13019,e" filled="f" strokeweight=".48pt">
                    <v:path arrowok="t" o:connecttype="custom" o:connectlocs="0,0;13019,0" o:connectangles="0,0"/>
                  </v:shape>
                </v:group>
                <w10:anchorlock/>
              </v:group>
            </w:pict>
          </mc:Fallback>
        </mc:AlternateContent>
      </w:r>
    </w:p>
    <w:p w:rsidR="00C317F3" w:rsidRDefault="00C317F3">
      <w:pPr>
        <w:spacing w:before="11"/>
        <w:rPr>
          <w:rFonts w:ascii="Times New Roman" w:eastAsia="Times New Roman" w:hAnsi="Times New Roman" w:cs="Times New Roman"/>
          <w:sz w:val="19"/>
          <w:szCs w:val="19"/>
        </w:rPr>
      </w:pPr>
    </w:p>
    <w:tbl>
      <w:tblPr>
        <w:tblW w:w="0" w:type="auto"/>
        <w:tblInd w:w="190" w:type="dxa"/>
        <w:tblLayout w:type="fixed"/>
        <w:tblCellMar>
          <w:left w:w="0" w:type="dxa"/>
          <w:right w:w="0" w:type="dxa"/>
        </w:tblCellMar>
        <w:tblLook w:val="01E0" w:firstRow="1" w:lastRow="1" w:firstColumn="1" w:lastColumn="1" w:noHBand="0" w:noVBand="0"/>
      </w:tblPr>
      <w:tblGrid>
        <w:gridCol w:w="495"/>
        <w:gridCol w:w="1860"/>
        <w:gridCol w:w="617"/>
        <w:gridCol w:w="622"/>
        <w:gridCol w:w="619"/>
        <w:gridCol w:w="619"/>
        <w:gridCol w:w="622"/>
        <w:gridCol w:w="619"/>
        <w:gridCol w:w="620"/>
        <w:gridCol w:w="622"/>
        <w:gridCol w:w="619"/>
        <w:gridCol w:w="619"/>
        <w:gridCol w:w="622"/>
        <w:gridCol w:w="619"/>
        <w:gridCol w:w="620"/>
        <w:gridCol w:w="788"/>
        <w:gridCol w:w="90"/>
        <w:gridCol w:w="734"/>
        <w:gridCol w:w="807"/>
      </w:tblGrid>
      <w:tr w:rsidR="00C317F3">
        <w:trPr>
          <w:trHeight w:hRule="exact" w:val="622"/>
        </w:trPr>
        <w:tc>
          <w:tcPr>
            <w:tcW w:w="495" w:type="dxa"/>
            <w:vMerge w:val="restart"/>
            <w:tcBorders>
              <w:top w:val="single" w:sz="12" w:space="0" w:color="000000"/>
              <w:left w:val="single" w:sz="12"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p w:rsidR="00C317F3" w:rsidRDefault="00C317F3">
            <w:pPr>
              <w:pStyle w:val="TableParagraph"/>
              <w:spacing w:before="2"/>
              <w:rPr>
                <w:rFonts w:ascii="Times New Roman" w:eastAsia="Times New Roman" w:hAnsi="Times New Roman" w:cs="Times New Roman"/>
                <w:sz w:val="19"/>
                <w:szCs w:val="19"/>
              </w:rPr>
            </w:pPr>
          </w:p>
          <w:p w:rsidR="00C317F3" w:rsidRDefault="00DB2863">
            <w:pPr>
              <w:pStyle w:val="TableParagraph"/>
              <w:ind w:left="57"/>
              <w:rPr>
                <w:rFonts w:ascii="Arial" w:eastAsia="Arial" w:hAnsi="Arial" w:cs="Arial"/>
                <w:sz w:val="20"/>
                <w:szCs w:val="20"/>
              </w:rPr>
            </w:pPr>
            <w:r>
              <w:rPr>
                <w:rFonts w:ascii="Arial" w:eastAsia="Arial" w:hAnsi="Arial" w:cs="Arial"/>
                <w:sz w:val="20"/>
                <w:szCs w:val="20"/>
              </w:rPr>
              <w:t>N°</w:t>
            </w:r>
          </w:p>
        </w:tc>
        <w:tc>
          <w:tcPr>
            <w:tcW w:w="1860" w:type="dxa"/>
            <w:vMerge w:val="restart"/>
            <w:tcBorders>
              <w:top w:val="single" w:sz="12" w:space="0" w:color="000000"/>
              <w:left w:val="single" w:sz="6"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p w:rsidR="00C317F3" w:rsidRDefault="00DB2863">
            <w:pPr>
              <w:pStyle w:val="TableParagraph"/>
              <w:spacing w:before="130"/>
              <w:ind w:left="331"/>
              <w:rPr>
                <w:rFonts w:ascii="Times New Roman" w:eastAsia="Times New Roman" w:hAnsi="Times New Roman" w:cs="Times New Roman"/>
                <w:sz w:val="20"/>
                <w:szCs w:val="20"/>
              </w:rPr>
            </w:pPr>
            <w:r>
              <w:rPr>
                <w:rFonts w:ascii="Times New Roman"/>
                <w:b/>
                <w:sz w:val="20"/>
              </w:rPr>
              <w:t>Name of</w:t>
            </w:r>
            <w:r>
              <w:rPr>
                <w:rFonts w:ascii="Times New Roman"/>
                <w:b/>
                <w:spacing w:val="-6"/>
                <w:sz w:val="20"/>
              </w:rPr>
              <w:t xml:space="preserve"> </w:t>
            </w:r>
            <w:r>
              <w:rPr>
                <w:rFonts w:ascii="Times New Roman"/>
                <w:b/>
                <w:sz w:val="20"/>
              </w:rPr>
              <w:t>Staff</w:t>
            </w:r>
          </w:p>
        </w:tc>
        <w:tc>
          <w:tcPr>
            <w:tcW w:w="8058" w:type="dxa"/>
            <w:gridSpan w:val="13"/>
            <w:tcBorders>
              <w:top w:val="single" w:sz="12" w:space="0" w:color="000000"/>
              <w:left w:val="single" w:sz="6" w:space="0" w:color="000000"/>
              <w:bottom w:val="single" w:sz="6" w:space="0" w:color="000000"/>
              <w:right w:val="single" w:sz="6" w:space="0" w:color="000000"/>
            </w:tcBorders>
          </w:tcPr>
          <w:p w:rsidR="00C317F3" w:rsidRDefault="00DB2863">
            <w:pPr>
              <w:pStyle w:val="TableParagraph"/>
              <w:spacing w:before="200"/>
              <w:ind w:left="2340"/>
              <w:rPr>
                <w:rFonts w:ascii="Arial" w:eastAsia="Arial" w:hAnsi="Arial" w:cs="Arial"/>
                <w:sz w:val="17"/>
                <w:szCs w:val="17"/>
              </w:rPr>
            </w:pPr>
            <w:r>
              <w:rPr>
                <w:rFonts w:ascii="Arial"/>
                <w:sz w:val="20"/>
              </w:rPr>
              <w:t>Staff input (in the form of a bar</w:t>
            </w:r>
            <w:r>
              <w:rPr>
                <w:rFonts w:ascii="Arial"/>
                <w:spacing w:val="-12"/>
                <w:sz w:val="20"/>
              </w:rPr>
              <w:t xml:space="preserve"> </w:t>
            </w:r>
            <w:r>
              <w:rPr>
                <w:rFonts w:ascii="Arial"/>
                <w:sz w:val="20"/>
              </w:rPr>
              <w:t>chart)</w:t>
            </w:r>
            <w:r>
              <w:rPr>
                <w:rFonts w:ascii="Arial"/>
                <w:b/>
                <w:position w:val="12"/>
                <w:sz w:val="17"/>
              </w:rPr>
              <w:t>2</w:t>
            </w:r>
          </w:p>
        </w:tc>
        <w:tc>
          <w:tcPr>
            <w:tcW w:w="2419" w:type="dxa"/>
            <w:gridSpan w:val="4"/>
            <w:tcBorders>
              <w:top w:val="single" w:sz="12" w:space="0" w:color="000000"/>
              <w:left w:val="single" w:sz="6" w:space="0" w:color="000000"/>
              <w:bottom w:val="single" w:sz="6" w:space="0" w:color="000000"/>
              <w:right w:val="single" w:sz="12" w:space="0" w:color="000000"/>
            </w:tcBorders>
          </w:tcPr>
          <w:p w:rsidR="00C317F3" w:rsidRDefault="00C317F3">
            <w:pPr>
              <w:pStyle w:val="TableParagraph"/>
              <w:spacing w:before="9"/>
              <w:rPr>
                <w:rFonts w:ascii="Times New Roman" w:eastAsia="Times New Roman" w:hAnsi="Times New Roman" w:cs="Times New Roman"/>
                <w:sz w:val="23"/>
                <w:szCs w:val="23"/>
              </w:rPr>
            </w:pPr>
          </w:p>
          <w:p w:rsidR="00C317F3" w:rsidRDefault="00DB2863">
            <w:pPr>
              <w:pStyle w:val="TableParagraph"/>
              <w:ind w:left="206"/>
              <w:rPr>
                <w:rFonts w:ascii="Arial" w:eastAsia="Arial" w:hAnsi="Arial" w:cs="Arial"/>
                <w:sz w:val="20"/>
                <w:szCs w:val="20"/>
              </w:rPr>
            </w:pPr>
            <w:r>
              <w:rPr>
                <w:rFonts w:ascii="Arial"/>
                <w:sz w:val="20"/>
              </w:rPr>
              <w:t>Total staff-month</w:t>
            </w:r>
            <w:r>
              <w:rPr>
                <w:rFonts w:ascii="Arial"/>
                <w:spacing w:val="-10"/>
                <w:sz w:val="20"/>
              </w:rPr>
              <w:t xml:space="preserve"> </w:t>
            </w:r>
            <w:r>
              <w:rPr>
                <w:rFonts w:ascii="Arial"/>
                <w:sz w:val="20"/>
              </w:rPr>
              <w:t>input</w:t>
            </w:r>
          </w:p>
        </w:tc>
      </w:tr>
      <w:tr w:rsidR="00C317F3">
        <w:trPr>
          <w:trHeight w:hRule="exact" w:val="362"/>
        </w:trPr>
        <w:tc>
          <w:tcPr>
            <w:tcW w:w="495" w:type="dxa"/>
            <w:vMerge/>
            <w:tcBorders>
              <w:left w:val="single" w:sz="12" w:space="0" w:color="000000"/>
              <w:bottom w:val="single" w:sz="12" w:space="0" w:color="000000"/>
              <w:right w:val="single" w:sz="6" w:space="0" w:color="000000"/>
            </w:tcBorders>
          </w:tcPr>
          <w:p w:rsidR="00C317F3" w:rsidRDefault="00C317F3"/>
        </w:tc>
        <w:tc>
          <w:tcPr>
            <w:tcW w:w="1860" w:type="dxa"/>
            <w:vMerge/>
            <w:tcBorders>
              <w:left w:val="single" w:sz="6" w:space="0" w:color="000000"/>
              <w:bottom w:val="single" w:sz="12" w:space="0" w:color="000000"/>
              <w:right w:val="single" w:sz="6" w:space="0" w:color="000000"/>
            </w:tcBorders>
          </w:tcPr>
          <w:p w:rsidR="00C317F3" w:rsidRDefault="00C317F3"/>
        </w:tc>
        <w:tc>
          <w:tcPr>
            <w:tcW w:w="617"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53"/>
              <w:ind w:left="1"/>
              <w:jc w:val="center"/>
              <w:rPr>
                <w:rFonts w:ascii="Times New Roman" w:eastAsia="Times New Roman" w:hAnsi="Times New Roman" w:cs="Times New Roman"/>
                <w:sz w:val="20"/>
                <w:szCs w:val="20"/>
              </w:rPr>
            </w:pPr>
            <w:r>
              <w:rPr>
                <w:rFonts w:ascii="Times New Roman"/>
                <w:b/>
                <w:w w:val="99"/>
                <w:sz w:val="20"/>
              </w:rPr>
              <w:t>1</w:t>
            </w:r>
          </w:p>
        </w:tc>
        <w:tc>
          <w:tcPr>
            <w:tcW w:w="622"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53"/>
              <w:ind w:right="2"/>
              <w:jc w:val="center"/>
              <w:rPr>
                <w:rFonts w:ascii="Times New Roman" w:eastAsia="Times New Roman" w:hAnsi="Times New Roman" w:cs="Times New Roman"/>
                <w:sz w:val="20"/>
                <w:szCs w:val="20"/>
              </w:rPr>
            </w:pPr>
            <w:r>
              <w:rPr>
                <w:rFonts w:ascii="Times New Roman"/>
                <w:b/>
                <w:w w:val="99"/>
                <w:sz w:val="20"/>
              </w:rPr>
              <w:t>2</w:t>
            </w:r>
          </w:p>
        </w:tc>
        <w:tc>
          <w:tcPr>
            <w:tcW w:w="619"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53"/>
              <w:ind w:right="1"/>
              <w:jc w:val="center"/>
              <w:rPr>
                <w:rFonts w:ascii="Times New Roman" w:eastAsia="Times New Roman" w:hAnsi="Times New Roman" w:cs="Times New Roman"/>
                <w:sz w:val="20"/>
                <w:szCs w:val="20"/>
              </w:rPr>
            </w:pPr>
            <w:r>
              <w:rPr>
                <w:rFonts w:ascii="Times New Roman"/>
                <w:b/>
                <w:w w:val="99"/>
                <w:sz w:val="20"/>
              </w:rPr>
              <w:t>3</w:t>
            </w:r>
          </w:p>
        </w:tc>
        <w:tc>
          <w:tcPr>
            <w:tcW w:w="619"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53"/>
              <w:ind w:right="1"/>
              <w:jc w:val="center"/>
              <w:rPr>
                <w:rFonts w:ascii="Times New Roman" w:eastAsia="Times New Roman" w:hAnsi="Times New Roman" w:cs="Times New Roman"/>
                <w:sz w:val="20"/>
                <w:szCs w:val="20"/>
              </w:rPr>
            </w:pPr>
            <w:r>
              <w:rPr>
                <w:rFonts w:ascii="Times New Roman"/>
                <w:b/>
                <w:w w:val="99"/>
                <w:sz w:val="20"/>
              </w:rPr>
              <w:t>4</w:t>
            </w:r>
          </w:p>
        </w:tc>
        <w:tc>
          <w:tcPr>
            <w:tcW w:w="622"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53"/>
              <w:ind w:right="1"/>
              <w:jc w:val="center"/>
              <w:rPr>
                <w:rFonts w:ascii="Times New Roman" w:eastAsia="Times New Roman" w:hAnsi="Times New Roman" w:cs="Times New Roman"/>
                <w:sz w:val="20"/>
                <w:szCs w:val="20"/>
              </w:rPr>
            </w:pPr>
            <w:r>
              <w:rPr>
                <w:rFonts w:ascii="Times New Roman"/>
                <w:b/>
                <w:w w:val="99"/>
                <w:sz w:val="20"/>
              </w:rPr>
              <w:t>5</w:t>
            </w:r>
          </w:p>
        </w:tc>
        <w:tc>
          <w:tcPr>
            <w:tcW w:w="619"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53"/>
              <w:ind w:right="1"/>
              <w:jc w:val="center"/>
              <w:rPr>
                <w:rFonts w:ascii="Times New Roman" w:eastAsia="Times New Roman" w:hAnsi="Times New Roman" w:cs="Times New Roman"/>
                <w:sz w:val="20"/>
                <w:szCs w:val="20"/>
              </w:rPr>
            </w:pPr>
            <w:r>
              <w:rPr>
                <w:rFonts w:ascii="Times New Roman"/>
                <w:b/>
                <w:w w:val="99"/>
                <w:sz w:val="20"/>
              </w:rPr>
              <w:t>6</w:t>
            </w:r>
          </w:p>
        </w:tc>
        <w:tc>
          <w:tcPr>
            <w:tcW w:w="620"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53"/>
              <w:ind w:right="1"/>
              <w:jc w:val="center"/>
              <w:rPr>
                <w:rFonts w:ascii="Times New Roman" w:eastAsia="Times New Roman" w:hAnsi="Times New Roman" w:cs="Times New Roman"/>
                <w:sz w:val="20"/>
                <w:szCs w:val="20"/>
              </w:rPr>
            </w:pPr>
            <w:r>
              <w:rPr>
                <w:rFonts w:ascii="Times New Roman"/>
                <w:b/>
                <w:w w:val="99"/>
                <w:sz w:val="20"/>
              </w:rPr>
              <w:t>7</w:t>
            </w:r>
          </w:p>
        </w:tc>
        <w:tc>
          <w:tcPr>
            <w:tcW w:w="622"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53"/>
              <w:ind w:right="1"/>
              <w:jc w:val="center"/>
              <w:rPr>
                <w:rFonts w:ascii="Times New Roman" w:eastAsia="Times New Roman" w:hAnsi="Times New Roman" w:cs="Times New Roman"/>
                <w:sz w:val="20"/>
                <w:szCs w:val="20"/>
              </w:rPr>
            </w:pPr>
            <w:r>
              <w:rPr>
                <w:rFonts w:ascii="Times New Roman"/>
                <w:b/>
                <w:w w:val="99"/>
                <w:sz w:val="20"/>
              </w:rPr>
              <w:t>8</w:t>
            </w:r>
          </w:p>
        </w:tc>
        <w:tc>
          <w:tcPr>
            <w:tcW w:w="619"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53"/>
              <w:ind w:right="1"/>
              <w:jc w:val="center"/>
              <w:rPr>
                <w:rFonts w:ascii="Times New Roman" w:eastAsia="Times New Roman" w:hAnsi="Times New Roman" w:cs="Times New Roman"/>
                <w:sz w:val="20"/>
                <w:szCs w:val="20"/>
              </w:rPr>
            </w:pPr>
            <w:r>
              <w:rPr>
                <w:rFonts w:ascii="Times New Roman"/>
                <w:b/>
                <w:w w:val="99"/>
                <w:sz w:val="20"/>
              </w:rPr>
              <w:t>9</w:t>
            </w:r>
          </w:p>
        </w:tc>
        <w:tc>
          <w:tcPr>
            <w:tcW w:w="619"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53"/>
              <w:ind w:left="201"/>
              <w:rPr>
                <w:rFonts w:ascii="Times New Roman" w:eastAsia="Times New Roman" w:hAnsi="Times New Roman" w:cs="Times New Roman"/>
                <w:sz w:val="20"/>
                <w:szCs w:val="20"/>
              </w:rPr>
            </w:pPr>
            <w:r>
              <w:rPr>
                <w:rFonts w:ascii="Times New Roman"/>
                <w:b/>
                <w:sz w:val="20"/>
              </w:rPr>
              <w:t>10</w:t>
            </w:r>
          </w:p>
        </w:tc>
        <w:tc>
          <w:tcPr>
            <w:tcW w:w="622"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53"/>
              <w:ind w:left="201"/>
              <w:rPr>
                <w:rFonts w:ascii="Times New Roman" w:eastAsia="Times New Roman" w:hAnsi="Times New Roman" w:cs="Times New Roman"/>
                <w:sz w:val="20"/>
                <w:szCs w:val="20"/>
              </w:rPr>
            </w:pPr>
            <w:r>
              <w:rPr>
                <w:rFonts w:ascii="Times New Roman"/>
                <w:b/>
                <w:sz w:val="20"/>
              </w:rPr>
              <w:t>11</w:t>
            </w:r>
          </w:p>
        </w:tc>
        <w:tc>
          <w:tcPr>
            <w:tcW w:w="619"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53"/>
              <w:ind w:left="201"/>
              <w:rPr>
                <w:rFonts w:ascii="Times New Roman" w:eastAsia="Times New Roman" w:hAnsi="Times New Roman" w:cs="Times New Roman"/>
                <w:sz w:val="20"/>
                <w:szCs w:val="20"/>
              </w:rPr>
            </w:pPr>
            <w:r>
              <w:rPr>
                <w:rFonts w:ascii="Times New Roman"/>
                <w:b/>
                <w:sz w:val="20"/>
              </w:rPr>
              <w:t>12</w:t>
            </w:r>
          </w:p>
        </w:tc>
        <w:tc>
          <w:tcPr>
            <w:tcW w:w="620"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53"/>
              <w:jc w:val="center"/>
              <w:rPr>
                <w:rFonts w:ascii="Times New Roman" w:eastAsia="Times New Roman" w:hAnsi="Times New Roman" w:cs="Times New Roman"/>
                <w:sz w:val="20"/>
                <w:szCs w:val="20"/>
              </w:rPr>
            </w:pPr>
            <w:r>
              <w:rPr>
                <w:rFonts w:ascii="Times New Roman"/>
                <w:b/>
                <w:w w:val="99"/>
                <w:sz w:val="20"/>
              </w:rPr>
              <w:t>n</w:t>
            </w:r>
          </w:p>
        </w:tc>
        <w:tc>
          <w:tcPr>
            <w:tcW w:w="788"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53"/>
              <w:ind w:left="139"/>
              <w:rPr>
                <w:rFonts w:ascii="Times New Roman" w:eastAsia="Times New Roman" w:hAnsi="Times New Roman" w:cs="Times New Roman"/>
                <w:sz w:val="20"/>
                <w:szCs w:val="20"/>
              </w:rPr>
            </w:pPr>
            <w:r>
              <w:rPr>
                <w:rFonts w:ascii="Times New Roman"/>
                <w:b/>
                <w:sz w:val="20"/>
              </w:rPr>
              <w:t>Home</w:t>
            </w:r>
          </w:p>
        </w:tc>
        <w:tc>
          <w:tcPr>
            <w:tcW w:w="824" w:type="dxa"/>
            <w:gridSpan w:val="2"/>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line="290" w:lineRule="exact"/>
              <w:ind w:left="157"/>
              <w:rPr>
                <w:rFonts w:ascii="Times New Roman" w:eastAsia="Times New Roman" w:hAnsi="Times New Roman" w:cs="Times New Roman"/>
                <w:sz w:val="16"/>
                <w:szCs w:val="16"/>
              </w:rPr>
            </w:pPr>
            <w:r>
              <w:rPr>
                <w:rFonts w:ascii="Times New Roman"/>
                <w:b/>
                <w:sz w:val="20"/>
              </w:rPr>
              <w:t>Field</w:t>
            </w:r>
            <w:r>
              <w:rPr>
                <w:rFonts w:ascii="Times New Roman"/>
                <w:position w:val="11"/>
                <w:sz w:val="16"/>
              </w:rPr>
              <w:t>3</w:t>
            </w:r>
          </w:p>
        </w:tc>
        <w:tc>
          <w:tcPr>
            <w:tcW w:w="806" w:type="dxa"/>
            <w:tcBorders>
              <w:top w:val="single" w:sz="6" w:space="0" w:color="000000"/>
              <w:left w:val="single" w:sz="6" w:space="0" w:color="000000"/>
              <w:bottom w:val="single" w:sz="12" w:space="0" w:color="000000"/>
              <w:right w:val="single" w:sz="12" w:space="0" w:color="000000"/>
            </w:tcBorders>
          </w:tcPr>
          <w:p w:rsidR="00C317F3" w:rsidRDefault="00DB2863">
            <w:pPr>
              <w:pStyle w:val="TableParagraph"/>
              <w:spacing w:before="53"/>
              <w:ind w:left="168"/>
              <w:rPr>
                <w:rFonts w:ascii="Times New Roman" w:eastAsia="Times New Roman" w:hAnsi="Times New Roman" w:cs="Times New Roman"/>
                <w:sz w:val="20"/>
                <w:szCs w:val="20"/>
              </w:rPr>
            </w:pPr>
            <w:r>
              <w:rPr>
                <w:rFonts w:ascii="Times New Roman"/>
                <w:b/>
                <w:sz w:val="20"/>
              </w:rPr>
              <w:t>Total</w:t>
            </w:r>
          </w:p>
        </w:tc>
      </w:tr>
      <w:tr w:rsidR="00C317F3">
        <w:trPr>
          <w:trHeight w:hRule="exact" w:val="276"/>
        </w:trPr>
        <w:tc>
          <w:tcPr>
            <w:tcW w:w="12832" w:type="dxa"/>
            <w:gridSpan w:val="19"/>
            <w:tcBorders>
              <w:top w:val="single" w:sz="12" w:space="0" w:color="000000"/>
              <w:left w:val="single" w:sz="12" w:space="0" w:color="000000"/>
              <w:bottom w:val="single" w:sz="6" w:space="0" w:color="000000"/>
              <w:right w:val="single" w:sz="12" w:space="0" w:color="000000"/>
            </w:tcBorders>
          </w:tcPr>
          <w:p w:rsidR="00C317F3" w:rsidRDefault="00DB2863">
            <w:pPr>
              <w:pStyle w:val="TableParagraph"/>
              <w:spacing w:before="10"/>
              <w:ind w:left="57"/>
              <w:rPr>
                <w:rFonts w:ascii="Times New Roman" w:eastAsia="Times New Roman" w:hAnsi="Times New Roman" w:cs="Times New Roman"/>
                <w:sz w:val="20"/>
                <w:szCs w:val="20"/>
              </w:rPr>
            </w:pPr>
            <w:r>
              <w:rPr>
                <w:rFonts w:ascii="Times New Roman"/>
                <w:b/>
                <w:sz w:val="20"/>
              </w:rPr>
              <w:t>Foreign</w:t>
            </w:r>
          </w:p>
        </w:tc>
      </w:tr>
      <w:tr w:rsidR="00C317F3">
        <w:trPr>
          <w:trHeight w:hRule="exact" w:val="242"/>
        </w:trPr>
        <w:tc>
          <w:tcPr>
            <w:tcW w:w="495" w:type="dxa"/>
            <w:vMerge w:val="restart"/>
            <w:tcBorders>
              <w:top w:val="single" w:sz="6" w:space="0" w:color="000000"/>
              <w:left w:val="single" w:sz="12" w:space="0" w:color="000000"/>
              <w:right w:val="single" w:sz="6" w:space="0" w:color="000000"/>
            </w:tcBorders>
          </w:tcPr>
          <w:p w:rsidR="00C317F3" w:rsidRDefault="00DB2863">
            <w:pPr>
              <w:pStyle w:val="TableParagraph"/>
              <w:spacing w:before="115"/>
              <w:ind w:right="5"/>
              <w:jc w:val="center"/>
              <w:rPr>
                <w:rFonts w:ascii="Times New Roman" w:eastAsia="Times New Roman" w:hAnsi="Times New Roman" w:cs="Times New Roman"/>
                <w:sz w:val="20"/>
                <w:szCs w:val="20"/>
              </w:rPr>
            </w:pPr>
            <w:r>
              <w:rPr>
                <w:rFonts w:ascii="Times New Roman"/>
                <w:w w:val="99"/>
                <w:sz w:val="20"/>
              </w:rPr>
              <w:t>1</w:t>
            </w:r>
          </w:p>
        </w:tc>
        <w:tc>
          <w:tcPr>
            <w:tcW w:w="1860" w:type="dxa"/>
            <w:vMerge w:val="restart"/>
            <w:tcBorders>
              <w:top w:val="single" w:sz="6" w:space="0" w:color="000000"/>
              <w:left w:val="single" w:sz="6" w:space="0" w:color="000000"/>
              <w:right w:val="single" w:sz="6" w:space="0" w:color="000000"/>
            </w:tcBorders>
          </w:tcPr>
          <w:p w:rsidR="00C317F3" w:rsidRDefault="00C317F3"/>
        </w:tc>
        <w:tc>
          <w:tcPr>
            <w:tcW w:w="617" w:type="dxa"/>
            <w:tcBorders>
              <w:top w:val="single" w:sz="6" w:space="0" w:color="000000"/>
              <w:left w:val="single" w:sz="6" w:space="0" w:color="000000"/>
              <w:bottom w:val="single" w:sz="4" w:space="0" w:color="000000"/>
              <w:right w:val="single" w:sz="6" w:space="0" w:color="000000"/>
            </w:tcBorders>
          </w:tcPr>
          <w:p w:rsidR="00C317F3" w:rsidRDefault="00DB2863">
            <w:pPr>
              <w:pStyle w:val="TableParagraph"/>
              <w:spacing w:before="18"/>
              <w:ind w:right="71"/>
              <w:jc w:val="center"/>
              <w:rPr>
                <w:rFonts w:ascii="Times New Roman" w:eastAsia="Times New Roman" w:hAnsi="Times New Roman" w:cs="Times New Roman"/>
                <w:sz w:val="16"/>
                <w:szCs w:val="16"/>
              </w:rPr>
            </w:pPr>
            <w:r>
              <w:rPr>
                <w:rFonts w:ascii="Times New Roman"/>
                <w:sz w:val="16"/>
              </w:rPr>
              <w:t>[</w:t>
            </w:r>
            <w:r>
              <w:rPr>
                <w:rFonts w:ascii="Times New Roman"/>
                <w:i/>
                <w:sz w:val="16"/>
              </w:rPr>
              <w:t>Home</w:t>
            </w:r>
            <w:r>
              <w:rPr>
                <w:rFonts w:ascii="Times New Roman"/>
                <w:sz w:val="16"/>
              </w:rPr>
              <w:t>]</w:t>
            </w: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p w:rsidR="00C317F3" w:rsidRDefault="00DB2863">
            <w:pPr>
              <w:pStyle w:val="TableParagraph"/>
              <w:spacing w:line="20" w:lineRule="exact"/>
              <w:ind w:left="571" w:right="-41"/>
              <w:rPr>
                <w:rFonts w:ascii="Times New Roman" w:eastAsia="Times New Roman" w:hAnsi="Times New Roman" w:cs="Times New Roman"/>
                <w:sz w:val="2"/>
                <w:szCs w:val="2"/>
              </w:rPr>
            </w:pPr>
            <w:r>
              <w:rPr>
                <w:rFonts w:ascii="Times New Roman" w:eastAsia="Times New Roman" w:hAnsi="Times New Roman" w:cs="Times New Roman"/>
                <w:noProof/>
                <w:sz w:val="2"/>
                <w:szCs w:val="2"/>
              </w:rPr>
              <w:drawing>
                <wp:inline distT="0" distB="0" distL="0" distR="0">
                  <wp:extent cx="21336" cy="6096"/>
                  <wp:effectExtent l="0" t="0" r="0" b="0"/>
                  <wp:docPr id="3"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7.png"/>
                          <pic:cNvPicPr/>
                        </pic:nvPicPr>
                        <pic:blipFill>
                          <a:blip r:embed="rId24" cstate="print"/>
                          <a:stretch>
                            <a:fillRect/>
                          </a:stretch>
                        </pic:blipFill>
                        <pic:spPr>
                          <a:xfrm>
                            <a:off x="0" y="0"/>
                            <a:ext cx="21336" cy="6096"/>
                          </a:xfrm>
                          <a:prstGeom prst="rect">
                            <a:avLst/>
                          </a:prstGeom>
                        </pic:spPr>
                      </pic:pic>
                    </a:graphicData>
                  </a:graphic>
                </wp:inline>
              </w:drawing>
            </w:r>
          </w:p>
        </w:tc>
        <w:tc>
          <w:tcPr>
            <w:tcW w:w="788" w:type="dxa"/>
            <w:tcBorders>
              <w:top w:val="single" w:sz="6" w:space="0" w:color="000000"/>
              <w:left w:val="single" w:sz="6" w:space="0" w:color="000000"/>
              <w:bottom w:val="single" w:sz="6" w:space="0" w:color="000000"/>
              <w:right w:val="single" w:sz="32" w:space="0" w:color="000000"/>
            </w:tcBorders>
          </w:tcPr>
          <w:p w:rsidR="00C317F3" w:rsidRDefault="00C317F3"/>
        </w:tc>
        <w:tc>
          <w:tcPr>
            <w:tcW w:w="824" w:type="dxa"/>
            <w:gridSpan w:val="2"/>
            <w:tcBorders>
              <w:top w:val="single" w:sz="6" w:space="0" w:color="000000"/>
              <w:left w:val="single" w:sz="32" w:space="0" w:color="000000"/>
              <w:bottom w:val="single" w:sz="6" w:space="0" w:color="000000"/>
              <w:right w:val="single" w:sz="26" w:space="0" w:color="000000"/>
            </w:tcBorders>
          </w:tcPr>
          <w:p w:rsidR="00C317F3" w:rsidRDefault="00B26BD9">
            <w:pPr>
              <w:pStyle w:val="TableParagraph"/>
              <w:spacing w:line="230" w:lineRule="exact"/>
              <w:ind w:left="50" w:right="-1"/>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413" name="Group 3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414" name="Picture 3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326"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7" o:spid="_x0000_s1027" type="#_x0000_t75" style="position:absolute;width:662;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gfcjEAAAA3AAAAA8AAABkcnMvZG93bnJldi54bWxEj8FqwzAQRO+F/oPYQm+N5JKUxIkS3NKW&#10;QE9x8gGLtbGdWisjybH791Wg0OMwM2+YzW6ynbiSD61jDdlMgSCunGm51nA6fjwtQYSIbLBzTBp+&#10;KMBue3+3wdy4kQ90LWMtEoRDjhqaGPtcylA1ZDHMXE+cvLPzFmOSvpbG45jgtpPPSr1Iiy2nhQZ7&#10;emuo+i4Hq6H8GrNpWJiLe98XxfC6Uq3/VFo/PkzFGkSkKf6H/9p7o2GezeF2Jh0Buf0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cgfcjEAAAA3AAAAA8AAAAAAAAAAAAAAAAA&#10;nwIAAGRycy9kb3ducmV2LnhtbFBLBQYAAAAABAAEAPcAAACQAwAAAAA=&#10;">
                        <v:imagedata r:id="rId26" o:title=""/>
                      </v:shape>
                      <w10:anchorlock/>
                    </v:group>
                  </w:pict>
                </mc:Fallback>
              </mc:AlternateContent>
            </w:r>
          </w:p>
        </w:tc>
        <w:tc>
          <w:tcPr>
            <w:tcW w:w="806" w:type="dxa"/>
            <w:vMerge w:val="restart"/>
            <w:tcBorders>
              <w:top w:val="single" w:sz="6" w:space="0" w:color="000000"/>
              <w:left w:val="single" w:sz="26" w:space="0" w:color="000000"/>
              <w:right w:val="single" w:sz="12" w:space="0" w:color="000000"/>
            </w:tcBorders>
          </w:tcPr>
          <w:p w:rsidR="00C317F3" w:rsidRDefault="00C317F3"/>
        </w:tc>
      </w:tr>
      <w:tr w:rsidR="00C317F3">
        <w:trPr>
          <w:trHeight w:hRule="exact" w:val="247"/>
        </w:trPr>
        <w:tc>
          <w:tcPr>
            <w:tcW w:w="495" w:type="dxa"/>
            <w:vMerge/>
            <w:tcBorders>
              <w:left w:val="single" w:sz="12" w:space="0" w:color="000000"/>
              <w:bottom w:val="single" w:sz="6" w:space="0" w:color="000000"/>
              <w:right w:val="single" w:sz="6" w:space="0" w:color="000000"/>
            </w:tcBorders>
          </w:tcPr>
          <w:p w:rsidR="00C317F3" w:rsidRDefault="00C317F3"/>
        </w:tc>
        <w:tc>
          <w:tcPr>
            <w:tcW w:w="1860" w:type="dxa"/>
            <w:vMerge/>
            <w:tcBorders>
              <w:left w:val="single" w:sz="6" w:space="0" w:color="000000"/>
              <w:bottom w:val="single" w:sz="6" w:space="0" w:color="000000"/>
              <w:right w:val="single" w:sz="6" w:space="0" w:color="000000"/>
            </w:tcBorders>
          </w:tcPr>
          <w:p w:rsidR="00C317F3" w:rsidRDefault="00C317F3"/>
        </w:tc>
        <w:tc>
          <w:tcPr>
            <w:tcW w:w="617" w:type="dxa"/>
            <w:tcBorders>
              <w:top w:val="single" w:sz="4" w:space="0" w:color="000000"/>
              <w:left w:val="single" w:sz="6" w:space="0" w:color="000000"/>
              <w:bottom w:val="single" w:sz="6" w:space="0" w:color="000000"/>
              <w:right w:val="single" w:sz="6" w:space="0" w:color="000000"/>
            </w:tcBorders>
          </w:tcPr>
          <w:p w:rsidR="00C317F3" w:rsidRDefault="00DB2863">
            <w:pPr>
              <w:pStyle w:val="TableParagraph"/>
              <w:spacing w:before="23"/>
              <w:ind w:right="117"/>
              <w:jc w:val="center"/>
              <w:rPr>
                <w:rFonts w:ascii="Times New Roman" w:eastAsia="Times New Roman" w:hAnsi="Times New Roman" w:cs="Times New Roman"/>
                <w:sz w:val="16"/>
                <w:szCs w:val="16"/>
              </w:rPr>
            </w:pPr>
            <w:r>
              <w:rPr>
                <w:rFonts w:ascii="Times New Roman"/>
                <w:sz w:val="16"/>
              </w:rPr>
              <w:t>[</w:t>
            </w:r>
            <w:r>
              <w:rPr>
                <w:rFonts w:ascii="Times New Roman"/>
                <w:i/>
                <w:sz w:val="16"/>
              </w:rPr>
              <w:t>Field</w:t>
            </w:r>
            <w:r>
              <w:rPr>
                <w:rFonts w:ascii="Times New Roman"/>
                <w:sz w:val="16"/>
              </w:rPr>
              <w:t>]</w:t>
            </w: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32"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788" w:type="dxa"/>
            <w:tcBorders>
              <w:top w:val="single" w:sz="6" w:space="0" w:color="000000"/>
              <w:left w:val="single" w:sz="32" w:space="0" w:color="000000"/>
              <w:bottom w:val="single" w:sz="6" w:space="0" w:color="000000"/>
              <w:right w:val="single" w:sz="26" w:space="0" w:color="000000"/>
            </w:tcBorders>
          </w:tcPr>
          <w:p w:rsidR="00C317F3" w:rsidRDefault="00B26BD9">
            <w:pPr>
              <w:pStyle w:val="TableParagraph"/>
              <w:spacing w:line="230" w:lineRule="exact"/>
              <w:ind w:left="32" w:right="-19"/>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411" name="Group 3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412" name="Picture 3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324"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">
                      <v:shape id="Picture 325" o:spid="_x0000_s1027" type="#_x0000_t75" style="position:absolute;width:662;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xO2bFAAAA3AAAAA8AAABkcnMvZG93bnJldi54bWxEj0FrwkAUhO8F/8PyhN50kyC2RNcgpYVC&#10;QTBWz8/sMwlm36bZTUz767sFocdhZr5h1tloGjFQ52rLCuJ5BIK4sLrmUsHn4W32DMJ5ZI2NZVLw&#10;TQ6yzeRhjam2N97TkPtSBAi7FBVU3replK6oyKCb25Y4eBfbGfRBdqXUHd4C3DQyiaKlNFhzWKiw&#10;pZeKimveGwXH89O+5f50sl+L1484L3dD/dMr9TgdtysQnkb/H76337WCRZzA35lwBOTm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0MTtmxQAAANwAAAAPAAAAAAAAAAAAAAAA&#10;AJ8CAABkcnMvZG93bnJldi54bWxQSwUGAAAAAAQABAD3AAAAkQMAAAAA&#10;">
                        <v:imagedata r:id="rId28" o:title=""/>
                      </v:shape>
                      <w10:anchorlock/>
                    </v:group>
                  </w:pict>
                </mc:Fallback>
              </mc:AlternateContent>
            </w:r>
          </w:p>
        </w:tc>
        <w:tc>
          <w:tcPr>
            <w:tcW w:w="824" w:type="dxa"/>
            <w:gridSpan w:val="2"/>
            <w:tcBorders>
              <w:top w:val="single" w:sz="6" w:space="0" w:color="000000"/>
              <w:left w:val="single" w:sz="26" w:space="0" w:color="000000"/>
              <w:bottom w:val="single" w:sz="6" w:space="0" w:color="000000"/>
              <w:right w:val="single" w:sz="6" w:space="0" w:color="000000"/>
            </w:tcBorders>
          </w:tcPr>
          <w:p w:rsidR="00C317F3" w:rsidRDefault="00C317F3"/>
        </w:tc>
        <w:tc>
          <w:tcPr>
            <w:tcW w:w="806" w:type="dxa"/>
            <w:vMerge/>
            <w:tcBorders>
              <w:left w:val="single" w:sz="26" w:space="0" w:color="000000"/>
              <w:bottom w:val="single" w:sz="6" w:space="0" w:color="000000"/>
              <w:right w:val="single" w:sz="12" w:space="0" w:color="000000"/>
            </w:tcBorders>
          </w:tcPr>
          <w:p w:rsidR="00C317F3" w:rsidRDefault="00C317F3"/>
        </w:tc>
      </w:tr>
      <w:tr w:rsidR="00C317F3">
        <w:trPr>
          <w:trHeight w:hRule="exact" w:val="243"/>
        </w:trPr>
        <w:tc>
          <w:tcPr>
            <w:tcW w:w="495" w:type="dxa"/>
            <w:vMerge w:val="restart"/>
            <w:tcBorders>
              <w:top w:val="single" w:sz="6" w:space="0" w:color="000000"/>
              <w:left w:val="single" w:sz="12" w:space="0" w:color="000000"/>
              <w:right w:val="single" w:sz="6" w:space="0" w:color="000000"/>
            </w:tcBorders>
          </w:tcPr>
          <w:p w:rsidR="00C317F3" w:rsidRDefault="00DB2863">
            <w:pPr>
              <w:pStyle w:val="TableParagraph"/>
              <w:spacing w:before="118"/>
              <w:ind w:right="5"/>
              <w:jc w:val="center"/>
              <w:rPr>
                <w:rFonts w:ascii="Times New Roman" w:eastAsia="Times New Roman" w:hAnsi="Times New Roman" w:cs="Times New Roman"/>
                <w:sz w:val="20"/>
                <w:szCs w:val="20"/>
              </w:rPr>
            </w:pPr>
            <w:r>
              <w:rPr>
                <w:rFonts w:ascii="Times New Roman"/>
                <w:w w:val="99"/>
                <w:sz w:val="20"/>
              </w:rPr>
              <w:t>2</w:t>
            </w:r>
          </w:p>
        </w:tc>
        <w:tc>
          <w:tcPr>
            <w:tcW w:w="1860" w:type="dxa"/>
            <w:vMerge w:val="restart"/>
            <w:tcBorders>
              <w:top w:val="single" w:sz="6" w:space="0" w:color="000000"/>
              <w:left w:val="single" w:sz="6" w:space="0" w:color="000000"/>
              <w:right w:val="single" w:sz="6" w:space="0" w:color="000000"/>
            </w:tcBorders>
          </w:tcPr>
          <w:p w:rsidR="00C317F3" w:rsidRDefault="00C317F3"/>
        </w:tc>
        <w:tc>
          <w:tcPr>
            <w:tcW w:w="617"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p w:rsidR="00C317F3" w:rsidRDefault="00DB2863">
            <w:pPr>
              <w:pStyle w:val="TableParagraph"/>
              <w:spacing w:line="20" w:lineRule="exact"/>
              <w:ind w:left="571" w:right="-41"/>
              <w:rPr>
                <w:rFonts w:ascii="Times New Roman" w:eastAsia="Times New Roman" w:hAnsi="Times New Roman" w:cs="Times New Roman"/>
                <w:sz w:val="2"/>
                <w:szCs w:val="2"/>
              </w:rPr>
            </w:pPr>
            <w:r>
              <w:rPr>
                <w:rFonts w:ascii="Times New Roman" w:eastAsia="Times New Roman" w:hAnsi="Times New Roman" w:cs="Times New Roman"/>
                <w:noProof/>
                <w:sz w:val="2"/>
                <w:szCs w:val="2"/>
              </w:rPr>
              <w:drawing>
                <wp:inline distT="0" distB="0" distL="0" distR="0">
                  <wp:extent cx="21335" cy="6096"/>
                  <wp:effectExtent l="0" t="0" r="0" b="0"/>
                  <wp:docPr id="5"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7.png"/>
                          <pic:cNvPicPr/>
                        </pic:nvPicPr>
                        <pic:blipFill>
                          <a:blip r:embed="rId24" cstate="print"/>
                          <a:stretch>
                            <a:fillRect/>
                          </a:stretch>
                        </pic:blipFill>
                        <pic:spPr>
                          <a:xfrm>
                            <a:off x="0" y="0"/>
                            <a:ext cx="21335" cy="6096"/>
                          </a:xfrm>
                          <a:prstGeom prst="rect">
                            <a:avLst/>
                          </a:prstGeom>
                        </pic:spPr>
                      </pic:pic>
                    </a:graphicData>
                  </a:graphic>
                </wp:inline>
              </w:drawing>
            </w:r>
          </w:p>
        </w:tc>
        <w:tc>
          <w:tcPr>
            <w:tcW w:w="788" w:type="dxa"/>
            <w:tcBorders>
              <w:top w:val="single" w:sz="6" w:space="0" w:color="000000"/>
              <w:left w:val="single" w:sz="6" w:space="0" w:color="000000"/>
              <w:bottom w:val="single" w:sz="6" w:space="0" w:color="000000"/>
              <w:right w:val="single" w:sz="32" w:space="0" w:color="000000"/>
            </w:tcBorders>
          </w:tcPr>
          <w:p w:rsidR="00C317F3" w:rsidRDefault="00C317F3"/>
        </w:tc>
        <w:tc>
          <w:tcPr>
            <w:tcW w:w="824" w:type="dxa"/>
            <w:gridSpan w:val="2"/>
            <w:tcBorders>
              <w:top w:val="single" w:sz="6" w:space="0" w:color="000000"/>
              <w:left w:val="single" w:sz="32" w:space="0" w:color="000000"/>
              <w:bottom w:val="single" w:sz="6" w:space="0" w:color="000000"/>
              <w:right w:val="single" w:sz="26" w:space="0" w:color="000000"/>
            </w:tcBorders>
          </w:tcPr>
          <w:p w:rsidR="00C317F3" w:rsidRDefault="00B26BD9">
            <w:pPr>
              <w:pStyle w:val="TableParagraph"/>
              <w:spacing w:line="228" w:lineRule="exact"/>
              <w:ind w:left="50" w:right="-1"/>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5415"/>
                      <wp:effectExtent l="0" t="0" r="0" b="0"/>
                      <wp:docPr id="409" name="Group 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5415"/>
                                <a:chOff x="0" y="0"/>
                                <a:chExt cx="663" cy="229"/>
                              </a:xfrm>
                            </wpg:grpSpPr>
                            <pic:pic xmlns:pic="http://schemas.openxmlformats.org/drawingml/2006/picture">
                              <pic:nvPicPr>
                                <pic:cNvPr id="410" name="Picture 3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322" o:spid="_x0000_s1026" style="width:33.15pt;height:11.45pt;mso-position-horizontal-relative:char;mso-position-vertical-relative:line" coordsize="663,2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">
                      <v:shape id="Picture 323" o:spid="_x0000_s1027" type="#_x0000_t75" style="position:absolute;width:662;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LxjjCAAAA3AAAAA8AAABkcnMvZG93bnJldi54bWxET01rwkAQvRf6H5Yp9FY3sSIhdRUpCF5a&#10;MbbQ45Ads8HsbJqdavrv3YPg8fG+F6vRd+pMQ2wDG8gnGSjiOtiWGwNfh81LASoKssUuMBn4pwir&#10;5ePDAksbLryncyWNSiEcSzTgRPpS61g78hgnoSdO3DEMHiXBodF2wEsK952eZtlce2w5NTjs6d1R&#10;far+vIFaqu9it/794Y/P19m8yfey7Zwxz0/j+g2U0Ch38c29tQZmeZqfzqQjoJd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8i8Y4wgAAANwAAAAPAAAAAAAAAAAAAAAAAJ8C&#10;AABkcnMvZG93bnJldi54bWxQSwUGAAAAAAQABAD3AAAAjgMAAAAA&#10;">
                        <v:imagedata r:id="rId30" o:title=""/>
                      </v:shape>
                      <w10:anchorlock/>
                    </v:group>
                  </w:pict>
                </mc:Fallback>
              </mc:AlternateContent>
            </w:r>
          </w:p>
        </w:tc>
        <w:tc>
          <w:tcPr>
            <w:tcW w:w="806" w:type="dxa"/>
            <w:vMerge w:val="restart"/>
            <w:tcBorders>
              <w:top w:val="single" w:sz="6" w:space="0" w:color="000000"/>
              <w:left w:val="single" w:sz="26" w:space="0" w:color="000000"/>
              <w:right w:val="single" w:sz="12" w:space="0" w:color="000000"/>
            </w:tcBorders>
          </w:tcPr>
          <w:p w:rsidR="00C317F3" w:rsidRDefault="00C317F3"/>
        </w:tc>
      </w:tr>
      <w:tr w:rsidR="00C317F3">
        <w:trPr>
          <w:trHeight w:hRule="exact" w:val="247"/>
        </w:trPr>
        <w:tc>
          <w:tcPr>
            <w:tcW w:w="495" w:type="dxa"/>
            <w:vMerge/>
            <w:tcBorders>
              <w:left w:val="single" w:sz="12" w:space="0" w:color="000000"/>
              <w:bottom w:val="single" w:sz="6" w:space="0" w:color="000000"/>
              <w:right w:val="single" w:sz="6" w:space="0" w:color="000000"/>
            </w:tcBorders>
          </w:tcPr>
          <w:p w:rsidR="00C317F3" w:rsidRDefault="00C317F3"/>
        </w:tc>
        <w:tc>
          <w:tcPr>
            <w:tcW w:w="1860" w:type="dxa"/>
            <w:vMerge/>
            <w:tcBorders>
              <w:left w:val="single" w:sz="6" w:space="0" w:color="000000"/>
              <w:bottom w:val="single" w:sz="6" w:space="0" w:color="000000"/>
              <w:right w:val="single" w:sz="6" w:space="0" w:color="000000"/>
            </w:tcBorders>
          </w:tcPr>
          <w:p w:rsidR="00C317F3" w:rsidRDefault="00C317F3"/>
        </w:tc>
        <w:tc>
          <w:tcPr>
            <w:tcW w:w="617"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32"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788" w:type="dxa"/>
            <w:tcBorders>
              <w:top w:val="single" w:sz="6" w:space="0" w:color="000000"/>
              <w:left w:val="single" w:sz="32" w:space="0" w:color="000000"/>
              <w:bottom w:val="single" w:sz="6" w:space="0" w:color="000000"/>
              <w:right w:val="single" w:sz="26" w:space="0" w:color="000000"/>
            </w:tcBorders>
          </w:tcPr>
          <w:p w:rsidR="00C317F3" w:rsidRDefault="00B26BD9">
            <w:pPr>
              <w:pStyle w:val="TableParagraph"/>
              <w:spacing w:line="228" w:lineRule="exact"/>
              <w:ind w:left="32" w:right="-19"/>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4780"/>
                      <wp:effectExtent l="0" t="0" r="0" b="0"/>
                      <wp:docPr id="407" name="Group 3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4780"/>
                                <a:chOff x="0" y="0"/>
                                <a:chExt cx="663" cy="228"/>
                              </a:xfrm>
                            </wpg:grpSpPr>
                            <pic:pic xmlns:pic="http://schemas.openxmlformats.org/drawingml/2006/picture">
                              <pic:nvPicPr>
                                <pic:cNvPr id="408" name="Picture 3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320" o:spid="_x0000_s1026" style="width:33.15pt;height:11.4pt;mso-position-horizontal-relative:char;mso-position-vertical-relative:line" coordsize="663,2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">
                      <v:shape id="Picture 321" o:spid="_x0000_s1027" type="#_x0000_t75" style="position:absolute;width:662;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8S3PAAAAA3AAAAA8AAABkcnMvZG93bnJldi54bWxET01rwkAQvRf6H5YRvNWNQUJJXaUtFARP&#10;piJ4G7PTbDA7G7LbGP+9cyj0+Hjf6+3kOzXSENvABpaLDBRxHWzLjYHj99fLK6iYkC12gcnAnSJs&#10;N89PayxtuPGBxio1SkI4lmjApdSXWsfakce4CD2xcD9h8JgEDo22A94k3Hc6z7JCe2xZGhz29Omo&#10;vla/3kDhyNansxXnUU8fq/sl31/3xsxn0/sbqERT+hf/uXfWwCqTtXJGjoDeP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4/xLc8AAAADcAAAADwAAAAAAAAAAAAAAAACfAgAA&#10;ZHJzL2Rvd25yZXYueG1sUEsFBgAAAAAEAAQA9wAAAIwDAAAAAA==&#10;">
                        <v:imagedata r:id="rId32" o:title=""/>
                      </v:shape>
                      <w10:anchorlock/>
                    </v:group>
                  </w:pict>
                </mc:Fallback>
              </mc:AlternateContent>
            </w:r>
          </w:p>
        </w:tc>
        <w:tc>
          <w:tcPr>
            <w:tcW w:w="824" w:type="dxa"/>
            <w:gridSpan w:val="2"/>
            <w:tcBorders>
              <w:top w:val="single" w:sz="6" w:space="0" w:color="000000"/>
              <w:left w:val="single" w:sz="26" w:space="0" w:color="000000"/>
              <w:bottom w:val="single" w:sz="6" w:space="0" w:color="000000"/>
              <w:right w:val="single" w:sz="6" w:space="0" w:color="000000"/>
            </w:tcBorders>
          </w:tcPr>
          <w:p w:rsidR="00C317F3" w:rsidRDefault="00C317F3"/>
        </w:tc>
        <w:tc>
          <w:tcPr>
            <w:tcW w:w="806" w:type="dxa"/>
            <w:vMerge/>
            <w:tcBorders>
              <w:left w:val="single" w:sz="26" w:space="0" w:color="000000"/>
              <w:bottom w:val="single" w:sz="6" w:space="0" w:color="000000"/>
              <w:right w:val="single" w:sz="12" w:space="0" w:color="000000"/>
            </w:tcBorders>
          </w:tcPr>
          <w:p w:rsidR="00C317F3" w:rsidRDefault="00C317F3"/>
        </w:tc>
      </w:tr>
      <w:tr w:rsidR="00C317F3">
        <w:trPr>
          <w:trHeight w:hRule="exact" w:val="245"/>
        </w:trPr>
        <w:tc>
          <w:tcPr>
            <w:tcW w:w="495" w:type="dxa"/>
            <w:vMerge w:val="restart"/>
            <w:tcBorders>
              <w:top w:val="single" w:sz="6" w:space="0" w:color="000000"/>
              <w:left w:val="single" w:sz="12" w:space="0" w:color="000000"/>
              <w:right w:val="single" w:sz="6" w:space="0" w:color="000000"/>
            </w:tcBorders>
          </w:tcPr>
          <w:p w:rsidR="00C317F3" w:rsidRDefault="00DB2863">
            <w:pPr>
              <w:pStyle w:val="TableParagraph"/>
              <w:spacing w:before="118"/>
              <w:ind w:right="5"/>
              <w:jc w:val="center"/>
              <w:rPr>
                <w:rFonts w:ascii="Times New Roman" w:eastAsia="Times New Roman" w:hAnsi="Times New Roman" w:cs="Times New Roman"/>
                <w:sz w:val="20"/>
                <w:szCs w:val="20"/>
              </w:rPr>
            </w:pPr>
            <w:r>
              <w:rPr>
                <w:rFonts w:ascii="Times New Roman"/>
                <w:w w:val="99"/>
                <w:sz w:val="20"/>
              </w:rPr>
              <w:t>3</w:t>
            </w:r>
          </w:p>
        </w:tc>
        <w:tc>
          <w:tcPr>
            <w:tcW w:w="1860" w:type="dxa"/>
            <w:vMerge w:val="restart"/>
            <w:tcBorders>
              <w:top w:val="single" w:sz="6" w:space="0" w:color="000000"/>
              <w:left w:val="single" w:sz="6" w:space="0" w:color="000000"/>
              <w:right w:val="single" w:sz="6" w:space="0" w:color="000000"/>
            </w:tcBorders>
          </w:tcPr>
          <w:p w:rsidR="00C317F3" w:rsidRDefault="00C317F3"/>
        </w:tc>
        <w:tc>
          <w:tcPr>
            <w:tcW w:w="617"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3"/>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3"/>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3"/>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3"/>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3"/>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3"/>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3"/>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3"/>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3"/>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3"/>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3"/>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3"/>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3"/>
              <w:rPr>
                <w:rFonts w:ascii="Times New Roman" w:eastAsia="Times New Roman" w:hAnsi="Times New Roman" w:cs="Times New Roman"/>
                <w:sz w:val="20"/>
                <w:szCs w:val="20"/>
              </w:rPr>
            </w:pPr>
          </w:p>
          <w:p w:rsidR="00C317F3" w:rsidRDefault="00DB2863">
            <w:pPr>
              <w:pStyle w:val="TableParagraph"/>
              <w:spacing w:line="20" w:lineRule="exact"/>
              <w:ind w:left="571" w:right="-41"/>
              <w:rPr>
                <w:rFonts w:ascii="Times New Roman" w:eastAsia="Times New Roman" w:hAnsi="Times New Roman" w:cs="Times New Roman"/>
                <w:sz w:val="2"/>
                <w:szCs w:val="2"/>
              </w:rPr>
            </w:pPr>
            <w:r>
              <w:rPr>
                <w:rFonts w:ascii="Times New Roman" w:eastAsia="Times New Roman" w:hAnsi="Times New Roman" w:cs="Times New Roman"/>
                <w:noProof/>
                <w:sz w:val="2"/>
                <w:szCs w:val="2"/>
              </w:rPr>
              <w:drawing>
                <wp:inline distT="0" distB="0" distL="0" distR="0">
                  <wp:extent cx="21336" cy="6096"/>
                  <wp:effectExtent l="0" t="0" r="0" b="0"/>
                  <wp:docPr id="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7.png"/>
                          <pic:cNvPicPr/>
                        </pic:nvPicPr>
                        <pic:blipFill>
                          <a:blip r:embed="rId24" cstate="print"/>
                          <a:stretch>
                            <a:fillRect/>
                          </a:stretch>
                        </pic:blipFill>
                        <pic:spPr>
                          <a:xfrm>
                            <a:off x="0" y="0"/>
                            <a:ext cx="21336" cy="6096"/>
                          </a:xfrm>
                          <a:prstGeom prst="rect">
                            <a:avLst/>
                          </a:prstGeom>
                        </pic:spPr>
                      </pic:pic>
                    </a:graphicData>
                  </a:graphic>
                </wp:inline>
              </w:drawing>
            </w:r>
          </w:p>
        </w:tc>
        <w:tc>
          <w:tcPr>
            <w:tcW w:w="788" w:type="dxa"/>
            <w:tcBorders>
              <w:top w:val="single" w:sz="6" w:space="0" w:color="000000"/>
              <w:left w:val="single" w:sz="6" w:space="0" w:color="000000"/>
              <w:bottom w:val="single" w:sz="6" w:space="0" w:color="000000"/>
              <w:right w:val="single" w:sz="32" w:space="0" w:color="000000"/>
            </w:tcBorders>
          </w:tcPr>
          <w:p w:rsidR="00C317F3" w:rsidRDefault="00C317F3"/>
        </w:tc>
        <w:tc>
          <w:tcPr>
            <w:tcW w:w="824" w:type="dxa"/>
            <w:gridSpan w:val="2"/>
            <w:tcBorders>
              <w:top w:val="single" w:sz="6" w:space="0" w:color="000000"/>
              <w:left w:val="single" w:sz="32" w:space="0" w:color="000000"/>
              <w:bottom w:val="single" w:sz="6" w:space="0" w:color="000000"/>
              <w:right w:val="single" w:sz="26" w:space="0" w:color="000000"/>
            </w:tcBorders>
          </w:tcPr>
          <w:p w:rsidR="00C317F3" w:rsidRDefault="00B26BD9">
            <w:pPr>
              <w:pStyle w:val="TableParagraph"/>
              <w:spacing w:line="230" w:lineRule="exact"/>
              <w:ind w:left="50" w:right="-1"/>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405" name="Group 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406" name="Picture 3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318"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">
                      <v:shape id="Picture 319" o:spid="_x0000_s1027" type="#_x0000_t75" style="position:absolute;width:662;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8H64DEAAAA3AAAAA8AAABkcnMvZG93bnJldi54bWxEj0uLwkAQhO8L/oehBW/rxCcaM4oKgrBe&#10;fBw8Npk2Ccn0hMxo4r93Fhb2WFTVV1Sy6UwlXtS4wrKC0TACQZxaXXCm4HY9fC9AOI+ssbJMCt7k&#10;YLPufSUYa9vymV4Xn4kAYRejgtz7OpbSpTkZdENbEwfvYRuDPsgmk7rBNsBNJcdRNJcGCw4LOda0&#10;zyktL0+j4Hny9zKdtD+z5US2u253L5Yjq9Sg321XIDx1/j/81z5qBdNoDr9nwhGQ6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8H64DEAAAA3AAAAA8AAAAAAAAAAAAAAAAA&#10;nwIAAGRycy9kb3ducmV2LnhtbFBLBQYAAAAABAAEAPcAAACQAwAAAAA=&#10;">
                        <v:imagedata r:id="rId34" o:title=""/>
                      </v:shape>
                      <w10:anchorlock/>
                    </v:group>
                  </w:pict>
                </mc:Fallback>
              </mc:AlternateContent>
            </w:r>
          </w:p>
        </w:tc>
        <w:tc>
          <w:tcPr>
            <w:tcW w:w="806" w:type="dxa"/>
            <w:vMerge w:val="restart"/>
            <w:tcBorders>
              <w:top w:val="single" w:sz="6" w:space="0" w:color="000000"/>
              <w:left w:val="single" w:sz="26" w:space="0" w:color="000000"/>
              <w:right w:val="single" w:sz="12" w:space="0" w:color="000000"/>
            </w:tcBorders>
          </w:tcPr>
          <w:p w:rsidR="00C317F3" w:rsidRDefault="00C317F3"/>
        </w:tc>
      </w:tr>
      <w:tr w:rsidR="00C317F3">
        <w:trPr>
          <w:trHeight w:hRule="exact" w:val="247"/>
        </w:trPr>
        <w:tc>
          <w:tcPr>
            <w:tcW w:w="495" w:type="dxa"/>
            <w:vMerge/>
            <w:tcBorders>
              <w:left w:val="single" w:sz="12" w:space="0" w:color="000000"/>
              <w:bottom w:val="single" w:sz="6" w:space="0" w:color="000000"/>
              <w:right w:val="single" w:sz="6" w:space="0" w:color="000000"/>
            </w:tcBorders>
          </w:tcPr>
          <w:p w:rsidR="00C317F3" w:rsidRDefault="00C317F3"/>
        </w:tc>
        <w:tc>
          <w:tcPr>
            <w:tcW w:w="1860" w:type="dxa"/>
            <w:vMerge/>
            <w:tcBorders>
              <w:left w:val="single" w:sz="6" w:space="0" w:color="000000"/>
              <w:bottom w:val="single" w:sz="6" w:space="0" w:color="000000"/>
              <w:right w:val="single" w:sz="6" w:space="0" w:color="000000"/>
            </w:tcBorders>
          </w:tcPr>
          <w:p w:rsidR="00C317F3" w:rsidRDefault="00C317F3"/>
        </w:tc>
        <w:tc>
          <w:tcPr>
            <w:tcW w:w="617"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32"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788" w:type="dxa"/>
            <w:tcBorders>
              <w:top w:val="single" w:sz="6" w:space="0" w:color="000000"/>
              <w:left w:val="single" w:sz="32" w:space="0" w:color="000000"/>
              <w:bottom w:val="single" w:sz="6" w:space="0" w:color="000000"/>
              <w:right w:val="single" w:sz="26" w:space="0" w:color="000000"/>
            </w:tcBorders>
          </w:tcPr>
          <w:p w:rsidR="00C317F3" w:rsidRDefault="00B26BD9">
            <w:pPr>
              <w:pStyle w:val="TableParagraph"/>
              <w:spacing w:line="230" w:lineRule="exact"/>
              <w:ind w:left="32" w:right="-19"/>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403" name="Group 3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404" name="Picture 3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316"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">
                      <v:shape id="Picture 317" o:spid="_x0000_s1027" type="#_x0000_t75" style="position:absolute;width:662;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jB17DAAAA3AAAAA8AAABkcnMvZG93bnJldi54bWxEj92KwjAUhO8F3yEcwTtNFZGlGsUfBPdm&#10;weoDHJpjW2xOShJr69ObhYW9HGbmG2a97UwtWnK+sqxgNk1AEOdWV1wouF1Pky8QPiBrrC2Tgp48&#10;bDfDwRpTbV98oTYLhYgQ9ikqKENoUil9XpJBP7UNcfTu1hkMUbpCaoevCDe1nCfJUhqsOC6U2NCh&#10;pPyRPU2knGx3/77sH322/Lm+j7p37eyg1HjU7VYgAnXhP/zXPmsFi2QBv2fiEZCb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2MHXsMAAADcAAAADwAAAAAAAAAAAAAAAACf&#10;AgAAZHJzL2Rvd25yZXYueG1sUEsFBgAAAAAEAAQA9wAAAI8DAAAAAA==&#10;">
                        <v:imagedata r:id="rId36" o:title=""/>
                      </v:shape>
                      <w10:anchorlock/>
                    </v:group>
                  </w:pict>
                </mc:Fallback>
              </mc:AlternateContent>
            </w:r>
          </w:p>
        </w:tc>
        <w:tc>
          <w:tcPr>
            <w:tcW w:w="824" w:type="dxa"/>
            <w:gridSpan w:val="2"/>
            <w:tcBorders>
              <w:top w:val="single" w:sz="6" w:space="0" w:color="000000"/>
              <w:left w:val="single" w:sz="26" w:space="0" w:color="000000"/>
              <w:bottom w:val="single" w:sz="6" w:space="0" w:color="000000"/>
              <w:right w:val="single" w:sz="6" w:space="0" w:color="000000"/>
            </w:tcBorders>
          </w:tcPr>
          <w:p w:rsidR="00C317F3" w:rsidRDefault="00C317F3"/>
        </w:tc>
        <w:tc>
          <w:tcPr>
            <w:tcW w:w="806" w:type="dxa"/>
            <w:vMerge/>
            <w:tcBorders>
              <w:left w:val="single" w:sz="26" w:space="0" w:color="000000"/>
              <w:bottom w:val="single" w:sz="6" w:space="0" w:color="000000"/>
              <w:right w:val="single" w:sz="12" w:space="0" w:color="000000"/>
            </w:tcBorders>
          </w:tcPr>
          <w:p w:rsidR="00C317F3" w:rsidRDefault="00C317F3"/>
        </w:tc>
      </w:tr>
      <w:tr w:rsidR="00C317F3">
        <w:trPr>
          <w:trHeight w:hRule="exact" w:val="242"/>
        </w:trPr>
        <w:tc>
          <w:tcPr>
            <w:tcW w:w="495" w:type="dxa"/>
            <w:vMerge w:val="restart"/>
            <w:tcBorders>
              <w:top w:val="single" w:sz="6" w:space="0" w:color="000000"/>
              <w:left w:val="single" w:sz="12" w:space="0" w:color="000000"/>
              <w:right w:val="single" w:sz="6" w:space="0" w:color="000000"/>
            </w:tcBorders>
          </w:tcPr>
          <w:p w:rsidR="00C317F3" w:rsidRDefault="00C317F3"/>
        </w:tc>
        <w:tc>
          <w:tcPr>
            <w:tcW w:w="1860" w:type="dxa"/>
            <w:vMerge w:val="restart"/>
            <w:tcBorders>
              <w:top w:val="single" w:sz="6" w:space="0" w:color="000000"/>
              <w:left w:val="single" w:sz="6" w:space="0" w:color="000000"/>
              <w:right w:val="single" w:sz="6" w:space="0" w:color="000000"/>
            </w:tcBorders>
          </w:tcPr>
          <w:p w:rsidR="00C317F3" w:rsidRDefault="00C317F3"/>
        </w:tc>
        <w:tc>
          <w:tcPr>
            <w:tcW w:w="617"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p w:rsidR="00C317F3" w:rsidRDefault="00DB2863">
            <w:pPr>
              <w:pStyle w:val="TableParagraph"/>
              <w:spacing w:line="20" w:lineRule="exact"/>
              <w:ind w:left="571" w:right="-41"/>
              <w:rPr>
                <w:rFonts w:ascii="Times New Roman" w:eastAsia="Times New Roman" w:hAnsi="Times New Roman" w:cs="Times New Roman"/>
                <w:sz w:val="2"/>
                <w:szCs w:val="2"/>
              </w:rPr>
            </w:pPr>
            <w:r>
              <w:rPr>
                <w:rFonts w:ascii="Times New Roman" w:eastAsia="Times New Roman" w:hAnsi="Times New Roman" w:cs="Times New Roman"/>
                <w:noProof/>
                <w:sz w:val="2"/>
                <w:szCs w:val="2"/>
              </w:rPr>
              <w:drawing>
                <wp:inline distT="0" distB="0" distL="0" distR="0">
                  <wp:extent cx="21335" cy="6096"/>
                  <wp:effectExtent l="0" t="0" r="0" b="0"/>
                  <wp:docPr id="9"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7.png"/>
                          <pic:cNvPicPr/>
                        </pic:nvPicPr>
                        <pic:blipFill>
                          <a:blip r:embed="rId24" cstate="print"/>
                          <a:stretch>
                            <a:fillRect/>
                          </a:stretch>
                        </pic:blipFill>
                        <pic:spPr>
                          <a:xfrm>
                            <a:off x="0" y="0"/>
                            <a:ext cx="21335" cy="6096"/>
                          </a:xfrm>
                          <a:prstGeom prst="rect">
                            <a:avLst/>
                          </a:prstGeom>
                        </pic:spPr>
                      </pic:pic>
                    </a:graphicData>
                  </a:graphic>
                </wp:inline>
              </w:drawing>
            </w:r>
          </w:p>
        </w:tc>
        <w:tc>
          <w:tcPr>
            <w:tcW w:w="788" w:type="dxa"/>
            <w:tcBorders>
              <w:top w:val="single" w:sz="6" w:space="0" w:color="000000"/>
              <w:left w:val="single" w:sz="6" w:space="0" w:color="000000"/>
              <w:bottom w:val="single" w:sz="6" w:space="0" w:color="000000"/>
              <w:right w:val="single" w:sz="32" w:space="0" w:color="000000"/>
            </w:tcBorders>
          </w:tcPr>
          <w:p w:rsidR="00C317F3" w:rsidRDefault="00C317F3"/>
        </w:tc>
        <w:tc>
          <w:tcPr>
            <w:tcW w:w="824" w:type="dxa"/>
            <w:gridSpan w:val="2"/>
            <w:tcBorders>
              <w:top w:val="single" w:sz="6" w:space="0" w:color="000000"/>
              <w:left w:val="single" w:sz="32" w:space="0" w:color="000000"/>
              <w:bottom w:val="single" w:sz="6" w:space="0" w:color="000000"/>
              <w:right w:val="single" w:sz="26" w:space="0" w:color="000000"/>
            </w:tcBorders>
          </w:tcPr>
          <w:p w:rsidR="00C317F3" w:rsidRDefault="00B26BD9">
            <w:pPr>
              <w:pStyle w:val="TableParagraph"/>
              <w:spacing w:line="230" w:lineRule="exact"/>
              <w:ind w:left="50" w:right="-1"/>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401" name="Group 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402" name="Picture 3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314"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">
                      <v:shape id="Picture 315" o:spid="_x0000_s1027" type="#_x0000_t75" style="position:absolute;width:662;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28q7FAAAA3AAAAA8AAABkcnMvZG93bnJldi54bWxEj91qwkAUhO8LvsNyhN4U3SSU/qSuIlJr&#10;vSnU+ACH7DEJZs+G3dXEt3cFwcthZr5hZovBtOJMzjeWFaTTBARxaXXDlYJ9sZ58gPABWWNrmRRc&#10;yMNiPnqaYa5tz/903oVKRAj7HBXUIXS5lL6syaCf2o44egfrDIYoXSW1wz7CTSuzJHmTBhuOCzV2&#10;tKqpPO5ORsF3dvj7LB2+9+mWm+3LpkjlT6HU83hYfoEINIRH+N7+1QpekwxuZ+IRkP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9vKuxQAAANwAAAAPAAAAAAAAAAAAAAAA&#10;AJ8CAABkcnMvZG93bnJldi54bWxQSwUGAAAAAAQABAD3AAAAkQMAAAAA&#10;">
                        <v:imagedata r:id="rId38" o:title=""/>
                      </v:shape>
                      <w10:anchorlock/>
                    </v:group>
                  </w:pict>
                </mc:Fallback>
              </mc:AlternateContent>
            </w:r>
          </w:p>
        </w:tc>
        <w:tc>
          <w:tcPr>
            <w:tcW w:w="806" w:type="dxa"/>
            <w:vMerge w:val="restart"/>
            <w:tcBorders>
              <w:top w:val="single" w:sz="6" w:space="0" w:color="000000"/>
              <w:left w:val="single" w:sz="26" w:space="0" w:color="000000"/>
              <w:right w:val="single" w:sz="12" w:space="0" w:color="000000"/>
            </w:tcBorders>
          </w:tcPr>
          <w:p w:rsidR="00C317F3" w:rsidRDefault="00C317F3"/>
        </w:tc>
      </w:tr>
      <w:tr w:rsidR="00C317F3">
        <w:trPr>
          <w:trHeight w:hRule="exact" w:val="247"/>
        </w:trPr>
        <w:tc>
          <w:tcPr>
            <w:tcW w:w="495" w:type="dxa"/>
            <w:vMerge/>
            <w:tcBorders>
              <w:left w:val="single" w:sz="12" w:space="0" w:color="000000"/>
              <w:bottom w:val="single" w:sz="6" w:space="0" w:color="000000"/>
              <w:right w:val="single" w:sz="6" w:space="0" w:color="000000"/>
            </w:tcBorders>
          </w:tcPr>
          <w:p w:rsidR="00C317F3" w:rsidRDefault="00C317F3"/>
        </w:tc>
        <w:tc>
          <w:tcPr>
            <w:tcW w:w="1860" w:type="dxa"/>
            <w:vMerge/>
            <w:tcBorders>
              <w:left w:val="single" w:sz="6" w:space="0" w:color="000000"/>
              <w:bottom w:val="single" w:sz="6" w:space="0" w:color="000000"/>
              <w:right w:val="single" w:sz="6" w:space="0" w:color="000000"/>
            </w:tcBorders>
          </w:tcPr>
          <w:p w:rsidR="00C317F3" w:rsidRDefault="00C317F3"/>
        </w:tc>
        <w:tc>
          <w:tcPr>
            <w:tcW w:w="617"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32"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788" w:type="dxa"/>
            <w:tcBorders>
              <w:top w:val="single" w:sz="6" w:space="0" w:color="000000"/>
              <w:left w:val="single" w:sz="32" w:space="0" w:color="000000"/>
              <w:bottom w:val="single" w:sz="6" w:space="0" w:color="000000"/>
              <w:right w:val="single" w:sz="26" w:space="0" w:color="000000"/>
            </w:tcBorders>
          </w:tcPr>
          <w:p w:rsidR="00C317F3" w:rsidRDefault="00B26BD9">
            <w:pPr>
              <w:pStyle w:val="TableParagraph"/>
              <w:spacing w:line="230" w:lineRule="exact"/>
              <w:ind w:left="32" w:right="-19"/>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399" name="Group 3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400" name="Picture 3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312"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">
                      <v:shape id="Picture 313" o:spid="_x0000_s1027" type="#_x0000_t75" style="position:absolute;width:662;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dhnBAAAA3AAAAA8AAABkcnMvZG93bnJldi54bWxET8uKwjAU3Qv+Q7jCbGRMHURmOkbxgehO&#10;R0W3l+aalmluShNr/XuzEFweznsya20pGqp94VjBcJCAIM6cLtgoOB3Xn98gfEDWWDomBQ/yMJt2&#10;OxNMtbvzHzWHYEQMYZ+igjyEKpXSZzlZ9ANXEUfu6mqLIcLaSF3jPYbbUn4lyVhaLDg25FjRMqfs&#10;/3CzCnbN/rLaUv+4ORfzxdWMzOWn3Cv10WvnvyACteEtfrm3WsEoifPjmXgE5PQ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2+dhnBAAAA3AAAAA8AAAAAAAAAAAAAAAAAnwIA&#10;AGRycy9kb3ducmV2LnhtbFBLBQYAAAAABAAEAPcAAACNAwAAAAA=&#10;">
                        <v:imagedata r:id="rId40" o:title=""/>
                      </v:shape>
                      <w10:anchorlock/>
                    </v:group>
                  </w:pict>
                </mc:Fallback>
              </mc:AlternateContent>
            </w:r>
          </w:p>
        </w:tc>
        <w:tc>
          <w:tcPr>
            <w:tcW w:w="824" w:type="dxa"/>
            <w:gridSpan w:val="2"/>
            <w:tcBorders>
              <w:top w:val="single" w:sz="6" w:space="0" w:color="000000"/>
              <w:left w:val="single" w:sz="26" w:space="0" w:color="000000"/>
              <w:bottom w:val="single" w:sz="6" w:space="0" w:color="000000"/>
              <w:right w:val="single" w:sz="6" w:space="0" w:color="000000"/>
            </w:tcBorders>
          </w:tcPr>
          <w:p w:rsidR="00C317F3" w:rsidRDefault="00C317F3"/>
        </w:tc>
        <w:tc>
          <w:tcPr>
            <w:tcW w:w="806" w:type="dxa"/>
            <w:vMerge/>
            <w:tcBorders>
              <w:left w:val="single" w:sz="26" w:space="0" w:color="000000"/>
              <w:bottom w:val="single" w:sz="6" w:space="0" w:color="000000"/>
              <w:right w:val="single" w:sz="12" w:space="0" w:color="000000"/>
            </w:tcBorders>
          </w:tcPr>
          <w:p w:rsidR="00C317F3" w:rsidRDefault="00C317F3"/>
        </w:tc>
      </w:tr>
      <w:tr w:rsidR="00C317F3">
        <w:trPr>
          <w:trHeight w:hRule="exact" w:val="242"/>
        </w:trPr>
        <w:tc>
          <w:tcPr>
            <w:tcW w:w="495" w:type="dxa"/>
            <w:vMerge w:val="restart"/>
            <w:tcBorders>
              <w:top w:val="single" w:sz="6" w:space="0" w:color="000000"/>
              <w:left w:val="single" w:sz="12" w:space="0" w:color="000000"/>
              <w:right w:val="single" w:sz="6" w:space="0" w:color="000000"/>
            </w:tcBorders>
          </w:tcPr>
          <w:p w:rsidR="00C317F3" w:rsidRDefault="00DB2863">
            <w:pPr>
              <w:pStyle w:val="TableParagraph"/>
              <w:spacing w:before="115"/>
              <w:ind w:right="5"/>
              <w:jc w:val="center"/>
              <w:rPr>
                <w:rFonts w:ascii="Times New Roman" w:eastAsia="Times New Roman" w:hAnsi="Times New Roman" w:cs="Times New Roman"/>
                <w:sz w:val="20"/>
                <w:szCs w:val="20"/>
              </w:rPr>
            </w:pPr>
            <w:r>
              <w:rPr>
                <w:rFonts w:ascii="Times New Roman"/>
                <w:w w:val="99"/>
                <w:sz w:val="20"/>
              </w:rPr>
              <w:t>n</w:t>
            </w:r>
          </w:p>
        </w:tc>
        <w:tc>
          <w:tcPr>
            <w:tcW w:w="1860" w:type="dxa"/>
            <w:vMerge w:val="restart"/>
            <w:tcBorders>
              <w:top w:val="single" w:sz="6" w:space="0" w:color="000000"/>
              <w:left w:val="single" w:sz="6" w:space="0" w:color="000000"/>
              <w:right w:val="single" w:sz="6" w:space="0" w:color="000000"/>
            </w:tcBorders>
          </w:tcPr>
          <w:p w:rsidR="00C317F3" w:rsidRDefault="00C317F3"/>
        </w:tc>
        <w:tc>
          <w:tcPr>
            <w:tcW w:w="617"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p w:rsidR="00C317F3" w:rsidRDefault="00DB2863">
            <w:pPr>
              <w:pStyle w:val="TableParagraph"/>
              <w:spacing w:line="20" w:lineRule="exact"/>
              <w:ind w:left="571" w:right="-41"/>
              <w:rPr>
                <w:rFonts w:ascii="Times New Roman" w:eastAsia="Times New Roman" w:hAnsi="Times New Roman" w:cs="Times New Roman"/>
                <w:sz w:val="2"/>
                <w:szCs w:val="2"/>
              </w:rPr>
            </w:pPr>
            <w:r>
              <w:rPr>
                <w:rFonts w:ascii="Times New Roman" w:eastAsia="Times New Roman" w:hAnsi="Times New Roman" w:cs="Times New Roman"/>
                <w:noProof/>
                <w:sz w:val="2"/>
                <w:szCs w:val="2"/>
              </w:rPr>
              <w:drawing>
                <wp:inline distT="0" distB="0" distL="0" distR="0">
                  <wp:extent cx="21335" cy="6096"/>
                  <wp:effectExtent l="0" t="0" r="0" b="0"/>
                  <wp:docPr id="11"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7.png"/>
                          <pic:cNvPicPr/>
                        </pic:nvPicPr>
                        <pic:blipFill>
                          <a:blip r:embed="rId24" cstate="print"/>
                          <a:stretch>
                            <a:fillRect/>
                          </a:stretch>
                        </pic:blipFill>
                        <pic:spPr>
                          <a:xfrm>
                            <a:off x="0" y="0"/>
                            <a:ext cx="21335" cy="6096"/>
                          </a:xfrm>
                          <a:prstGeom prst="rect">
                            <a:avLst/>
                          </a:prstGeom>
                        </pic:spPr>
                      </pic:pic>
                    </a:graphicData>
                  </a:graphic>
                </wp:inline>
              </w:drawing>
            </w:r>
          </w:p>
        </w:tc>
        <w:tc>
          <w:tcPr>
            <w:tcW w:w="788" w:type="dxa"/>
            <w:tcBorders>
              <w:top w:val="single" w:sz="6" w:space="0" w:color="000000"/>
              <w:left w:val="single" w:sz="6" w:space="0" w:color="000000"/>
              <w:bottom w:val="single" w:sz="6" w:space="0" w:color="000000"/>
              <w:right w:val="single" w:sz="32" w:space="0" w:color="000000"/>
            </w:tcBorders>
          </w:tcPr>
          <w:p w:rsidR="00C317F3" w:rsidRDefault="00C317F3"/>
        </w:tc>
        <w:tc>
          <w:tcPr>
            <w:tcW w:w="824" w:type="dxa"/>
            <w:gridSpan w:val="2"/>
            <w:tcBorders>
              <w:top w:val="single" w:sz="6" w:space="0" w:color="000000"/>
              <w:left w:val="single" w:sz="32" w:space="0" w:color="000000"/>
              <w:bottom w:val="single" w:sz="6" w:space="0" w:color="000000"/>
              <w:right w:val="single" w:sz="26" w:space="0" w:color="000000"/>
            </w:tcBorders>
          </w:tcPr>
          <w:p w:rsidR="00C317F3" w:rsidRDefault="00B26BD9">
            <w:pPr>
              <w:pStyle w:val="TableParagraph"/>
              <w:spacing w:line="230" w:lineRule="exact"/>
              <w:ind w:left="50" w:right="-1"/>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397" name="Group 3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398" name="Picture 3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6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310"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">
                      <v:shape id="Picture 311" o:spid="_x0000_s1027" type="#_x0000_t75" style="position:absolute;width:662;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7Sui/AAAA3AAAAA8AAABkcnMvZG93bnJldi54bWxET7sKwjAU3QX/IVzBRTRVQWo1igiKSwcf&#10;i9ulubbV5qY0Uevfm0FwPJz3ct2aSryocaVlBeNRBII4s7rkXMHlvBvGIJxH1lhZJgUfcrBedTtL&#10;TLR985FeJ5+LEMIuQQWF93UipcsKMuhGtiYO3M02Bn2ATS51g+8Qbio5iaKZNFhyaCiwpm1B2eP0&#10;NAri4+BaPw/jxz1FOZntP6k221Spfq/dLEB4av1f/HMftILpPKwNZ8IRkKs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Hu0rovwAAANwAAAAPAAAAAAAAAAAAAAAAAJ8CAABk&#10;cnMvZG93bnJldi54bWxQSwUGAAAAAAQABAD3AAAAiwMAAAAA&#10;">
                        <v:imagedata r:id="rId42" o:title=""/>
                      </v:shape>
                      <w10:anchorlock/>
                    </v:group>
                  </w:pict>
                </mc:Fallback>
              </mc:AlternateContent>
            </w:r>
          </w:p>
        </w:tc>
        <w:tc>
          <w:tcPr>
            <w:tcW w:w="806" w:type="dxa"/>
            <w:vMerge w:val="restart"/>
            <w:tcBorders>
              <w:top w:val="single" w:sz="6" w:space="0" w:color="000000"/>
              <w:left w:val="single" w:sz="26" w:space="0" w:color="000000"/>
              <w:right w:val="single" w:sz="12" w:space="0" w:color="000000"/>
            </w:tcBorders>
          </w:tcPr>
          <w:p w:rsidR="00C317F3" w:rsidRDefault="00C317F3"/>
        </w:tc>
      </w:tr>
      <w:tr w:rsidR="00C317F3">
        <w:trPr>
          <w:trHeight w:hRule="exact" w:val="247"/>
        </w:trPr>
        <w:tc>
          <w:tcPr>
            <w:tcW w:w="495" w:type="dxa"/>
            <w:vMerge/>
            <w:tcBorders>
              <w:left w:val="single" w:sz="12" w:space="0" w:color="000000"/>
              <w:bottom w:val="single" w:sz="6" w:space="0" w:color="000000"/>
              <w:right w:val="single" w:sz="6" w:space="0" w:color="000000"/>
            </w:tcBorders>
          </w:tcPr>
          <w:p w:rsidR="00C317F3" w:rsidRDefault="00C317F3"/>
        </w:tc>
        <w:tc>
          <w:tcPr>
            <w:tcW w:w="1860" w:type="dxa"/>
            <w:vMerge/>
            <w:tcBorders>
              <w:left w:val="single" w:sz="6" w:space="0" w:color="000000"/>
              <w:bottom w:val="single" w:sz="6" w:space="0" w:color="000000"/>
              <w:right w:val="single" w:sz="6" w:space="0" w:color="000000"/>
            </w:tcBorders>
          </w:tcPr>
          <w:p w:rsidR="00C317F3" w:rsidRDefault="00C317F3"/>
        </w:tc>
        <w:tc>
          <w:tcPr>
            <w:tcW w:w="617"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29"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788" w:type="dxa"/>
            <w:tcBorders>
              <w:top w:val="single" w:sz="6" w:space="0" w:color="000000"/>
              <w:left w:val="single" w:sz="29" w:space="0" w:color="000000"/>
              <w:bottom w:val="single" w:sz="6" w:space="0" w:color="000000"/>
              <w:right w:val="single" w:sz="26" w:space="0" w:color="000000"/>
            </w:tcBorders>
          </w:tcPr>
          <w:p w:rsidR="00C317F3" w:rsidRDefault="00B26BD9">
            <w:pPr>
              <w:pStyle w:val="TableParagraph"/>
              <w:spacing w:line="230" w:lineRule="exact"/>
              <w:ind w:left="36" w:right="-19"/>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395" name="Group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396" name="Picture 30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308"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">
                      <v:shape id="Picture 309" o:spid="_x0000_s1027" type="#_x0000_t75" style="position:absolute;width:662;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WGi7DAAAA3AAAAA8AAABkcnMvZG93bnJldi54bWxEj81qAkEQhO9C3mFowZvOqiDJxlESUfSQ&#10;iz8P0My0u2u2e5adUde3d4RAjkVVfUXNlx3X6kZtqLwYGI8yUCTWu0oKA6fjZvgOKkQUh7UXMvCg&#10;AMvFW2+OufN32dPtEAuVIBJyNFDG2ORaB1sSYxj5hiR5Z98yxiTbQrsW7wnOtZ5k2UwzVpIWSmxo&#10;VZL9PVzZgLtE5uv2/M18seuTW//sHntrzKDffX2CitTF//Bfe+cMTD9m8DqTjoBeP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tYaLsMAAADcAAAADwAAAAAAAAAAAAAAAACf&#10;AgAAZHJzL2Rvd25yZXYueG1sUEsFBgAAAAAEAAQA9wAAAI8DAAAAAA==&#10;">
                        <v:imagedata r:id="rId44" o:title=""/>
                      </v:shape>
                      <w10:anchorlock/>
                    </v:group>
                  </w:pict>
                </mc:Fallback>
              </mc:AlternateContent>
            </w:r>
          </w:p>
        </w:tc>
        <w:tc>
          <w:tcPr>
            <w:tcW w:w="824" w:type="dxa"/>
            <w:gridSpan w:val="2"/>
            <w:tcBorders>
              <w:top w:val="single" w:sz="6" w:space="0" w:color="000000"/>
              <w:left w:val="single" w:sz="26" w:space="0" w:color="000000"/>
              <w:bottom w:val="single" w:sz="6" w:space="0" w:color="000000"/>
              <w:right w:val="single" w:sz="6" w:space="0" w:color="000000"/>
            </w:tcBorders>
          </w:tcPr>
          <w:p w:rsidR="00C317F3" w:rsidRDefault="00C317F3"/>
        </w:tc>
        <w:tc>
          <w:tcPr>
            <w:tcW w:w="806" w:type="dxa"/>
            <w:vMerge/>
            <w:tcBorders>
              <w:left w:val="single" w:sz="26" w:space="0" w:color="000000"/>
              <w:bottom w:val="single" w:sz="6" w:space="0" w:color="000000"/>
              <w:right w:val="single" w:sz="12" w:space="0" w:color="000000"/>
            </w:tcBorders>
          </w:tcPr>
          <w:p w:rsidR="00C317F3" w:rsidRDefault="00C317F3"/>
        </w:tc>
      </w:tr>
      <w:tr w:rsidR="00C317F3">
        <w:trPr>
          <w:trHeight w:hRule="exact" w:val="286"/>
        </w:trPr>
        <w:tc>
          <w:tcPr>
            <w:tcW w:w="7933" w:type="dxa"/>
            <w:gridSpan w:val="11"/>
            <w:tcBorders>
              <w:top w:val="single" w:sz="6" w:space="0" w:color="000000"/>
              <w:left w:val="single" w:sz="12" w:space="0" w:color="000000"/>
              <w:bottom w:val="single" w:sz="8" w:space="0" w:color="000000"/>
              <w:right w:val="single" w:sz="6" w:space="0" w:color="000000"/>
            </w:tcBorders>
          </w:tcPr>
          <w:p w:rsidR="00C317F3" w:rsidRDefault="00C317F3"/>
        </w:tc>
        <w:tc>
          <w:tcPr>
            <w:tcW w:w="2480" w:type="dxa"/>
            <w:gridSpan w:val="4"/>
            <w:tcBorders>
              <w:top w:val="single" w:sz="6" w:space="0" w:color="000000"/>
              <w:left w:val="single" w:sz="6" w:space="0" w:color="000000"/>
              <w:bottom w:val="single" w:sz="8" w:space="0" w:color="000000"/>
              <w:right w:val="single" w:sz="6" w:space="0" w:color="000000"/>
            </w:tcBorders>
          </w:tcPr>
          <w:p w:rsidR="00C317F3" w:rsidRDefault="00DB2863">
            <w:pPr>
              <w:pStyle w:val="TableParagraph"/>
              <w:spacing w:before="17"/>
              <w:ind w:left="64"/>
              <w:rPr>
                <w:rFonts w:ascii="Times New Roman" w:eastAsia="Times New Roman" w:hAnsi="Times New Roman" w:cs="Times New Roman"/>
                <w:sz w:val="20"/>
                <w:szCs w:val="20"/>
              </w:rPr>
            </w:pPr>
            <w:r>
              <w:rPr>
                <w:rFonts w:ascii="Times New Roman"/>
                <w:b/>
                <w:sz w:val="20"/>
              </w:rPr>
              <w:t>Subtotal</w:t>
            </w:r>
          </w:p>
        </w:tc>
        <w:tc>
          <w:tcPr>
            <w:tcW w:w="788" w:type="dxa"/>
            <w:tcBorders>
              <w:top w:val="single" w:sz="6" w:space="0" w:color="000000"/>
              <w:left w:val="single" w:sz="6" w:space="0" w:color="000000"/>
              <w:bottom w:val="single" w:sz="8" w:space="0" w:color="000000"/>
              <w:right w:val="single" w:sz="6" w:space="0" w:color="000000"/>
            </w:tcBorders>
          </w:tcPr>
          <w:p w:rsidR="00C317F3" w:rsidRDefault="00C317F3"/>
        </w:tc>
        <w:tc>
          <w:tcPr>
            <w:tcW w:w="824" w:type="dxa"/>
            <w:gridSpan w:val="2"/>
            <w:tcBorders>
              <w:top w:val="single" w:sz="6" w:space="0" w:color="000000"/>
              <w:left w:val="single" w:sz="6" w:space="0" w:color="000000"/>
              <w:bottom w:val="single" w:sz="8" w:space="0" w:color="000000"/>
              <w:right w:val="single" w:sz="6" w:space="0" w:color="000000"/>
            </w:tcBorders>
          </w:tcPr>
          <w:p w:rsidR="00C317F3" w:rsidRDefault="00C317F3"/>
        </w:tc>
        <w:tc>
          <w:tcPr>
            <w:tcW w:w="806" w:type="dxa"/>
            <w:tcBorders>
              <w:top w:val="single" w:sz="6" w:space="0" w:color="000000"/>
              <w:left w:val="single" w:sz="6" w:space="0" w:color="000000"/>
              <w:bottom w:val="single" w:sz="8" w:space="0" w:color="000000"/>
              <w:right w:val="single" w:sz="12" w:space="0" w:color="000000"/>
            </w:tcBorders>
          </w:tcPr>
          <w:p w:rsidR="00C317F3" w:rsidRDefault="00C317F3"/>
        </w:tc>
      </w:tr>
      <w:tr w:rsidR="00C317F3">
        <w:trPr>
          <w:trHeight w:hRule="exact" w:val="283"/>
        </w:trPr>
        <w:tc>
          <w:tcPr>
            <w:tcW w:w="12832" w:type="dxa"/>
            <w:gridSpan w:val="19"/>
            <w:tcBorders>
              <w:top w:val="single" w:sz="8" w:space="0" w:color="000000"/>
              <w:left w:val="single" w:sz="12" w:space="0" w:color="000000"/>
              <w:bottom w:val="single" w:sz="6" w:space="0" w:color="000000"/>
              <w:right w:val="single" w:sz="12" w:space="0" w:color="000000"/>
            </w:tcBorders>
          </w:tcPr>
          <w:p w:rsidR="00C317F3" w:rsidRDefault="00DB2863">
            <w:pPr>
              <w:pStyle w:val="TableParagraph"/>
              <w:spacing w:before="17"/>
              <w:ind w:left="57"/>
              <w:rPr>
                <w:rFonts w:ascii="Times New Roman" w:eastAsia="Times New Roman" w:hAnsi="Times New Roman" w:cs="Times New Roman"/>
                <w:sz w:val="20"/>
                <w:szCs w:val="20"/>
              </w:rPr>
            </w:pPr>
            <w:r>
              <w:rPr>
                <w:rFonts w:ascii="Times New Roman"/>
                <w:b/>
                <w:sz w:val="20"/>
              </w:rPr>
              <w:t>Local</w:t>
            </w:r>
          </w:p>
        </w:tc>
      </w:tr>
      <w:tr w:rsidR="00C317F3">
        <w:trPr>
          <w:trHeight w:hRule="exact" w:val="243"/>
        </w:trPr>
        <w:tc>
          <w:tcPr>
            <w:tcW w:w="495" w:type="dxa"/>
            <w:vMerge w:val="restart"/>
            <w:tcBorders>
              <w:top w:val="single" w:sz="6" w:space="0" w:color="000000"/>
              <w:left w:val="single" w:sz="12" w:space="0" w:color="000000"/>
              <w:right w:val="single" w:sz="6" w:space="0" w:color="000000"/>
            </w:tcBorders>
          </w:tcPr>
          <w:p w:rsidR="00C317F3" w:rsidRDefault="00DB2863">
            <w:pPr>
              <w:pStyle w:val="TableParagraph"/>
              <w:spacing w:before="116"/>
              <w:ind w:right="5"/>
              <w:jc w:val="center"/>
              <w:rPr>
                <w:rFonts w:ascii="Times New Roman" w:eastAsia="Times New Roman" w:hAnsi="Times New Roman" w:cs="Times New Roman"/>
                <w:sz w:val="20"/>
                <w:szCs w:val="20"/>
              </w:rPr>
            </w:pPr>
            <w:r>
              <w:rPr>
                <w:rFonts w:ascii="Times New Roman"/>
                <w:w w:val="99"/>
                <w:sz w:val="20"/>
              </w:rPr>
              <w:t>1</w:t>
            </w:r>
          </w:p>
        </w:tc>
        <w:tc>
          <w:tcPr>
            <w:tcW w:w="1860" w:type="dxa"/>
            <w:vMerge w:val="restart"/>
            <w:tcBorders>
              <w:top w:val="single" w:sz="6" w:space="0" w:color="000000"/>
              <w:left w:val="single" w:sz="6" w:space="0" w:color="000000"/>
              <w:right w:val="single" w:sz="6" w:space="0" w:color="000000"/>
            </w:tcBorders>
          </w:tcPr>
          <w:p w:rsidR="00C317F3" w:rsidRDefault="00C317F3"/>
        </w:tc>
        <w:tc>
          <w:tcPr>
            <w:tcW w:w="617" w:type="dxa"/>
            <w:tcBorders>
              <w:top w:val="single" w:sz="6" w:space="0" w:color="000000"/>
              <w:left w:val="single" w:sz="6" w:space="0" w:color="000000"/>
              <w:bottom w:val="single" w:sz="4" w:space="0" w:color="000000"/>
              <w:right w:val="single" w:sz="6" w:space="0" w:color="000000"/>
            </w:tcBorders>
          </w:tcPr>
          <w:p w:rsidR="00C317F3" w:rsidRDefault="00DB2863">
            <w:pPr>
              <w:pStyle w:val="TableParagraph"/>
              <w:spacing w:before="16"/>
              <w:ind w:right="71"/>
              <w:jc w:val="center"/>
              <w:rPr>
                <w:rFonts w:ascii="Times New Roman" w:eastAsia="Times New Roman" w:hAnsi="Times New Roman" w:cs="Times New Roman"/>
                <w:sz w:val="16"/>
                <w:szCs w:val="16"/>
              </w:rPr>
            </w:pPr>
            <w:r>
              <w:rPr>
                <w:rFonts w:ascii="Times New Roman"/>
                <w:sz w:val="16"/>
              </w:rPr>
              <w:t>[</w:t>
            </w:r>
            <w:r>
              <w:rPr>
                <w:rFonts w:ascii="Times New Roman"/>
                <w:i/>
                <w:sz w:val="16"/>
              </w:rPr>
              <w:t>Home</w:t>
            </w:r>
            <w:r>
              <w:rPr>
                <w:rFonts w:ascii="Times New Roman"/>
                <w:sz w:val="16"/>
              </w:rPr>
              <w:t>]</w:t>
            </w: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0"/>
                <w:szCs w:val="20"/>
              </w:rPr>
            </w:pPr>
          </w:p>
          <w:p w:rsidR="00C317F3" w:rsidRDefault="00DB2863">
            <w:pPr>
              <w:pStyle w:val="TableParagraph"/>
              <w:spacing w:line="20" w:lineRule="exact"/>
              <w:ind w:left="571" w:right="-41"/>
              <w:rPr>
                <w:rFonts w:ascii="Times New Roman" w:eastAsia="Times New Roman" w:hAnsi="Times New Roman" w:cs="Times New Roman"/>
                <w:sz w:val="2"/>
                <w:szCs w:val="2"/>
              </w:rPr>
            </w:pPr>
            <w:r>
              <w:rPr>
                <w:rFonts w:ascii="Times New Roman" w:eastAsia="Times New Roman" w:hAnsi="Times New Roman" w:cs="Times New Roman"/>
                <w:noProof/>
                <w:sz w:val="2"/>
                <w:szCs w:val="2"/>
              </w:rPr>
              <w:drawing>
                <wp:inline distT="0" distB="0" distL="0" distR="0">
                  <wp:extent cx="21335" cy="6096"/>
                  <wp:effectExtent l="0" t="0" r="0" b="0"/>
                  <wp:docPr id="13"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7.png"/>
                          <pic:cNvPicPr/>
                        </pic:nvPicPr>
                        <pic:blipFill>
                          <a:blip r:embed="rId24" cstate="print"/>
                          <a:stretch>
                            <a:fillRect/>
                          </a:stretch>
                        </pic:blipFill>
                        <pic:spPr>
                          <a:xfrm>
                            <a:off x="0" y="0"/>
                            <a:ext cx="21335" cy="6096"/>
                          </a:xfrm>
                          <a:prstGeom prst="rect">
                            <a:avLst/>
                          </a:prstGeom>
                        </pic:spPr>
                      </pic:pic>
                    </a:graphicData>
                  </a:graphic>
                </wp:inline>
              </w:drawing>
            </w:r>
          </w:p>
        </w:tc>
        <w:tc>
          <w:tcPr>
            <w:tcW w:w="788" w:type="dxa"/>
            <w:tcBorders>
              <w:top w:val="single" w:sz="6" w:space="0" w:color="000000"/>
              <w:left w:val="single" w:sz="6" w:space="0" w:color="000000"/>
              <w:bottom w:val="single" w:sz="6" w:space="0" w:color="000000"/>
              <w:right w:val="single" w:sz="32" w:space="0" w:color="000000"/>
            </w:tcBorders>
          </w:tcPr>
          <w:p w:rsidR="00C317F3" w:rsidRDefault="00C317F3"/>
        </w:tc>
        <w:tc>
          <w:tcPr>
            <w:tcW w:w="824" w:type="dxa"/>
            <w:gridSpan w:val="2"/>
            <w:tcBorders>
              <w:top w:val="single" w:sz="6" w:space="0" w:color="000000"/>
              <w:left w:val="single" w:sz="32" w:space="0" w:color="000000"/>
              <w:bottom w:val="single" w:sz="6" w:space="0" w:color="000000"/>
              <w:right w:val="single" w:sz="26" w:space="0" w:color="000000"/>
            </w:tcBorders>
          </w:tcPr>
          <w:p w:rsidR="00C317F3" w:rsidRDefault="00B26BD9">
            <w:pPr>
              <w:pStyle w:val="TableParagraph"/>
              <w:spacing w:line="230" w:lineRule="exact"/>
              <w:ind w:left="50" w:right="-1"/>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393" name="Group 3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394" name="Picture 30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62" cy="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306"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">
                      <v:shape id="Picture 307" o:spid="_x0000_s1027" type="#_x0000_t75" style="position:absolute;width:662;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nzgfEAAAA3AAAAA8AAABkcnMvZG93bnJldi54bWxEj92KwjAUhO8F3yEcwbs1VRd/qlFU6CLe&#10;7PrzAIfm2Babk9pka/ftjbDg5TAz3zDLdWtK0VDtCssKhoMIBHFqdcGZgss5+ZiBcB5ZY2mZFPyR&#10;g/Wq21lirO2Dj9ScfCYChF2MCnLvq1hKl+Zk0A1sRRy8q60N+iDrTOoaHwFuSjmKook0WHBYyLGi&#10;XU7p7fRrFOB5uj1w0m5/sntzvOHIfn0ne6X6vXazAOGp9e/wf3uvFYznn/A6E46AXD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TnzgfEAAAA3AAAAA8AAAAAAAAAAAAAAAAA&#10;nwIAAGRycy9kb3ducmV2LnhtbFBLBQYAAAAABAAEAPcAAACQAwAAAAA=&#10;">
                        <v:imagedata r:id="rId46" o:title=""/>
                      </v:shape>
                      <w10:anchorlock/>
                    </v:group>
                  </w:pict>
                </mc:Fallback>
              </mc:AlternateContent>
            </w:r>
          </w:p>
        </w:tc>
        <w:tc>
          <w:tcPr>
            <w:tcW w:w="806" w:type="dxa"/>
            <w:vMerge w:val="restart"/>
            <w:tcBorders>
              <w:top w:val="single" w:sz="6" w:space="0" w:color="000000"/>
              <w:left w:val="single" w:sz="26" w:space="0" w:color="000000"/>
              <w:right w:val="single" w:sz="12" w:space="0" w:color="000000"/>
            </w:tcBorders>
          </w:tcPr>
          <w:p w:rsidR="00C317F3" w:rsidRDefault="00C317F3"/>
        </w:tc>
      </w:tr>
      <w:tr w:rsidR="00C317F3">
        <w:trPr>
          <w:trHeight w:hRule="exact" w:val="247"/>
        </w:trPr>
        <w:tc>
          <w:tcPr>
            <w:tcW w:w="495" w:type="dxa"/>
            <w:vMerge/>
            <w:tcBorders>
              <w:left w:val="single" w:sz="12" w:space="0" w:color="000000"/>
              <w:bottom w:val="single" w:sz="6" w:space="0" w:color="000000"/>
              <w:right w:val="single" w:sz="6" w:space="0" w:color="000000"/>
            </w:tcBorders>
          </w:tcPr>
          <w:p w:rsidR="00C317F3" w:rsidRDefault="00C317F3"/>
        </w:tc>
        <w:tc>
          <w:tcPr>
            <w:tcW w:w="1860" w:type="dxa"/>
            <w:vMerge/>
            <w:tcBorders>
              <w:left w:val="single" w:sz="6" w:space="0" w:color="000000"/>
              <w:bottom w:val="single" w:sz="6" w:space="0" w:color="000000"/>
              <w:right w:val="single" w:sz="6" w:space="0" w:color="000000"/>
            </w:tcBorders>
          </w:tcPr>
          <w:p w:rsidR="00C317F3" w:rsidRDefault="00C317F3"/>
        </w:tc>
        <w:tc>
          <w:tcPr>
            <w:tcW w:w="617" w:type="dxa"/>
            <w:tcBorders>
              <w:top w:val="single" w:sz="4" w:space="0" w:color="000000"/>
              <w:left w:val="single" w:sz="6" w:space="0" w:color="000000"/>
              <w:bottom w:val="single" w:sz="6" w:space="0" w:color="000000"/>
              <w:right w:val="single" w:sz="6" w:space="0" w:color="000000"/>
            </w:tcBorders>
          </w:tcPr>
          <w:p w:rsidR="00C317F3" w:rsidRDefault="00DB2863">
            <w:pPr>
              <w:pStyle w:val="TableParagraph"/>
              <w:spacing w:before="21"/>
              <w:ind w:right="117"/>
              <w:jc w:val="center"/>
              <w:rPr>
                <w:rFonts w:ascii="Times New Roman" w:eastAsia="Times New Roman" w:hAnsi="Times New Roman" w:cs="Times New Roman"/>
                <w:sz w:val="16"/>
                <w:szCs w:val="16"/>
              </w:rPr>
            </w:pPr>
            <w:r>
              <w:rPr>
                <w:rFonts w:ascii="Times New Roman"/>
                <w:sz w:val="16"/>
              </w:rPr>
              <w:t>[</w:t>
            </w:r>
            <w:r>
              <w:rPr>
                <w:rFonts w:ascii="Times New Roman"/>
                <w:i/>
                <w:sz w:val="16"/>
              </w:rPr>
              <w:t>Field</w:t>
            </w:r>
            <w:r>
              <w:rPr>
                <w:rFonts w:ascii="Times New Roman"/>
                <w:sz w:val="16"/>
              </w:rPr>
              <w:t>]</w:t>
            </w: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32"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788" w:type="dxa"/>
            <w:tcBorders>
              <w:top w:val="single" w:sz="6" w:space="0" w:color="000000"/>
              <w:left w:val="single" w:sz="32" w:space="0" w:color="000000"/>
              <w:bottom w:val="single" w:sz="6" w:space="0" w:color="000000"/>
              <w:right w:val="single" w:sz="26" w:space="0" w:color="000000"/>
            </w:tcBorders>
          </w:tcPr>
          <w:p w:rsidR="00C317F3" w:rsidRDefault="00B26BD9">
            <w:pPr>
              <w:pStyle w:val="TableParagraph"/>
              <w:spacing w:line="230" w:lineRule="exact"/>
              <w:ind w:left="32" w:right="-19"/>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391" name="Group 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392" name="Picture 30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6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304"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">
                      <v:shape id="Picture 305" o:spid="_x0000_s1027" type="#_x0000_t75" style="position:absolute;width:662;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7rGLHAAAA3AAAAA8AAABkcnMvZG93bnJldi54bWxEj1trwkAUhN8L/oflCH0R3VTxlrqKCgUt&#10;FfGC4Nshe5qEZs+G7FZjf70rCH0cZuYbZjKrTSEuVLncsoK3TgSCOLE651TB8fDRHoFwHlljYZkU&#10;3MjBbNp4mWCs7ZV3dNn7VAQIuxgVZN6XsZQuycig69iSOHjftjLog6xSqSu8BrgpZDeKBtJgzmEh&#10;w5KWGSU/+1+jYDvcnJaylR6+FtvzXy1Xff+Ja6Vem/X8HYSn2v+Hn+2VVtAbd+FxJhwBOb0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N7rGLHAAAA3AAAAA8AAAAAAAAAAAAA&#10;AAAAnwIAAGRycy9kb3ducmV2LnhtbFBLBQYAAAAABAAEAPcAAACTAwAAAAA=&#10;">
                        <v:imagedata r:id="rId48" o:title=""/>
                      </v:shape>
                      <w10:anchorlock/>
                    </v:group>
                  </w:pict>
                </mc:Fallback>
              </mc:AlternateContent>
            </w:r>
          </w:p>
        </w:tc>
        <w:tc>
          <w:tcPr>
            <w:tcW w:w="824" w:type="dxa"/>
            <w:gridSpan w:val="2"/>
            <w:tcBorders>
              <w:top w:val="single" w:sz="6" w:space="0" w:color="000000"/>
              <w:left w:val="single" w:sz="26" w:space="0" w:color="000000"/>
              <w:bottom w:val="single" w:sz="6" w:space="0" w:color="000000"/>
              <w:right w:val="single" w:sz="6" w:space="0" w:color="000000"/>
            </w:tcBorders>
          </w:tcPr>
          <w:p w:rsidR="00C317F3" w:rsidRDefault="00C317F3"/>
        </w:tc>
        <w:tc>
          <w:tcPr>
            <w:tcW w:w="806" w:type="dxa"/>
            <w:vMerge/>
            <w:tcBorders>
              <w:left w:val="single" w:sz="26" w:space="0" w:color="000000"/>
              <w:bottom w:val="single" w:sz="6" w:space="0" w:color="000000"/>
              <w:right w:val="single" w:sz="12" w:space="0" w:color="000000"/>
            </w:tcBorders>
          </w:tcPr>
          <w:p w:rsidR="00C317F3" w:rsidRDefault="00C317F3"/>
        </w:tc>
      </w:tr>
      <w:tr w:rsidR="00C317F3">
        <w:trPr>
          <w:trHeight w:hRule="exact" w:val="242"/>
        </w:trPr>
        <w:tc>
          <w:tcPr>
            <w:tcW w:w="495" w:type="dxa"/>
            <w:vMerge w:val="restart"/>
            <w:tcBorders>
              <w:top w:val="single" w:sz="6" w:space="0" w:color="000000"/>
              <w:left w:val="single" w:sz="12" w:space="0" w:color="000000"/>
              <w:right w:val="single" w:sz="6" w:space="0" w:color="000000"/>
            </w:tcBorders>
          </w:tcPr>
          <w:p w:rsidR="00C317F3" w:rsidRDefault="00DB2863">
            <w:pPr>
              <w:pStyle w:val="TableParagraph"/>
              <w:spacing w:before="115"/>
              <w:ind w:right="5"/>
              <w:jc w:val="center"/>
              <w:rPr>
                <w:rFonts w:ascii="Times New Roman" w:eastAsia="Times New Roman" w:hAnsi="Times New Roman" w:cs="Times New Roman"/>
                <w:sz w:val="20"/>
                <w:szCs w:val="20"/>
              </w:rPr>
            </w:pPr>
            <w:r>
              <w:rPr>
                <w:rFonts w:ascii="Times New Roman"/>
                <w:w w:val="99"/>
                <w:sz w:val="20"/>
              </w:rPr>
              <w:t>2</w:t>
            </w:r>
          </w:p>
        </w:tc>
        <w:tc>
          <w:tcPr>
            <w:tcW w:w="1860" w:type="dxa"/>
            <w:vMerge w:val="restart"/>
            <w:tcBorders>
              <w:top w:val="single" w:sz="6" w:space="0" w:color="000000"/>
              <w:left w:val="single" w:sz="6" w:space="0" w:color="000000"/>
              <w:right w:val="single" w:sz="6" w:space="0" w:color="000000"/>
            </w:tcBorders>
          </w:tcPr>
          <w:p w:rsidR="00C317F3" w:rsidRDefault="00C317F3"/>
        </w:tc>
        <w:tc>
          <w:tcPr>
            <w:tcW w:w="617"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p w:rsidR="00C317F3" w:rsidRDefault="00DB2863">
            <w:pPr>
              <w:pStyle w:val="TableParagraph"/>
              <w:spacing w:line="20" w:lineRule="exact"/>
              <w:ind w:left="571" w:right="-41"/>
              <w:rPr>
                <w:rFonts w:ascii="Times New Roman" w:eastAsia="Times New Roman" w:hAnsi="Times New Roman" w:cs="Times New Roman"/>
                <w:sz w:val="2"/>
                <w:szCs w:val="2"/>
              </w:rPr>
            </w:pPr>
            <w:r>
              <w:rPr>
                <w:rFonts w:ascii="Times New Roman" w:eastAsia="Times New Roman" w:hAnsi="Times New Roman" w:cs="Times New Roman"/>
                <w:noProof/>
                <w:sz w:val="2"/>
                <w:szCs w:val="2"/>
              </w:rPr>
              <w:drawing>
                <wp:inline distT="0" distB="0" distL="0" distR="0">
                  <wp:extent cx="21003" cy="6000"/>
                  <wp:effectExtent l="0" t="0" r="0" b="0"/>
                  <wp:docPr id="15"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7.png"/>
                          <pic:cNvPicPr/>
                        </pic:nvPicPr>
                        <pic:blipFill>
                          <a:blip r:embed="rId24" cstate="print"/>
                          <a:stretch>
                            <a:fillRect/>
                          </a:stretch>
                        </pic:blipFill>
                        <pic:spPr>
                          <a:xfrm>
                            <a:off x="0" y="0"/>
                            <a:ext cx="21003" cy="6000"/>
                          </a:xfrm>
                          <a:prstGeom prst="rect">
                            <a:avLst/>
                          </a:prstGeom>
                        </pic:spPr>
                      </pic:pic>
                    </a:graphicData>
                  </a:graphic>
                </wp:inline>
              </w:drawing>
            </w:r>
          </w:p>
        </w:tc>
        <w:tc>
          <w:tcPr>
            <w:tcW w:w="788" w:type="dxa"/>
            <w:tcBorders>
              <w:top w:val="single" w:sz="6" w:space="0" w:color="000000"/>
              <w:left w:val="single" w:sz="6" w:space="0" w:color="000000"/>
              <w:bottom w:val="single" w:sz="6" w:space="0" w:color="000000"/>
              <w:right w:val="single" w:sz="32" w:space="0" w:color="000000"/>
            </w:tcBorders>
          </w:tcPr>
          <w:p w:rsidR="00C317F3" w:rsidRDefault="00C317F3"/>
        </w:tc>
        <w:tc>
          <w:tcPr>
            <w:tcW w:w="824" w:type="dxa"/>
            <w:gridSpan w:val="2"/>
            <w:tcBorders>
              <w:top w:val="single" w:sz="6" w:space="0" w:color="000000"/>
              <w:left w:val="single" w:sz="32" w:space="0" w:color="000000"/>
              <w:bottom w:val="single" w:sz="6" w:space="0" w:color="000000"/>
              <w:right w:val="single" w:sz="26" w:space="0" w:color="000000"/>
            </w:tcBorders>
          </w:tcPr>
          <w:p w:rsidR="00C317F3" w:rsidRDefault="00B26BD9">
            <w:pPr>
              <w:pStyle w:val="TableParagraph"/>
              <w:spacing w:line="230" w:lineRule="exact"/>
              <w:ind w:left="50" w:right="-1"/>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389" name="Group 3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390" name="Picture 30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6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302"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">
                      <v:shape id="Picture 303" o:spid="_x0000_s1027" type="#_x0000_t75" style="position:absolute;width:662;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DOWDEAAAA3AAAAA8AAABkcnMvZG93bnJldi54bWxET89rwjAUvgv+D+ENvNl0c0hXjeIEwbFd&#10;7MZgt7fm2Qabl9KkWvfXLwfB48f3e7kebCPO1HnjWMFjkoIgLp02XCn4+txNMxA+IGtsHJOCK3lY&#10;r8ajJebaXfhA5yJUIoawz1FBHUKbS+nLmiz6xLXEkTu6zmKIsKuk7vASw20jn9J0Li0ajg01trSt&#10;qTwVvVVgit/nv/708V69vX6Xdvtjsqy/KjV5GDYLEIGGcBff3HutYPYS58cz8QjI1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DOWDEAAAA3AAAAA8AAAAAAAAAAAAAAAAA&#10;nwIAAGRycy9kb3ducmV2LnhtbFBLBQYAAAAABAAEAPcAAACQAwAAAAA=&#10;">
                        <v:imagedata r:id="rId50" o:title=""/>
                      </v:shape>
                      <w10:anchorlock/>
                    </v:group>
                  </w:pict>
                </mc:Fallback>
              </mc:AlternateContent>
            </w:r>
          </w:p>
        </w:tc>
        <w:tc>
          <w:tcPr>
            <w:tcW w:w="806" w:type="dxa"/>
            <w:vMerge w:val="restart"/>
            <w:tcBorders>
              <w:top w:val="single" w:sz="6" w:space="0" w:color="000000"/>
              <w:left w:val="single" w:sz="26" w:space="0" w:color="000000"/>
              <w:right w:val="single" w:sz="12" w:space="0" w:color="000000"/>
            </w:tcBorders>
          </w:tcPr>
          <w:p w:rsidR="00C317F3" w:rsidRDefault="00C317F3"/>
        </w:tc>
      </w:tr>
      <w:tr w:rsidR="00C317F3">
        <w:trPr>
          <w:trHeight w:hRule="exact" w:val="247"/>
        </w:trPr>
        <w:tc>
          <w:tcPr>
            <w:tcW w:w="495" w:type="dxa"/>
            <w:vMerge/>
            <w:tcBorders>
              <w:left w:val="single" w:sz="12" w:space="0" w:color="000000"/>
              <w:bottom w:val="single" w:sz="6" w:space="0" w:color="000000"/>
              <w:right w:val="single" w:sz="6" w:space="0" w:color="000000"/>
            </w:tcBorders>
          </w:tcPr>
          <w:p w:rsidR="00C317F3" w:rsidRDefault="00C317F3"/>
        </w:tc>
        <w:tc>
          <w:tcPr>
            <w:tcW w:w="1860" w:type="dxa"/>
            <w:vMerge/>
            <w:tcBorders>
              <w:left w:val="single" w:sz="6" w:space="0" w:color="000000"/>
              <w:bottom w:val="single" w:sz="6" w:space="0" w:color="000000"/>
              <w:right w:val="single" w:sz="6" w:space="0" w:color="000000"/>
            </w:tcBorders>
          </w:tcPr>
          <w:p w:rsidR="00C317F3" w:rsidRDefault="00C317F3"/>
        </w:tc>
        <w:tc>
          <w:tcPr>
            <w:tcW w:w="617"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32"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788" w:type="dxa"/>
            <w:tcBorders>
              <w:top w:val="single" w:sz="6" w:space="0" w:color="000000"/>
              <w:left w:val="single" w:sz="32" w:space="0" w:color="000000"/>
              <w:bottom w:val="single" w:sz="6" w:space="0" w:color="000000"/>
              <w:right w:val="single" w:sz="26" w:space="0" w:color="000000"/>
            </w:tcBorders>
          </w:tcPr>
          <w:p w:rsidR="00C317F3" w:rsidRDefault="00B26BD9">
            <w:pPr>
              <w:pStyle w:val="TableParagraph"/>
              <w:spacing w:line="230" w:lineRule="exact"/>
              <w:ind w:left="32" w:right="-19"/>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387" name="Group 3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388" name="Picture 30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6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300"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">
                      <v:shape id="Picture 301" o:spid="_x0000_s1027" type="#_x0000_t75" style="position:absolute;width:662;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nS2/AAAAA3AAAAA8AAABkcnMvZG93bnJldi54bWxET91KwzAUvhf2DuEMvLPpHIzSLRs6mKx6&#10;ZbsHODRnbbU5KU369/ZGELz8+P4Pp9m0YqTeNZYVbKIYBHFpdcOVgltxeUpAOI+ssbVMChZycDqu&#10;Hg6YajvxJ425r0QIYZeigtr7LpXSlTUZdJHtiAN3t71BH2BfSd3jFMJNK5/jeCcNNhwaauzoXFP5&#10;nQ/mt2TaLa/4MV7e8wSzt2z4KqpBqcf1/LIH4Wn2/+I/91Ur2CZhbTgTjoA8/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udLb8AAAADcAAAADwAAAAAAAAAAAAAAAACfAgAA&#10;ZHJzL2Rvd25yZXYueG1sUEsFBgAAAAAEAAQA9wAAAIwDAAAAAA==&#10;">
                        <v:imagedata r:id="rId52" o:title=""/>
                      </v:shape>
                      <w10:anchorlock/>
                    </v:group>
                  </w:pict>
                </mc:Fallback>
              </mc:AlternateContent>
            </w:r>
          </w:p>
        </w:tc>
        <w:tc>
          <w:tcPr>
            <w:tcW w:w="824" w:type="dxa"/>
            <w:gridSpan w:val="2"/>
            <w:tcBorders>
              <w:top w:val="single" w:sz="6" w:space="0" w:color="000000"/>
              <w:left w:val="single" w:sz="26" w:space="0" w:color="000000"/>
              <w:bottom w:val="single" w:sz="6" w:space="0" w:color="000000"/>
              <w:right w:val="single" w:sz="6" w:space="0" w:color="000000"/>
            </w:tcBorders>
          </w:tcPr>
          <w:p w:rsidR="00C317F3" w:rsidRDefault="00C317F3"/>
        </w:tc>
        <w:tc>
          <w:tcPr>
            <w:tcW w:w="806" w:type="dxa"/>
            <w:vMerge/>
            <w:tcBorders>
              <w:left w:val="single" w:sz="26" w:space="0" w:color="000000"/>
              <w:bottom w:val="single" w:sz="6" w:space="0" w:color="000000"/>
              <w:right w:val="single" w:sz="12" w:space="0" w:color="000000"/>
            </w:tcBorders>
          </w:tcPr>
          <w:p w:rsidR="00C317F3" w:rsidRDefault="00C317F3"/>
        </w:tc>
      </w:tr>
      <w:tr w:rsidR="00C317F3">
        <w:trPr>
          <w:trHeight w:hRule="exact" w:val="242"/>
        </w:trPr>
        <w:tc>
          <w:tcPr>
            <w:tcW w:w="495" w:type="dxa"/>
            <w:vMerge w:val="restart"/>
            <w:tcBorders>
              <w:top w:val="single" w:sz="6" w:space="0" w:color="000000"/>
              <w:left w:val="single" w:sz="12" w:space="0" w:color="000000"/>
              <w:right w:val="single" w:sz="6" w:space="0" w:color="000000"/>
            </w:tcBorders>
          </w:tcPr>
          <w:p w:rsidR="00C317F3" w:rsidRDefault="00C317F3"/>
        </w:tc>
        <w:tc>
          <w:tcPr>
            <w:tcW w:w="1860" w:type="dxa"/>
            <w:vMerge w:val="restart"/>
            <w:tcBorders>
              <w:top w:val="single" w:sz="6" w:space="0" w:color="000000"/>
              <w:left w:val="single" w:sz="6" w:space="0" w:color="000000"/>
              <w:right w:val="single" w:sz="6" w:space="0" w:color="000000"/>
            </w:tcBorders>
          </w:tcPr>
          <w:p w:rsidR="00C317F3" w:rsidRDefault="00C317F3"/>
        </w:tc>
        <w:tc>
          <w:tcPr>
            <w:tcW w:w="617"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p w:rsidR="00C317F3" w:rsidRDefault="00DB2863">
            <w:pPr>
              <w:pStyle w:val="TableParagraph"/>
              <w:spacing w:line="20" w:lineRule="exact"/>
              <w:ind w:left="571" w:right="-41"/>
              <w:rPr>
                <w:rFonts w:ascii="Times New Roman" w:eastAsia="Times New Roman" w:hAnsi="Times New Roman" w:cs="Times New Roman"/>
                <w:sz w:val="2"/>
                <w:szCs w:val="2"/>
              </w:rPr>
            </w:pPr>
            <w:r>
              <w:rPr>
                <w:rFonts w:ascii="Times New Roman" w:eastAsia="Times New Roman" w:hAnsi="Times New Roman" w:cs="Times New Roman"/>
                <w:noProof/>
                <w:sz w:val="2"/>
                <w:szCs w:val="2"/>
              </w:rPr>
              <w:drawing>
                <wp:inline distT="0" distB="0" distL="0" distR="0">
                  <wp:extent cx="21002" cy="6000"/>
                  <wp:effectExtent l="0" t="0" r="0" b="0"/>
                  <wp:docPr id="1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7.png"/>
                          <pic:cNvPicPr/>
                        </pic:nvPicPr>
                        <pic:blipFill>
                          <a:blip r:embed="rId24" cstate="print"/>
                          <a:stretch>
                            <a:fillRect/>
                          </a:stretch>
                        </pic:blipFill>
                        <pic:spPr>
                          <a:xfrm>
                            <a:off x="0" y="0"/>
                            <a:ext cx="21002" cy="6000"/>
                          </a:xfrm>
                          <a:prstGeom prst="rect">
                            <a:avLst/>
                          </a:prstGeom>
                        </pic:spPr>
                      </pic:pic>
                    </a:graphicData>
                  </a:graphic>
                </wp:inline>
              </w:drawing>
            </w:r>
          </w:p>
        </w:tc>
        <w:tc>
          <w:tcPr>
            <w:tcW w:w="788" w:type="dxa"/>
            <w:tcBorders>
              <w:top w:val="single" w:sz="6" w:space="0" w:color="000000"/>
              <w:left w:val="single" w:sz="6" w:space="0" w:color="000000"/>
              <w:bottom w:val="single" w:sz="6" w:space="0" w:color="000000"/>
              <w:right w:val="single" w:sz="32" w:space="0" w:color="000000"/>
            </w:tcBorders>
          </w:tcPr>
          <w:p w:rsidR="00C317F3" w:rsidRDefault="00C317F3"/>
        </w:tc>
        <w:tc>
          <w:tcPr>
            <w:tcW w:w="824" w:type="dxa"/>
            <w:gridSpan w:val="2"/>
            <w:tcBorders>
              <w:top w:val="single" w:sz="6" w:space="0" w:color="000000"/>
              <w:left w:val="single" w:sz="32" w:space="0" w:color="000000"/>
              <w:bottom w:val="single" w:sz="6" w:space="0" w:color="000000"/>
              <w:right w:val="single" w:sz="26" w:space="0" w:color="000000"/>
            </w:tcBorders>
          </w:tcPr>
          <w:p w:rsidR="00C317F3" w:rsidRDefault="00B26BD9">
            <w:pPr>
              <w:pStyle w:val="TableParagraph"/>
              <w:spacing w:line="230" w:lineRule="exact"/>
              <w:ind w:left="50" w:right="-1"/>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385" name="Group 2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386" name="Picture 29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6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298"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">
                      <v:shape id="Picture 299" o:spid="_x0000_s1027" type="#_x0000_t75" style="position:absolute;width:662;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RX2/DAAAA3AAAAA8AAABkcnMvZG93bnJldi54bWxEj09rAjEUxO8Fv0N4Qm81q8Iiq1H8Q6Hi&#10;qerB42Pz3CwmL0uS6vrtTaHQ4zAzv2EWq95ZcacQW88KxqMCBHHtdcuNgvPp82MGIiZkjdYzKXhS&#10;hNVy8LbASvsHf9P9mBqRIRwrVGBS6iopY23IYRz5jjh7Vx8cpixDI3XAR4Y7KydFUUqHLecFgx1t&#10;DdW3449TcKi3fAtns8Hpfn84lXbXXOxOqfdhv56DSNSn//Bf+0srmM5K+D2Tj4Bcv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JFfb8MAAADcAAAADwAAAAAAAAAAAAAAAACf&#10;AgAAZHJzL2Rvd25yZXYueG1sUEsFBgAAAAAEAAQA9wAAAI8DAAAAAA==&#10;">
                        <v:imagedata r:id="rId54" o:title=""/>
                      </v:shape>
                      <w10:anchorlock/>
                    </v:group>
                  </w:pict>
                </mc:Fallback>
              </mc:AlternateContent>
            </w:r>
          </w:p>
        </w:tc>
        <w:tc>
          <w:tcPr>
            <w:tcW w:w="806" w:type="dxa"/>
            <w:vMerge w:val="restart"/>
            <w:tcBorders>
              <w:top w:val="single" w:sz="6" w:space="0" w:color="000000"/>
              <w:left w:val="single" w:sz="26" w:space="0" w:color="000000"/>
              <w:right w:val="single" w:sz="12" w:space="0" w:color="000000"/>
            </w:tcBorders>
          </w:tcPr>
          <w:p w:rsidR="00C317F3" w:rsidRDefault="00C317F3"/>
        </w:tc>
      </w:tr>
      <w:tr w:rsidR="00C317F3">
        <w:trPr>
          <w:trHeight w:hRule="exact" w:val="247"/>
        </w:trPr>
        <w:tc>
          <w:tcPr>
            <w:tcW w:w="495" w:type="dxa"/>
            <w:vMerge/>
            <w:tcBorders>
              <w:left w:val="single" w:sz="12" w:space="0" w:color="000000"/>
              <w:bottom w:val="single" w:sz="6" w:space="0" w:color="000000"/>
              <w:right w:val="single" w:sz="6" w:space="0" w:color="000000"/>
            </w:tcBorders>
          </w:tcPr>
          <w:p w:rsidR="00C317F3" w:rsidRDefault="00C317F3"/>
        </w:tc>
        <w:tc>
          <w:tcPr>
            <w:tcW w:w="1860" w:type="dxa"/>
            <w:vMerge/>
            <w:tcBorders>
              <w:left w:val="single" w:sz="6" w:space="0" w:color="000000"/>
              <w:bottom w:val="single" w:sz="6" w:space="0" w:color="000000"/>
              <w:right w:val="single" w:sz="6" w:space="0" w:color="000000"/>
            </w:tcBorders>
          </w:tcPr>
          <w:p w:rsidR="00C317F3" w:rsidRDefault="00C317F3"/>
        </w:tc>
        <w:tc>
          <w:tcPr>
            <w:tcW w:w="617"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32"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788" w:type="dxa"/>
            <w:tcBorders>
              <w:top w:val="single" w:sz="6" w:space="0" w:color="000000"/>
              <w:left w:val="single" w:sz="32" w:space="0" w:color="000000"/>
              <w:bottom w:val="single" w:sz="6" w:space="0" w:color="000000"/>
              <w:right w:val="single" w:sz="26" w:space="0" w:color="000000"/>
            </w:tcBorders>
          </w:tcPr>
          <w:p w:rsidR="00C317F3" w:rsidRDefault="00B26BD9">
            <w:pPr>
              <w:pStyle w:val="TableParagraph"/>
              <w:spacing w:line="230" w:lineRule="exact"/>
              <w:ind w:left="32" w:right="-19"/>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383" name="Group 2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384" name="Picture 29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6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296"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">
                      <v:shape id="Picture 297" o:spid="_x0000_s1027" type="#_x0000_t75" style="position:absolute;width:662;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g1EDFAAAA3AAAAA8AAABkcnMvZG93bnJldi54bWxEj81qwkAUhfeC7zBcobs6sYqG6ChaaXUl&#10;mFpKd5fMNQlm7oTMNMa3d4SCy8P5+TiLVWcq0VLjSssKRsMIBHFmdcm5gtPXx2sMwnlkjZVlUnAj&#10;B6tlv7fARNsrH6lNfS7CCLsEFRTe14mULivIoBvamjh4Z9sY9EE2udQNXsO4qeRbFE2lwZIDocCa&#10;3gvKLumfCZAT/87in+/J5+Wwbe1ts9mnu06pl0G3noPw1Pln+L+91wrG8QQeZ8IRkM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7INRAxQAAANwAAAAPAAAAAAAAAAAAAAAA&#10;AJ8CAABkcnMvZG93bnJldi54bWxQSwUGAAAAAAQABAD3AAAAkQMAAAAA&#10;">
                        <v:imagedata r:id="rId56" o:title=""/>
                      </v:shape>
                      <w10:anchorlock/>
                    </v:group>
                  </w:pict>
                </mc:Fallback>
              </mc:AlternateContent>
            </w:r>
          </w:p>
        </w:tc>
        <w:tc>
          <w:tcPr>
            <w:tcW w:w="824" w:type="dxa"/>
            <w:gridSpan w:val="2"/>
            <w:tcBorders>
              <w:top w:val="single" w:sz="6" w:space="0" w:color="000000"/>
              <w:left w:val="single" w:sz="26" w:space="0" w:color="000000"/>
              <w:bottom w:val="single" w:sz="6" w:space="0" w:color="000000"/>
              <w:right w:val="single" w:sz="6" w:space="0" w:color="000000"/>
            </w:tcBorders>
          </w:tcPr>
          <w:p w:rsidR="00C317F3" w:rsidRDefault="00C317F3"/>
        </w:tc>
        <w:tc>
          <w:tcPr>
            <w:tcW w:w="806" w:type="dxa"/>
            <w:vMerge/>
            <w:tcBorders>
              <w:left w:val="single" w:sz="26" w:space="0" w:color="000000"/>
              <w:bottom w:val="single" w:sz="6" w:space="0" w:color="000000"/>
              <w:right w:val="single" w:sz="12" w:space="0" w:color="000000"/>
            </w:tcBorders>
          </w:tcPr>
          <w:p w:rsidR="00C317F3" w:rsidRDefault="00C317F3"/>
        </w:tc>
      </w:tr>
      <w:tr w:rsidR="00C317F3">
        <w:trPr>
          <w:trHeight w:hRule="exact" w:val="242"/>
        </w:trPr>
        <w:tc>
          <w:tcPr>
            <w:tcW w:w="495" w:type="dxa"/>
            <w:vMerge w:val="restart"/>
            <w:tcBorders>
              <w:top w:val="single" w:sz="6" w:space="0" w:color="000000"/>
              <w:left w:val="single" w:sz="12" w:space="0" w:color="000000"/>
              <w:right w:val="single" w:sz="6" w:space="0" w:color="000000"/>
            </w:tcBorders>
          </w:tcPr>
          <w:p w:rsidR="00C317F3" w:rsidRDefault="00DB2863">
            <w:pPr>
              <w:pStyle w:val="TableParagraph"/>
              <w:spacing w:before="115"/>
              <w:ind w:right="5"/>
              <w:jc w:val="center"/>
              <w:rPr>
                <w:rFonts w:ascii="Times New Roman" w:eastAsia="Times New Roman" w:hAnsi="Times New Roman" w:cs="Times New Roman"/>
                <w:sz w:val="20"/>
                <w:szCs w:val="20"/>
              </w:rPr>
            </w:pPr>
            <w:r>
              <w:rPr>
                <w:rFonts w:ascii="Times New Roman"/>
                <w:w w:val="99"/>
                <w:sz w:val="20"/>
              </w:rPr>
              <w:t>n</w:t>
            </w:r>
          </w:p>
        </w:tc>
        <w:tc>
          <w:tcPr>
            <w:tcW w:w="1860" w:type="dxa"/>
            <w:vMerge w:val="restart"/>
            <w:tcBorders>
              <w:top w:val="single" w:sz="6" w:space="0" w:color="000000"/>
              <w:left w:val="single" w:sz="6" w:space="0" w:color="000000"/>
              <w:right w:val="single" w:sz="6" w:space="0" w:color="000000"/>
            </w:tcBorders>
          </w:tcPr>
          <w:p w:rsidR="00C317F3" w:rsidRDefault="00C317F3"/>
        </w:tc>
        <w:tc>
          <w:tcPr>
            <w:tcW w:w="617"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2"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19"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tc>
        <w:tc>
          <w:tcPr>
            <w:tcW w:w="620"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p w:rsidR="00C317F3" w:rsidRDefault="00DB2863">
            <w:pPr>
              <w:pStyle w:val="TableParagraph"/>
              <w:spacing w:line="20" w:lineRule="exact"/>
              <w:ind w:left="571" w:right="-41"/>
              <w:rPr>
                <w:rFonts w:ascii="Times New Roman" w:eastAsia="Times New Roman" w:hAnsi="Times New Roman" w:cs="Times New Roman"/>
                <w:sz w:val="2"/>
                <w:szCs w:val="2"/>
              </w:rPr>
            </w:pPr>
            <w:r>
              <w:rPr>
                <w:rFonts w:ascii="Times New Roman" w:eastAsia="Times New Roman" w:hAnsi="Times New Roman" w:cs="Times New Roman"/>
                <w:noProof/>
                <w:sz w:val="2"/>
                <w:szCs w:val="2"/>
              </w:rPr>
              <w:drawing>
                <wp:inline distT="0" distB="0" distL="0" distR="0">
                  <wp:extent cx="21003" cy="6000"/>
                  <wp:effectExtent l="0" t="0" r="0" b="0"/>
                  <wp:docPr id="19"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7.png"/>
                          <pic:cNvPicPr/>
                        </pic:nvPicPr>
                        <pic:blipFill>
                          <a:blip r:embed="rId24" cstate="print"/>
                          <a:stretch>
                            <a:fillRect/>
                          </a:stretch>
                        </pic:blipFill>
                        <pic:spPr>
                          <a:xfrm>
                            <a:off x="0" y="0"/>
                            <a:ext cx="21003" cy="6000"/>
                          </a:xfrm>
                          <a:prstGeom prst="rect">
                            <a:avLst/>
                          </a:prstGeom>
                        </pic:spPr>
                      </pic:pic>
                    </a:graphicData>
                  </a:graphic>
                </wp:inline>
              </w:drawing>
            </w:r>
          </w:p>
        </w:tc>
        <w:tc>
          <w:tcPr>
            <w:tcW w:w="788" w:type="dxa"/>
            <w:tcBorders>
              <w:top w:val="single" w:sz="6" w:space="0" w:color="000000"/>
              <w:left w:val="single" w:sz="6" w:space="0" w:color="000000"/>
              <w:bottom w:val="single" w:sz="6" w:space="0" w:color="000000"/>
              <w:right w:val="single" w:sz="32" w:space="0" w:color="000000"/>
            </w:tcBorders>
          </w:tcPr>
          <w:p w:rsidR="00C317F3" w:rsidRDefault="00C317F3"/>
        </w:tc>
        <w:tc>
          <w:tcPr>
            <w:tcW w:w="824" w:type="dxa"/>
            <w:gridSpan w:val="2"/>
            <w:tcBorders>
              <w:top w:val="single" w:sz="6" w:space="0" w:color="000000"/>
              <w:left w:val="single" w:sz="32" w:space="0" w:color="000000"/>
              <w:bottom w:val="single" w:sz="6" w:space="0" w:color="000000"/>
              <w:right w:val="single" w:sz="26" w:space="0" w:color="000000"/>
            </w:tcBorders>
          </w:tcPr>
          <w:p w:rsidR="00C317F3" w:rsidRDefault="00B26BD9">
            <w:pPr>
              <w:pStyle w:val="TableParagraph"/>
              <w:spacing w:line="230" w:lineRule="exact"/>
              <w:ind w:left="50" w:right="-1"/>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381" name="Group 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382" name="Picture 29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6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294"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">
                      <v:shape id="Picture 295" o:spid="_x0000_s1027" type="#_x0000_t75" style="position:absolute;width:662;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0IqK/AAAA3AAAAA8AAABkcnMvZG93bnJldi54bWxEj8sKwjAQRfeC/xBGcKepD0SqUUQQxYVg&#10;deFyaMa22kxKE7X+vREEl5f7ONz5sjGleFLtCssKBv0IBHFqdcGZgvNp05uCcB5ZY2mZFLzJwXLR&#10;bs0x1vbFR3omPhNhhF2MCnLvq1hKl+Zk0PVtRRy8q60N+iDrTOoaX2HclHIYRRNpsOBAyLGidU7p&#10;PXkYBc2lklvaOzk5BMbtlozRH8ZKdTvNagbCU+P/4V97pxWMpkP4nglHQC4+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MtCKivwAAANwAAAAPAAAAAAAAAAAAAAAAAJ8CAABk&#10;cnMvZG93bnJldi54bWxQSwUGAAAAAAQABAD3AAAAiwMAAAAA&#10;">
                        <v:imagedata r:id="rId58" o:title=""/>
                      </v:shape>
                      <w10:anchorlock/>
                    </v:group>
                  </w:pict>
                </mc:Fallback>
              </mc:AlternateContent>
            </w:r>
          </w:p>
        </w:tc>
        <w:tc>
          <w:tcPr>
            <w:tcW w:w="806" w:type="dxa"/>
            <w:vMerge w:val="restart"/>
            <w:tcBorders>
              <w:top w:val="single" w:sz="6" w:space="0" w:color="000000"/>
              <w:left w:val="single" w:sz="26" w:space="0" w:color="000000"/>
              <w:right w:val="single" w:sz="12" w:space="0" w:color="000000"/>
            </w:tcBorders>
          </w:tcPr>
          <w:p w:rsidR="00C317F3" w:rsidRDefault="00C317F3"/>
        </w:tc>
      </w:tr>
      <w:tr w:rsidR="00C317F3">
        <w:trPr>
          <w:trHeight w:hRule="exact" w:val="247"/>
        </w:trPr>
        <w:tc>
          <w:tcPr>
            <w:tcW w:w="495" w:type="dxa"/>
            <w:vMerge/>
            <w:tcBorders>
              <w:left w:val="single" w:sz="12" w:space="0" w:color="000000"/>
              <w:bottom w:val="single" w:sz="6" w:space="0" w:color="000000"/>
              <w:right w:val="single" w:sz="6" w:space="0" w:color="000000"/>
            </w:tcBorders>
          </w:tcPr>
          <w:p w:rsidR="00C317F3" w:rsidRDefault="00C317F3"/>
        </w:tc>
        <w:tc>
          <w:tcPr>
            <w:tcW w:w="1860" w:type="dxa"/>
            <w:vMerge/>
            <w:tcBorders>
              <w:left w:val="single" w:sz="6" w:space="0" w:color="000000"/>
              <w:bottom w:val="single" w:sz="6" w:space="0" w:color="000000"/>
              <w:right w:val="single" w:sz="6" w:space="0" w:color="000000"/>
            </w:tcBorders>
          </w:tcPr>
          <w:p w:rsidR="00C317F3" w:rsidRDefault="00C317F3"/>
        </w:tc>
        <w:tc>
          <w:tcPr>
            <w:tcW w:w="617"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2"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19"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620" w:type="dxa"/>
            <w:tcBorders>
              <w:top w:val="single" w:sz="4" w:space="0" w:color="000000"/>
              <w:left w:val="single" w:sz="6" w:space="0" w:color="000000"/>
              <w:bottom w:val="single" w:sz="6" w:space="0" w:color="000000"/>
              <w:right w:val="single" w:sz="32" w:space="0" w:color="000000"/>
            </w:tcBorders>
          </w:tcPr>
          <w:p w:rsidR="00C317F3" w:rsidRDefault="00C317F3">
            <w:pPr>
              <w:pStyle w:val="TableParagraph"/>
              <w:spacing w:before="5"/>
              <w:rPr>
                <w:rFonts w:ascii="Times New Roman" w:eastAsia="Times New Roman" w:hAnsi="Times New Roman" w:cs="Times New Roman"/>
                <w:sz w:val="20"/>
                <w:szCs w:val="20"/>
              </w:rPr>
            </w:pPr>
          </w:p>
        </w:tc>
        <w:tc>
          <w:tcPr>
            <w:tcW w:w="788" w:type="dxa"/>
            <w:tcBorders>
              <w:top w:val="single" w:sz="6" w:space="0" w:color="000000"/>
              <w:left w:val="single" w:sz="32" w:space="0" w:color="000000"/>
              <w:bottom w:val="single" w:sz="6" w:space="0" w:color="000000"/>
              <w:right w:val="single" w:sz="26" w:space="0" w:color="000000"/>
            </w:tcBorders>
          </w:tcPr>
          <w:p w:rsidR="00C317F3" w:rsidRDefault="00B26BD9">
            <w:pPr>
              <w:pStyle w:val="TableParagraph"/>
              <w:spacing w:line="230" w:lineRule="exact"/>
              <w:ind w:left="32" w:right="-19"/>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379" name="Group 2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380" name="Picture 29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6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292"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">
                      <v:shape id="Picture 293" o:spid="_x0000_s1027" type="#_x0000_t75" style="position:absolute;width:662;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drzXAAAAA3AAAAA8AAABkcnMvZG93bnJldi54bWxET91qwjAUvh/4DuEIu5uJk43SGUWFgldD&#10;6x7grDlrqs1JSbLavf1yMdjlx/e/3k6uFyOF2HnWsFwoEMSNNx23Gj4u1VMBIiZkg71n0vBDEbab&#10;2cMaS+PvfKaxTq3IIRxL1GBTGkopY2PJYVz4gThzXz44TBmGVpqA9xzuevms1Kt02HFusDjQwVJz&#10;q7+dhlrW12qs5Cmol+L8+a5scer3Wj/Op90biERT+hf/uY9Gw6rI8/OZfATk5h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612vNcAAAADcAAAADwAAAAAAAAAAAAAAAACfAgAA&#10;ZHJzL2Rvd25yZXYueG1sUEsFBgAAAAAEAAQA9wAAAIwDAAAAAA==&#10;">
                        <v:imagedata r:id="rId60" o:title=""/>
                      </v:shape>
                      <w10:anchorlock/>
                    </v:group>
                  </w:pict>
                </mc:Fallback>
              </mc:AlternateContent>
            </w:r>
          </w:p>
        </w:tc>
        <w:tc>
          <w:tcPr>
            <w:tcW w:w="824" w:type="dxa"/>
            <w:gridSpan w:val="2"/>
            <w:tcBorders>
              <w:top w:val="single" w:sz="6" w:space="0" w:color="000000"/>
              <w:left w:val="single" w:sz="26" w:space="0" w:color="000000"/>
              <w:bottom w:val="single" w:sz="6" w:space="0" w:color="000000"/>
              <w:right w:val="single" w:sz="6" w:space="0" w:color="000000"/>
            </w:tcBorders>
          </w:tcPr>
          <w:p w:rsidR="00C317F3" w:rsidRDefault="00C317F3"/>
        </w:tc>
        <w:tc>
          <w:tcPr>
            <w:tcW w:w="806" w:type="dxa"/>
            <w:vMerge/>
            <w:tcBorders>
              <w:left w:val="single" w:sz="26" w:space="0" w:color="000000"/>
              <w:bottom w:val="single" w:sz="6" w:space="0" w:color="000000"/>
              <w:right w:val="single" w:sz="12" w:space="0" w:color="000000"/>
            </w:tcBorders>
          </w:tcPr>
          <w:p w:rsidR="00C317F3" w:rsidRDefault="00C317F3"/>
        </w:tc>
      </w:tr>
      <w:tr w:rsidR="00C317F3">
        <w:trPr>
          <w:trHeight w:hRule="exact" w:val="283"/>
        </w:trPr>
        <w:tc>
          <w:tcPr>
            <w:tcW w:w="7933" w:type="dxa"/>
            <w:gridSpan w:val="11"/>
            <w:vMerge w:val="restart"/>
            <w:tcBorders>
              <w:top w:val="single" w:sz="6" w:space="0" w:color="000000"/>
              <w:left w:val="single" w:sz="12" w:space="0" w:color="000000"/>
              <w:right w:val="single" w:sz="6" w:space="0" w:color="000000"/>
            </w:tcBorders>
          </w:tcPr>
          <w:p w:rsidR="00C317F3" w:rsidRDefault="00C317F3"/>
        </w:tc>
        <w:tc>
          <w:tcPr>
            <w:tcW w:w="2480" w:type="dxa"/>
            <w:gridSpan w:val="4"/>
            <w:tcBorders>
              <w:top w:val="single" w:sz="6" w:space="0" w:color="000000"/>
              <w:left w:val="single" w:sz="6" w:space="0" w:color="000000"/>
              <w:bottom w:val="single" w:sz="6" w:space="0" w:color="000000"/>
              <w:right w:val="single" w:sz="6" w:space="0" w:color="000000"/>
            </w:tcBorders>
          </w:tcPr>
          <w:p w:rsidR="00C317F3" w:rsidRDefault="00DB2863">
            <w:pPr>
              <w:pStyle w:val="TableParagraph"/>
              <w:spacing w:before="19"/>
              <w:ind w:left="64"/>
              <w:rPr>
                <w:rFonts w:ascii="Times New Roman" w:eastAsia="Times New Roman" w:hAnsi="Times New Roman" w:cs="Times New Roman"/>
                <w:sz w:val="20"/>
                <w:szCs w:val="20"/>
              </w:rPr>
            </w:pPr>
            <w:r>
              <w:rPr>
                <w:rFonts w:ascii="Times New Roman"/>
                <w:b/>
                <w:sz w:val="20"/>
              </w:rPr>
              <w:t>Subtotal</w:t>
            </w:r>
          </w:p>
        </w:tc>
        <w:tc>
          <w:tcPr>
            <w:tcW w:w="788" w:type="dxa"/>
            <w:tcBorders>
              <w:top w:val="single" w:sz="6" w:space="0" w:color="000000"/>
              <w:left w:val="single" w:sz="6" w:space="0" w:color="000000"/>
              <w:bottom w:val="single" w:sz="6" w:space="0" w:color="000000"/>
              <w:right w:val="single" w:sz="6" w:space="0" w:color="000000"/>
            </w:tcBorders>
          </w:tcPr>
          <w:p w:rsidR="00C317F3" w:rsidRDefault="00C317F3"/>
        </w:tc>
        <w:tc>
          <w:tcPr>
            <w:tcW w:w="824" w:type="dxa"/>
            <w:gridSpan w:val="2"/>
            <w:tcBorders>
              <w:top w:val="single" w:sz="6" w:space="0" w:color="000000"/>
              <w:left w:val="single" w:sz="6" w:space="0" w:color="000000"/>
              <w:bottom w:val="single" w:sz="6" w:space="0" w:color="000000"/>
              <w:right w:val="single" w:sz="6" w:space="0" w:color="000000"/>
            </w:tcBorders>
          </w:tcPr>
          <w:p w:rsidR="00C317F3" w:rsidRDefault="00C317F3"/>
        </w:tc>
        <w:tc>
          <w:tcPr>
            <w:tcW w:w="806"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3"/>
        </w:trPr>
        <w:tc>
          <w:tcPr>
            <w:tcW w:w="7933" w:type="dxa"/>
            <w:gridSpan w:val="11"/>
            <w:vMerge/>
            <w:tcBorders>
              <w:left w:val="single" w:sz="12" w:space="0" w:color="000000"/>
              <w:bottom w:val="single" w:sz="12" w:space="0" w:color="000000"/>
              <w:right w:val="single" w:sz="6" w:space="0" w:color="000000"/>
            </w:tcBorders>
          </w:tcPr>
          <w:p w:rsidR="00C317F3" w:rsidRDefault="00C317F3"/>
        </w:tc>
        <w:tc>
          <w:tcPr>
            <w:tcW w:w="2480" w:type="dxa"/>
            <w:gridSpan w:val="4"/>
            <w:tcBorders>
              <w:top w:val="single" w:sz="6" w:space="0" w:color="000000"/>
              <w:left w:val="single" w:sz="6" w:space="0" w:color="000000"/>
              <w:bottom w:val="single" w:sz="12" w:space="0" w:color="000000"/>
              <w:right w:val="single" w:sz="29" w:space="0" w:color="000000"/>
            </w:tcBorders>
          </w:tcPr>
          <w:p w:rsidR="00C317F3" w:rsidRDefault="00DB2863">
            <w:pPr>
              <w:pStyle w:val="TableParagraph"/>
              <w:spacing w:before="19"/>
              <w:ind w:left="64"/>
              <w:rPr>
                <w:rFonts w:ascii="Times New Roman" w:eastAsia="Times New Roman" w:hAnsi="Times New Roman" w:cs="Times New Roman"/>
                <w:sz w:val="20"/>
                <w:szCs w:val="20"/>
              </w:rPr>
            </w:pPr>
            <w:r>
              <w:rPr>
                <w:rFonts w:ascii="Times New Roman"/>
                <w:b/>
                <w:sz w:val="20"/>
              </w:rPr>
              <w:t>Total</w:t>
            </w:r>
          </w:p>
        </w:tc>
        <w:tc>
          <w:tcPr>
            <w:tcW w:w="788" w:type="dxa"/>
            <w:tcBorders>
              <w:top w:val="single" w:sz="6" w:space="0" w:color="000000"/>
              <w:left w:val="single" w:sz="29" w:space="0" w:color="000000"/>
              <w:bottom w:val="single" w:sz="27" w:space="0" w:color="000000"/>
              <w:right w:val="single" w:sz="6" w:space="0" w:color="000000"/>
            </w:tcBorders>
          </w:tcPr>
          <w:p w:rsidR="00C317F3" w:rsidRDefault="00B26BD9">
            <w:pPr>
              <w:pStyle w:val="TableParagraph"/>
              <w:spacing w:line="230" w:lineRule="exact"/>
              <w:ind w:left="36"/>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377" name="Group 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378" name="Picture 29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6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290"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">
                      <v:shape id="Picture 291" o:spid="_x0000_s1027" type="#_x0000_t75" style="position:absolute;width:662;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vggjEAAAA3AAAAA8AAABkcnMvZG93bnJldi54bWxET01rwkAQvRf8D8sI3upGxSrRVUohKFIo&#10;jQp6G7JjEs3OhuwaY39991Do8fG+l+vOVKKlxpWWFYyGEQjizOqScwWHffI6B+E8ssbKMil4koP1&#10;qveyxFjbB39Tm/pchBB2MSoovK9jKV1WkEE3tDVx4C62MegDbHKpG3yEcFPJcRS9SYMlh4YCa/oo&#10;KLuld6MgT8/Tze6rTT5/juOTu+6SY7QdKTXod+8LEJ46/y/+c2+1gsksrA1nwhGQq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KvggjEAAAA3AAAAA8AAAAAAAAAAAAAAAAA&#10;nwIAAGRycy9kb3ducmV2LnhtbFBLBQYAAAAABAAEAPcAAACQAwAAAAA=&#10;">
                        <v:imagedata r:id="rId62" o:title=""/>
                      </v:shape>
                      <w10:anchorlock/>
                    </v:group>
                  </w:pict>
                </mc:Fallback>
              </mc:AlternateContent>
            </w:r>
          </w:p>
        </w:tc>
        <w:tc>
          <w:tcPr>
            <w:tcW w:w="90" w:type="dxa"/>
            <w:tcBorders>
              <w:top w:val="single" w:sz="6" w:space="0" w:color="000000"/>
              <w:left w:val="single" w:sz="6" w:space="0" w:color="000000"/>
              <w:bottom w:val="single" w:sz="27" w:space="0" w:color="000000"/>
              <w:right w:val="nil"/>
            </w:tcBorders>
          </w:tcPr>
          <w:p w:rsidR="00C317F3" w:rsidRDefault="00C317F3"/>
        </w:tc>
        <w:tc>
          <w:tcPr>
            <w:tcW w:w="734" w:type="dxa"/>
            <w:tcBorders>
              <w:top w:val="single" w:sz="6" w:space="0" w:color="000000"/>
              <w:left w:val="nil"/>
              <w:bottom w:val="single" w:sz="27" w:space="0" w:color="000000"/>
              <w:right w:val="single" w:sz="26" w:space="0" w:color="000000"/>
            </w:tcBorders>
          </w:tcPr>
          <w:p w:rsidR="00C317F3" w:rsidRDefault="00B26BD9">
            <w:pPr>
              <w:pStyle w:val="TableParagraph"/>
              <w:spacing w:line="230" w:lineRule="exact"/>
              <w:ind w:right="-1"/>
              <w:rPr>
                <w:rFonts w:ascii="Times New Roman" w:eastAsia="Times New Roman" w:hAnsi="Times New Roman" w:cs="Times New Roman"/>
                <w:sz w:val="20"/>
                <w:szCs w:val="20"/>
              </w:rPr>
            </w:pPr>
            <w:r>
              <w:rPr>
                <w:rFonts w:ascii="Times New Roman" w:eastAsia="Times New Roman" w:hAnsi="Times New Roman" w:cs="Times New Roman"/>
                <w:noProof/>
                <w:position w:val="-4"/>
                <w:sz w:val="20"/>
                <w:szCs w:val="20"/>
              </w:rPr>
              <mc:AlternateContent>
                <mc:Choice Requires="wpg">
                  <w:drawing>
                    <wp:inline distT="0" distB="0" distL="0" distR="0">
                      <wp:extent cx="421005" cy="146685"/>
                      <wp:effectExtent l="0" t="0" r="0" b="0"/>
                      <wp:docPr id="375" name="Group 2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005" cy="146685"/>
                                <a:chOff x="0" y="0"/>
                                <a:chExt cx="663" cy="231"/>
                              </a:xfrm>
                            </wpg:grpSpPr>
                            <pic:pic xmlns:pic="http://schemas.openxmlformats.org/drawingml/2006/picture">
                              <pic:nvPicPr>
                                <pic:cNvPr id="376" name="Picture 28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6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288" o:spid="_x0000_s1026" style="width:33.15pt;height:11.55pt;mso-position-horizontal-relative:char;mso-position-vertical-relative:line" coordsize="66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">
                      <v:shape id="Picture 289" o:spid="_x0000_s1027" type="#_x0000_t75" style="position:absolute;width:662;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Y0kfGAAAA3AAAAA8AAABkcnMvZG93bnJldi54bWxEj09rwkAUxO9Cv8PyCr2IbrSQSswq1Vrw&#10;1GIqiLdn9uUPzb4N2dXEb98tFHocZuY3TLoeTCNu1LnasoLZNAJBnFtdc6ng+PU+WYBwHlljY5kU&#10;3MnBevUwSjHRtucD3TJfigBhl6CCyvs2kdLlFRl0U9sSB6+wnUEfZFdK3WEf4KaR8yiKpcGaw0KF&#10;LW0ryr+zq1Ewdm/Fx9lcsnje7mb950afDyev1NPj8LoE4Wnw/+G/9l4reH6J4fdMOAJy9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tjSR8YAAADcAAAADwAAAAAAAAAAAAAA&#10;AACfAgAAZHJzL2Rvd25yZXYueG1sUEsFBgAAAAAEAAQA9wAAAJIDAAAAAA==&#10;">
                        <v:imagedata r:id="rId64" o:title=""/>
                      </v:shape>
                      <w10:anchorlock/>
                    </v:group>
                  </w:pict>
                </mc:Fallback>
              </mc:AlternateContent>
            </w:r>
          </w:p>
        </w:tc>
        <w:tc>
          <w:tcPr>
            <w:tcW w:w="806" w:type="dxa"/>
            <w:tcBorders>
              <w:top w:val="single" w:sz="6" w:space="0" w:color="000000"/>
              <w:left w:val="single" w:sz="26" w:space="0" w:color="000000"/>
              <w:bottom w:val="single" w:sz="12" w:space="0" w:color="000000"/>
              <w:right w:val="single" w:sz="12" w:space="0" w:color="000000"/>
            </w:tcBorders>
          </w:tcPr>
          <w:p w:rsidR="00C317F3" w:rsidRDefault="00C317F3"/>
        </w:tc>
      </w:tr>
    </w:tbl>
    <w:p w:rsidR="00C317F3" w:rsidRDefault="00C317F3">
      <w:pPr>
        <w:spacing w:before="5"/>
        <w:rPr>
          <w:rFonts w:ascii="Times New Roman" w:eastAsia="Times New Roman" w:hAnsi="Times New Roman" w:cs="Times New Roman"/>
          <w:sz w:val="11"/>
          <w:szCs w:val="11"/>
        </w:rPr>
      </w:pPr>
    </w:p>
    <w:p w:rsidR="00C317F3" w:rsidRDefault="00B26BD9">
      <w:pPr>
        <w:pStyle w:val="ListParagraph"/>
        <w:numPr>
          <w:ilvl w:val="0"/>
          <w:numId w:val="31"/>
        </w:numPr>
        <w:tabs>
          <w:tab w:val="left" w:pos="501"/>
        </w:tabs>
        <w:spacing w:before="73"/>
        <w:ind w:hanging="1152"/>
        <w:rPr>
          <w:rFonts w:ascii="Times New Roman" w:eastAsia="Times New Roman" w:hAnsi="Times New Roman" w:cs="Times New Roman"/>
          <w:sz w:val="20"/>
          <w:szCs w:val="20"/>
        </w:rPr>
      </w:pPr>
      <w:r>
        <w:rPr>
          <w:noProof/>
        </w:rPr>
        <w:drawing>
          <wp:anchor distT="0" distB="0" distL="114300" distR="114300" simplePos="0" relativeHeight="503149592" behindDoc="1" locked="0" layoutInCell="1" allowOverlap="1">
            <wp:simplePos x="0" y="0"/>
            <wp:positionH relativeFrom="page">
              <wp:posOffset>2837815</wp:posOffset>
            </wp:positionH>
            <wp:positionV relativeFrom="paragraph">
              <wp:posOffset>-941705</wp:posOffset>
            </wp:positionV>
            <wp:extent cx="6350" cy="6350"/>
            <wp:effectExtent l="0" t="0" r="0" b="0"/>
            <wp:wrapNone/>
            <wp:docPr id="374"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616" behindDoc="1" locked="0" layoutInCell="1" allowOverlap="1">
            <wp:simplePos x="0" y="0"/>
            <wp:positionH relativeFrom="page">
              <wp:posOffset>3232785</wp:posOffset>
            </wp:positionH>
            <wp:positionV relativeFrom="paragraph">
              <wp:posOffset>-941705</wp:posOffset>
            </wp:positionV>
            <wp:extent cx="6350" cy="6350"/>
            <wp:effectExtent l="0" t="0" r="0" b="0"/>
            <wp:wrapNone/>
            <wp:docPr id="373"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640" behindDoc="1" locked="0" layoutInCell="1" allowOverlap="1">
            <wp:simplePos x="0" y="0"/>
            <wp:positionH relativeFrom="page">
              <wp:posOffset>3626485</wp:posOffset>
            </wp:positionH>
            <wp:positionV relativeFrom="paragraph">
              <wp:posOffset>-941705</wp:posOffset>
            </wp:positionV>
            <wp:extent cx="6350" cy="6350"/>
            <wp:effectExtent l="0" t="0" r="0" b="0"/>
            <wp:wrapNone/>
            <wp:docPr id="372"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664" behindDoc="1" locked="0" layoutInCell="1" allowOverlap="1">
            <wp:simplePos x="0" y="0"/>
            <wp:positionH relativeFrom="page">
              <wp:posOffset>4019550</wp:posOffset>
            </wp:positionH>
            <wp:positionV relativeFrom="paragraph">
              <wp:posOffset>-941705</wp:posOffset>
            </wp:positionV>
            <wp:extent cx="6350" cy="6350"/>
            <wp:effectExtent l="0" t="0" r="0" b="0"/>
            <wp:wrapNone/>
            <wp:docPr id="37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688" behindDoc="1" locked="0" layoutInCell="1" allowOverlap="1">
            <wp:simplePos x="0" y="0"/>
            <wp:positionH relativeFrom="page">
              <wp:posOffset>4413885</wp:posOffset>
            </wp:positionH>
            <wp:positionV relativeFrom="paragraph">
              <wp:posOffset>-941705</wp:posOffset>
            </wp:positionV>
            <wp:extent cx="6350" cy="6350"/>
            <wp:effectExtent l="0" t="0" r="0" b="0"/>
            <wp:wrapNone/>
            <wp:docPr id="370"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712" behindDoc="1" locked="0" layoutInCell="1" allowOverlap="1">
            <wp:simplePos x="0" y="0"/>
            <wp:positionH relativeFrom="page">
              <wp:posOffset>4807585</wp:posOffset>
            </wp:positionH>
            <wp:positionV relativeFrom="paragraph">
              <wp:posOffset>-941705</wp:posOffset>
            </wp:positionV>
            <wp:extent cx="6350" cy="6350"/>
            <wp:effectExtent l="0" t="0" r="0" b="0"/>
            <wp:wrapNone/>
            <wp:docPr id="369"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736" behindDoc="1" locked="0" layoutInCell="1" allowOverlap="1">
            <wp:simplePos x="0" y="0"/>
            <wp:positionH relativeFrom="page">
              <wp:posOffset>5200650</wp:posOffset>
            </wp:positionH>
            <wp:positionV relativeFrom="paragraph">
              <wp:posOffset>-941705</wp:posOffset>
            </wp:positionV>
            <wp:extent cx="6350" cy="6350"/>
            <wp:effectExtent l="0" t="0" r="0" b="0"/>
            <wp:wrapNone/>
            <wp:docPr id="368"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760" behindDoc="1" locked="0" layoutInCell="1" allowOverlap="1">
            <wp:simplePos x="0" y="0"/>
            <wp:positionH relativeFrom="page">
              <wp:posOffset>5595620</wp:posOffset>
            </wp:positionH>
            <wp:positionV relativeFrom="paragraph">
              <wp:posOffset>-941705</wp:posOffset>
            </wp:positionV>
            <wp:extent cx="6350" cy="6350"/>
            <wp:effectExtent l="0" t="0" r="0" b="0"/>
            <wp:wrapNone/>
            <wp:docPr id="367"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784" behindDoc="1" locked="0" layoutInCell="1" allowOverlap="1">
            <wp:simplePos x="0" y="0"/>
            <wp:positionH relativeFrom="page">
              <wp:posOffset>5988685</wp:posOffset>
            </wp:positionH>
            <wp:positionV relativeFrom="paragraph">
              <wp:posOffset>-941705</wp:posOffset>
            </wp:positionV>
            <wp:extent cx="6350" cy="6350"/>
            <wp:effectExtent l="0" t="0" r="0" b="0"/>
            <wp:wrapNone/>
            <wp:docPr id="366"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808" behindDoc="1" locked="0" layoutInCell="1" allowOverlap="1">
            <wp:simplePos x="0" y="0"/>
            <wp:positionH relativeFrom="page">
              <wp:posOffset>6381750</wp:posOffset>
            </wp:positionH>
            <wp:positionV relativeFrom="paragraph">
              <wp:posOffset>-941705</wp:posOffset>
            </wp:positionV>
            <wp:extent cx="6350" cy="6350"/>
            <wp:effectExtent l="0" t="0" r="0" b="0"/>
            <wp:wrapNone/>
            <wp:docPr id="365"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832" behindDoc="1" locked="0" layoutInCell="1" allowOverlap="1">
            <wp:simplePos x="0" y="0"/>
            <wp:positionH relativeFrom="page">
              <wp:posOffset>6776720</wp:posOffset>
            </wp:positionH>
            <wp:positionV relativeFrom="paragraph">
              <wp:posOffset>-941705</wp:posOffset>
            </wp:positionV>
            <wp:extent cx="6350" cy="6350"/>
            <wp:effectExtent l="0" t="0" r="0" b="0"/>
            <wp:wrapNone/>
            <wp:docPr id="364"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856" behindDoc="1" locked="0" layoutInCell="1" allowOverlap="1">
            <wp:simplePos x="0" y="0"/>
            <wp:positionH relativeFrom="page">
              <wp:posOffset>7169785</wp:posOffset>
            </wp:positionH>
            <wp:positionV relativeFrom="paragraph">
              <wp:posOffset>-941705</wp:posOffset>
            </wp:positionV>
            <wp:extent cx="6350" cy="6350"/>
            <wp:effectExtent l="0" t="0" r="0" b="0"/>
            <wp:wrapNone/>
            <wp:docPr id="363"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880" behindDoc="1" locked="0" layoutInCell="1" allowOverlap="1">
            <wp:simplePos x="0" y="0"/>
            <wp:positionH relativeFrom="page">
              <wp:posOffset>2837815</wp:posOffset>
            </wp:positionH>
            <wp:positionV relativeFrom="paragraph">
              <wp:posOffset>-631190</wp:posOffset>
            </wp:positionV>
            <wp:extent cx="6350" cy="6350"/>
            <wp:effectExtent l="0" t="0" r="0" b="0"/>
            <wp:wrapNone/>
            <wp:docPr id="362"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904" behindDoc="1" locked="0" layoutInCell="1" allowOverlap="1">
            <wp:simplePos x="0" y="0"/>
            <wp:positionH relativeFrom="page">
              <wp:posOffset>3232785</wp:posOffset>
            </wp:positionH>
            <wp:positionV relativeFrom="paragraph">
              <wp:posOffset>-631190</wp:posOffset>
            </wp:positionV>
            <wp:extent cx="6350" cy="6350"/>
            <wp:effectExtent l="0" t="0" r="0" b="0"/>
            <wp:wrapNone/>
            <wp:docPr id="361"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928" behindDoc="1" locked="0" layoutInCell="1" allowOverlap="1">
            <wp:simplePos x="0" y="0"/>
            <wp:positionH relativeFrom="page">
              <wp:posOffset>3626485</wp:posOffset>
            </wp:positionH>
            <wp:positionV relativeFrom="paragraph">
              <wp:posOffset>-631190</wp:posOffset>
            </wp:positionV>
            <wp:extent cx="6350" cy="6350"/>
            <wp:effectExtent l="0" t="0" r="0" b="0"/>
            <wp:wrapNone/>
            <wp:docPr id="360"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952" behindDoc="1" locked="0" layoutInCell="1" allowOverlap="1">
            <wp:simplePos x="0" y="0"/>
            <wp:positionH relativeFrom="page">
              <wp:posOffset>4019550</wp:posOffset>
            </wp:positionH>
            <wp:positionV relativeFrom="paragraph">
              <wp:posOffset>-631190</wp:posOffset>
            </wp:positionV>
            <wp:extent cx="6350" cy="6350"/>
            <wp:effectExtent l="0" t="0" r="0" b="0"/>
            <wp:wrapNone/>
            <wp:docPr id="359"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49976" behindDoc="1" locked="0" layoutInCell="1" allowOverlap="1">
            <wp:simplePos x="0" y="0"/>
            <wp:positionH relativeFrom="page">
              <wp:posOffset>4413885</wp:posOffset>
            </wp:positionH>
            <wp:positionV relativeFrom="paragraph">
              <wp:posOffset>-631190</wp:posOffset>
            </wp:positionV>
            <wp:extent cx="6350" cy="6350"/>
            <wp:effectExtent l="0" t="0" r="0" b="0"/>
            <wp:wrapNone/>
            <wp:docPr id="358"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0000" behindDoc="1" locked="0" layoutInCell="1" allowOverlap="1">
            <wp:simplePos x="0" y="0"/>
            <wp:positionH relativeFrom="page">
              <wp:posOffset>4807585</wp:posOffset>
            </wp:positionH>
            <wp:positionV relativeFrom="paragraph">
              <wp:posOffset>-631190</wp:posOffset>
            </wp:positionV>
            <wp:extent cx="6350" cy="6350"/>
            <wp:effectExtent l="0" t="0" r="0" b="0"/>
            <wp:wrapNone/>
            <wp:docPr id="357"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0024" behindDoc="1" locked="0" layoutInCell="1" allowOverlap="1">
            <wp:simplePos x="0" y="0"/>
            <wp:positionH relativeFrom="page">
              <wp:posOffset>5200650</wp:posOffset>
            </wp:positionH>
            <wp:positionV relativeFrom="paragraph">
              <wp:posOffset>-631190</wp:posOffset>
            </wp:positionV>
            <wp:extent cx="6350" cy="6350"/>
            <wp:effectExtent l="0" t="0" r="0" b="0"/>
            <wp:wrapNone/>
            <wp:docPr id="356"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0048" behindDoc="1" locked="0" layoutInCell="1" allowOverlap="1">
            <wp:simplePos x="0" y="0"/>
            <wp:positionH relativeFrom="page">
              <wp:posOffset>5595620</wp:posOffset>
            </wp:positionH>
            <wp:positionV relativeFrom="paragraph">
              <wp:posOffset>-631190</wp:posOffset>
            </wp:positionV>
            <wp:extent cx="6350" cy="6350"/>
            <wp:effectExtent l="0" t="0" r="0" b="0"/>
            <wp:wrapNone/>
            <wp:docPr id="355"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0072" behindDoc="1" locked="0" layoutInCell="1" allowOverlap="1">
            <wp:simplePos x="0" y="0"/>
            <wp:positionH relativeFrom="page">
              <wp:posOffset>5988685</wp:posOffset>
            </wp:positionH>
            <wp:positionV relativeFrom="paragraph">
              <wp:posOffset>-631190</wp:posOffset>
            </wp:positionV>
            <wp:extent cx="6350" cy="6350"/>
            <wp:effectExtent l="0" t="0" r="0" b="0"/>
            <wp:wrapNone/>
            <wp:docPr id="354"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0096" behindDoc="1" locked="0" layoutInCell="1" allowOverlap="1">
            <wp:simplePos x="0" y="0"/>
            <wp:positionH relativeFrom="page">
              <wp:posOffset>6381750</wp:posOffset>
            </wp:positionH>
            <wp:positionV relativeFrom="paragraph">
              <wp:posOffset>-631190</wp:posOffset>
            </wp:positionV>
            <wp:extent cx="6350" cy="6350"/>
            <wp:effectExtent l="0" t="0" r="0" b="0"/>
            <wp:wrapNone/>
            <wp:docPr id="353"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0120" behindDoc="1" locked="0" layoutInCell="1" allowOverlap="1">
            <wp:simplePos x="0" y="0"/>
            <wp:positionH relativeFrom="page">
              <wp:posOffset>6776720</wp:posOffset>
            </wp:positionH>
            <wp:positionV relativeFrom="paragraph">
              <wp:posOffset>-631190</wp:posOffset>
            </wp:positionV>
            <wp:extent cx="6350" cy="6350"/>
            <wp:effectExtent l="0" t="0" r="0" b="0"/>
            <wp:wrapNone/>
            <wp:docPr id="352"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0144" behindDoc="1" locked="0" layoutInCell="1" allowOverlap="1">
            <wp:simplePos x="0" y="0"/>
            <wp:positionH relativeFrom="page">
              <wp:posOffset>7169785</wp:posOffset>
            </wp:positionH>
            <wp:positionV relativeFrom="paragraph">
              <wp:posOffset>-631190</wp:posOffset>
            </wp:positionV>
            <wp:extent cx="6350" cy="6350"/>
            <wp:effectExtent l="0" t="0" r="0" b="0"/>
            <wp:wrapNone/>
            <wp:docPr id="351"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14:sizeRelH relativeFrom="page">
              <wp14:pctWidth>0</wp14:pctWidth>
            </wp14:sizeRelH>
            <wp14:sizeRelV relativeFrom="page">
              <wp14:pctHeight>0</wp14:pctHeight>
            </wp14:sizeRelV>
          </wp:anchor>
        </w:drawing>
      </w:r>
      <w:r w:rsidR="00DB2863">
        <w:rPr>
          <w:rFonts w:ascii="Times New Roman"/>
          <w:sz w:val="20"/>
        </w:rPr>
        <w:t>For Professional Staff the input should be indicated individually; for Support Staff it should be indicated by category (e.g.: draftsmen, clerical staff,</w:t>
      </w:r>
      <w:r w:rsidR="00DB2863">
        <w:rPr>
          <w:rFonts w:ascii="Times New Roman"/>
          <w:spacing w:val="-25"/>
          <w:sz w:val="20"/>
        </w:rPr>
        <w:t xml:space="preserve"> </w:t>
      </w:r>
      <w:r w:rsidR="00DB2863">
        <w:rPr>
          <w:rFonts w:ascii="Times New Roman"/>
          <w:sz w:val="20"/>
        </w:rPr>
        <w:t>etc.).</w:t>
      </w:r>
    </w:p>
    <w:p w:rsidR="00C317F3" w:rsidRDefault="00DB2863">
      <w:pPr>
        <w:pStyle w:val="ListParagraph"/>
        <w:numPr>
          <w:ilvl w:val="0"/>
          <w:numId w:val="31"/>
        </w:numPr>
        <w:tabs>
          <w:tab w:val="left" w:pos="501"/>
        </w:tabs>
        <w:ind w:left="500" w:hanging="360"/>
        <w:rPr>
          <w:rFonts w:ascii="Times New Roman" w:eastAsia="Times New Roman" w:hAnsi="Times New Roman" w:cs="Times New Roman"/>
          <w:sz w:val="20"/>
          <w:szCs w:val="20"/>
        </w:rPr>
      </w:pPr>
      <w:r>
        <w:rPr>
          <w:rFonts w:ascii="Times New Roman"/>
          <w:sz w:val="20"/>
        </w:rPr>
        <w:t>Months are counted from the start of the assignment. For each staff indicate separately staff input for home and field</w:t>
      </w:r>
      <w:r>
        <w:rPr>
          <w:rFonts w:ascii="Times New Roman"/>
          <w:spacing w:val="-7"/>
          <w:sz w:val="20"/>
        </w:rPr>
        <w:t xml:space="preserve"> </w:t>
      </w:r>
      <w:r>
        <w:rPr>
          <w:rFonts w:ascii="Times New Roman"/>
          <w:sz w:val="20"/>
        </w:rPr>
        <w:t>work.</w:t>
      </w:r>
    </w:p>
    <w:p w:rsidR="00C317F3" w:rsidRDefault="00B26BD9">
      <w:pPr>
        <w:pStyle w:val="ListParagraph"/>
        <w:numPr>
          <w:ilvl w:val="0"/>
          <w:numId w:val="31"/>
        </w:numPr>
        <w:tabs>
          <w:tab w:val="left" w:pos="501"/>
          <w:tab w:val="left" w:pos="4892"/>
        </w:tabs>
        <w:spacing w:line="477" w:lineRule="auto"/>
        <w:ind w:right="5896" w:hanging="1152"/>
        <w:rPr>
          <w:rFonts w:ascii="Times New Roman" w:eastAsia="Times New Roman" w:hAnsi="Times New Roman" w:cs="Times New Roman"/>
          <w:sz w:val="20"/>
          <w:szCs w:val="20"/>
        </w:rPr>
      </w:pPr>
      <w:r>
        <w:rPr>
          <w:noProof/>
        </w:rPr>
        <mc:AlternateContent>
          <mc:Choice Requires="wpg">
            <w:drawing>
              <wp:anchor distT="0" distB="0" distL="114300" distR="114300" simplePos="0" relativeHeight="503150168" behindDoc="1" locked="0" layoutInCell="1" allowOverlap="1">
                <wp:simplePos x="0" y="0"/>
                <wp:positionH relativeFrom="page">
                  <wp:posOffset>1023620</wp:posOffset>
                </wp:positionH>
                <wp:positionV relativeFrom="paragraph">
                  <wp:posOffset>306705</wp:posOffset>
                </wp:positionV>
                <wp:extent cx="466725" cy="99695"/>
                <wp:effectExtent l="4445" t="1905" r="5080" b="3175"/>
                <wp:wrapNone/>
                <wp:docPr id="346" name="Group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99695"/>
                          <a:chOff x="1613" y="483"/>
                          <a:chExt cx="735" cy="157"/>
                        </a:xfrm>
                      </wpg:grpSpPr>
                      <wpg:grpSp>
                        <wpg:cNvPr id="347" name="Group 262"/>
                        <wpg:cNvGrpSpPr>
                          <a:grpSpLocks/>
                        </wpg:cNvGrpSpPr>
                        <wpg:grpSpPr bwMode="auto">
                          <a:xfrm>
                            <a:off x="1620" y="491"/>
                            <a:ext cx="720" cy="142"/>
                            <a:chOff x="1620" y="491"/>
                            <a:chExt cx="720" cy="142"/>
                          </a:xfrm>
                        </wpg:grpSpPr>
                        <wps:wsp>
                          <wps:cNvPr id="348" name="Freeform 263"/>
                          <wps:cNvSpPr>
                            <a:spLocks/>
                          </wps:cNvSpPr>
                          <wps:spPr bwMode="auto">
                            <a:xfrm>
                              <a:off x="1620" y="491"/>
                              <a:ext cx="720" cy="142"/>
                            </a:xfrm>
                            <a:custGeom>
                              <a:avLst/>
                              <a:gdLst>
                                <a:gd name="T0" fmla="+- 0 1620 1620"/>
                                <a:gd name="T1" fmla="*/ T0 w 720"/>
                                <a:gd name="T2" fmla="+- 0 633 491"/>
                                <a:gd name="T3" fmla="*/ 633 h 142"/>
                                <a:gd name="T4" fmla="+- 0 2340 1620"/>
                                <a:gd name="T5" fmla="*/ T4 w 720"/>
                                <a:gd name="T6" fmla="+- 0 633 491"/>
                                <a:gd name="T7" fmla="*/ 633 h 142"/>
                                <a:gd name="T8" fmla="+- 0 2340 1620"/>
                                <a:gd name="T9" fmla="*/ T8 w 720"/>
                                <a:gd name="T10" fmla="+- 0 491 491"/>
                                <a:gd name="T11" fmla="*/ 491 h 142"/>
                                <a:gd name="T12" fmla="+- 0 1620 1620"/>
                                <a:gd name="T13" fmla="*/ T12 w 720"/>
                                <a:gd name="T14" fmla="+- 0 491 491"/>
                                <a:gd name="T15" fmla="*/ 491 h 142"/>
                                <a:gd name="T16" fmla="+- 0 1620 1620"/>
                                <a:gd name="T17" fmla="*/ T16 w 720"/>
                                <a:gd name="T18" fmla="+- 0 633 491"/>
                                <a:gd name="T19" fmla="*/ 633 h 142"/>
                              </a:gdLst>
                              <a:ahLst/>
                              <a:cxnLst>
                                <a:cxn ang="0">
                                  <a:pos x="T1" y="T3"/>
                                </a:cxn>
                                <a:cxn ang="0">
                                  <a:pos x="T5" y="T7"/>
                                </a:cxn>
                                <a:cxn ang="0">
                                  <a:pos x="T9" y="T11"/>
                                </a:cxn>
                                <a:cxn ang="0">
                                  <a:pos x="T13" y="T15"/>
                                </a:cxn>
                                <a:cxn ang="0">
                                  <a:pos x="T17" y="T19"/>
                                </a:cxn>
                              </a:cxnLst>
                              <a:rect l="0" t="0" r="r" b="b"/>
                              <a:pathLst>
                                <a:path w="720" h="142">
                                  <a:moveTo>
                                    <a:pt x="0" y="142"/>
                                  </a:moveTo>
                                  <a:lnTo>
                                    <a:pt x="720" y="142"/>
                                  </a:lnTo>
                                  <a:lnTo>
                                    <a:pt x="720" y="0"/>
                                  </a:lnTo>
                                  <a:lnTo>
                                    <a:pt x="0" y="0"/>
                                  </a:lnTo>
                                  <a:lnTo>
                                    <a:pt x="0" y="14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9" name="Group 260"/>
                        <wpg:cNvGrpSpPr>
                          <a:grpSpLocks/>
                        </wpg:cNvGrpSpPr>
                        <wpg:grpSpPr bwMode="auto">
                          <a:xfrm>
                            <a:off x="1620" y="491"/>
                            <a:ext cx="720" cy="142"/>
                            <a:chOff x="1620" y="491"/>
                            <a:chExt cx="720" cy="142"/>
                          </a:xfrm>
                        </wpg:grpSpPr>
                        <wps:wsp>
                          <wps:cNvPr id="350" name="Freeform 261"/>
                          <wps:cNvSpPr>
                            <a:spLocks/>
                          </wps:cNvSpPr>
                          <wps:spPr bwMode="auto">
                            <a:xfrm>
                              <a:off x="1620" y="491"/>
                              <a:ext cx="720" cy="142"/>
                            </a:xfrm>
                            <a:custGeom>
                              <a:avLst/>
                              <a:gdLst>
                                <a:gd name="T0" fmla="+- 0 1620 1620"/>
                                <a:gd name="T1" fmla="*/ T0 w 720"/>
                                <a:gd name="T2" fmla="+- 0 633 491"/>
                                <a:gd name="T3" fmla="*/ 633 h 142"/>
                                <a:gd name="T4" fmla="+- 0 2340 1620"/>
                                <a:gd name="T5" fmla="*/ T4 w 720"/>
                                <a:gd name="T6" fmla="+- 0 633 491"/>
                                <a:gd name="T7" fmla="*/ 633 h 142"/>
                                <a:gd name="T8" fmla="+- 0 2340 1620"/>
                                <a:gd name="T9" fmla="*/ T8 w 720"/>
                                <a:gd name="T10" fmla="+- 0 491 491"/>
                                <a:gd name="T11" fmla="*/ 491 h 142"/>
                                <a:gd name="T12" fmla="+- 0 1620 1620"/>
                                <a:gd name="T13" fmla="*/ T12 w 720"/>
                                <a:gd name="T14" fmla="+- 0 491 491"/>
                                <a:gd name="T15" fmla="*/ 491 h 142"/>
                                <a:gd name="T16" fmla="+- 0 1620 1620"/>
                                <a:gd name="T17" fmla="*/ T16 w 720"/>
                                <a:gd name="T18" fmla="+- 0 633 491"/>
                                <a:gd name="T19" fmla="*/ 633 h 142"/>
                              </a:gdLst>
                              <a:ahLst/>
                              <a:cxnLst>
                                <a:cxn ang="0">
                                  <a:pos x="T1" y="T3"/>
                                </a:cxn>
                                <a:cxn ang="0">
                                  <a:pos x="T5" y="T7"/>
                                </a:cxn>
                                <a:cxn ang="0">
                                  <a:pos x="T9" y="T11"/>
                                </a:cxn>
                                <a:cxn ang="0">
                                  <a:pos x="T13" y="T15"/>
                                </a:cxn>
                                <a:cxn ang="0">
                                  <a:pos x="T17" y="T19"/>
                                </a:cxn>
                              </a:cxnLst>
                              <a:rect l="0" t="0" r="r" b="b"/>
                              <a:pathLst>
                                <a:path w="720" h="142">
                                  <a:moveTo>
                                    <a:pt x="0" y="142"/>
                                  </a:moveTo>
                                  <a:lnTo>
                                    <a:pt x="720" y="142"/>
                                  </a:lnTo>
                                  <a:lnTo>
                                    <a:pt x="720" y="0"/>
                                  </a:lnTo>
                                  <a:lnTo>
                                    <a:pt x="0" y="0"/>
                                  </a:lnTo>
                                  <a:lnTo>
                                    <a:pt x="0" y="14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59" o:spid="_x0000_s1026" style="position:absolute;margin-left:80.6pt;margin-top:24.15pt;width:36.75pt;height:7.85pt;z-index:-166312;mso-position-horizontal-relative:page" coordorigin="1613,483" coordsize="735,1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">
                <v:group id="Group 262" o:spid="_x0000_s1027" style="position:absolute;left:1620;top:491;width:720;height:142" coordorigin="1620,491" coordsize="720,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shape id="Freeform 263" o:spid="_x0000_s1028" style="position:absolute;left:1620;top:491;width:720;height:142;visibility:visible;mso-wrap-style:square;v-text-anchor:top" coordsize="720,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tImMIA&#10;AADcAAAADwAAAGRycy9kb3ducmV2LnhtbERPz2vCMBS+D/wfwhN2GZo6h0hnlCo45rFV3PWteWuL&#10;zUtJoq3/vTkIO358v1ebwbTiRs43lhXMpgkI4tLqhisFp+N+sgThA7LG1jIpuJOHzXr0ssJU255z&#10;uhWhEjGEfYoK6hC6VEpf1mTQT21HHLk/6wyGCF0ltcM+hptWvifJQhpsODbU2NGupvJSXI2C/l7t&#10;8vztMCuz323m8p8ve16clXodD9kniEBD+Bc/3d9awfwjro1n4hG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20iYwgAAANwAAAAPAAAAAAAAAAAAAAAAAJgCAABkcnMvZG93&#10;bnJldi54bWxQSwUGAAAAAAQABAD1AAAAhwMAAAAA&#10;" path="m,142r720,l720,,,,,142xe" fillcolor="black" stroked="f">
                    <v:path arrowok="t" o:connecttype="custom" o:connectlocs="0,633;720,633;720,491;0,491;0,633" o:connectangles="0,0,0,0,0"/>
                  </v:shape>
                </v:group>
                <v:group id="Group 260" o:spid="_x0000_s1029" style="position:absolute;left:1620;top:491;width:720;height:142" coordorigin="1620,491" coordsize="720,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shape id="Freeform 261" o:spid="_x0000_s1030" style="position:absolute;left:1620;top:491;width:720;height:142;visibility:visible;mso-wrap-style:square;v-text-anchor:top" coordsize="720,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CFycQA&#10;AADcAAAADwAAAGRycy9kb3ducmV2LnhtbERPz2vCMBS+C/sfwhN2kZlOUVw1igobwg5i3WW3R/Ns&#10;o81LbaLt/vvlIHj8+H4vVp2txJ0abxwreB8mIIhzpw0XCn6On28zED4ga6wck4I/8rBavvQWmGrX&#10;8oHuWShEDGGfooIyhDqV0uclWfRDVxNH7uQaiyHCppC6wTaG20qOkmQqLRqODSXWtC0pv2Q3q+Aj&#10;bM6VMevreHu+7r++B7d29ztQ6rXfrecgAnXhKX64d1rBeBLnxzPxCM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ghcnEAAAA3AAAAA8AAAAAAAAAAAAAAAAAmAIAAGRycy9k&#10;b3ducmV2LnhtbFBLBQYAAAAABAAEAPUAAACJAwAAAAA=&#10;" path="m,142r720,l720,,,,,142xe" filled="f">
                    <v:path arrowok="t" o:connecttype="custom" o:connectlocs="0,633;720,633;720,491;0,491;0,633" o:connectangles="0,0,0,0,0"/>
                  </v:shape>
                </v:group>
                <w10:wrap anchorx="page"/>
              </v:group>
            </w:pict>
          </mc:Fallback>
        </mc:AlternateContent>
      </w:r>
      <w:r>
        <w:rPr>
          <w:noProof/>
        </w:rPr>
        <mc:AlternateContent>
          <mc:Choice Requires="wpg">
            <w:drawing>
              <wp:anchor distT="0" distB="0" distL="114300" distR="114300" simplePos="0" relativeHeight="503150192" behindDoc="1" locked="0" layoutInCell="1" allowOverlap="1">
                <wp:simplePos x="0" y="0"/>
                <wp:positionH relativeFrom="page">
                  <wp:posOffset>3133090</wp:posOffset>
                </wp:positionH>
                <wp:positionV relativeFrom="paragraph">
                  <wp:posOffset>289560</wp:posOffset>
                </wp:positionV>
                <wp:extent cx="466725" cy="99695"/>
                <wp:effectExtent l="8890" t="3810" r="635" b="1270"/>
                <wp:wrapNone/>
                <wp:docPr id="342" name="Group 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99695"/>
                          <a:chOff x="4934" y="456"/>
                          <a:chExt cx="735" cy="157"/>
                        </a:xfrm>
                      </wpg:grpSpPr>
                      <pic:pic xmlns:pic="http://schemas.openxmlformats.org/drawingml/2006/picture">
                        <pic:nvPicPr>
                          <pic:cNvPr id="343" name="Picture 25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4941" y="464"/>
                            <a:ext cx="720" cy="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344" name="Group 256"/>
                        <wpg:cNvGrpSpPr>
                          <a:grpSpLocks/>
                        </wpg:cNvGrpSpPr>
                        <wpg:grpSpPr bwMode="auto">
                          <a:xfrm>
                            <a:off x="4941" y="464"/>
                            <a:ext cx="720" cy="142"/>
                            <a:chOff x="4941" y="464"/>
                            <a:chExt cx="720" cy="142"/>
                          </a:xfrm>
                        </wpg:grpSpPr>
                        <wps:wsp>
                          <wps:cNvPr id="345" name="Freeform 257"/>
                          <wps:cNvSpPr>
                            <a:spLocks/>
                          </wps:cNvSpPr>
                          <wps:spPr bwMode="auto">
                            <a:xfrm>
                              <a:off x="4941" y="464"/>
                              <a:ext cx="720" cy="142"/>
                            </a:xfrm>
                            <a:custGeom>
                              <a:avLst/>
                              <a:gdLst>
                                <a:gd name="T0" fmla="+- 0 4941 4941"/>
                                <a:gd name="T1" fmla="*/ T0 w 720"/>
                                <a:gd name="T2" fmla="+- 0 606 464"/>
                                <a:gd name="T3" fmla="*/ 606 h 142"/>
                                <a:gd name="T4" fmla="+- 0 5661 4941"/>
                                <a:gd name="T5" fmla="*/ T4 w 720"/>
                                <a:gd name="T6" fmla="+- 0 606 464"/>
                                <a:gd name="T7" fmla="*/ 606 h 142"/>
                                <a:gd name="T8" fmla="+- 0 5661 4941"/>
                                <a:gd name="T9" fmla="*/ T8 w 720"/>
                                <a:gd name="T10" fmla="+- 0 464 464"/>
                                <a:gd name="T11" fmla="*/ 464 h 142"/>
                                <a:gd name="T12" fmla="+- 0 4941 4941"/>
                                <a:gd name="T13" fmla="*/ T12 w 720"/>
                                <a:gd name="T14" fmla="+- 0 464 464"/>
                                <a:gd name="T15" fmla="*/ 464 h 142"/>
                                <a:gd name="T16" fmla="+- 0 4941 4941"/>
                                <a:gd name="T17" fmla="*/ T16 w 720"/>
                                <a:gd name="T18" fmla="+- 0 606 464"/>
                                <a:gd name="T19" fmla="*/ 606 h 142"/>
                              </a:gdLst>
                              <a:ahLst/>
                              <a:cxnLst>
                                <a:cxn ang="0">
                                  <a:pos x="T1" y="T3"/>
                                </a:cxn>
                                <a:cxn ang="0">
                                  <a:pos x="T5" y="T7"/>
                                </a:cxn>
                                <a:cxn ang="0">
                                  <a:pos x="T9" y="T11"/>
                                </a:cxn>
                                <a:cxn ang="0">
                                  <a:pos x="T13" y="T15"/>
                                </a:cxn>
                                <a:cxn ang="0">
                                  <a:pos x="T17" y="T19"/>
                                </a:cxn>
                              </a:cxnLst>
                              <a:rect l="0" t="0" r="r" b="b"/>
                              <a:pathLst>
                                <a:path w="720" h="142">
                                  <a:moveTo>
                                    <a:pt x="0" y="142"/>
                                  </a:moveTo>
                                  <a:lnTo>
                                    <a:pt x="720" y="142"/>
                                  </a:lnTo>
                                  <a:lnTo>
                                    <a:pt x="720" y="0"/>
                                  </a:lnTo>
                                  <a:lnTo>
                                    <a:pt x="0" y="0"/>
                                  </a:lnTo>
                                  <a:lnTo>
                                    <a:pt x="0" y="14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55" o:spid="_x0000_s1026" style="position:absolute;margin-left:246.7pt;margin-top:22.8pt;width:36.75pt;height:7.85pt;z-index:-166288;mso-position-horizontal-relative:page" coordorigin="4934,456" coordsize="735,1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">
                <v:shape id="Picture 258" o:spid="_x0000_s1027" type="#_x0000_t75" style="position:absolute;left:4941;top:464;width:720;height:1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9VfLFAAAA3AAAAA8AAABkcnMvZG93bnJldi54bWxEj19rwjAUxd+FfYdwB75p6pRtVqMMRXCy&#10;h7WKz5fm2nRrbkoTtdunXwaCj4fz58eZLztbiwu1vnKsYDRMQBAXTldcKjjsN4NXED4ga6wdk4If&#10;8rBcPPTmmGp35YwueShFHGGfogITQpNK6QtDFv3QNcTRO7nWYoiyLaVu8RrHbS2fkuRZWqw4Egw2&#10;tDJUfOdnGyHTtR3lR/NZ/h7c+/Yr232cXnZK9R+7txmIQF24h2/trVYwnozh/0w8AnLx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lfVXyxQAAANwAAAAPAAAAAAAAAAAAAAAA&#10;AJ8CAABkcnMvZG93bnJldi54bWxQSwUGAAAAAAQABAD3AAAAkQMAAAAA&#10;">
                  <v:imagedata r:id="rId66" o:title=""/>
                </v:shape>
                <v:group id="Group 256" o:spid="_x0000_s1028" style="position:absolute;left:4941;top:464;width:720;height:142" coordorigin="4941,464" coordsize="720,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FLfsYAAADcAAAADwAAAGRycy9kb3ducmV2LnhtbESPQWvCQBSE7wX/w/IK&#10;3ppNNC2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UUt+xgAAANwA&#10;AAAPAAAAAAAAAAAAAAAAAKoCAABkcnMvZG93bnJldi54bWxQSwUGAAAAAAQABAD6AAAAnQMAAAAA&#10;">
                  <v:shape id="Freeform 257" o:spid="_x0000_s1029" style="position:absolute;left:4941;top:464;width:720;height:142;visibility:visible;mso-wrap-style:square;v-text-anchor:top" coordsize="720,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6wjMcA&#10;AADcAAAADwAAAGRycy9kb3ducmV2LnhtbESPT2sCMRTE74V+h/AKXkSz1VbsahQVLIKH4p9Lb4/N&#10;czd287Juorv99kYo9DjMzG+Y6by1pbhR7Y1jBa/9BARx5rThXMHxsO6NQfiArLF0TAp+ycN89vw0&#10;xVS7hnd024dcRAj7FBUUIVSplD4ryKLvu4o4eidXWwxR1rnUNTYRbks5SJKRtGg4LhRY0aqg7Gd/&#10;tQo+wvJcGrO4DFfny9fntnttNt9dpTov7WICIlAb/sN/7Y1WMHx7h8eZeAT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OsIzHAAAA3AAAAA8AAAAAAAAAAAAAAAAAmAIAAGRy&#10;cy9kb3ducmV2LnhtbFBLBQYAAAAABAAEAPUAAACMAwAAAAA=&#10;" path="m,142r720,l720,,,,,142xe" filled="f">
                    <v:path arrowok="t" o:connecttype="custom" o:connectlocs="0,606;720,606;720,464;0,464;0,606" o:connectangles="0,0,0,0,0"/>
                  </v:shape>
                </v:group>
                <w10:wrap anchorx="page"/>
              </v:group>
            </w:pict>
          </mc:Fallback>
        </mc:AlternateContent>
      </w:r>
      <w:r w:rsidR="00DB2863">
        <w:rPr>
          <w:rFonts w:ascii="Times New Roman"/>
          <w:sz w:val="20"/>
        </w:rPr>
        <w:t>Field work means work carried out at a place other than the Consultant's home</w:t>
      </w:r>
      <w:r w:rsidR="00DB2863">
        <w:rPr>
          <w:rFonts w:ascii="Times New Roman"/>
          <w:spacing w:val="-31"/>
          <w:sz w:val="20"/>
        </w:rPr>
        <w:t xml:space="preserve"> </w:t>
      </w:r>
      <w:r w:rsidR="00DB2863">
        <w:rPr>
          <w:rFonts w:ascii="Times New Roman"/>
          <w:sz w:val="20"/>
        </w:rPr>
        <w:t>office.</w:t>
      </w:r>
      <w:r w:rsidR="00DB2863">
        <w:rPr>
          <w:rFonts w:ascii="Times New Roman"/>
          <w:w w:val="99"/>
          <w:sz w:val="20"/>
        </w:rPr>
        <w:t xml:space="preserve"> </w:t>
      </w:r>
      <w:r w:rsidR="00DB2863">
        <w:rPr>
          <w:rFonts w:ascii="Times New Roman"/>
          <w:sz w:val="20"/>
        </w:rPr>
        <w:t>Full time</w:t>
      </w:r>
      <w:r w:rsidR="00DB2863">
        <w:rPr>
          <w:rFonts w:ascii="Times New Roman"/>
          <w:spacing w:val="-8"/>
          <w:sz w:val="20"/>
        </w:rPr>
        <w:t xml:space="preserve"> </w:t>
      </w:r>
      <w:r w:rsidR="00DB2863">
        <w:rPr>
          <w:rFonts w:ascii="Times New Roman"/>
          <w:sz w:val="20"/>
        </w:rPr>
        <w:t>input</w:t>
      </w:r>
      <w:r w:rsidR="00DB2863">
        <w:rPr>
          <w:rFonts w:ascii="Times New Roman"/>
          <w:sz w:val="20"/>
        </w:rPr>
        <w:tab/>
        <w:t>Part time</w:t>
      </w:r>
      <w:r w:rsidR="00DB2863">
        <w:rPr>
          <w:rFonts w:ascii="Times New Roman"/>
          <w:spacing w:val="-2"/>
          <w:sz w:val="20"/>
        </w:rPr>
        <w:t xml:space="preserve"> </w:t>
      </w:r>
      <w:r w:rsidR="00DB2863">
        <w:rPr>
          <w:rFonts w:ascii="Times New Roman"/>
          <w:sz w:val="20"/>
        </w:rPr>
        <w:t>input</w:t>
      </w:r>
    </w:p>
    <w:p w:rsidR="00C317F3" w:rsidRDefault="00C317F3">
      <w:pPr>
        <w:spacing w:before="4"/>
        <w:rPr>
          <w:rFonts w:ascii="Times New Roman" w:eastAsia="Times New Roman" w:hAnsi="Times New Roman" w:cs="Times New Roman"/>
          <w:sz w:val="25"/>
          <w:szCs w:val="25"/>
        </w:rPr>
      </w:pPr>
    </w:p>
    <w:p w:rsidR="00C317F3" w:rsidRDefault="00B26BD9">
      <w:pPr>
        <w:spacing w:line="43" w:lineRule="exact"/>
        <w:ind w:left="104"/>
        <w:rPr>
          <w:rFonts w:ascii="Times New Roman" w:eastAsia="Times New Roman" w:hAnsi="Times New Roman" w:cs="Times New Roman"/>
          <w:sz w:val="4"/>
          <w:szCs w:val="4"/>
        </w:rPr>
      </w:pPr>
      <w:r>
        <w:rPr>
          <w:rFonts w:ascii="Times New Roman" w:eastAsia="Times New Roman" w:hAnsi="Times New Roman" w:cs="Times New Roman"/>
          <w:noProof/>
          <w:sz w:val="4"/>
          <w:szCs w:val="4"/>
        </w:rPr>
        <mc:AlternateContent>
          <mc:Choice Requires="wpg">
            <w:drawing>
              <wp:inline distT="0" distB="0" distL="0" distR="0">
                <wp:extent cx="8276590" cy="27940"/>
                <wp:effectExtent l="9525" t="9525" r="635" b="635"/>
                <wp:docPr id="337" name="Group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76590" cy="27940"/>
                          <a:chOff x="0" y="0"/>
                          <a:chExt cx="13034" cy="44"/>
                        </a:xfrm>
                      </wpg:grpSpPr>
                      <wpg:grpSp>
                        <wpg:cNvPr id="338" name="Group 253"/>
                        <wpg:cNvGrpSpPr>
                          <a:grpSpLocks/>
                        </wpg:cNvGrpSpPr>
                        <wpg:grpSpPr bwMode="auto">
                          <a:xfrm>
                            <a:off x="7" y="36"/>
                            <a:ext cx="13020" cy="2"/>
                            <a:chOff x="7" y="36"/>
                            <a:chExt cx="13020" cy="2"/>
                          </a:xfrm>
                        </wpg:grpSpPr>
                        <wps:wsp>
                          <wps:cNvPr id="339" name="Freeform 254"/>
                          <wps:cNvSpPr>
                            <a:spLocks/>
                          </wps:cNvSpPr>
                          <wps:spPr bwMode="auto">
                            <a:xfrm>
                              <a:off x="7" y="36"/>
                              <a:ext cx="13020" cy="2"/>
                            </a:xfrm>
                            <a:custGeom>
                              <a:avLst/>
                              <a:gdLst>
                                <a:gd name="T0" fmla="+- 0 7 7"/>
                                <a:gd name="T1" fmla="*/ T0 w 13020"/>
                                <a:gd name="T2" fmla="+- 0 13027 7"/>
                                <a:gd name="T3" fmla="*/ T2 w 13020"/>
                              </a:gdLst>
                              <a:ahLst/>
                              <a:cxnLst>
                                <a:cxn ang="0">
                                  <a:pos x="T1" y="0"/>
                                </a:cxn>
                                <a:cxn ang="0">
                                  <a:pos x="T3" y="0"/>
                                </a:cxn>
                              </a:cxnLst>
                              <a:rect l="0" t="0" r="r" b="b"/>
                              <a:pathLst>
                                <a:path w="13020">
                                  <a:moveTo>
                                    <a:pt x="0" y="0"/>
                                  </a:moveTo>
                                  <a:lnTo>
                                    <a:pt x="1302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0" name="Group 251"/>
                        <wpg:cNvGrpSpPr>
                          <a:grpSpLocks/>
                        </wpg:cNvGrpSpPr>
                        <wpg:grpSpPr bwMode="auto">
                          <a:xfrm>
                            <a:off x="7" y="7"/>
                            <a:ext cx="13020" cy="2"/>
                            <a:chOff x="7" y="7"/>
                            <a:chExt cx="13020" cy="2"/>
                          </a:xfrm>
                        </wpg:grpSpPr>
                        <wps:wsp>
                          <wps:cNvPr id="341" name="Freeform 252"/>
                          <wps:cNvSpPr>
                            <a:spLocks/>
                          </wps:cNvSpPr>
                          <wps:spPr bwMode="auto">
                            <a:xfrm>
                              <a:off x="7" y="7"/>
                              <a:ext cx="13020" cy="2"/>
                            </a:xfrm>
                            <a:custGeom>
                              <a:avLst/>
                              <a:gdLst>
                                <a:gd name="T0" fmla="+- 0 7 7"/>
                                <a:gd name="T1" fmla="*/ T0 w 13020"/>
                                <a:gd name="T2" fmla="+- 0 13027 7"/>
                                <a:gd name="T3" fmla="*/ T2 w 13020"/>
                              </a:gdLst>
                              <a:ahLst/>
                              <a:cxnLst>
                                <a:cxn ang="0">
                                  <a:pos x="T1" y="0"/>
                                </a:cxn>
                                <a:cxn ang="0">
                                  <a:pos x="T3" y="0"/>
                                </a:cxn>
                              </a:cxnLst>
                              <a:rect l="0" t="0" r="r" b="b"/>
                              <a:pathLst>
                                <a:path w="13020">
                                  <a:moveTo>
                                    <a:pt x="0" y="0"/>
                                  </a:moveTo>
                                  <a:lnTo>
                                    <a:pt x="1302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50" o:spid="_x0000_s1026" style="width:651.7pt;height:2.2pt;mso-position-horizontal-relative:char;mso-position-vertical-relative:line" coordsize="1303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">
                <v:group id="Group 253" o:spid="_x0000_s1027" style="position:absolute;left:7;top:36;width:13020;height:2" coordorigin="7,36" coordsize="1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oyBsEAAADcAAAADwAAAGRycy9kb3ducmV2LnhtbERPTYvCMBC9C/sfwix4&#10;07QWF+kaRUTFgwirguxtaMa22ExKE9v6781B8Ph43/NlbyrRUuNKywricQSCOLO65FzB5bwdzUA4&#10;j6yxskwKnuRgufgazDHVtuM/ak8+FyGEXYoKCu/rVEqXFWTQjW1NHLibbQz6AJtc6ga7EG4qOYmi&#10;H2mw5NBQYE3rgrL76WEU7DrsVkm8aQ/32/r5f54er4eYlBp+96tfEJ56/xG/3XutIEnC2n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1hoyBsEAAADcAAAADwAA&#10;AAAAAAAAAAAAAACqAgAAZHJzL2Rvd25yZXYueG1sUEsFBgAAAAAEAAQA+gAAAJgDAAAAAA==&#10;">
                  <v:shape id="Freeform 254" o:spid="_x0000_s1028" style="position:absolute;left:7;top:36;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kcC8UA&#10;AADcAAAADwAAAGRycy9kb3ducmV2LnhtbESPQWvCQBSE70L/w/IK3nTTpgZNXUMpCF48aErp8Zl9&#10;TYLZtyG7JtFf3xWEHoeZ+YZZZ6NpRE+dqy0reJlHIIgLq2suFXzl29kShPPIGhvLpOBKDrLN02SN&#10;qbYDH6g/+lIECLsUFVTet6mUrqjIoJvbljh4v7Yz6IPsSqk7HALcNPI1ihJpsOawUGFLnxUV5+PF&#10;KEgWyXnodf32fTs1P0av8mK/z5WaPo8f7yA8jf4//GjvtII4XsH9TDg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mRwLxQAAANwAAAAPAAAAAAAAAAAAAAAAAJgCAABkcnMv&#10;ZG93bnJldi54bWxQSwUGAAAAAAQABAD1AAAAigMAAAAA&#10;" path="m,l13020,e" filled="f" strokeweight=".72pt">
                    <v:path arrowok="t" o:connecttype="custom" o:connectlocs="0,0;13020,0" o:connectangles="0,0"/>
                  </v:shape>
                </v:group>
                <v:group id="Group 251" o:spid="_x0000_s1029" style="position:absolute;left:7;top:7;width:13020;height:2" coordorigin="7,7" coordsize="1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NfcIAAADcAAAADwAAAGRycy9kb3ducmV2LnhtbERPy4rCMBTdC/MP4Q7M&#10;TtOOD4aOUUQccSGCdUDcXZprW2xuShPb+vdmIbg8nPd82ZtKtNS40rKCeBSBIM6sLjlX8H/6G/6A&#10;cB5ZY2WZFDzIwXLxMZhjom3HR2pTn4sQwi5BBYX3dSKlywoy6Ea2Jg7c1TYGfYBNLnWDXQg3lfyO&#10;opk0WHJoKLCmdUHZLb0bBdsOu9U43rT723X9uJymh/M+JqW+PvvVLwhPvX+LX+6dVjCehP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BqTX3CAAAA3AAAAA8A&#10;AAAAAAAAAAAAAAAAqgIAAGRycy9kb3ducmV2LnhtbFBLBQYAAAAABAAEAPoAAACZAwAAAAA=&#10;">
                  <v:shape id="Freeform 252" o:spid="_x0000_s1030" style="position:absolute;left:7;top:7;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ljcMUA&#10;AADcAAAADwAAAGRycy9kb3ducmV2LnhtbESPQWvCQBSE70L/w/IK3nRj1aBpVimFQi8eNEU8PrPP&#10;JCT7NmS3Sdpf3xWEHoeZ+YZJ96NpRE+dqywrWMwjEMS51RUXCr6yj9kGhPPIGhvLpOCHHOx3T5MU&#10;E20HPlJ/8oUIEHYJKii9bxMpXV6SQTe3LXHwbrYz6IPsCqk7HALcNPIlimJpsOKwUGJL7yXl9enb&#10;KIjXcT30ulqdf6/Nxehtlh8OmVLT5/HtFYSn0f+HH+1PrWC5WsD9TDgCcvc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6WNwxQAAANwAAAAPAAAAAAAAAAAAAAAAAJgCAABkcnMv&#10;ZG93bnJldi54bWxQSwUGAAAAAAQABAD1AAAAigMAAAAA&#10;" path="m,l13020,e" filled="f" strokeweight=".72pt">
                    <v:path arrowok="t" o:connecttype="custom" o:connectlocs="0,0;13020,0" o:connectangles="0,0"/>
                  </v:shape>
                </v:group>
                <w10:anchorlock/>
              </v:group>
            </w:pict>
          </mc:Fallback>
        </mc:AlternateContent>
      </w:r>
    </w:p>
    <w:p w:rsidR="00C317F3" w:rsidRDefault="00C317F3">
      <w:pPr>
        <w:spacing w:line="43" w:lineRule="exact"/>
        <w:rPr>
          <w:rFonts w:ascii="Times New Roman" w:eastAsia="Times New Roman" w:hAnsi="Times New Roman" w:cs="Times New Roman"/>
          <w:sz w:val="4"/>
          <w:szCs w:val="4"/>
        </w:rPr>
        <w:sectPr w:rsidR="00C317F3">
          <w:headerReference w:type="default" r:id="rId67"/>
          <w:footerReference w:type="default" r:id="rId68"/>
          <w:pgSz w:w="15840" w:h="12240" w:orient="landscape"/>
          <w:pgMar w:top="980" w:right="1300" w:bottom="1240" w:left="1300" w:header="742" w:footer="1047" w:gutter="0"/>
          <w:pgNumType w:start="30"/>
          <w:cols w:space="720"/>
        </w:sectPr>
      </w:pPr>
    </w:p>
    <w:p w:rsidR="00C317F3" w:rsidRDefault="00C317F3">
      <w:pPr>
        <w:rPr>
          <w:rFonts w:ascii="Times New Roman" w:eastAsia="Times New Roman" w:hAnsi="Times New Roman" w:cs="Times New Roman"/>
          <w:sz w:val="20"/>
          <w:szCs w:val="20"/>
        </w:rPr>
      </w:pPr>
    </w:p>
    <w:p w:rsidR="00C317F3" w:rsidRDefault="00C317F3">
      <w:pPr>
        <w:spacing w:before="4"/>
        <w:rPr>
          <w:rFonts w:ascii="Times New Roman" w:eastAsia="Times New Roman" w:hAnsi="Times New Roman" w:cs="Times New Roman"/>
          <w:sz w:val="24"/>
          <w:szCs w:val="24"/>
        </w:rPr>
      </w:pPr>
    </w:p>
    <w:p w:rsidR="00C317F3" w:rsidRDefault="00DB2863">
      <w:pPr>
        <w:spacing w:before="58"/>
        <w:ind w:left="4386"/>
        <w:rPr>
          <w:rFonts w:ascii="Times New Roman" w:eastAsia="Times New Roman" w:hAnsi="Times New Roman" w:cs="Times New Roman"/>
          <w:sz w:val="26"/>
          <w:szCs w:val="26"/>
        </w:rPr>
      </w:pPr>
      <w:bookmarkStart w:id="15" w:name="_bookmark16"/>
      <w:bookmarkEnd w:id="15"/>
      <w:r>
        <w:rPr>
          <w:rFonts w:ascii="Times New Roman"/>
          <w:sz w:val="32"/>
        </w:rPr>
        <w:t>F</w:t>
      </w:r>
      <w:r>
        <w:rPr>
          <w:rFonts w:ascii="Times New Roman"/>
          <w:sz w:val="26"/>
        </w:rPr>
        <w:t xml:space="preserve">ORM </w:t>
      </w:r>
      <w:r>
        <w:rPr>
          <w:rFonts w:ascii="Times New Roman"/>
          <w:sz w:val="32"/>
        </w:rPr>
        <w:t>TECH-8.  W</w:t>
      </w:r>
      <w:r>
        <w:rPr>
          <w:rFonts w:ascii="Times New Roman"/>
          <w:sz w:val="26"/>
        </w:rPr>
        <w:t>ORK</w:t>
      </w:r>
      <w:r>
        <w:rPr>
          <w:rFonts w:ascii="Times New Roman"/>
          <w:spacing w:val="-24"/>
          <w:sz w:val="26"/>
        </w:rPr>
        <w:t xml:space="preserve"> </w:t>
      </w:r>
      <w:r>
        <w:rPr>
          <w:rFonts w:ascii="Times New Roman"/>
          <w:sz w:val="32"/>
        </w:rPr>
        <w:t>S</w:t>
      </w:r>
      <w:r>
        <w:rPr>
          <w:rFonts w:ascii="Times New Roman"/>
          <w:sz w:val="26"/>
        </w:rPr>
        <w:t>CHEDULE</w:t>
      </w:r>
    </w:p>
    <w:p w:rsidR="00C317F3" w:rsidRDefault="00C317F3">
      <w:pPr>
        <w:spacing w:before="6"/>
        <w:rPr>
          <w:rFonts w:ascii="Times New Roman" w:eastAsia="Times New Roman" w:hAnsi="Times New Roman" w:cs="Times New Roman"/>
          <w:sz w:val="2"/>
          <w:szCs w:val="2"/>
        </w:rPr>
      </w:pPr>
    </w:p>
    <w:p w:rsidR="00C317F3" w:rsidRDefault="00B26BD9">
      <w:pPr>
        <w:spacing w:line="20" w:lineRule="exact"/>
        <w:ind w:left="106"/>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8274050" cy="6350"/>
                <wp:effectExtent l="9525" t="9525" r="3175" b="3175"/>
                <wp:docPr id="334" name="Group 2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74050" cy="6350"/>
                          <a:chOff x="0" y="0"/>
                          <a:chExt cx="13030" cy="10"/>
                        </a:xfrm>
                      </wpg:grpSpPr>
                      <wpg:grpSp>
                        <wpg:cNvPr id="335" name="Group 248"/>
                        <wpg:cNvGrpSpPr>
                          <a:grpSpLocks/>
                        </wpg:cNvGrpSpPr>
                        <wpg:grpSpPr bwMode="auto">
                          <a:xfrm>
                            <a:off x="5" y="5"/>
                            <a:ext cx="13020" cy="2"/>
                            <a:chOff x="5" y="5"/>
                            <a:chExt cx="13020" cy="2"/>
                          </a:xfrm>
                        </wpg:grpSpPr>
                        <wps:wsp>
                          <wps:cNvPr id="336" name="Freeform 249"/>
                          <wps:cNvSpPr>
                            <a:spLocks/>
                          </wps:cNvSpPr>
                          <wps:spPr bwMode="auto">
                            <a:xfrm>
                              <a:off x="5" y="5"/>
                              <a:ext cx="13020" cy="2"/>
                            </a:xfrm>
                            <a:custGeom>
                              <a:avLst/>
                              <a:gdLst>
                                <a:gd name="T0" fmla="+- 0 5 5"/>
                                <a:gd name="T1" fmla="*/ T0 w 13020"/>
                                <a:gd name="T2" fmla="+- 0 13024 5"/>
                                <a:gd name="T3" fmla="*/ T2 w 13020"/>
                              </a:gdLst>
                              <a:ahLst/>
                              <a:cxnLst>
                                <a:cxn ang="0">
                                  <a:pos x="T1" y="0"/>
                                </a:cxn>
                                <a:cxn ang="0">
                                  <a:pos x="T3" y="0"/>
                                </a:cxn>
                              </a:cxnLst>
                              <a:rect l="0" t="0" r="r" b="b"/>
                              <a:pathLst>
                                <a:path w="13020">
                                  <a:moveTo>
                                    <a:pt x="0" y="0"/>
                                  </a:moveTo>
                                  <a:lnTo>
                                    <a:pt x="1301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47" o:spid="_x0000_s1026" style="width:651.5pt;height:.5pt;mso-position-horizontal-relative:char;mso-position-vertical-relative:line" coordsize="1303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">
                <v:group id="Group 248" o:spid="_x0000_s1027" style="position:absolute;left:5;top:5;width:13020;height:2" coordorigin="5,5" coordsize="1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shape id="Freeform 249" o:spid="_x0000_s1028" style="position:absolute;left:5;top:5;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o+kcIA&#10;AADcAAAADwAAAGRycy9kb3ducmV2LnhtbESPW4vCMBSE34X9D+Es7JtNVShajSIugrBPXvD50Jxe&#10;sDkpTTat/36zIPg4zMw3zGY3mlYE6l1jWcEsSUEQF1Y3XCm4XY/TJQjnkTW2lknBkxzsth+TDeba&#10;DnymcPGViBB2OSqove9yKV1Rk0GX2I44eqXtDfoo+0rqHocIN62cp2kmDTYcF2rs6FBT8bj8GgVs&#10;f1bt9zML4X4th6DL1SE9aqW+Psf9GoSn0b/Dr/ZJK1gsMvg/E4+A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yj6RwgAAANwAAAAPAAAAAAAAAAAAAAAAAJgCAABkcnMvZG93&#10;bnJldi54bWxQSwUGAAAAAAQABAD1AAAAhwMAAAAA&#10;" path="m,l13019,e" filled="f" strokeweight=".48pt">
                    <v:path arrowok="t" o:connecttype="custom" o:connectlocs="0,0;13019,0" o:connectangles="0,0"/>
                  </v:shape>
                </v:group>
                <w10:anchorlock/>
              </v:group>
            </w:pict>
          </mc:Fallback>
        </mc:AlternateContent>
      </w:r>
    </w:p>
    <w:p w:rsidR="00C317F3" w:rsidRDefault="00C317F3">
      <w:pPr>
        <w:rPr>
          <w:rFonts w:ascii="Times New Roman" w:eastAsia="Times New Roman" w:hAnsi="Times New Roman" w:cs="Times New Roman"/>
          <w:sz w:val="20"/>
          <w:szCs w:val="20"/>
        </w:rPr>
      </w:pPr>
    </w:p>
    <w:p w:rsidR="00C317F3" w:rsidRDefault="00C317F3">
      <w:pPr>
        <w:spacing w:before="11"/>
        <w:rPr>
          <w:rFonts w:ascii="Times New Roman" w:eastAsia="Times New Roman" w:hAnsi="Times New Roman" w:cs="Times New Roman"/>
          <w:sz w:val="23"/>
          <w:szCs w:val="23"/>
        </w:rPr>
      </w:pPr>
    </w:p>
    <w:tbl>
      <w:tblPr>
        <w:tblW w:w="0" w:type="auto"/>
        <w:tblInd w:w="168" w:type="dxa"/>
        <w:tblLayout w:type="fixed"/>
        <w:tblCellMar>
          <w:left w:w="0" w:type="dxa"/>
          <w:right w:w="0" w:type="dxa"/>
        </w:tblCellMar>
        <w:tblLook w:val="01E0" w:firstRow="1" w:lastRow="1" w:firstColumn="1" w:lastColumn="1" w:noHBand="0" w:noVBand="0"/>
      </w:tblPr>
      <w:tblGrid>
        <w:gridCol w:w="454"/>
        <w:gridCol w:w="3687"/>
        <w:gridCol w:w="679"/>
        <w:gridCol w:w="682"/>
        <w:gridCol w:w="679"/>
        <w:gridCol w:w="680"/>
        <w:gridCol w:w="682"/>
        <w:gridCol w:w="679"/>
        <w:gridCol w:w="679"/>
        <w:gridCol w:w="682"/>
        <w:gridCol w:w="680"/>
        <w:gridCol w:w="679"/>
        <w:gridCol w:w="682"/>
        <w:gridCol w:w="679"/>
        <w:gridCol w:w="679"/>
      </w:tblGrid>
      <w:tr w:rsidR="00C317F3">
        <w:trPr>
          <w:trHeight w:hRule="exact" w:val="389"/>
        </w:trPr>
        <w:tc>
          <w:tcPr>
            <w:tcW w:w="454" w:type="dxa"/>
            <w:vMerge w:val="restart"/>
            <w:tcBorders>
              <w:top w:val="single" w:sz="12" w:space="0" w:color="000000"/>
              <w:left w:val="single" w:sz="12" w:space="0" w:color="000000"/>
              <w:right w:val="single" w:sz="6" w:space="0" w:color="000000"/>
            </w:tcBorders>
          </w:tcPr>
          <w:p w:rsidR="00C317F3" w:rsidRDefault="00C317F3">
            <w:pPr>
              <w:pStyle w:val="TableParagraph"/>
              <w:spacing w:before="2"/>
              <w:rPr>
                <w:rFonts w:ascii="Times New Roman" w:eastAsia="Times New Roman" w:hAnsi="Times New Roman" w:cs="Times New Roman"/>
                <w:sz w:val="23"/>
                <w:szCs w:val="23"/>
              </w:rPr>
            </w:pPr>
          </w:p>
          <w:p w:rsidR="00C317F3" w:rsidRDefault="00DB2863">
            <w:pPr>
              <w:pStyle w:val="TableParagraph"/>
              <w:ind w:left="98"/>
              <w:rPr>
                <w:rFonts w:ascii="Times New Roman" w:eastAsia="Times New Roman" w:hAnsi="Times New Roman" w:cs="Times New Roman"/>
                <w:sz w:val="20"/>
                <w:szCs w:val="20"/>
              </w:rPr>
            </w:pPr>
            <w:r>
              <w:rPr>
                <w:rFonts w:ascii="Times New Roman" w:eastAsia="Times New Roman" w:hAnsi="Times New Roman" w:cs="Times New Roman"/>
                <w:b/>
                <w:bCs/>
                <w:sz w:val="20"/>
                <w:szCs w:val="20"/>
              </w:rPr>
              <w:t>N°</w:t>
            </w:r>
          </w:p>
        </w:tc>
        <w:tc>
          <w:tcPr>
            <w:tcW w:w="3687" w:type="dxa"/>
            <w:vMerge w:val="restart"/>
            <w:tcBorders>
              <w:top w:val="single" w:sz="12" w:space="0" w:color="000000"/>
              <w:left w:val="single" w:sz="6" w:space="0" w:color="000000"/>
              <w:right w:val="single" w:sz="6" w:space="0" w:color="000000"/>
            </w:tcBorders>
          </w:tcPr>
          <w:p w:rsidR="00C317F3" w:rsidRDefault="00DB2863">
            <w:pPr>
              <w:pStyle w:val="TableParagraph"/>
              <w:spacing w:before="201"/>
              <w:jc w:val="center"/>
              <w:rPr>
                <w:rFonts w:ascii="Times New Roman" w:eastAsia="Times New Roman" w:hAnsi="Times New Roman" w:cs="Times New Roman"/>
                <w:sz w:val="16"/>
                <w:szCs w:val="16"/>
              </w:rPr>
            </w:pPr>
            <w:r>
              <w:rPr>
                <w:rFonts w:ascii="Times New Roman"/>
                <w:b/>
                <w:sz w:val="20"/>
              </w:rPr>
              <w:t>Activity</w:t>
            </w:r>
            <w:r>
              <w:rPr>
                <w:rFonts w:ascii="Times New Roman"/>
                <w:position w:val="11"/>
                <w:sz w:val="16"/>
              </w:rPr>
              <w:t>1</w:t>
            </w:r>
          </w:p>
        </w:tc>
        <w:tc>
          <w:tcPr>
            <w:tcW w:w="8840" w:type="dxa"/>
            <w:gridSpan w:val="13"/>
            <w:tcBorders>
              <w:top w:val="single" w:sz="12" w:space="0" w:color="000000"/>
              <w:left w:val="single" w:sz="6" w:space="0" w:color="000000"/>
              <w:bottom w:val="single" w:sz="6" w:space="0" w:color="000000"/>
              <w:right w:val="single" w:sz="12" w:space="0" w:color="000000"/>
            </w:tcBorders>
          </w:tcPr>
          <w:p w:rsidR="00C317F3" w:rsidRDefault="00DB2863">
            <w:pPr>
              <w:pStyle w:val="TableParagraph"/>
              <w:spacing w:before="2"/>
              <w:ind w:left="5"/>
              <w:jc w:val="center"/>
              <w:rPr>
                <w:rFonts w:ascii="Times New Roman" w:eastAsia="Times New Roman" w:hAnsi="Times New Roman" w:cs="Times New Roman"/>
                <w:sz w:val="16"/>
                <w:szCs w:val="16"/>
              </w:rPr>
            </w:pPr>
            <w:r>
              <w:rPr>
                <w:rFonts w:ascii="Times New Roman"/>
                <w:b/>
                <w:sz w:val="20"/>
              </w:rPr>
              <w:t>Months</w:t>
            </w:r>
            <w:r>
              <w:rPr>
                <w:rFonts w:ascii="Times New Roman"/>
                <w:position w:val="11"/>
                <w:sz w:val="16"/>
              </w:rPr>
              <w:t>2</w:t>
            </w:r>
          </w:p>
        </w:tc>
      </w:tr>
      <w:tr w:rsidR="00C317F3">
        <w:trPr>
          <w:trHeight w:hRule="exact" w:val="406"/>
        </w:trPr>
        <w:tc>
          <w:tcPr>
            <w:tcW w:w="454" w:type="dxa"/>
            <w:vMerge/>
            <w:tcBorders>
              <w:left w:val="single" w:sz="12" w:space="0" w:color="000000"/>
              <w:bottom w:val="single" w:sz="12" w:space="0" w:color="000000"/>
              <w:right w:val="single" w:sz="6" w:space="0" w:color="000000"/>
            </w:tcBorders>
          </w:tcPr>
          <w:p w:rsidR="00C317F3" w:rsidRDefault="00C317F3"/>
        </w:tc>
        <w:tc>
          <w:tcPr>
            <w:tcW w:w="3687" w:type="dxa"/>
            <w:vMerge/>
            <w:tcBorders>
              <w:left w:val="single" w:sz="6" w:space="0" w:color="000000"/>
              <w:bottom w:val="single" w:sz="12" w:space="0" w:color="000000"/>
              <w:right w:val="single" w:sz="6" w:space="0" w:color="000000"/>
            </w:tcBorders>
          </w:tcPr>
          <w:p w:rsidR="00C317F3" w:rsidRDefault="00C317F3"/>
        </w:tc>
        <w:tc>
          <w:tcPr>
            <w:tcW w:w="679"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75"/>
              <w:ind w:right="1"/>
              <w:jc w:val="center"/>
              <w:rPr>
                <w:rFonts w:ascii="Times New Roman" w:eastAsia="Times New Roman" w:hAnsi="Times New Roman" w:cs="Times New Roman"/>
                <w:sz w:val="20"/>
                <w:szCs w:val="20"/>
              </w:rPr>
            </w:pPr>
            <w:r>
              <w:rPr>
                <w:rFonts w:ascii="Times New Roman"/>
                <w:b/>
                <w:w w:val="99"/>
                <w:sz w:val="20"/>
              </w:rPr>
              <w:t>1</w:t>
            </w:r>
          </w:p>
        </w:tc>
        <w:tc>
          <w:tcPr>
            <w:tcW w:w="682"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75"/>
              <w:ind w:right="5"/>
              <w:jc w:val="center"/>
              <w:rPr>
                <w:rFonts w:ascii="Times New Roman" w:eastAsia="Times New Roman" w:hAnsi="Times New Roman" w:cs="Times New Roman"/>
                <w:sz w:val="20"/>
                <w:szCs w:val="20"/>
              </w:rPr>
            </w:pPr>
            <w:r>
              <w:rPr>
                <w:rFonts w:ascii="Times New Roman"/>
                <w:b/>
                <w:w w:val="99"/>
                <w:sz w:val="20"/>
              </w:rPr>
              <w:t>2</w:t>
            </w:r>
          </w:p>
        </w:tc>
        <w:tc>
          <w:tcPr>
            <w:tcW w:w="679"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75"/>
              <w:ind w:right="1"/>
              <w:jc w:val="center"/>
              <w:rPr>
                <w:rFonts w:ascii="Times New Roman" w:eastAsia="Times New Roman" w:hAnsi="Times New Roman" w:cs="Times New Roman"/>
                <w:sz w:val="20"/>
                <w:szCs w:val="20"/>
              </w:rPr>
            </w:pPr>
            <w:r>
              <w:rPr>
                <w:rFonts w:ascii="Times New Roman"/>
                <w:b/>
                <w:w w:val="99"/>
                <w:sz w:val="20"/>
              </w:rPr>
              <w:t>3</w:t>
            </w:r>
          </w:p>
        </w:tc>
        <w:tc>
          <w:tcPr>
            <w:tcW w:w="680"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75"/>
              <w:ind w:right="3"/>
              <w:jc w:val="center"/>
              <w:rPr>
                <w:rFonts w:ascii="Times New Roman" w:eastAsia="Times New Roman" w:hAnsi="Times New Roman" w:cs="Times New Roman"/>
                <w:sz w:val="20"/>
                <w:szCs w:val="20"/>
              </w:rPr>
            </w:pPr>
            <w:r>
              <w:rPr>
                <w:rFonts w:ascii="Times New Roman"/>
                <w:b/>
                <w:w w:val="99"/>
                <w:sz w:val="20"/>
              </w:rPr>
              <w:t>4</w:t>
            </w:r>
          </w:p>
        </w:tc>
        <w:tc>
          <w:tcPr>
            <w:tcW w:w="682"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75"/>
              <w:ind w:right="5"/>
              <w:jc w:val="center"/>
              <w:rPr>
                <w:rFonts w:ascii="Times New Roman" w:eastAsia="Times New Roman" w:hAnsi="Times New Roman" w:cs="Times New Roman"/>
                <w:sz w:val="20"/>
                <w:szCs w:val="20"/>
              </w:rPr>
            </w:pPr>
            <w:r>
              <w:rPr>
                <w:rFonts w:ascii="Times New Roman"/>
                <w:b/>
                <w:w w:val="99"/>
                <w:sz w:val="20"/>
              </w:rPr>
              <w:t>5</w:t>
            </w:r>
          </w:p>
        </w:tc>
        <w:tc>
          <w:tcPr>
            <w:tcW w:w="679"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75"/>
              <w:ind w:right="1"/>
              <w:jc w:val="center"/>
              <w:rPr>
                <w:rFonts w:ascii="Times New Roman" w:eastAsia="Times New Roman" w:hAnsi="Times New Roman" w:cs="Times New Roman"/>
                <w:sz w:val="20"/>
                <w:szCs w:val="20"/>
              </w:rPr>
            </w:pPr>
            <w:r>
              <w:rPr>
                <w:rFonts w:ascii="Times New Roman"/>
                <w:b/>
                <w:w w:val="99"/>
                <w:sz w:val="20"/>
              </w:rPr>
              <w:t>6</w:t>
            </w:r>
          </w:p>
        </w:tc>
        <w:tc>
          <w:tcPr>
            <w:tcW w:w="679"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75"/>
              <w:ind w:right="1"/>
              <w:jc w:val="center"/>
              <w:rPr>
                <w:rFonts w:ascii="Times New Roman" w:eastAsia="Times New Roman" w:hAnsi="Times New Roman" w:cs="Times New Roman"/>
                <w:sz w:val="20"/>
                <w:szCs w:val="20"/>
              </w:rPr>
            </w:pPr>
            <w:r>
              <w:rPr>
                <w:rFonts w:ascii="Times New Roman"/>
                <w:b/>
                <w:w w:val="99"/>
                <w:sz w:val="20"/>
              </w:rPr>
              <w:t>7</w:t>
            </w:r>
          </w:p>
        </w:tc>
        <w:tc>
          <w:tcPr>
            <w:tcW w:w="682"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75"/>
              <w:ind w:right="5"/>
              <w:jc w:val="center"/>
              <w:rPr>
                <w:rFonts w:ascii="Times New Roman" w:eastAsia="Times New Roman" w:hAnsi="Times New Roman" w:cs="Times New Roman"/>
                <w:sz w:val="20"/>
                <w:szCs w:val="20"/>
              </w:rPr>
            </w:pPr>
            <w:r>
              <w:rPr>
                <w:rFonts w:ascii="Times New Roman"/>
                <w:b/>
                <w:w w:val="99"/>
                <w:sz w:val="20"/>
              </w:rPr>
              <w:t>8</w:t>
            </w:r>
          </w:p>
        </w:tc>
        <w:tc>
          <w:tcPr>
            <w:tcW w:w="680"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75"/>
              <w:ind w:right="2"/>
              <w:jc w:val="center"/>
              <w:rPr>
                <w:rFonts w:ascii="Times New Roman" w:eastAsia="Times New Roman" w:hAnsi="Times New Roman" w:cs="Times New Roman"/>
                <w:sz w:val="20"/>
                <w:szCs w:val="20"/>
              </w:rPr>
            </w:pPr>
            <w:r>
              <w:rPr>
                <w:rFonts w:ascii="Times New Roman"/>
                <w:b/>
                <w:w w:val="99"/>
                <w:sz w:val="20"/>
              </w:rPr>
              <w:t>9</w:t>
            </w:r>
          </w:p>
        </w:tc>
        <w:tc>
          <w:tcPr>
            <w:tcW w:w="679"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75"/>
              <w:ind w:left="2"/>
              <w:jc w:val="center"/>
              <w:rPr>
                <w:rFonts w:ascii="Times New Roman" w:eastAsia="Times New Roman" w:hAnsi="Times New Roman" w:cs="Times New Roman"/>
                <w:sz w:val="20"/>
                <w:szCs w:val="20"/>
              </w:rPr>
            </w:pPr>
            <w:r>
              <w:rPr>
                <w:rFonts w:ascii="Times New Roman"/>
                <w:b/>
                <w:sz w:val="20"/>
              </w:rPr>
              <w:t>10</w:t>
            </w:r>
          </w:p>
        </w:tc>
        <w:tc>
          <w:tcPr>
            <w:tcW w:w="682"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75"/>
              <w:jc w:val="center"/>
              <w:rPr>
                <w:rFonts w:ascii="Times New Roman" w:eastAsia="Times New Roman" w:hAnsi="Times New Roman" w:cs="Times New Roman"/>
                <w:sz w:val="20"/>
                <w:szCs w:val="20"/>
              </w:rPr>
            </w:pPr>
            <w:r>
              <w:rPr>
                <w:rFonts w:ascii="Times New Roman"/>
                <w:b/>
                <w:sz w:val="20"/>
              </w:rPr>
              <w:t>11</w:t>
            </w:r>
          </w:p>
        </w:tc>
        <w:tc>
          <w:tcPr>
            <w:tcW w:w="679"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75"/>
              <w:ind w:left="2"/>
              <w:jc w:val="center"/>
              <w:rPr>
                <w:rFonts w:ascii="Times New Roman" w:eastAsia="Times New Roman" w:hAnsi="Times New Roman" w:cs="Times New Roman"/>
                <w:sz w:val="20"/>
                <w:szCs w:val="20"/>
              </w:rPr>
            </w:pPr>
            <w:r>
              <w:rPr>
                <w:rFonts w:ascii="Times New Roman"/>
                <w:b/>
                <w:sz w:val="20"/>
              </w:rPr>
              <w:t>12</w:t>
            </w:r>
          </w:p>
        </w:tc>
        <w:tc>
          <w:tcPr>
            <w:tcW w:w="679" w:type="dxa"/>
            <w:tcBorders>
              <w:top w:val="single" w:sz="6" w:space="0" w:color="000000"/>
              <w:left w:val="single" w:sz="6" w:space="0" w:color="000000"/>
              <w:bottom w:val="single" w:sz="12" w:space="0" w:color="000000"/>
              <w:right w:val="single" w:sz="12" w:space="0" w:color="000000"/>
            </w:tcBorders>
          </w:tcPr>
          <w:p w:rsidR="00C317F3" w:rsidRDefault="00DB2863">
            <w:pPr>
              <w:pStyle w:val="TableParagraph"/>
              <w:spacing w:before="75"/>
              <w:ind w:left="5"/>
              <w:jc w:val="center"/>
              <w:rPr>
                <w:rFonts w:ascii="Times New Roman" w:eastAsia="Times New Roman" w:hAnsi="Times New Roman" w:cs="Times New Roman"/>
                <w:sz w:val="20"/>
                <w:szCs w:val="20"/>
              </w:rPr>
            </w:pPr>
            <w:r>
              <w:rPr>
                <w:rFonts w:ascii="Times New Roman"/>
                <w:b/>
                <w:w w:val="99"/>
                <w:sz w:val="20"/>
              </w:rPr>
              <w:t>n</w:t>
            </w:r>
          </w:p>
        </w:tc>
      </w:tr>
      <w:tr w:rsidR="00C317F3">
        <w:trPr>
          <w:trHeight w:hRule="exact" w:val="298"/>
        </w:trPr>
        <w:tc>
          <w:tcPr>
            <w:tcW w:w="454" w:type="dxa"/>
            <w:tcBorders>
              <w:top w:val="single" w:sz="12" w:space="0" w:color="000000"/>
              <w:left w:val="single" w:sz="12" w:space="0" w:color="000000"/>
              <w:bottom w:val="single" w:sz="6" w:space="0" w:color="000000"/>
              <w:right w:val="single" w:sz="6" w:space="0" w:color="000000"/>
            </w:tcBorders>
          </w:tcPr>
          <w:p w:rsidR="00C317F3" w:rsidRDefault="00DB2863">
            <w:pPr>
              <w:pStyle w:val="TableParagraph"/>
              <w:spacing w:before="17"/>
              <w:ind w:left="161"/>
              <w:rPr>
                <w:rFonts w:ascii="Times New Roman" w:eastAsia="Times New Roman" w:hAnsi="Times New Roman" w:cs="Times New Roman"/>
                <w:sz w:val="20"/>
                <w:szCs w:val="20"/>
              </w:rPr>
            </w:pPr>
            <w:r>
              <w:rPr>
                <w:rFonts w:ascii="Times New Roman"/>
                <w:w w:val="99"/>
                <w:sz w:val="20"/>
              </w:rPr>
              <w:t>1</w:t>
            </w:r>
          </w:p>
        </w:tc>
        <w:tc>
          <w:tcPr>
            <w:tcW w:w="3687" w:type="dxa"/>
            <w:tcBorders>
              <w:top w:val="single" w:sz="12" w:space="0" w:color="000000"/>
              <w:left w:val="single" w:sz="6" w:space="0" w:color="000000"/>
              <w:bottom w:val="single" w:sz="6" w:space="0" w:color="000000"/>
              <w:right w:val="single" w:sz="6" w:space="0" w:color="000000"/>
            </w:tcBorders>
          </w:tcPr>
          <w:p w:rsidR="00C317F3" w:rsidRDefault="00C317F3"/>
        </w:tc>
        <w:tc>
          <w:tcPr>
            <w:tcW w:w="679" w:type="dxa"/>
            <w:tcBorders>
              <w:top w:val="single" w:sz="12" w:space="0" w:color="000000"/>
              <w:left w:val="single" w:sz="6" w:space="0" w:color="000000"/>
              <w:bottom w:val="single" w:sz="6" w:space="0" w:color="000000"/>
              <w:right w:val="single" w:sz="6" w:space="0" w:color="000000"/>
            </w:tcBorders>
          </w:tcPr>
          <w:p w:rsidR="00C317F3" w:rsidRDefault="00C317F3"/>
        </w:tc>
        <w:tc>
          <w:tcPr>
            <w:tcW w:w="682" w:type="dxa"/>
            <w:tcBorders>
              <w:top w:val="single" w:sz="12" w:space="0" w:color="000000"/>
              <w:left w:val="single" w:sz="6" w:space="0" w:color="000000"/>
              <w:bottom w:val="single" w:sz="6" w:space="0" w:color="000000"/>
              <w:right w:val="single" w:sz="6" w:space="0" w:color="000000"/>
            </w:tcBorders>
          </w:tcPr>
          <w:p w:rsidR="00C317F3" w:rsidRDefault="00C317F3"/>
        </w:tc>
        <w:tc>
          <w:tcPr>
            <w:tcW w:w="679" w:type="dxa"/>
            <w:tcBorders>
              <w:top w:val="single" w:sz="12" w:space="0" w:color="000000"/>
              <w:left w:val="single" w:sz="6" w:space="0" w:color="000000"/>
              <w:bottom w:val="single" w:sz="6" w:space="0" w:color="000000"/>
              <w:right w:val="single" w:sz="6" w:space="0" w:color="000000"/>
            </w:tcBorders>
          </w:tcPr>
          <w:p w:rsidR="00C317F3" w:rsidRDefault="00C317F3"/>
        </w:tc>
        <w:tc>
          <w:tcPr>
            <w:tcW w:w="680" w:type="dxa"/>
            <w:tcBorders>
              <w:top w:val="single" w:sz="12" w:space="0" w:color="000000"/>
              <w:left w:val="single" w:sz="6" w:space="0" w:color="000000"/>
              <w:bottom w:val="single" w:sz="6" w:space="0" w:color="000000"/>
              <w:right w:val="single" w:sz="6" w:space="0" w:color="000000"/>
            </w:tcBorders>
          </w:tcPr>
          <w:p w:rsidR="00C317F3" w:rsidRDefault="00C317F3"/>
        </w:tc>
        <w:tc>
          <w:tcPr>
            <w:tcW w:w="682" w:type="dxa"/>
            <w:tcBorders>
              <w:top w:val="single" w:sz="12" w:space="0" w:color="000000"/>
              <w:left w:val="single" w:sz="6" w:space="0" w:color="000000"/>
              <w:bottom w:val="single" w:sz="6" w:space="0" w:color="000000"/>
              <w:right w:val="single" w:sz="6" w:space="0" w:color="000000"/>
            </w:tcBorders>
          </w:tcPr>
          <w:p w:rsidR="00C317F3" w:rsidRDefault="00C317F3"/>
        </w:tc>
        <w:tc>
          <w:tcPr>
            <w:tcW w:w="679" w:type="dxa"/>
            <w:tcBorders>
              <w:top w:val="single" w:sz="12" w:space="0" w:color="000000"/>
              <w:left w:val="single" w:sz="6" w:space="0" w:color="000000"/>
              <w:bottom w:val="single" w:sz="6" w:space="0" w:color="000000"/>
              <w:right w:val="single" w:sz="6" w:space="0" w:color="000000"/>
            </w:tcBorders>
          </w:tcPr>
          <w:p w:rsidR="00C317F3" w:rsidRDefault="00C317F3"/>
        </w:tc>
        <w:tc>
          <w:tcPr>
            <w:tcW w:w="679" w:type="dxa"/>
            <w:tcBorders>
              <w:top w:val="single" w:sz="12" w:space="0" w:color="000000"/>
              <w:left w:val="single" w:sz="6" w:space="0" w:color="000000"/>
              <w:bottom w:val="single" w:sz="6" w:space="0" w:color="000000"/>
              <w:right w:val="single" w:sz="6" w:space="0" w:color="000000"/>
            </w:tcBorders>
          </w:tcPr>
          <w:p w:rsidR="00C317F3" w:rsidRDefault="00C317F3"/>
        </w:tc>
        <w:tc>
          <w:tcPr>
            <w:tcW w:w="682" w:type="dxa"/>
            <w:tcBorders>
              <w:top w:val="single" w:sz="12" w:space="0" w:color="000000"/>
              <w:left w:val="single" w:sz="6" w:space="0" w:color="000000"/>
              <w:bottom w:val="single" w:sz="6" w:space="0" w:color="000000"/>
              <w:right w:val="single" w:sz="6" w:space="0" w:color="000000"/>
            </w:tcBorders>
          </w:tcPr>
          <w:p w:rsidR="00C317F3" w:rsidRDefault="00C317F3"/>
        </w:tc>
        <w:tc>
          <w:tcPr>
            <w:tcW w:w="680" w:type="dxa"/>
            <w:tcBorders>
              <w:top w:val="single" w:sz="12" w:space="0" w:color="000000"/>
              <w:left w:val="single" w:sz="6" w:space="0" w:color="000000"/>
              <w:bottom w:val="single" w:sz="6" w:space="0" w:color="000000"/>
              <w:right w:val="single" w:sz="6" w:space="0" w:color="000000"/>
            </w:tcBorders>
          </w:tcPr>
          <w:p w:rsidR="00C317F3" w:rsidRDefault="00C317F3"/>
        </w:tc>
        <w:tc>
          <w:tcPr>
            <w:tcW w:w="679" w:type="dxa"/>
            <w:tcBorders>
              <w:top w:val="single" w:sz="12" w:space="0" w:color="000000"/>
              <w:left w:val="single" w:sz="6" w:space="0" w:color="000000"/>
              <w:bottom w:val="single" w:sz="6" w:space="0" w:color="000000"/>
              <w:right w:val="single" w:sz="6" w:space="0" w:color="000000"/>
            </w:tcBorders>
          </w:tcPr>
          <w:p w:rsidR="00C317F3" w:rsidRDefault="00C317F3"/>
        </w:tc>
        <w:tc>
          <w:tcPr>
            <w:tcW w:w="682" w:type="dxa"/>
            <w:tcBorders>
              <w:top w:val="single" w:sz="12" w:space="0" w:color="000000"/>
              <w:left w:val="single" w:sz="6" w:space="0" w:color="000000"/>
              <w:bottom w:val="single" w:sz="6" w:space="0" w:color="000000"/>
              <w:right w:val="single" w:sz="6" w:space="0" w:color="000000"/>
            </w:tcBorders>
          </w:tcPr>
          <w:p w:rsidR="00C317F3" w:rsidRDefault="00C317F3"/>
        </w:tc>
        <w:tc>
          <w:tcPr>
            <w:tcW w:w="679" w:type="dxa"/>
            <w:tcBorders>
              <w:top w:val="single" w:sz="12" w:space="0" w:color="000000"/>
              <w:left w:val="single" w:sz="6" w:space="0" w:color="000000"/>
              <w:bottom w:val="single" w:sz="6" w:space="0" w:color="000000"/>
              <w:right w:val="single" w:sz="6" w:space="0" w:color="000000"/>
            </w:tcBorders>
          </w:tcPr>
          <w:p w:rsidR="00C317F3" w:rsidRDefault="00C317F3"/>
        </w:tc>
        <w:tc>
          <w:tcPr>
            <w:tcW w:w="679" w:type="dxa"/>
            <w:tcBorders>
              <w:top w:val="single" w:sz="12" w:space="0" w:color="000000"/>
              <w:left w:val="single" w:sz="6" w:space="0" w:color="000000"/>
              <w:bottom w:val="single" w:sz="6" w:space="0" w:color="000000"/>
              <w:right w:val="single" w:sz="12" w:space="0" w:color="000000"/>
            </w:tcBorders>
          </w:tcPr>
          <w:p w:rsidR="00C317F3" w:rsidRDefault="00C317F3"/>
        </w:tc>
      </w:tr>
      <w:tr w:rsidR="00C317F3">
        <w:trPr>
          <w:trHeight w:hRule="exact" w:val="290"/>
        </w:trPr>
        <w:tc>
          <w:tcPr>
            <w:tcW w:w="454" w:type="dxa"/>
            <w:tcBorders>
              <w:top w:val="single" w:sz="6" w:space="0" w:color="000000"/>
              <w:left w:val="single" w:sz="12" w:space="0" w:color="000000"/>
              <w:bottom w:val="single" w:sz="6" w:space="0" w:color="000000"/>
              <w:right w:val="single" w:sz="6" w:space="0" w:color="000000"/>
            </w:tcBorders>
          </w:tcPr>
          <w:p w:rsidR="00C317F3" w:rsidRDefault="00DB2863">
            <w:pPr>
              <w:pStyle w:val="TableParagraph"/>
              <w:spacing w:before="17"/>
              <w:ind w:left="161"/>
              <w:rPr>
                <w:rFonts w:ascii="Times New Roman" w:eastAsia="Times New Roman" w:hAnsi="Times New Roman" w:cs="Times New Roman"/>
                <w:sz w:val="20"/>
                <w:szCs w:val="20"/>
              </w:rPr>
            </w:pPr>
            <w:r>
              <w:rPr>
                <w:rFonts w:ascii="Times New Roman"/>
                <w:w w:val="99"/>
                <w:sz w:val="20"/>
              </w:rPr>
              <w:t>2</w:t>
            </w:r>
          </w:p>
        </w:tc>
        <w:tc>
          <w:tcPr>
            <w:tcW w:w="3687"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3"/>
        </w:trPr>
        <w:tc>
          <w:tcPr>
            <w:tcW w:w="454" w:type="dxa"/>
            <w:tcBorders>
              <w:top w:val="single" w:sz="6" w:space="0" w:color="000000"/>
              <w:left w:val="single" w:sz="12" w:space="0" w:color="000000"/>
              <w:bottom w:val="single" w:sz="6" w:space="0" w:color="000000"/>
              <w:right w:val="single" w:sz="6" w:space="0" w:color="000000"/>
            </w:tcBorders>
          </w:tcPr>
          <w:p w:rsidR="00C317F3" w:rsidRDefault="00DB2863">
            <w:pPr>
              <w:pStyle w:val="TableParagraph"/>
              <w:spacing w:before="18"/>
              <w:ind w:left="161"/>
              <w:rPr>
                <w:rFonts w:ascii="Times New Roman" w:eastAsia="Times New Roman" w:hAnsi="Times New Roman" w:cs="Times New Roman"/>
                <w:sz w:val="20"/>
                <w:szCs w:val="20"/>
              </w:rPr>
            </w:pPr>
            <w:r>
              <w:rPr>
                <w:rFonts w:ascii="Times New Roman"/>
                <w:w w:val="99"/>
                <w:sz w:val="20"/>
              </w:rPr>
              <w:t>3</w:t>
            </w:r>
          </w:p>
        </w:tc>
        <w:tc>
          <w:tcPr>
            <w:tcW w:w="3687"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0"/>
        </w:trPr>
        <w:tc>
          <w:tcPr>
            <w:tcW w:w="454" w:type="dxa"/>
            <w:tcBorders>
              <w:top w:val="single" w:sz="6" w:space="0" w:color="000000"/>
              <w:left w:val="single" w:sz="12" w:space="0" w:color="000000"/>
              <w:bottom w:val="single" w:sz="6" w:space="0" w:color="000000"/>
              <w:right w:val="single" w:sz="6" w:space="0" w:color="000000"/>
            </w:tcBorders>
          </w:tcPr>
          <w:p w:rsidR="00C317F3" w:rsidRDefault="00DB2863">
            <w:pPr>
              <w:pStyle w:val="TableParagraph"/>
              <w:spacing w:before="15"/>
              <w:ind w:left="161"/>
              <w:rPr>
                <w:rFonts w:ascii="Times New Roman" w:eastAsia="Times New Roman" w:hAnsi="Times New Roman" w:cs="Times New Roman"/>
                <w:sz w:val="20"/>
                <w:szCs w:val="20"/>
              </w:rPr>
            </w:pPr>
            <w:r>
              <w:rPr>
                <w:rFonts w:ascii="Times New Roman"/>
                <w:w w:val="99"/>
                <w:sz w:val="20"/>
              </w:rPr>
              <w:t>4</w:t>
            </w:r>
          </w:p>
        </w:tc>
        <w:tc>
          <w:tcPr>
            <w:tcW w:w="3687"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0"/>
        </w:trPr>
        <w:tc>
          <w:tcPr>
            <w:tcW w:w="454" w:type="dxa"/>
            <w:tcBorders>
              <w:top w:val="single" w:sz="6" w:space="0" w:color="000000"/>
              <w:left w:val="single" w:sz="12" w:space="0" w:color="000000"/>
              <w:bottom w:val="single" w:sz="6" w:space="0" w:color="000000"/>
              <w:right w:val="single" w:sz="6" w:space="0" w:color="000000"/>
            </w:tcBorders>
          </w:tcPr>
          <w:p w:rsidR="00C317F3" w:rsidRDefault="00DB2863">
            <w:pPr>
              <w:pStyle w:val="TableParagraph"/>
              <w:spacing w:before="17"/>
              <w:ind w:left="161"/>
              <w:rPr>
                <w:rFonts w:ascii="Times New Roman" w:eastAsia="Times New Roman" w:hAnsi="Times New Roman" w:cs="Times New Roman"/>
                <w:sz w:val="20"/>
                <w:szCs w:val="20"/>
              </w:rPr>
            </w:pPr>
            <w:r>
              <w:rPr>
                <w:rFonts w:ascii="Times New Roman"/>
                <w:w w:val="99"/>
                <w:sz w:val="20"/>
              </w:rPr>
              <w:t>5</w:t>
            </w:r>
          </w:p>
        </w:tc>
        <w:tc>
          <w:tcPr>
            <w:tcW w:w="3687"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0"/>
        </w:trPr>
        <w:tc>
          <w:tcPr>
            <w:tcW w:w="454" w:type="dxa"/>
            <w:tcBorders>
              <w:top w:val="single" w:sz="6" w:space="0" w:color="000000"/>
              <w:left w:val="single" w:sz="12" w:space="0" w:color="000000"/>
              <w:bottom w:val="single" w:sz="6" w:space="0" w:color="000000"/>
              <w:right w:val="single" w:sz="6" w:space="0" w:color="000000"/>
            </w:tcBorders>
          </w:tcPr>
          <w:p w:rsidR="00C317F3" w:rsidRDefault="00C317F3"/>
        </w:tc>
        <w:tc>
          <w:tcPr>
            <w:tcW w:w="3687"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3"/>
        </w:trPr>
        <w:tc>
          <w:tcPr>
            <w:tcW w:w="454" w:type="dxa"/>
            <w:tcBorders>
              <w:top w:val="single" w:sz="6" w:space="0" w:color="000000"/>
              <w:left w:val="single" w:sz="12" w:space="0" w:color="000000"/>
              <w:bottom w:val="single" w:sz="6" w:space="0" w:color="000000"/>
              <w:right w:val="single" w:sz="6" w:space="0" w:color="000000"/>
            </w:tcBorders>
          </w:tcPr>
          <w:p w:rsidR="00C317F3" w:rsidRDefault="00C317F3"/>
        </w:tc>
        <w:tc>
          <w:tcPr>
            <w:tcW w:w="3687"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0"/>
        </w:trPr>
        <w:tc>
          <w:tcPr>
            <w:tcW w:w="454" w:type="dxa"/>
            <w:tcBorders>
              <w:top w:val="single" w:sz="6" w:space="0" w:color="000000"/>
              <w:left w:val="single" w:sz="12" w:space="0" w:color="000000"/>
              <w:bottom w:val="single" w:sz="6" w:space="0" w:color="000000"/>
              <w:right w:val="single" w:sz="6" w:space="0" w:color="000000"/>
            </w:tcBorders>
          </w:tcPr>
          <w:p w:rsidR="00C317F3" w:rsidRDefault="00C317F3"/>
        </w:tc>
        <w:tc>
          <w:tcPr>
            <w:tcW w:w="3687"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0"/>
        </w:trPr>
        <w:tc>
          <w:tcPr>
            <w:tcW w:w="454" w:type="dxa"/>
            <w:tcBorders>
              <w:top w:val="single" w:sz="6" w:space="0" w:color="000000"/>
              <w:left w:val="single" w:sz="12" w:space="0" w:color="000000"/>
              <w:bottom w:val="single" w:sz="6" w:space="0" w:color="000000"/>
              <w:right w:val="single" w:sz="6" w:space="0" w:color="000000"/>
            </w:tcBorders>
          </w:tcPr>
          <w:p w:rsidR="00C317F3" w:rsidRDefault="00C317F3"/>
        </w:tc>
        <w:tc>
          <w:tcPr>
            <w:tcW w:w="3687"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0"/>
        </w:trPr>
        <w:tc>
          <w:tcPr>
            <w:tcW w:w="454" w:type="dxa"/>
            <w:tcBorders>
              <w:top w:val="single" w:sz="6" w:space="0" w:color="000000"/>
              <w:left w:val="single" w:sz="12" w:space="0" w:color="000000"/>
              <w:bottom w:val="single" w:sz="6" w:space="0" w:color="000000"/>
              <w:right w:val="single" w:sz="6" w:space="0" w:color="000000"/>
            </w:tcBorders>
          </w:tcPr>
          <w:p w:rsidR="00C317F3" w:rsidRDefault="00C317F3"/>
        </w:tc>
        <w:tc>
          <w:tcPr>
            <w:tcW w:w="3687"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3"/>
        </w:trPr>
        <w:tc>
          <w:tcPr>
            <w:tcW w:w="454" w:type="dxa"/>
            <w:tcBorders>
              <w:top w:val="single" w:sz="6" w:space="0" w:color="000000"/>
              <w:left w:val="single" w:sz="12" w:space="0" w:color="000000"/>
              <w:bottom w:val="single" w:sz="6" w:space="0" w:color="000000"/>
              <w:right w:val="single" w:sz="6" w:space="0" w:color="000000"/>
            </w:tcBorders>
          </w:tcPr>
          <w:p w:rsidR="00C317F3" w:rsidRDefault="00C317F3"/>
        </w:tc>
        <w:tc>
          <w:tcPr>
            <w:tcW w:w="3687"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1"/>
        </w:trPr>
        <w:tc>
          <w:tcPr>
            <w:tcW w:w="454" w:type="dxa"/>
            <w:tcBorders>
              <w:top w:val="single" w:sz="6" w:space="0" w:color="000000"/>
              <w:left w:val="single" w:sz="12" w:space="0" w:color="000000"/>
              <w:bottom w:val="single" w:sz="6" w:space="0" w:color="000000"/>
              <w:right w:val="single" w:sz="6" w:space="0" w:color="000000"/>
            </w:tcBorders>
          </w:tcPr>
          <w:p w:rsidR="00C317F3" w:rsidRDefault="00C317F3"/>
        </w:tc>
        <w:tc>
          <w:tcPr>
            <w:tcW w:w="3687"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0"/>
        </w:trPr>
        <w:tc>
          <w:tcPr>
            <w:tcW w:w="454" w:type="dxa"/>
            <w:tcBorders>
              <w:top w:val="single" w:sz="6" w:space="0" w:color="000000"/>
              <w:left w:val="single" w:sz="12" w:space="0" w:color="000000"/>
              <w:bottom w:val="single" w:sz="6" w:space="0" w:color="000000"/>
              <w:right w:val="single" w:sz="6" w:space="0" w:color="000000"/>
            </w:tcBorders>
          </w:tcPr>
          <w:p w:rsidR="00C317F3" w:rsidRDefault="00C317F3"/>
        </w:tc>
        <w:tc>
          <w:tcPr>
            <w:tcW w:w="3687"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0"/>
        </w:trPr>
        <w:tc>
          <w:tcPr>
            <w:tcW w:w="454" w:type="dxa"/>
            <w:tcBorders>
              <w:top w:val="single" w:sz="6" w:space="0" w:color="000000"/>
              <w:left w:val="single" w:sz="12" w:space="0" w:color="000000"/>
              <w:bottom w:val="single" w:sz="6" w:space="0" w:color="000000"/>
              <w:right w:val="single" w:sz="6" w:space="0" w:color="000000"/>
            </w:tcBorders>
          </w:tcPr>
          <w:p w:rsidR="00C317F3" w:rsidRDefault="00C317F3"/>
        </w:tc>
        <w:tc>
          <w:tcPr>
            <w:tcW w:w="3687"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0"/>
        </w:trPr>
        <w:tc>
          <w:tcPr>
            <w:tcW w:w="454" w:type="dxa"/>
            <w:tcBorders>
              <w:top w:val="single" w:sz="6" w:space="0" w:color="000000"/>
              <w:left w:val="single" w:sz="12" w:space="0" w:color="000000"/>
              <w:bottom w:val="single" w:sz="6" w:space="0" w:color="000000"/>
              <w:right w:val="single" w:sz="6" w:space="0" w:color="000000"/>
            </w:tcBorders>
          </w:tcPr>
          <w:p w:rsidR="00C317F3" w:rsidRDefault="00C317F3"/>
        </w:tc>
        <w:tc>
          <w:tcPr>
            <w:tcW w:w="3687"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3"/>
        </w:trPr>
        <w:tc>
          <w:tcPr>
            <w:tcW w:w="454" w:type="dxa"/>
            <w:tcBorders>
              <w:top w:val="single" w:sz="6" w:space="0" w:color="000000"/>
              <w:left w:val="single" w:sz="12" w:space="0" w:color="000000"/>
              <w:bottom w:val="single" w:sz="6" w:space="0" w:color="000000"/>
              <w:right w:val="single" w:sz="6" w:space="0" w:color="000000"/>
            </w:tcBorders>
          </w:tcPr>
          <w:p w:rsidR="00C317F3" w:rsidRDefault="00C317F3"/>
        </w:tc>
        <w:tc>
          <w:tcPr>
            <w:tcW w:w="3687"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0"/>
        </w:trPr>
        <w:tc>
          <w:tcPr>
            <w:tcW w:w="454" w:type="dxa"/>
            <w:tcBorders>
              <w:top w:val="single" w:sz="6" w:space="0" w:color="000000"/>
              <w:left w:val="single" w:sz="12" w:space="0" w:color="000000"/>
              <w:bottom w:val="single" w:sz="6" w:space="0" w:color="000000"/>
              <w:right w:val="single" w:sz="6" w:space="0" w:color="000000"/>
            </w:tcBorders>
          </w:tcPr>
          <w:p w:rsidR="00C317F3" w:rsidRDefault="00C317F3"/>
        </w:tc>
        <w:tc>
          <w:tcPr>
            <w:tcW w:w="3687"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0"/>
        </w:trPr>
        <w:tc>
          <w:tcPr>
            <w:tcW w:w="454" w:type="dxa"/>
            <w:tcBorders>
              <w:top w:val="single" w:sz="6" w:space="0" w:color="000000"/>
              <w:left w:val="single" w:sz="12" w:space="0" w:color="000000"/>
              <w:bottom w:val="single" w:sz="6" w:space="0" w:color="000000"/>
              <w:right w:val="single" w:sz="6" w:space="0" w:color="000000"/>
            </w:tcBorders>
          </w:tcPr>
          <w:p w:rsidR="00C317F3" w:rsidRDefault="00C317F3"/>
        </w:tc>
        <w:tc>
          <w:tcPr>
            <w:tcW w:w="3687"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80"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82"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6" w:space="0" w:color="000000"/>
            </w:tcBorders>
          </w:tcPr>
          <w:p w:rsidR="00C317F3" w:rsidRDefault="00C317F3"/>
        </w:tc>
        <w:tc>
          <w:tcPr>
            <w:tcW w:w="679"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300"/>
        </w:trPr>
        <w:tc>
          <w:tcPr>
            <w:tcW w:w="454" w:type="dxa"/>
            <w:tcBorders>
              <w:top w:val="single" w:sz="6" w:space="0" w:color="000000"/>
              <w:left w:val="single" w:sz="12" w:space="0" w:color="000000"/>
              <w:bottom w:val="single" w:sz="12" w:space="0" w:color="000000"/>
              <w:right w:val="single" w:sz="6" w:space="0" w:color="000000"/>
            </w:tcBorders>
          </w:tcPr>
          <w:p w:rsidR="00C317F3" w:rsidRDefault="00DB2863">
            <w:pPr>
              <w:pStyle w:val="TableParagraph"/>
              <w:spacing w:before="17"/>
              <w:ind w:left="149"/>
              <w:rPr>
                <w:rFonts w:ascii="Times New Roman" w:eastAsia="Times New Roman" w:hAnsi="Times New Roman" w:cs="Times New Roman"/>
                <w:sz w:val="20"/>
                <w:szCs w:val="20"/>
              </w:rPr>
            </w:pPr>
            <w:r>
              <w:rPr>
                <w:rFonts w:ascii="Times New Roman"/>
                <w:w w:val="99"/>
                <w:sz w:val="20"/>
              </w:rPr>
              <w:t>n</w:t>
            </w:r>
          </w:p>
        </w:tc>
        <w:tc>
          <w:tcPr>
            <w:tcW w:w="3687" w:type="dxa"/>
            <w:tcBorders>
              <w:top w:val="single" w:sz="6" w:space="0" w:color="000000"/>
              <w:left w:val="single" w:sz="6" w:space="0" w:color="000000"/>
              <w:bottom w:val="single" w:sz="12" w:space="0" w:color="000000"/>
              <w:right w:val="single" w:sz="6" w:space="0" w:color="000000"/>
            </w:tcBorders>
          </w:tcPr>
          <w:p w:rsidR="00C317F3" w:rsidRDefault="00C317F3"/>
        </w:tc>
        <w:tc>
          <w:tcPr>
            <w:tcW w:w="679" w:type="dxa"/>
            <w:tcBorders>
              <w:top w:val="single" w:sz="6" w:space="0" w:color="000000"/>
              <w:left w:val="single" w:sz="6" w:space="0" w:color="000000"/>
              <w:bottom w:val="single" w:sz="12" w:space="0" w:color="000000"/>
              <w:right w:val="single" w:sz="6" w:space="0" w:color="000000"/>
            </w:tcBorders>
          </w:tcPr>
          <w:p w:rsidR="00C317F3" w:rsidRDefault="00C317F3"/>
        </w:tc>
        <w:tc>
          <w:tcPr>
            <w:tcW w:w="682" w:type="dxa"/>
            <w:tcBorders>
              <w:top w:val="single" w:sz="6" w:space="0" w:color="000000"/>
              <w:left w:val="single" w:sz="6" w:space="0" w:color="000000"/>
              <w:bottom w:val="single" w:sz="12" w:space="0" w:color="000000"/>
              <w:right w:val="single" w:sz="6" w:space="0" w:color="000000"/>
            </w:tcBorders>
          </w:tcPr>
          <w:p w:rsidR="00C317F3" w:rsidRDefault="00C317F3"/>
        </w:tc>
        <w:tc>
          <w:tcPr>
            <w:tcW w:w="679" w:type="dxa"/>
            <w:tcBorders>
              <w:top w:val="single" w:sz="6" w:space="0" w:color="000000"/>
              <w:left w:val="single" w:sz="6" w:space="0" w:color="000000"/>
              <w:bottom w:val="single" w:sz="12" w:space="0" w:color="000000"/>
              <w:right w:val="single" w:sz="6" w:space="0" w:color="000000"/>
            </w:tcBorders>
          </w:tcPr>
          <w:p w:rsidR="00C317F3" w:rsidRDefault="00C317F3"/>
        </w:tc>
        <w:tc>
          <w:tcPr>
            <w:tcW w:w="680" w:type="dxa"/>
            <w:tcBorders>
              <w:top w:val="single" w:sz="6" w:space="0" w:color="000000"/>
              <w:left w:val="single" w:sz="6" w:space="0" w:color="000000"/>
              <w:bottom w:val="single" w:sz="12" w:space="0" w:color="000000"/>
              <w:right w:val="single" w:sz="6" w:space="0" w:color="000000"/>
            </w:tcBorders>
          </w:tcPr>
          <w:p w:rsidR="00C317F3" w:rsidRDefault="00C317F3"/>
        </w:tc>
        <w:tc>
          <w:tcPr>
            <w:tcW w:w="682" w:type="dxa"/>
            <w:tcBorders>
              <w:top w:val="single" w:sz="6" w:space="0" w:color="000000"/>
              <w:left w:val="single" w:sz="6" w:space="0" w:color="000000"/>
              <w:bottom w:val="single" w:sz="12" w:space="0" w:color="000000"/>
              <w:right w:val="single" w:sz="6" w:space="0" w:color="000000"/>
            </w:tcBorders>
          </w:tcPr>
          <w:p w:rsidR="00C317F3" w:rsidRDefault="00C317F3"/>
        </w:tc>
        <w:tc>
          <w:tcPr>
            <w:tcW w:w="679" w:type="dxa"/>
            <w:tcBorders>
              <w:top w:val="single" w:sz="6" w:space="0" w:color="000000"/>
              <w:left w:val="single" w:sz="6" w:space="0" w:color="000000"/>
              <w:bottom w:val="single" w:sz="12" w:space="0" w:color="000000"/>
              <w:right w:val="single" w:sz="6" w:space="0" w:color="000000"/>
            </w:tcBorders>
          </w:tcPr>
          <w:p w:rsidR="00C317F3" w:rsidRDefault="00C317F3"/>
        </w:tc>
        <w:tc>
          <w:tcPr>
            <w:tcW w:w="679" w:type="dxa"/>
            <w:tcBorders>
              <w:top w:val="single" w:sz="6" w:space="0" w:color="000000"/>
              <w:left w:val="single" w:sz="6" w:space="0" w:color="000000"/>
              <w:bottom w:val="single" w:sz="12" w:space="0" w:color="000000"/>
              <w:right w:val="single" w:sz="6" w:space="0" w:color="000000"/>
            </w:tcBorders>
          </w:tcPr>
          <w:p w:rsidR="00C317F3" w:rsidRDefault="00C317F3"/>
        </w:tc>
        <w:tc>
          <w:tcPr>
            <w:tcW w:w="682" w:type="dxa"/>
            <w:tcBorders>
              <w:top w:val="single" w:sz="6" w:space="0" w:color="000000"/>
              <w:left w:val="single" w:sz="6" w:space="0" w:color="000000"/>
              <w:bottom w:val="single" w:sz="12" w:space="0" w:color="000000"/>
              <w:right w:val="single" w:sz="6" w:space="0" w:color="000000"/>
            </w:tcBorders>
          </w:tcPr>
          <w:p w:rsidR="00C317F3" w:rsidRDefault="00C317F3"/>
        </w:tc>
        <w:tc>
          <w:tcPr>
            <w:tcW w:w="680" w:type="dxa"/>
            <w:tcBorders>
              <w:top w:val="single" w:sz="6" w:space="0" w:color="000000"/>
              <w:left w:val="single" w:sz="6" w:space="0" w:color="000000"/>
              <w:bottom w:val="single" w:sz="12" w:space="0" w:color="000000"/>
              <w:right w:val="single" w:sz="6" w:space="0" w:color="000000"/>
            </w:tcBorders>
          </w:tcPr>
          <w:p w:rsidR="00C317F3" w:rsidRDefault="00C317F3"/>
        </w:tc>
        <w:tc>
          <w:tcPr>
            <w:tcW w:w="679" w:type="dxa"/>
            <w:tcBorders>
              <w:top w:val="single" w:sz="6" w:space="0" w:color="000000"/>
              <w:left w:val="single" w:sz="6" w:space="0" w:color="000000"/>
              <w:bottom w:val="single" w:sz="12" w:space="0" w:color="000000"/>
              <w:right w:val="single" w:sz="6" w:space="0" w:color="000000"/>
            </w:tcBorders>
          </w:tcPr>
          <w:p w:rsidR="00C317F3" w:rsidRDefault="00C317F3"/>
        </w:tc>
        <w:tc>
          <w:tcPr>
            <w:tcW w:w="682" w:type="dxa"/>
            <w:tcBorders>
              <w:top w:val="single" w:sz="6" w:space="0" w:color="000000"/>
              <w:left w:val="single" w:sz="6" w:space="0" w:color="000000"/>
              <w:bottom w:val="single" w:sz="12" w:space="0" w:color="000000"/>
              <w:right w:val="single" w:sz="6" w:space="0" w:color="000000"/>
            </w:tcBorders>
          </w:tcPr>
          <w:p w:rsidR="00C317F3" w:rsidRDefault="00C317F3"/>
        </w:tc>
        <w:tc>
          <w:tcPr>
            <w:tcW w:w="679" w:type="dxa"/>
            <w:tcBorders>
              <w:top w:val="single" w:sz="6" w:space="0" w:color="000000"/>
              <w:left w:val="single" w:sz="6" w:space="0" w:color="000000"/>
              <w:bottom w:val="single" w:sz="12" w:space="0" w:color="000000"/>
              <w:right w:val="single" w:sz="6" w:space="0" w:color="000000"/>
            </w:tcBorders>
          </w:tcPr>
          <w:p w:rsidR="00C317F3" w:rsidRDefault="00C317F3"/>
        </w:tc>
        <w:tc>
          <w:tcPr>
            <w:tcW w:w="679" w:type="dxa"/>
            <w:tcBorders>
              <w:top w:val="single" w:sz="6" w:space="0" w:color="000000"/>
              <w:left w:val="single" w:sz="6" w:space="0" w:color="000000"/>
              <w:bottom w:val="single" w:sz="12" w:space="0" w:color="000000"/>
              <w:right w:val="single" w:sz="12" w:space="0" w:color="000000"/>
            </w:tcBorders>
          </w:tcPr>
          <w:p w:rsidR="00C317F3" w:rsidRDefault="00C317F3"/>
        </w:tc>
      </w:tr>
    </w:tbl>
    <w:p w:rsidR="00C317F3" w:rsidRDefault="00C317F3">
      <w:pPr>
        <w:spacing w:before="1"/>
        <w:rPr>
          <w:rFonts w:ascii="Times New Roman" w:eastAsia="Times New Roman" w:hAnsi="Times New Roman" w:cs="Times New Roman"/>
          <w:sz w:val="17"/>
          <w:szCs w:val="17"/>
        </w:rPr>
      </w:pPr>
    </w:p>
    <w:p w:rsidR="00C317F3" w:rsidRDefault="00DB2863">
      <w:pPr>
        <w:pStyle w:val="ListParagraph"/>
        <w:numPr>
          <w:ilvl w:val="0"/>
          <w:numId w:val="30"/>
        </w:numPr>
        <w:tabs>
          <w:tab w:val="left" w:pos="501"/>
        </w:tabs>
        <w:spacing w:before="73"/>
        <w:ind w:right="623" w:hanging="360"/>
        <w:rPr>
          <w:rFonts w:ascii="Times New Roman" w:eastAsia="Times New Roman" w:hAnsi="Times New Roman" w:cs="Times New Roman"/>
          <w:sz w:val="20"/>
          <w:szCs w:val="20"/>
        </w:rPr>
      </w:pPr>
      <w:r>
        <w:rPr>
          <w:rFonts w:ascii="Times New Roman"/>
          <w:sz w:val="20"/>
        </w:rPr>
        <w:t>Indicate</w:t>
      </w:r>
      <w:r>
        <w:rPr>
          <w:rFonts w:ascii="Times New Roman"/>
          <w:spacing w:val="-2"/>
          <w:sz w:val="20"/>
        </w:rPr>
        <w:t xml:space="preserve"> </w:t>
      </w:r>
      <w:r>
        <w:rPr>
          <w:rFonts w:ascii="Times New Roman"/>
          <w:sz w:val="20"/>
        </w:rPr>
        <w:t>all main</w:t>
      </w:r>
      <w:r>
        <w:rPr>
          <w:rFonts w:ascii="Times New Roman"/>
          <w:spacing w:val="-3"/>
          <w:sz w:val="20"/>
        </w:rPr>
        <w:t xml:space="preserve"> </w:t>
      </w:r>
      <w:r>
        <w:rPr>
          <w:rFonts w:ascii="Times New Roman"/>
          <w:sz w:val="20"/>
        </w:rPr>
        <w:t>activities</w:t>
      </w:r>
      <w:r>
        <w:rPr>
          <w:rFonts w:ascii="Times New Roman"/>
          <w:spacing w:val="-3"/>
          <w:sz w:val="20"/>
        </w:rPr>
        <w:t xml:space="preserve"> </w:t>
      </w:r>
      <w:r>
        <w:rPr>
          <w:rFonts w:ascii="Times New Roman"/>
          <w:sz w:val="20"/>
        </w:rPr>
        <w:t>of</w:t>
      </w:r>
      <w:r>
        <w:rPr>
          <w:rFonts w:ascii="Times New Roman"/>
          <w:spacing w:val="-4"/>
          <w:sz w:val="20"/>
        </w:rPr>
        <w:t xml:space="preserve"> </w:t>
      </w:r>
      <w:r>
        <w:rPr>
          <w:rFonts w:ascii="Times New Roman"/>
          <w:sz w:val="20"/>
        </w:rPr>
        <w:t>the</w:t>
      </w:r>
      <w:r>
        <w:rPr>
          <w:rFonts w:ascii="Times New Roman"/>
          <w:spacing w:val="-2"/>
          <w:sz w:val="20"/>
        </w:rPr>
        <w:t xml:space="preserve"> </w:t>
      </w:r>
      <w:r>
        <w:rPr>
          <w:rFonts w:ascii="Times New Roman"/>
          <w:sz w:val="20"/>
        </w:rPr>
        <w:t>assignment,</w:t>
      </w:r>
      <w:r>
        <w:rPr>
          <w:rFonts w:ascii="Times New Roman"/>
          <w:spacing w:val="-2"/>
          <w:sz w:val="20"/>
        </w:rPr>
        <w:t xml:space="preserve"> </w:t>
      </w:r>
      <w:r>
        <w:rPr>
          <w:rFonts w:ascii="Times New Roman"/>
          <w:sz w:val="20"/>
        </w:rPr>
        <w:t>including</w:t>
      </w:r>
      <w:r>
        <w:rPr>
          <w:rFonts w:ascii="Times New Roman"/>
          <w:spacing w:val="-3"/>
          <w:sz w:val="20"/>
        </w:rPr>
        <w:t xml:space="preserve"> </w:t>
      </w:r>
      <w:r>
        <w:rPr>
          <w:rFonts w:ascii="Times New Roman"/>
          <w:sz w:val="20"/>
        </w:rPr>
        <w:t>delivery</w:t>
      </w:r>
      <w:r>
        <w:rPr>
          <w:rFonts w:ascii="Times New Roman"/>
          <w:spacing w:val="-6"/>
          <w:sz w:val="20"/>
        </w:rPr>
        <w:t xml:space="preserve"> </w:t>
      </w:r>
      <w:r>
        <w:rPr>
          <w:rFonts w:ascii="Times New Roman"/>
          <w:sz w:val="20"/>
        </w:rPr>
        <w:t>of</w:t>
      </w:r>
      <w:r>
        <w:rPr>
          <w:rFonts w:ascii="Times New Roman"/>
          <w:spacing w:val="-4"/>
          <w:sz w:val="20"/>
        </w:rPr>
        <w:t xml:space="preserve"> </w:t>
      </w:r>
      <w:r>
        <w:rPr>
          <w:rFonts w:ascii="Times New Roman"/>
          <w:sz w:val="20"/>
        </w:rPr>
        <w:t>reports</w:t>
      </w:r>
      <w:r>
        <w:rPr>
          <w:rFonts w:ascii="Times New Roman"/>
          <w:spacing w:val="-3"/>
          <w:sz w:val="20"/>
        </w:rPr>
        <w:t xml:space="preserve"> </w:t>
      </w:r>
      <w:r>
        <w:rPr>
          <w:rFonts w:ascii="Times New Roman"/>
          <w:sz w:val="20"/>
        </w:rPr>
        <w:t>(e.g.:</w:t>
      </w:r>
      <w:r>
        <w:rPr>
          <w:rFonts w:ascii="Times New Roman"/>
          <w:spacing w:val="-3"/>
          <w:sz w:val="20"/>
        </w:rPr>
        <w:t xml:space="preserve"> </w:t>
      </w:r>
      <w:r>
        <w:rPr>
          <w:rFonts w:ascii="Times New Roman"/>
          <w:sz w:val="20"/>
        </w:rPr>
        <w:t>inception,</w:t>
      </w:r>
      <w:r>
        <w:rPr>
          <w:rFonts w:ascii="Times New Roman"/>
          <w:spacing w:val="1"/>
          <w:sz w:val="20"/>
        </w:rPr>
        <w:t xml:space="preserve"> </w:t>
      </w:r>
      <w:r>
        <w:rPr>
          <w:rFonts w:ascii="Times New Roman"/>
          <w:sz w:val="20"/>
        </w:rPr>
        <w:t>interim,</w:t>
      </w:r>
      <w:r>
        <w:rPr>
          <w:rFonts w:ascii="Times New Roman"/>
          <w:spacing w:val="-2"/>
          <w:sz w:val="20"/>
        </w:rPr>
        <w:t xml:space="preserve"> </w:t>
      </w:r>
      <w:r>
        <w:rPr>
          <w:rFonts w:ascii="Times New Roman"/>
          <w:sz w:val="20"/>
        </w:rPr>
        <w:t>and</w:t>
      </w:r>
      <w:r>
        <w:rPr>
          <w:rFonts w:ascii="Times New Roman"/>
          <w:spacing w:val="-1"/>
          <w:sz w:val="20"/>
        </w:rPr>
        <w:t xml:space="preserve"> </w:t>
      </w:r>
      <w:r>
        <w:rPr>
          <w:rFonts w:ascii="Times New Roman"/>
          <w:sz w:val="20"/>
        </w:rPr>
        <w:t>final</w:t>
      </w:r>
      <w:r>
        <w:rPr>
          <w:rFonts w:ascii="Times New Roman"/>
          <w:spacing w:val="-2"/>
          <w:sz w:val="20"/>
        </w:rPr>
        <w:t xml:space="preserve"> </w:t>
      </w:r>
      <w:r>
        <w:rPr>
          <w:rFonts w:ascii="Times New Roman"/>
          <w:sz w:val="20"/>
        </w:rPr>
        <w:t>reports),</w:t>
      </w:r>
      <w:r>
        <w:rPr>
          <w:rFonts w:ascii="Times New Roman"/>
          <w:spacing w:val="10"/>
          <w:sz w:val="20"/>
        </w:rPr>
        <w:t xml:space="preserve"> </w:t>
      </w:r>
      <w:r>
        <w:rPr>
          <w:rFonts w:ascii="Times New Roman"/>
          <w:sz w:val="20"/>
        </w:rPr>
        <w:t>and</w:t>
      </w:r>
      <w:r>
        <w:rPr>
          <w:rFonts w:ascii="Times New Roman"/>
          <w:spacing w:val="-1"/>
          <w:sz w:val="20"/>
        </w:rPr>
        <w:t xml:space="preserve"> </w:t>
      </w:r>
      <w:r>
        <w:rPr>
          <w:rFonts w:ascii="Times New Roman"/>
          <w:sz w:val="20"/>
        </w:rPr>
        <w:t>other</w:t>
      </w:r>
      <w:r>
        <w:rPr>
          <w:rFonts w:ascii="Times New Roman"/>
          <w:spacing w:val="-1"/>
          <w:sz w:val="20"/>
        </w:rPr>
        <w:t xml:space="preserve"> </w:t>
      </w:r>
      <w:r>
        <w:rPr>
          <w:rFonts w:ascii="Times New Roman"/>
          <w:sz w:val="20"/>
        </w:rPr>
        <w:t>benchmarks</w:t>
      </w:r>
      <w:r>
        <w:rPr>
          <w:rFonts w:ascii="Times New Roman"/>
          <w:spacing w:val="-3"/>
          <w:sz w:val="20"/>
        </w:rPr>
        <w:t xml:space="preserve"> </w:t>
      </w:r>
      <w:r>
        <w:rPr>
          <w:rFonts w:ascii="Times New Roman"/>
          <w:sz w:val="20"/>
        </w:rPr>
        <w:t>such</w:t>
      </w:r>
      <w:r>
        <w:rPr>
          <w:rFonts w:ascii="Times New Roman"/>
          <w:spacing w:val="-3"/>
          <w:sz w:val="20"/>
        </w:rPr>
        <w:t xml:space="preserve"> </w:t>
      </w:r>
      <w:r>
        <w:rPr>
          <w:rFonts w:ascii="Times New Roman"/>
          <w:sz w:val="20"/>
        </w:rPr>
        <w:t>as</w:t>
      </w:r>
      <w:r>
        <w:rPr>
          <w:rFonts w:ascii="Times New Roman"/>
          <w:spacing w:val="-3"/>
          <w:sz w:val="20"/>
        </w:rPr>
        <w:t xml:space="preserve"> </w:t>
      </w:r>
      <w:r>
        <w:rPr>
          <w:rFonts w:ascii="Times New Roman"/>
          <w:sz w:val="20"/>
        </w:rPr>
        <w:t>PA</w:t>
      </w:r>
      <w:r>
        <w:rPr>
          <w:rFonts w:ascii="Times New Roman"/>
          <w:w w:val="99"/>
          <w:sz w:val="20"/>
        </w:rPr>
        <w:t xml:space="preserve"> </w:t>
      </w:r>
      <w:r>
        <w:rPr>
          <w:rFonts w:ascii="Times New Roman"/>
          <w:sz w:val="20"/>
        </w:rPr>
        <w:t>approvals. For phased assignments indicate activities, delivery of reports, and benchmarks separately for each</w:t>
      </w:r>
      <w:r>
        <w:rPr>
          <w:rFonts w:ascii="Times New Roman"/>
          <w:spacing w:val="-14"/>
          <w:sz w:val="20"/>
        </w:rPr>
        <w:t xml:space="preserve"> </w:t>
      </w:r>
      <w:r>
        <w:rPr>
          <w:rFonts w:ascii="Times New Roman"/>
          <w:sz w:val="20"/>
        </w:rPr>
        <w:t>phase.</w:t>
      </w:r>
    </w:p>
    <w:p w:rsidR="00C317F3" w:rsidRDefault="00DB2863">
      <w:pPr>
        <w:pStyle w:val="ListParagraph"/>
        <w:numPr>
          <w:ilvl w:val="0"/>
          <w:numId w:val="30"/>
        </w:numPr>
        <w:tabs>
          <w:tab w:val="left" w:pos="501"/>
        </w:tabs>
        <w:spacing w:before="120"/>
        <w:ind w:hanging="360"/>
        <w:rPr>
          <w:rFonts w:ascii="Times New Roman" w:eastAsia="Times New Roman" w:hAnsi="Times New Roman" w:cs="Times New Roman"/>
          <w:sz w:val="20"/>
          <w:szCs w:val="20"/>
        </w:rPr>
      </w:pPr>
      <w:r>
        <w:rPr>
          <w:rFonts w:ascii="Times New Roman"/>
          <w:sz w:val="20"/>
        </w:rPr>
        <w:t>Duration of activities shall be indicated in the form of a bar</w:t>
      </w:r>
      <w:r>
        <w:rPr>
          <w:rFonts w:ascii="Times New Roman"/>
          <w:spacing w:val="-8"/>
          <w:sz w:val="20"/>
        </w:rPr>
        <w:t xml:space="preserve"> </w:t>
      </w:r>
      <w:r>
        <w:rPr>
          <w:rFonts w:ascii="Times New Roman"/>
          <w:sz w:val="20"/>
        </w:rPr>
        <w:t>chart.</w:t>
      </w:r>
    </w:p>
    <w:p w:rsidR="00C317F3" w:rsidRDefault="00C317F3">
      <w:pPr>
        <w:rPr>
          <w:rFonts w:ascii="Times New Roman" w:eastAsia="Times New Roman" w:hAnsi="Times New Roman" w:cs="Times New Roman"/>
          <w:sz w:val="20"/>
          <w:szCs w:val="20"/>
        </w:rPr>
        <w:sectPr w:rsidR="00C317F3">
          <w:pgSz w:w="15840" w:h="12240" w:orient="landscape"/>
          <w:pgMar w:top="980" w:right="1240" w:bottom="1240" w:left="130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DB2863">
      <w:pPr>
        <w:pStyle w:val="Heading1"/>
        <w:spacing w:before="235"/>
        <w:ind w:left="0"/>
        <w:jc w:val="center"/>
        <w:rPr>
          <w:b w:val="0"/>
          <w:bCs w:val="0"/>
        </w:rPr>
      </w:pPr>
      <w:bookmarkStart w:id="16" w:name="_bookmark17"/>
      <w:bookmarkEnd w:id="16"/>
      <w:r>
        <w:t>Section 4.  Financial Proposal - Standard</w:t>
      </w:r>
      <w:r>
        <w:rPr>
          <w:spacing w:val="-17"/>
        </w:rPr>
        <w:t xml:space="preserve"> </w:t>
      </w:r>
      <w:r>
        <w:t>Forms</w:t>
      </w:r>
    </w:p>
    <w:p w:rsidR="00C317F3" w:rsidRDefault="00C317F3">
      <w:pPr>
        <w:spacing w:before="2"/>
        <w:rPr>
          <w:rFonts w:ascii="Times New Roman" w:eastAsia="Times New Roman" w:hAnsi="Times New Roman" w:cs="Times New Roman"/>
          <w:b/>
          <w:bCs/>
          <w:sz w:val="44"/>
          <w:szCs w:val="44"/>
        </w:rPr>
      </w:pPr>
    </w:p>
    <w:p w:rsidR="00C317F3" w:rsidRDefault="00DB2863">
      <w:pPr>
        <w:ind w:left="140" w:right="164"/>
        <w:rPr>
          <w:rFonts w:ascii="Times New Roman" w:eastAsia="Times New Roman" w:hAnsi="Times New Roman" w:cs="Times New Roman"/>
          <w:sz w:val="24"/>
          <w:szCs w:val="24"/>
        </w:rPr>
      </w:pPr>
      <w:r>
        <w:rPr>
          <w:rFonts w:ascii="Times New Roman"/>
          <w:sz w:val="24"/>
        </w:rPr>
        <w:t>[</w:t>
      </w:r>
      <w:r>
        <w:rPr>
          <w:rFonts w:ascii="Times New Roman"/>
          <w:i/>
          <w:sz w:val="24"/>
        </w:rPr>
        <w:t xml:space="preserve">Comments in brackets </w:t>
      </w:r>
      <w:r>
        <w:rPr>
          <w:rFonts w:ascii="Times New Roman"/>
          <w:sz w:val="24"/>
        </w:rPr>
        <w:t xml:space="preserve">[ ] </w:t>
      </w:r>
      <w:r>
        <w:rPr>
          <w:rFonts w:ascii="Times New Roman"/>
          <w:i/>
          <w:sz w:val="24"/>
        </w:rPr>
        <w:t>provide guidance to the shortlisted Consultants for the preparation</w:t>
      </w:r>
      <w:r>
        <w:rPr>
          <w:rFonts w:ascii="Times New Roman"/>
          <w:i/>
          <w:spacing w:val="-9"/>
          <w:sz w:val="24"/>
        </w:rPr>
        <w:t xml:space="preserve"> </w:t>
      </w:r>
      <w:r>
        <w:rPr>
          <w:rFonts w:ascii="Times New Roman"/>
          <w:i/>
          <w:sz w:val="24"/>
        </w:rPr>
        <w:t>of their Financial Proposals; they should be deleted from the Financial Proposals to be</w:t>
      </w:r>
      <w:r>
        <w:rPr>
          <w:rFonts w:ascii="Times New Roman"/>
          <w:i/>
          <w:spacing w:val="-4"/>
          <w:sz w:val="24"/>
        </w:rPr>
        <w:t xml:space="preserve"> </w:t>
      </w:r>
      <w:r>
        <w:rPr>
          <w:rFonts w:ascii="Times New Roman"/>
          <w:i/>
          <w:sz w:val="24"/>
        </w:rPr>
        <w:t>submitted.</w:t>
      </w:r>
      <w:r>
        <w:rPr>
          <w:rFonts w:ascii="Times New Roman"/>
          <w:sz w:val="24"/>
        </w:rPr>
        <w:t>]</w:t>
      </w:r>
    </w:p>
    <w:p w:rsidR="00C317F3" w:rsidRDefault="00C317F3">
      <w:pPr>
        <w:rPr>
          <w:rFonts w:ascii="Times New Roman" w:eastAsia="Times New Roman" w:hAnsi="Times New Roman" w:cs="Times New Roman"/>
          <w:sz w:val="24"/>
          <w:szCs w:val="24"/>
        </w:rPr>
      </w:pPr>
    </w:p>
    <w:p w:rsidR="00C317F3" w:rsidRDefault="00DB2863">
      <w:pPr>
        <w:pStyle w:val="BodyText"/>
        <w:ind w:left="140" w:right="246"/>
      </w:pPr>
      <w:r>
        <w:t>Financial Proposal Standard Forms shall be used for the preparation of the Financial</w:t>
      </w:r>
      <w:r>
        <w:rPr>
          <w:spacing w:val="-18"/>
        </w:rPr>
        <w:t xml:space="preserve"> </w:t>
      </w:r>
      <w:r>
        <w:t xml:space="preserve">Proposal according to the instructions provided under para. 3.6 </w:t>
      </w:r>
      <w:r w:rsidR="00492866">
        <w:t>Of</w:t>
      </w:r>
      <w:r>
        <w:t xml:space="preserve"> Section 2. Such Forms are to be</w:t>
      </w:r>
      <w:r>
        <w:rPr>
          <w:spacing w:val="-14"/>
        </w:rPr>
        <w:t xml:space="preserve"> </w:t>
      </w:r>
      <w:r>
        <w:t>used whichever is the selection method indicated in para. 4 of the Letter of</w:t>
      </w:r>
      <w:r>
        <w:rPr>
          <w:spacing w:val="-9"/>
        </w:rPr>
        <w:t xml:space="preserve"> </w:t>
      </w:r>
      <w:r>
        <w:t>Invitation.</w:t>
      </w:r>
    </w:p>
    <w:p w:rsidR="00C317F3" w:rsidRDefault="00C317F3">
      <w:pPr>
        <w:rPr>
          <w:rFonts w:ascii="Times New Roman" w:eastAsia="Times New Roman" w:hAnsi="Times New Roman" w:cs="Times New Roman"/>
          <w:sz w:val="24"/>
          <w:szCs w:val="24"/>
        </w:rPr>
      </w:pPr>
    </w:p>
    <w:p w:rsidR="00C317F3" w:rsidRDefault="00DB2863">
      <w:pPr>
        <w:ind w:left="140" w:right="263"/>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The Appendix “Financial Negotiations - Breakdown of Remuneration Rates” is to be only</w:t>
      </w:r>
      <w:r>
        <w:rPr>
          <w:rFonts w:ascii="Times New Roman" w:eastAsia="Times New Roman" w:hAnsi="Times New Roman" w:cs="Times New Roman"/>
          <w:i/>
          <w:spacing w:val="-10"/>
          <w:sz w:val="24"/>
          <w:szCs w:val="24"/>
        </w:rPr>
        <w:t xml:space="preserve"> </w:t>
      </w:r>
      <w:r>
        <w:rPr>
          <w:rFonts w:ascii="Times New Roman" w:eastAsia="Times New Roman" w:hAnsi="Times New Roman" w:cs="Times New Roman"/>
          <w:i/>
          <w:sz w:val="24"/>
          <w:szCs w:val="24"/>
        </w:rPr>
        <w:t>used for financial negotiations when Quality-Based Selection, Selection Based on Qualifications,</w:t>
      </w:r>
      <w:r>
        <w:rPr>
          <w:rFonts w:ascii="Times New Roman" w:eastAsia="Times New Roman" w:hAnsi="Times New Roman" w:cs="Times New Roman"/>
          <w:i/>
          <w:spacing w:val="-7"/>
          <w:sz w:val="24"/>
          <w:szCs w:val="24"/>
        </w:rPr>
        <w:t xml:space="preserve"> </w:t>
      </w:r>
      <w:r>
        <w:rPr>
          <w:rFonts w:ascii="Times New Roman" w:eastAsia="Times New Roman" w:hAnsi="Times New Roman" w:cs="Times New Roman"/>
          <w:i/>
          <w:sz w:val="24"/>
          <w:szCs w:val="24"/>
        </w:rPr>
        <w:t>or Single-Source Selection method is adopted, according to the indications provided under</w:t>
      </w:r>
      <w:r>
        <w:rPr>
          <w:rFonts w:ascii="Times New Roman" w:eastAsia="Times New Roman" w:hAnsi="Times New Roman" w:cs="Times New Roman"/>
          <w:i/>
          <w:spacing w:val="-12"/>
          <w:sz w:val="24"/>
          <w:szCs w:val="24"/>
        </w:rPr>
        <w:t xml:space="preserve"> </w:t>
      </w:r>
      <w:r>
        <w:rPr>
          <w:rFonts w:ascii="Times New Roman" w:eastAsia="Times New Roman" w:hAnsi="Times New Roman" w:cs="Times New Roman"/>
          <w:i/>
          <w:sz w:val="24"/>
          <w:szCs w:val="24"/>
        </w:rPr>
        <w:t>para.</w:t>
      </w:r>
    </w:p>
    <w:p w:rsidR="00C317F3" w:rsidRDefault="00DB2863">
      <w:pPr>
        <w:ind w:left="140" w:right="246"/>
        <w:rPr>
          <w:rFonts w:ascii="Times New Roman" w:eastAsia="Times New Roman" w:hAnsi="Times New Roman" w:cs="Times New Roman"/>
          <w:sz w:val="24"/>
          <w:szCs w:val="24"/>
        </w:rPr>
      </w:pPr>
      <w:r>
        <w:rPr>
          <w:rFonts w:ascii="Times New Roman"/>
          <w:i/>
          <w:sz w:val="24"/>
        </w:rPr>
        <w:t>6.3 of Section</w:t>
      </w:r>
      <w:r>
        <w:rPr>
          <w:rFonts w:ascii="Times New Roman"/>
          <w:i/>
          <w:spacing w:val="-2"/>
          <w:sz w:val="24"/>
        </w:rPr>
        <w:t xml:space="preserve"> </w:t>
      </w:r>
      <w:r>
        <w:rPr>
          <w:rFonts w:ascii="Times New Roman"/>
          <w:i/>
          <w:sz w:val="24"/>
        </w:rPr>
        <w:t>2.</w:t>
      </w:r>
      <w:r>
        <w:rPr>
          <w:rFonts w:ascii="Times New Roman"/>
          <w:sz w:val="24"/>
        </w:rPr>
        <w:t>]</w:t>
      </w:r>
    </w:p>
    <w:p w:rsidR="00C317F3" w:rsidRDefault="00AA04B2">
      <w:pPr>
        <w:pStyle w:val="BodyText"/>
        <w:tabs>
          <w:tab w:val="left" w:pos="1449"/>
          <w:tab w:val="right" w:leader="dot" w:pos="8643"/>
        </w:tabs>
        <w:spacing w:before="672"/>
        <w:ind w:left="2"/>
        <w:jc w:val="center"/>
      </w:pPr>
      <w:hyperlink w:anchor="_bookmark18" w:history="1">
        <w:r w:rsidR="00DB2863">
          <w:t>Form</w:t>
        </w:r>
        <w:r w:rsidR="00DB2863">
          <w:rPr>
            <w:spacing w:val="-6"/>
          </w:rPr>
          <w:t xml:space="preserve"> </w:t>
        </w:r>
        <w:r w:rsidR="00DB2863">
          <w:t>FIN-1.</w:t>
        </w:r>
        <w:r w:rsidR="00DB2863">
          <w:tab/>
          <w:t>Financial Proposal Submission</w:t>
        </w:r>
        <w:r w:rsidR="00DB2863">
          <w:rPr>
            <w:spacing w:val="-1"/>
          </w:rPr>
          <w:t xml:space="preserve"> </w:t>
        </w:r>
        <w:r w:rsidR="00DB2863">
          <w:t>Form</w:t>
        </w:r>
        <w:r w:rsidR="00DB2863">
          <w:tab/>
          <w:t>33</w:t>
        </w:r>
      </w:hyperlink>
    </w:p>
    <w:p w:rsidR="00C317F3" w:rsidRDefault="00AA04B2">
      <w:pPr>
        <w:pStyle w:val="BodyText"/>
        <w:tabs>
          <w:tab w:val="left" w:pos="1449"/>
          <w:tab w:val="right" w:leader="dot" w:pos="8643"/>
        </w:tabs>
        <w:spacing w:before="120"/>
        <w:ind w:left="2"/>
        <w:jc w:val="center"/>
      </w:pPr>
      <w:hyperlink w:anchor="_bookmark19" w:history="1">
        <w:r w:rsidR="00DB2863">
          <w:t>Form</w:t>
        </w:r>
        <w:r w:rsidR="00DB2863">
          <w:rPr>
            <w:spacing w:val="-6"/>
          </w:rPr>
          <w:t xml:space="preserve"> </w:t>
        </w:r>
        <w:r w:rsidR="00DB2863">
          <w:t>FIN-2.</w:t>
        </w:r>
        <w:r w:rsidR="00DB2863">
          <w:tab/>
          <w:t>Summary of</w:t>
        </w:r>
        <w:r w:rsidR="00DB2863">
          <w:rPr>
            <w:spacing w:val="-5"/>
          </w:rPr>
          <w:t xml:space="preserve"> </w:t>
        </w:r>
        <w:r w:rsidR="00DB2863">
          <w:t>Costs</w:t>
        </w:r>
        <w:r w:rsidR="00DB2863">
          <w:tab/>
          <w:t>34</w:t>
        </w:r>
      </w:hyperlink>
    </w:p>
    <w:p w:rsidR="00C317F3" w:rsidRDefault="00AA04B2">
      <w:pPr>
        <w:pStyle w:val="BodyText"/>
        <w:tabs>
          <w:tab w:val="left" w:pos="1449"/>
          <w:tab w:val="right" w:leader="dot" w:pos="8643"/>
        </w:tabs>
        <w:spacing w:before="84"/>
        <w:ind w:left="2"/>
        <w:jc w:val="center"/>
      </w:pPr>
      <w:hyperlink w:anchor="_bookmark20" w:history="1">
        <w:r w:rsidR="00DB2863">
          <w:t>Form</w:t>
        </w:r>
        <w:r w:rsidR="00DB2863">
          <w:rPr>
            <w:spacing w:val="-6"/>
          </w:rPr>
          <w:t xml:space="preserve"> </w:t>
        </w:r>
        <w:r w:rsidR="00DB2863">
          <w:t>FIN-3.</w:t>
        </w:r>
        <w:r w:rsidR="00DB2863">
          <w:tab/>
          <w:t>Breakdown of Costs by</w:t>
        </w:r>
        <w:r w:rsidR="00DB2863">
          <w:rPr>
            <w:spacing w:val="-6"/>
          </w:rPr>
          <w:t xml:space="preserve"> </w:t>
        </w:r>
        <w:r w:rsidR="00DB2863">
          <w:t>Activity</w:t>
        </w:r>
        <w:r w:rsidR="00DB2863">
          <w:rPr>
            <w:b/>
            <w:position w:val="11"/>
            <w:sz w:val="16"/>
          </w:rPr>
          <w:t>1</w:t>
        </w:r>
        <w:r w:rsidR="00DB2863">
          <w:tab/>
          <w:t>35</w:t>
        </w:r>
      </w:hyperlink>
    </w:p>
    <w:p w:rsidR="00C317F3" w:rsidRDefault="00AA04B2">
      <w:pPr>
        <w:pStyle w:val="BodyText"/>
        <w:tabs>
          <w:tab w:val="left" w:pos="1449"/>
          <w:tab w:val="right" w:leader="dot" w:pos="8643"/>
        </w:tabs>
        <w:spacing w:before="84"/>
        <w:ind w:left="2"/>
        <w:jc w:val="center"/>
      </w:pPr>
      <w:hyperlink w:anchor="_bookmark21" w:history="1">
        <w:r w:rsidR="00DB2863">
          <w:t>Form</w:t>
        </w:r>
        <w:r w:rsidR="00DB2863">
          <w:rPr>
            <w:spacing w:val="-6"/>
          </w:rPr>
          <w:t xml:space="preserve"> </w:t>
        </w:r>
        <w:r w:rsidR="00DB2863">
          <w:t>FIN-4.</w:t>
        </w:r>
        <w:r w:rsidR="00DB2863">
          <w:tab/>
          <w:t>Breakdown of</w:t>
        </w:r>
        <w:r w:rsidR="00DB2863">
          <w:rPr>
            <w:spacing w:val="-3"/>
          </w:rPr>
          <w:t xml:space="preserve"> </w:t>
        </w:r>
        <w:r w:rsidR="00DB2863">
          <w:t>Remuneration</w:t>
        </w:r>
        <w:r w:rsidR="00DB2863">
          <w:rPr>
            <w:b/>
            <w:position w:val="11"/>
            <w:sz w:val="16"/>
          </w:rPr>
          <w:t>1</w:t>
        </w:r>
        <w:r w:rsidR="00DB2863">
          <w:tab/>
          <w:t>36</w:t>
        </w:r>
      </w:hyperlink>
    </w:p>
    <w:p w:rsidR="00C317F3" w:rsidRDefault="00AA04B2">
      <w:pPr>
        <w:pStyle w:val="BodyText"/>
        <w:tabs>
          <w:tab w:val="left" w:pos="1449"/>
          <w:tab w:val="right" w:leader="dot" w:pos="8643"/>
        </w:tabs>
        <w:spacing w:before="84"/>
        <w:ind w:left="2"/>
        <w:jc w:val="center"/>
      </w:pPr>
      <w:hyperlink w:anchor="_bookmark22" w:history="1">
        <w:r w:rsidR="00DB2863">
          <w:t>Form</w:t>
        </w:r>
        <w:r w:rsidR="00DB2863">
          <w:rPr>
            <w:spacing w:val="-6"/>
          </w:rPr>
          <w:t xml:space="preserve"> </w:t>
        </w:r>
        <w:r w:rsidR="00DB2863">
          <w:t>FIN-4.</w:t>
        </w:r>
        <w:r w:rsidR="00DB2863">
          <w:tab/>
          <w:t>Breakdown of</w:t>
        </w:r>
        <w:r w:rsidR="00DB2863">
          <w:rPr>
            <w:spacing w:val="-3"/>
          </w:rPr>
          <w:t xml:space="preserve"> </w:t>
        </w:r>
        <w:r w:rsidR="00DB2863">
          <w:t>Remuneration</w:t>
        </w:r>
        <w:r w:rsidR="00DB2863">
          <w:rPr>
            <w:b/>
            <w:position w:val="11"/>
            <w:sz w:val="16"/>
          </w:rPr>
          <w:t>1</w:t>
        </w:r>
        <w:r w:rsidR="00DB2863">
          <w:tab/>
          <w:t>38</w:t>
        </w:r>
      </w:hyperlink>
    </w:p>
    <w:p w:rsidR="00C317F3" w:rsidRDefault="00AA04B2">
      <w:pPr>
        <w:pStyle w:val="BodyText"/>
        <w:tabs>
          <w:tab w:val="left" w:pos="1449"/>
          <w:tab w:val="right" w:leader="dot" w:pos="8643"/>
        </w:tabs>
        <w:spacing w:before="84"/>
        <w:ind w:left="2"/>
        <w:jc w:val="center"/>
      </w:pPr>
      <w:hyperlink w:anchor="_bookmark23" w:history="1">
        <w:r w:rsidR="00DB2863">
          <w:t>Form</w:t>
        </w:r>
        <w:r w:rsidR="00DB2863">
          <w:rPr>
            <w:spacing w:val="-6"/>
          </w:rPr>
          <w:t xml:space="preserve"> </w:t>
        </w:r>
        <w:r w:rsidR="00DB2863">
          <w:t>FIN-5.</w:t>
        </w:r>
        <w:r w:rsidR="00DB2863">
          <w:tab/>
          <w:t>Breakdown of Reimbursable</w:t>
        </w:r>
        <w:r w:rsidR="00DB2863">
          <w:rPr>
            <w:spacing w:val="-3"/>
          </w:rPr>
          <w:t xml:space="preserve"> </w:t>
        </w:r>
        <w:r w:rsidR="00DB2863">
          <w:t>Expenses</w:t>
        </w:r>
        <w:r w:rsidR="00DB2863">
          <w:rPr>
            <w:position w:val="11"/>
            <w:sz w:val="16"/>
          </w:rPr>
          <w:t>1</w:t>
        </w:r>
        <w:r w:rsidR="00DB2863">
          <w:tab/>
          <w:t>39</w:t>
        </w:r>
      </w:hyperlink>
    </w:p>
    <w:p w:rsidR="00C317F3" w:rsidRDefault="00AA04B2">
      <w:pPr>
        <w:pStyle w:val="BodyText"/>
        <w:tabs>
          <w:tab w:val="left" w:pos="1449"/>
          <w:tab w:val="right" w:leader="dot" w:pos="8643"/>
        </w:tabs>
        <w:spacing w:before="120"/>
        <w:ind w:left="2"/>
        <w:jc w:val="center"/>
      </w:pPr>
      <w:hyperlink w:anchor="_bookmark24" w:history="1">
        <w:r w:rsidR="00DB2863">
          <w:t>Form</w:t>
        </w:r>
        <w:r w:rsidR="00DB2863">
          <w:rPr>
            <w:spacing w:val="-6"/>
          </w:rPr>
          <w:t xml:space="preserve"> </w:t>
        </w:r>
        <w:r w:rsidR="00DB2863">
          <w:t>FIN-5.</w:t>
        </w:r>
        <w:r w:rsidR="00DB2863">
          <w:tab/>
          <w:t>Breakdown of Reimbursable</w:t>
        </w:r>
        <w:r w:rsidR="00DB2863">
          <w:rPr>
            <w:spacing w:val="-3"/>
          </w:rPr>
          <w:t xml:space="preserve"> </w:t>
        </w:r>
        <w:r w:rsidR="00DB2863">
          <w:t>Expenses</w:t>
        </w:r>
        <w:r w:rsidR="00DB2863">
          <w:tab/>
          <w:t>41</w:t>
        </w:r>
      </w:hyperlink>
    </w:p>
    <w:p w:rsidR="00C317F3" w:rsidRDefault="00AA04B2">
      <w:pPr>
        <w:pStyle w:val="BodyText"/>
        <w:tabs>
          <w:tab w:val="left" w:pos="1401"/>
          <w:tab w:val="right" w:leader="dot" w:pos="8643"/>
        </w:tabs>
        <w:spacing w:before="120"/>
        <w:ind w:left="2"/>
        <w:jc w:val="center"/>
      </w:pPr>
      <w:hyperlink w:anchor="_bookmark25" w:history="1">
        <w:r w:rsidR="00DB2863">
          <w:rPr>
            <w:b/>
          </w:rPr>
          <w:t>Appendix.</w:t>
        </w:r>
        <w:r w:rsidR="00DB2863">
          <w:rPr>
            <w:b/>
          </w:rPr>
          <w:tab/>
        </w:r>
        <w:r w:rsidR="00DB2863">
          <w:t>Financial Negotiations - Breakdown of Remuneration</w:t>
        </w:r>
        <w:r w:rsidR="00DB2863">
          <w:rPr>
            <w:spacing w:val="-3"/>
          </w:rPr>
          <w:t xml:space="preserve"> </w:t>
        </w:r>
        <w:r w:rsidR="00DB2863">
          <w:t>Rates</w:t>
        </w:r>
        <w:r w:rsidR="00DB2863">
          <w:tab/>
          <w:t>42</w:t>
        </w:r>
      </w:hyperlink>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5"/>
        <w:rPr>
          <w:rFonts w:ascii="Times New Roman" w:eastAsia="Times New Roman" w:hAnsi="Times New Roman" w:cs="Times New Roman"/>
          <w:sz w:val="13"/>
          <w:szCs w:val="13"/>
        </w:rPr>
      </w:pPr>
    </w:p>
    <w:p w:rsidR="00C317F3" w:rsidRDefault="00B26BD9">
      <w:pPr>
        <w:spacing w:line="43" w:lineRule="exact"/>
        <w:ind w:left="104"/>
        <w:rPr>
          <w:rFonts w:ascii="Times New Roman" w:eastAsia="Times New Roman" w:hAnsi="Times New Roman" w:cs="Times New Roman"/>
          <w:sz w:val="4"/>
          <w:szCs w:val="4"/>
        </w:rPr>
      </w:pPr>
      <w:r>
        <w:rPr>
          <w:rFonts w:ascii="Times New Roman" w:eastAsia="Times New Roman" w:hAnsi="Times New Roman" w:cs="Times New Roman"/>
          <w:noProof/>
          <w:sz w:val="4"/>
          <w:szCs w:val="4"/>
        </w:rPr>
        <mc:AlternateContent>
          <mc:Choice Requires="wpg">
            <w:drawing>
              <wp:inline distT="0" distB="0" distL="0" distR="0">
                <wp:extent cx="5990590" cy="27940"/>
                <wp:effectExtent l="9525" t="9525" r="635" b="635"/>
                <wp:docPr id="329" name="Group 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0590" cy="27940"/>
                          <a:chOff x="0" y="0"/>
                          <a:chExt cx="9434" cy="44"/>
                        </a:xfrm>
                      </wpg:grpSpPr>
                      <wpg:grpSp>
                        <wpg:cNvPr id="330" name="Group 245"/>
                        <wpg:cNvGrpSpPr>
                          <a:grpSpLocks/>
                        </wpg:cNvGrpSpPr>
                        <wpg:grpSpPr bwMode="auto">
                          <a:xfrm>
                            <a:off x="7" y="36"/>
                            <a:ext cx="9419" cy="2"/>
                            <a:chOff x="7" y="36"/>
                            <a:chExt cx="9419" cy="2"/>
                          </a:xfrm>
                        </wpg:grpSpPr>
                        <wps:wsp>
                          <wps:cNvPr id="331" name="Freeform 246"/>
                          <wps:cNvSpPr>
                            <a:spLocks/>
                          </wps:cNvSpPr>
                          <wps:spPr bwMode="auto">
                            <a:xfrm>
                              <a:off x="7" y="36"/>
                              <a:ext cx="9419" cy="2"/>
                            </a:xfrm>
                            <a:custGeom>
                              <a:avLst/>
                              <a:gdLst>
                                <a:gd name="T0" fmla="+- 0 7 7"/>
                                <a:gd name="T1" fmla="*/ T0 w 9419"/>
                                <a:gd name="T2" fmla="+- 0 9426 7"/>
                                <a:gd name="T3" fmla="*/ T2 w 9419"/>
                              </a:gdLst>
                              <a:ahLst/>
                              <a:cxnLst>
                                <a:cxn ang="0">
                                  <a:pos x="T1" y="0"/>
                                </a:cxn>
                                <a:cxn ang="0">
                                  <a:pos x="T3" y="0"/>
                                </a:cxn>
                              </a:cxnLst>
                              <a:rect l="0" t="0" r="r" b="b"/>
                              <a:pathLst>
                                <a:path w="9419">
                                  <a:moveTo>
                                    <a:pt x="0" y="0"/>
                                  </a:moveTo>
                                  <a:lnTo>
                                    <a:pt x="9419"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2" name="Group 243"/>
                        <wpg:cNvGrpSpPr>
                          <a:grpSpLocks/>
                        </wpg:cNvGrpSpPr>
                        <wpg:grpSpPr bwMode="auto">
                          <a:xfrm>
                            <a:off x="7" y="7"/>
                            <a:ext cx="9419" cy="2"/>
                            <a:chOff x="7" y="7"/>
                            <a:chExt cx="9419" cy="2"/>
                          </a:xfrm>
                        </wpg:grpSpPr>
                        <wps:wsp>
                          <wps:cNvPr id="333" name="Freeform 244"/>
                          <wps:cNvSpPr>
                            <a:spLocks/>
                          </wps:cNvSpPr>
                          <wps:spPr bwMode="auto">
                            <a:xfrm>
                              <a:off x="7" y="7"/>
                              <a:ext cx="9419" cy="2"/>
                            </a:xfrm>
                            <a:custGeom>
                              <a:avLst/>
                              <a:gdLst>
                                <a:gd name="T0" fmla="+- 0 7 7"/>
                                <a:gd name="T1" fmla="*/ T0 w 9419"/>
                                <a:gd name="T2" fmla="+- 0 9426 7"/>
                                <a:gd name="T3" fmla="*/ T2 w 9419"/>
                              </a:gdLst>
                              <a:ahLst/>
                              <a:cxnLst>
                                <a:cxn ang="0">
                                  <a:pos x="T1" y="0"/>
                                </a:cxn>
                                <a:cxn ang="0">
                                  <a:pos x="T3" y="0"/>
                                </a:cxn>
                              </a:cxnLst>
                              <a:rect l="0" t="0" r="r" b="b"/>
                              <a:pathLst>
                                <a:path w="9419">
                                  <a:moveTo>
                                    <a:pt x="0" y="0"/>
                                  </a:moveTo>
                                  <a:lnTo>
                                    <a:pt x="9419"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42" o:spid="_x0000_s1026" style="width:471.7pt;height:2.2pt;mso-position-horizontal-relative:char;mso-position-vertical-relative:line" coordsize="943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">
                <v:group id="Group 245" o:spid="_x0000_s1027" style="position:absolute;left:7;top:36;width:9419;height:2" coordorigin="7,36"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w+AMEAAADcAAAADwAAAGRycy9kb3ducmV2LnhtbERPTYvCMBC9C/sfwix4&#10;07QWF+kaRUTFgwirguxtaMa22ExKE9v6781B8Ph43/NlbyrRUuNKywricQSCOLO65FzB5bwdzUA4&#10;j6yxskwKnuRgufgazDHVtuM/ak8+FyGEXYoKCu/rVEqXFWTQjW1NHLibbQz6AJtc6ga7EG4qOYmi&#10;H2mw5NBQYE3rgrL76WEU7DrsVkm8aQ/32/r5f54er4eYlBp+96tfEJ56/xG/3XutIEnC/H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w+AMEAAADcAAAADwAA&#10;AAAAAAAAAAAAAACqAgAAZHJzL2Rvd25yZXYueG1sUEsFBgAAAAAEAAQA+gAAAJgDAAAAAA==&#10;">
                  <v:shape id="Freeform 246" o:spid="_x0000_s1028" style="position:absolute;left:7;top:36;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Zv8cYA&#10;AADcAAAADwAAAGRycy9kb3ducmV2LnhtbESPT4vCMBTE78J+h/AWvMiaqiDSNcoq+AdZBN297O2R&#10;PNti81Ka2NZvb4QFj8PM/IaZLztbioZqXzhWMBomIIi1MwVnCn5/Nh8zED4gGywdk4I7eVgu3npz&#10;TI1r+UTNOWQiQtinqCAPoUql9Doni37oKuLoXVxtMURZZ9LU2Ea4LeU4SabSYsFxIceK1jnp6/lm&#10;FawO7XU2aNxtoE9/+rjffa+3F61U/737+gQRqAuv8H97bxRMJiN4nolH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dZv8cYAAADcAAAADwAAAAAAAAAAAAAAAACYAgAAZHJz&#10;L2Rvd25yZXYueG1sUEsFBgAAAAAEAAQA9QAAAIsDAAAAAA==&#10;" path="m,l9419,e" filled="f" strokeweight=".72pt">
                    <v:path arrowok="t" o:connecttype="custom" o:connectlocs="0,0;9419,0" o:connectangles="0,0"/>
                  </v:shape>
                </v:group>
                <v:group id="Group 243" o:spid="_x0000_s1029" style="position:absolute;left:7;top:7;width:9419;height:2" coordorigin="7,7"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F7MQAAADcAAAADwAAAGRycy9kb3ducmV2LnhtbESPQYvCMBSE7wv+h/AE&#10;b2tayy5SjSKi4kEWVgXx9miebbF5KU1s67/fLAgeh5n5hpkve1OJlhpXWlYQjyMQxJnVJecKzqft&#10;5xSE88gaK8uk4EkOlovBxxxTbTv+pfbocxEg7FJUUHhfp1K6rCCDbmxr4uDdbGPQB9nkUjfYBbip&#10;5CSKvqXBksNCgTWtC8rux4dRsOuwWyXxpj3cb+vn9fT1cznEpNRo2K9mIDz1/h1+tfdaQZJM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IF7MQAAADcAAAA&#10;DwAAAAAAAAAAAAAAAACqAgAAZHJzL2Rvd25yZXYueG1sUEsFBgAAAAAEAAQA+gAAAJsDAAAAAA==&#10;">
                  <v:shape id="Freeform 244" o:spid="_x0000_s1030" style="position:absolute;left:7;top:7;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hUHcYA&#10;AADcAAAADwAAAGRycy9kb3ducmV2LnhtbESPT2vCQBTE74V+h+UVvEjd1ECR1I20QlVKEdReenvs&#10;vvzB7NuQXZP47d1CweMwM79hlqvRNqKnzteOFbzMEhDE2pmaSwU/p8/nBQgfkA02jknBlTys8seH&#10;JWbGDXyg/hhKESHsM1RQhdBmUnpdkUU/cy1x9ArXWQxRdqU0HQ4Rbhs5T5JXabHmuFBhS+uK9Pl4&#10;sQo+vobzYtq7y1QffvV+t/1ebwqt1ORpfH8DEWgM9/B/e2cUpGkKf2fiEZD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hUHcYAAADcAAAADwAAAAAAAAAAAAAAAACYAgAAZHJz&#10;L2Rvd25yZXYueG1sUEsFBgAAAAAEAAQA9QAAAIsDAAAAAA==&#10;" path="m,l9419,e" filled="f" strokeweight=".72pt">
                    <v:path arrowok="t" o:connecttype="custom" o:connectlocs="0,0;9419,0" o:connectangles="0,0"/>
                  </v:shape>
                </v:group>
                <w10:anchorlock/>
              </v:group>
            </w:pict>
          </mc:Fallback>
        </mc:AlternateContent>
      </w:r>
    </w:p>
    <w:p w:rsidR="00C317F3" w:rsidRDefault="00C317F3">
      <w:pPr>
        <w:spacing w:line="43" w:lineRule="exact"/>
        <w:rPr>
          <w:rFonts w:ascii="Times New Roman" w:eastAsia="Times New Roman" w:hAnsi="Times New Roman" w:cs="Times New Roman"/>
          <w:sz w:val="4"/>
          <w:szCs w:val="4"/>
        </w:rPr>
        <w:sectPr w:rsidR="00C317F3">
          <w:headerReference w:type="default" r:id="rId69"/>
          <w:footerReference w:type="default" r:id="rId70"/>
          <w:pgSz w:w="12240" w:h="15840"/>
          <w:pgMar w:top="980" w:right="1300" w:bottom="1240" w:left="1300" w:header="742" w:footer="1047" w:gutter="0"/>
          <w:pgNumType w:start="32"/>
          <w:cols w:space="720"/>
        </w:sectPr>
      </w:pPr>
    </w:p>
    <w:p w:rsidR="00C317F3" w:rsidRDefault="00C317F3">
      <w:pPr>
        <w:rPr>
          <w:rFonts w:ascii="Times New Roman" w:eastAsia="Times New Roman" w:hAnsi="Times New Roman" w:cs="Times New Roman"/>
          <w:sz w:val="20"/>
          <w:szCs w:val="20"/>
        </w:rPr>
      </w:pPr>
    </w:p>
    <w:p w:rsidR="00C317F3" w:rsidRDefault="00C317F3">
      <w:pPr>
        <w:spacing w:before="4"/>
        <w:rPr>
          <w:rFonts w:ascii="Times New Roman" w:eastAsia="Times New Roman" w:hAnsi="Times New Roman" w:cs="Times New Roman"/>
          <w:sz w:val="24"/>
          <w:szCs w:val="24"/>
        </w:rPr>
      </w:pPr>
    </w:p>
    <w:p w:rsidR="00C317F3" w:rsidRDefault="00DB2863">
      <w:pPr>
        <w:tabs>
          <w:tab w:val="left" w:pos="3215"/>
        </w:tabs>
        <w:spacing w:before="58"/>
        <w:ind w:left="1054" w:right="246"/>
        <w:rPr>
          <w:rFonts w:ascii="Times New Roman" w:eastAsia="Times New Roman" w:hAnsi="Times New Roman" w:cs="Times New Roman"/>
          <w:sz w:val="26"/>
          <w:szCs w:val="26"/>
        </w:rPr>
      </w:pPr>
      <w:bookmarkStart w:id="17" w:name="_bookmark18"/>
      <w:bookmarkEnd w:id="17"/>
      <w:r>
        <w:rPr>
          <w:rFonts w:ascii="Times New Roman"/>
          <w:sz w:val="32"/>
        </w:rPr>
        <w:t>F</w:t>
      </w:r>
      <w:r>
        <w:rPr>
          <w:rFonts w:ascii="Times New Roman"/>
          <w:sz w:val="26"/>
        </w:rPr>
        <w:t>ORM</w:t>
      </w:r>
      <w:r>
        <w:rPr>
          <w:rFonts w:ascii="Times New Roman"/>
          <w:spacing w:val="-5"/>
          <w:sz w:val="26"/>
        </w:rPr>
        <w:t xml:space="preserve"> </w:t>
      </w:r>
      <w:r>
        <w:rPr>
          <w:rFonts w:ascii="Times New Roman"/>
          <w:sz w:val="32"/>
        </w:rPr>
        <w:t>FIN-1.</w:t>
      </w:r>
      <w:r>
        <w:rPr>
          <w:rFonts w:ascii="Times New Roman"/>
          <w:sz w:val="32"/>
        </w:rPr>
        <w:tab/>
        <w:t>F</w:t>
      </w:r>
      <w:r>
        <w:rPr>
          <w:rFonts w:ascii="Times New Roman"/>
          <w:sz w:val="26"/>
        </w:rPr>
        <w:t xml:space="preserve">INANCIAL </w:t>
      </w:r>
      <w:r>
        <w:rPr>
          <w:rFonts w:ascii="Times New Roman"/>
          <w:sz w:val="32"/>
        </w:rPr>
        <w:t>P</w:t>
      </w:r>
      <w:r>
        <w:rPr>
          <w:rFonts w:ascii="Times New Roman"/>
          <w:sz w:val="26"/>
        </w:rPr>
        <w:t xml:space="preserve">ROPOSAL </w:t>
      </w:r>
      <w:r>
        <w:rPr>
          <w:rFonts w:ascii="Times New Roman"/>
          <w:sz w:val="32"/>
        </w:rPr>
        <w:t>S</w:t>
      </w:r>
      <w:r>
        <w:rPr>
          <w:rFonts w:ascii="Times New Roman"/>
          <w:sz w:val="26"/>
        </w:rPr>
        <w:t>UBMISSION</w:t>
      </w:r>
      <w:r>
        <w:rPr>
          <w:rFonts w:ascii="Times New Roman"/>
          <w:spacing w:val="-4"/>
          <w:sz w:val="26"/>
        </w:rPr>
        <w:t xml:space="preserve"> </w:t>
      </w:r>
      <w:r>
        <w:rPr>
          <w:rFonts w:ascii="Times New Roman"/>
          <w:sz w:val="32"/>
        </w:rPr>
        <w:t>F</w:t>
      </w:r>
      <w:r>
        <w:rPr>
          <w:rFonts w:ascii="Times New Roman"/>
          <w:sz w:val="26"/>
        </w:rPr>
        <w:t>ORM</w:t>
      </w:r>
    </w:p>
    <w:p w:rsidR="00C317F3" w:rsidRDefault="00C317F3">
      <w:pPr>
        <w:spacing w:before="6"/>
        <w:rPr>
          <w:rFonts w:ascii="Times New Roman" w:eastAsia="Times New Roman" w:hAnsi="Times New Roman" w:cs="Times New Roman"/>
          <w:sz w:val="2"/>
          <w:szCs w:val="2"/>
        </w:rPr>
      </w:pPr>
    </w:p>
    <w:p w:rsidR="00C317F3" w:rsidRDefault="00B26BD9">
      <w:pPr>
        <w:spacing w:line="20" w:lineRule="exact"/>
        <w:ind w:left="106"/>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5987415" cy="6350"/>
                <wp:effectExtent l="9525" t="9525" r="3810" b="3175"/>
                <wp:docPr id="326" name="Group 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327" name="Group 240"/>
                        <wpg:cNvGrpSpPr>
                          <a:grpSpLocks/>
                        </wpg:cNvGrpSpPr>
                        <wpg:grpSpPr bwMode="auto">
                          <a:xfrm>
                            <a:off x="5" y="5"/>
                            <a:ext cx="9419" cy="2"/>
                            <a:chOff x="5" y="5"/>
                            <a:chExt cx="9419" cy="2"/>
                          </a:xfrm>
                        </wpg:grpSpPr>
                        <wps:wsp>
                          <wps:cNvPr id="328" name="Freeform 241"/>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39"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">
                <v:group id="Group 240"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wwqcYAAADcAAAADwAAAGRycy9kb3ducmV2LnhtbESPT2vCQBTE7wW/w/IK&#10;vdXNH2wldQ0itngQoSqU3h7ZZxKSfRuy2yR++25B6HGYmd8wq3wyrRiod7VlBfE8AkFcWF1zqeBy&#10;fn9egnAeWWNrmRTcyEG+nj2sMNN25E8aTr4UAcIuQwWV910mpSsqMujmtiMO3tX2Bn2QfSl1j2OA&#10;m1YmUfQiDdYcFirsaFtR0Zx+jIKPEcdNGu+GQ3Pd3r7Pi+PXISalnh6nzRsIT5P/D9/be60gTV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XDCpxgAAANwA&#10;AAAPAAAAAAAAAAAAAAAAAKoCAABkcnMvZG93bnJldi54bWxQSwUGAAAAAAQABAD6AAAAnQMAAAAA&#10;">
                  <v:shape id="Freeform 241"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O88EA&#10;AADcAAAADwAAAGRycy9kb3ducmV2LnhtbERPTWvCQBC9C/6HZYTe6kYj0kZXaQuFgq2gtXgdsmMS&#10;zM6G7Brjv3cOBY+P971c965WHbWh8mxgMk5AEefeVlwYOPx+Pr+AChHZYu2ZDNwowHo1HCwxs/7K&#10;O+r2sVASwiFDA2WMTaZ1yEtyGMa+IRbu5FuHUWBbaNviVcJdradJMtcOK5aGEhv6KCk/7y/OQNod&#10;vwP+vadbfZkfNjN3/PGvqTFPo/5tASpSHx/if/eXFd9U1soZOQJ6d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jvPBAAAA3AAAAA8AAAAAAAAAAAAAAAAAmAIAAGRycy9kb3du&#10;cmV2LnhtbFBLBQYAAAAABAAEAPUAAACGAwAAAAA=&#10;" path="m,l9419,e" filled="f" strokeweight=".48pt">
                    <v:path arrowok="t" o:connecttype="custom" o:connectlocs="0,0;9419,0" o:connectangles="0,0"/>
                  </v:shape>
                </v:group>
                <w10:anchorlock/>
              </v:group>
            </w:pict>
          </mc:Fallback>
        </mc:AlternateContent>
      </w:r>
    </w:p>
    <w:p w:rsidR="00C317F3" w:rsidRDefault="00C317F3">
      <w:pPr>
        <w:rPr>
          <w:rFonts w:ascii="Times New Roman" w:eastAsia="Times New Roman" w:hAnsi="Times New Roman" w:cs="Times New Roman"/>
          <w:sz w:val="20"/>
          <w:szCs w:val="20"/>
        </w:rPr>
      </w:pPr>
    </w:p>
    <w:p w:rsidR="00C317F3" w:rsidRDefault="00C317F3">
      <w:pPr>
        <w:spacing w:before="3"/>
        <w:rPr>
          <w:rFonts w:ascii="Times New Roman" w:eastAsia="Times New Roman" w:hAnsi="Times New Roman" w:cs="Times New Roman"/>
          <w:sz w:val="17"/>
          <w:szCs w:val="17"/>
        </w:rPr>
      </w:pPr>
    </w:p>
    <w:p w:rsidR="00C317F3" w:rsidRDefault="00DB2863">
      <w:pPr>
        <w:spacing w:before="69"/>
        <w:ind w:right="135"/>
        <w:jc w:val="right"/>
        <w:rPr>
          <w:rFonts w:ascii="Times New Roman" w:eastAsia="Times New Roman" w:hAnsi="Times New Roman" w:cs="Times New Roman"/>
          <w:sz w:val="24"/>
          <w:szCs w:val="24"/>
        </w:rPr>
      </w:pPr>
      <w:r>
        <w:rPr>
          <w:rFonts w:ascii="Times New Roman"/>
          <w:sz w:val="24"/>
        </w:rPr>
        <w:t>[</w:t>
      </w:r>
      <w:r>
        <w:rPr>
          <w:rFonts w:ascii="Times New Roman"/>
          <w:i/>
          <w:sz w:val="24"/>
        </w:rPr>
        <w:t>Location, Date</w:t>
      </w:r>
      <w:r>
        <w:rPr>
          <w:rFonts w:ascii="Times New Roman"/>
          <w:sz w:val="24"/>
        </w:rPr>
        <w:t>]</w:t>
      </w:r>
    </w:p>
    <w:p w:rsidR="00C317F3" w:rsidRDefault="00C317F3">
      <w:pPr>
        <w:spacing w:before="11"/>
        <w:rPr>
          <w:rFonts w:ascii="Times New Roman" w:eastAsia="Times New Roman" w:hAnsi="Times New Roman" w:cs="Times New Roman"/>
          <w:sz w:val="17"/>
          <w:szCs w:val="17"/>
        </w:rPr>
      </w:pPr>
    </w:p>
    <w:p w:rsidR="00C317F3" w:rsidRDefault="00DB2863">
      <w:pPr>
        <w:tabs>
          <w:tab w:val="left" w:pos="860"/>
        </w:tabs>
        <w:spacing w:before="69" w:line="480" w:lineRule="auto"/>
        <w:ind w:left="140" w:right="6229"/>
        <w:rPr>
          <w:rFonts w:ascii="Times New Roman" w:eastAsia="Times New Roman" w:hAnsi="Times New Roman" w:cs="Times New Roman"/>
          <w:sz w:val="24"/>
          <w:szCs w:val="24"/>
        </w:rPr>
      </w:pPr>
      <w:r>
        <w:rPr>
          <w:rFonts w:ascii="Times New Roman"/>
          <w:sz w:val="24"/>
        </w:rPr>
        <w:t>To:</w:t>
      </w:r>
      <w:r>
        <w:rPr>
          <w:rFonts w:ascii="Times New Roman"/>
          <w:sz w:val="24"/>
        </w:rPr>
        <w:tab/>
        <w:t>[</w:t>
      </w:r>
      <w:r>
        <w:rPr>
          <w:rFonts w:ascii="Times New Roman"/>
          <w:i/>
          <w:sz w:val="24"/>
        </w:rPr>
        <w:t>Name and address of</w:t>
      </w:r>
      <w:r>
        <w:rPr>
          <w:rFonts w:ascii="Times New Roman"/>
          <w:i/>
          <w:spacing w:val="-2"/>
          <w:sz w:val="24"/>
        </w:rPr>
        <w:t xml:space="preserve"> </w:t>
      </w:r>
      <w:r>
        <w:rPr>
          <w:rFonts w:ascii="Times New Roman"/>
          <w:i/>
          <w:sz w:val="24"/>
        </w:rPr>
        <w:t>PA</w:t>
      </w:r>
      <w:r>
        <w:rPr>
          <w:rFonts w:ascii="Times New Roman"/>
          <w:sz w:val="24"/>
        </w:rPr>
        <w:t>] Dear</w:t>
      </w:r>
      <w:r>
        <w:rPr>
          <w:rFonts w:ascii="Times New Roman"/>
          <w:spacing w:val="-3"/>
          <w:sz w:val="24"/>
        </w:rPr>
        <w:t xml:space="preserve"> </w:t>
      </w:r>
      <w:r>
        <w:rPr>
          <w:rFonts w:ascii="Times New Roman"/>
          <w:sz w:val="24"/>
        </w:rPr>
        <w:t>Sirs:</w:t>
      </w:r>
    </w:p>
    <w:p w:rsidR="00C317F3" w:rsidRDefault="00DB2863">
      <w:pPr>
        <w:spacing w:before="19" w:line="230" w:lineRule="auto"/>
        <w:ind w:left="140" w:right="134" w:firstLine="719"/>
        <w:jc w:val="both"/>
        <w:rPr>
          <w:rFonts w:ascii="Times New Roman" w:eastAsia="Times New Roman" w:hAnsi="Times New Roman" w:cs="Times New Roman"/>
          <w:sz w:val="24"/>
          <w:szCs w:val="24"/>
        </w:rPr>
      </w:pPr>
      <w:r>
        <w:rPr>
          <w:rFonts w:ascii="Times New Roman"/>
          <w:sz w:val="24"/>
        </w:rPr>
        <w:t>We, the undersigned, offer to provide the consulting services for [</w:t>
      </w:r>
      <w:r>
        <w:rPr>
          <w:rFonts w:ascii="Times New Roman"/>
          <w:i/>
          <w:sz w:val="24"/>
        </w:rPr>
        <w:t>Insert title</w:t>
      </w:r>
      <w:r>
        <w:rPr>
          <w:rFonts w:ascii="Times New Roman"/>
          <w:i/>
          <w:spacing w:val="39"/>
          <w:sz w:val="24"/>
        </w:rPr>
        <w:t xml:space="preserve"> </w:t>
      </w:r>
      <w:r>
        <w:rPr>
          <w:rFonts w:ascii="Times New Roman"/>
          <w:i/>
          <w:sz w:val="24"/>
        </w:rPr>
        <w:t>of assignment</w:t>
      </w:r>
      <w:r>
        <w:rPr>
          <w:rFonts w:ascii="Times New Roman"/>
          <w:sz w:val="24"/>
        </w:rPr>
        <w:t>] in accordance with your Request for Proposal dated [</w:t>
      </w:r>
      <w:r>
        <w:rPr>
          <w:rFonts w:ascii="Times New Roman"/>
          <w:i/>
          <w:sz w:val="24"/>
        </w:rPr>
        <w:t>Insert Date</w:t>
      </w:r>
      <w:r>
        <w:rPr>
          <w:rFonts w:ascii="Times New Roman"/>
          <w:sz w:val="24"/>
        </w:rPr>
        <w:t>] and our</w:t>
      </w:r>
      <w:r>
        <w:rPr>
          <w:rFonts w:ascii="Times New Roman"/>
          <w:spacing w:val="2"/>
          <w:sz w:val="24"/>
        </w:rPr>
        <w:t xml:space="preserve"> </w:t>
      </w:r>
      <w:r>
        <w:rPr>
          <w:rFonts w:ascii="Times New Roman"/>
          <w:sz w:val="24"/>
        </w:rPr>
        <w:t>Technical Proposal.</w:t>
      </w:r>
      <w:r>
        <w:rPr>
          <w:rFonts w:ascii="Times New Roman"/>
          <w:spacing w:val="15"/>
          <w:sz w:val="24"/>
        </w:rPr>
        <w:t xml:space="preserve"> </w:t>
      </w:r>
      <w:r>
        <w:rPr>
          <w:rFonts w:ascii="Times New Roman"/>
          <w:sz w:val="24"/>
        </w:rPr>
        <w:t>Our</w:t>
      </w:r>
      <w:r>
        <w:rPr>
          <w:rFonts w:ascii="Times New Roman"/>
          <w:spacing w:val="35"/>
          <w:sz w:val="24"/>
        </w:rPr>
        <w:t xml:space="preserve"> </w:t>
      </w:r>
      <w:r>
        <w:rPr>
          <w:rFonts w:ascii="Times New Roman"/>
          <w:sz w:val="24"/>
        </w:rPr>
        <w:t>attached</w:t>
      </w:r>
      <w:r>
        <w:rPr>
          <w:rFonts w:ascii="Times New Roman"/>
          <w:spacing w:val="39"/>
          <w:sz w:val="24"/>
        </w:rPr>
        <w:t xml:space="preserve"> </w:t>
      </w:r>
      <w:r>
        <w:rPr>
          <w:rFonts w:ascii="Times New Roman"/>
          <w:sz w:val="24"/>
        </w:rPr>
        <w:t>Financial</w:t>
      </w:r>
      <w:r>
        <w:rPr>
          <w:rFonts w:ascii="Times New Roman"/>
          <w:spacing w:val="37"/>
          <w:sz w:val="24"/>
        </w:rPr>
        <w:t xml:space="preserve"> </w:t>
      </w:r>
      <w:r>
        <w:rPr>
          <w:rFonts w:ascii="Times New Roman"/>
          <w:sz w:val="24"/>
        </w:rPr>
        <w:t>Proposal</w:t>
      </w:r>
      <w:r>
        <w:rPr>
          <w:rFonts w:ascii="Times New Roman"/>
          <w:spacing w:val="37"/>
          <w:sz w:val="24"/>
        </w:rPr>
        <w:t xml:space="preserve"> </w:t>
      </w:r>
      <w:r>
        <w:rPr>
          <w:rFonts w:ascii="Times New Roman"/>
          <w:sz w:val="24"/>
        </w:rPr>
        <w:t>is</w:t>
      </w:r>
      <w:r>
        <w:rPr>
          <w:rFonts w:ascii="Times New Roman"/>
          <w:spacing w:val="37"/>
          <w:sz w:val="24"/>
        </w:rPr>
        <w:t xml:space="preserve"> </w:t>
      </w:r>
      <w:r>
        <w:rPr>
          <w:rFonts w:ascii="Times New Roman"/>
          <w:sz w:val="24"/>
        </w:rPr>
        <w:t>for</w:t>
      </w:r>
      <w:r>
        <w:rPr>
          <w:rFonts w:ascii="Times New Roman"/>
          <w:spacing w:val="36"/>
          <w:sz w:val="24"/>
        </w:rPr>
        <w:t xml:space="preserve"> </w:t>
      </w:r>
      <w:r>
        <w:rPr>
          <w:rFonts w:ascii="Times New Roman"/>
          <w:sz w:val="24"/>
        </w:rPr>
        <w:t>the</w:t>
      </w:r>
      <w:r>
        <w:rPr>
          <w:rFonts w:ascii="Times New Roman"/>
          <w:spacing w:val="36"/>
          <w:sz w:val="24"/>
        </w:rPr>
        <w:t xml:space="preserve"> </w:t>
      </w:r>
      <w:r>
        <w:rPr>
          <w:rFonts w:ascii="Times New Roman"/>
          <w:sz w:val="24"/>
        </w:rPr>
        <w:t>sum</w:t>
      </w:r>
      <w:r>
        <w:rPr>
          <w:rFonts w:ascii="Times New Roman"/>
          <w:spacing w:val="37"/>
          <w:sz w:val="24"/>
        </w:rPr>
        <w:t xml:space="preserve"> </w:t>
      </w:r>
      <w:r>
        <w:rPr>
          <w:rFonts w:ascii="Times New Roman"/>
          <w:sz w:val="24"/>
        </w:rPr>
        <w:t>of</w:t>
      </w:r>
      <w:r>
        <w:rPr>
          <w:rFonts w:ascii="Times New Roman"/>
          <w:spacing w:val="36"/>
          <w:sz w:val="24"/>
        </w:rPr>
        <w:t xml:space="preserve"> </w:t>
      </w:r>
      <w:r>
        <w:rPr>
          <w:rFonts w:ascii="Times New Roman"/>
          <w:sz w:val="24"/>
        </w:rPr>
        <w:t>[</w:t>
      </w:r>
      <w:r>
        <w:rPr>
          <w:rFonts w:ascii="Times New Roman"/>
          <w:i/>
          <w:sz w:val="24"/>
        </w:rPr>
        <w:t>Insert</w:t>
      </w:r>
      <w:r>
        <w:rPr>
          <w:rFonts w:ascii="Times New Roman"/>
          <w:i/>
          <w:spacing w:val="37"/>
          <w:sz w:val="24"/>
        </w:rPr>
        <w:t xml:space="preserve"> </w:t>
      </w:r>
      <w:r>
        <w:rPr>
          <w:rFonts w:ascii="Times New Roman"/>
          <w:i/>
          <w:sz w:val="24"/>
        </w:rPr>
        <w:t>amount(s)</w:t>
      </w:r>
      <w:r>
        <w:rPr>
          <w:rFonts w:ascii="Times New Roman"/>
          <w:i/>
          <w:spacing w:val="36"/>
          <w:sz w:val="24"/>
        </w:rPr>
        <w:t xml:space="preserve"> </w:t>
      </w:r>
      <w:r>
        <w:rPr>
          <w:rFonts w:ascii="Times New Roman"/>
          <w:i/>
          <w:sz w:val="24"/>
        </w:rPr>
        <w:t>in</w:t>
      </w:r>
      <w:r>
        <w:rPr>
          <w:rFonts w:ascii="Times New Roman"/>
          <w:i/>
          <w:spacing w:val="38"/>
          <w:sz w:val="24"/>
        </w:rPr>
        <w:t xml:space="preserve"> </w:t>
      </w:r>
      <w:r>
        <w:rPr>
          <w:rFonts w:ascii="Times New Roman"/>
          <w:i/>
          <w:sz w:val="24"/>
        </w:rPr>
        <w:t>words</w:t>
      </w:r>
      <w:r>
        <w:rPr>
          <w:rFonts w:ascii="Times New Roman"/>
          <w:i/>
          <w:spacing w:val="37"/>
          <w:sz w:val="24"/>
        </w:rPr>
        <w:t xml:space="preserve"> </w:t>
      </w:r>
      <w:r>
        <w:rPr>
          <w:rFonts w:ascii="Times New Roman"/>
          <w:i/>
          <w:sz w:val="24"/>
        </w:rPr>
        <w:t>and figures</w:t>
      </w:r>
      <w:r>
        <w:rPr>
          <w:rFonts w:ascii="Times New Roman"/>
          <w:position w:val="11"/>
          <w:sz w:val="16"/>
        </w:rPr>
        <w:t>1</w:t>
      </w:r>
      <w:r>
        <w:rPr>
          <w:rFonts w:ascii="Times New Roman"/>
          <w:sz w:val="24"/>
        </w:rPr>
        <w:t>].</w:t>
      </w:r>
    </w:p>
    <w:p w:rsidR="00C317F3" w:rsidRDefault="00DB2863">
      <w:pPr>
        <w:pStyle w:val="BodyText"/>
        <w:spacing w:before="199"/>
        <w:ind w:left="140" w:right="143" w:firstLine="719"/>
        <w:jc w:val="both"/>
      </w:pPr>
      <w:r>
        <w:t>Our</w:t>
      </w:r>
      <w:r>
        <w:rPr>
          <w:spacing w:val="31"/>
        </w:rPr>
        <w:t xml:space="preserve"> </w:t>
      </w:r>
      <w:r>
        <w:t>Financial</w:t>
      </w:r>
      <w:r>
        <w:rPr>
          <w:spacing w:val="32"/>
        </w:rPr>
        <w:t xml:space="preserve"> </w:t>
      </w:r>
      <w:r>
        <w:t>Proposal</w:t>
      </w:r>
      <w:r>
        <w:rPr>
          <w:spacing w:val="32"/>
        </w:rPr>
        <w:t xml:space="preserve"> </w:t>
      </w:r>
      <w:r>
        <w:t>shall</w:t>
      </w:r>
      <w:r>
        <w:rPr>
          <w:spacing w:val="30"/>
        </w:rPr>
        <w:t xml:space="preserve"> </w:t>
      </w:r>
      <w:r>
        <w:t>be</w:t>
      </w:r>
      <w:r>
        <w:rPr>
          <w:spacing w:val="29"/>
        </w:rPr>
        <w:t xml:space="preserve"> </w:t>
      </w:r>
      <w:r>
        <w:t>binding</w:t>
      </w:r>
      <w:r>
        <w:rPr>
          <w:spacing w:val="27"/>
        </w:rPr>
        <w:t xml:space="preserve"> </w:t>
      </w:r>
      <w:r>
        <w:t>upon</w:t>
      </w:r>
      <w:r>
        <w:rPr>
          <w:spacing w:val="32"/>
        </w:rPr>
        <w:t xml:space="preserve"> </w:t>
      </w:r>
      <w:r>
        <w:t>us</w:t>
      </w:r>
      <w:r>
        <w:rPr>
          <w:spacing w:val="30"/>
        </w:rPr>
        <w:t xml:space="preserve"> </w:t>
      </w:r>
      <w:r>
        <w:t>subject</w:t>
      </w:r>
      <w:r>
        <w:rPr>
          <w:spacing w:val="30"/>
        </w:rPr>
        <w:t xml:space="preserve"> </w:t>
      </w:r>
      <w:r>
        <w:t>to</w:t>
      </w:r>
      <w:r>
        <w:rPr>
          <w:spacing w:val="30"/>
        </w:rPr>
        <w:t xml:space="preserve"> </w:t>
      </w:r>
      <w:r>
        <w:t>the</w:t>
      </w:r>
      <w:r>
        <w:rPr>
          <w:spacing w:val="29"/>
        </w:rPr>
        <w:t xml:space="preserve"> </w:t>
      </w:r>
      <w:r>
        <w:t>modifications</w:t>
      </w:r>
      <w:r>
        <w:rPr>
          <w:spacing w:val="30"/>
        </w:rPr>
        <w:t xml:space="preserve"> </w:t>
      </w:r>
      <w:r>
        <w:t>resulting from Contract negotiations, up to expiration of the validity period of the Proposal, i.e. before</w:t>
      </w:r>
      <w:r>
        <w:rPr>
          <w:spacing w:val="18"/>
        </w:rPr>
        <w:t xml:space="preserve"> </w:t>
      </w:r>
      <w:r>
        <w:t>the date indicated in Paragraph Reference 1.12 of the Data</w:t>
      </w:r>
      <w:r>
        <w:rPr>
          <w:spacing w:val="-9"/>
        </w:rPr>
        <w:t xml:space="preserve"> </w:t>
      </w:r>
      <w:r>
        <w:t>Sheet.</w:t>
      </w:r>
    </w:p>
    <w:p w:rsidR="00C317F3" w:rsidRDefault="00DB2863">
      <w:pPr>
        <w:pStyle w:val="BodyText"/>
        <w:spacing w:before="198" w:line="278" w:lineRule="exact"/>
        <w:ind w:left="140" w:right="133" w:firstLine="719"/>
        <w:jc w:val="both"/>
      </w:pPr>
      <w:r>
        <w:t>Commissions</w:t>
      </w:r>
      <w:r>
        <w:rPr>
          <w:spacing w:val="25"/>
        </w:rPr>
        <w:t xml:space="preserve"> </w:t>
      </w:r>
      <w:r>
        <w:t>and</w:t>
      </w:r>
      <w:r>
        <w:rPr>
          <w:spacing w:val="25"/>
        </w:rPr>
        <w:t xml:space="preserve"> </w:t>
      </w:r>
      <w:r>
        <w:t>gratuities</w:t>
      </w:r>
      <w:r>
        <w:rPr>
          <w:spacing w:val="25"/>
        </w:rPr>
        <w:t xml:space="preserve"> </w:t>
      </w:r>
      <w:r>
        <w:t>paid</w:t>
      </w:r>
      <w:r>
        <w:rPr>
          <w:spacing w:val="25"/>
        </w:rPr>
        <w:t xml:space="preserve"> </w:t>
      </w:r>
      <w:r>
        <w:t>or</w:t>
      </w:r>
      <w:r>
        <w:rPr>
          <w:spacing w:val="24"/>
        </w:rPr>
        <w:t xml:space="preserve"> </w:t>
      </w:r>
      <w:r>
        <w:t>to</w:t>
      </w:r>
      <w:r>
        <w:rPr>
          <w:spacing w:val="25"/>
        </w:rPr>
        <w:t xml:space="preserve"> </w:t>
      </w:r>
      <w:r>
        <w:t>be</w:t>
      </w:r>
      <w:r>
        <w:rPr>
          <w:spacing w:val="24"/>
        </w:rPr>
        <w:t xml:space="preserve"> </w:t>
      </w:r>
      <w:r>
        <w:t>paid</w:t>
      </w:r>
      <w:r>
        <w:rPr>
          <w:spacing w:val="25"/>
        </w:rPr>
        <w:t xml:space="preserve"> </w:t>
      </w:r>
      <w:r>
        <w:t>by</w:t>
      </w:r>
      <w:r>
        <w:rPr>
          <w:spacing w:val="22"/>
        </w:rPr>
        <w:t xml:space="preserve"> </w:t>
      </w:r>
      <w:r>
        <w:t>us</w:t>
      </w:r>
      <w:r>
        <w:rPr>
          <w:spacing w:val="25"/>
        </w:rPr>
        <w:t xml:space="preserve"> </w:t>
      </w:r>
      <w:r>
        <w:t>to</w:t>
      </w:r>
      <w:r>
        <w:rPr>
          <w:spacing w:val="25"/>
        </w:rPr>
        <w:t xml:space="preserve"> </w:t>
      </w:r>
      <w:r>
        <w:t>agents</w:t>
      </w:r>
      <w:r>
        <w:rPr>
          <w:spacing w:val="25"/>
        </w:rPr>
        <w:t xml:space="preserve"> </w:t>
      </w:r>
      <w:r>
        <w:t>relating</w:t>
      </w:r>
      <w:r>
        <w:rPr>
          <w:spacing w:val="23"/>
        </w:rPr>
        <w:t xml:space="preserve"> </w:t>
      </w:r>
      <w:r>
        <w:t>to</w:t>
      </w:r>
      <w:r>
        <w:rPr>
          <w:spacing w:val="25"/>
        </w:rPr>
        <w:t xml:space="preserve"> </w:t>
      </w:r>
      <w:r>
        <w:t>this</w:t>
      </w:r>
      <w:r>
        <w:rPr>
          <w:spacing w:val="25"/>
        </w:rPr>
        <w:t xml:space="preserve"> </w:t>
      </w:r>
      <w:r>
        <w:t>Proposal and Contract execution, if we are awarded the Contract, are listed</w:t>
      </w:r>
      <w:r>
        <w:rPr>
          <w:spacing w:val="-9"/>
        </w:rPr>
        <w:t xml:space="preserve"> </w:t>
      </w:r>
      <w:r>
        <w:t>below</w:t>
      </w:r>
      <w:r>
        <w:rPr>
          <w:position w:val="11"/>
          <w:sz w:val="16"/>
        </w:rPr>
        <w:t>2</w:t>
      </w:r>
      <w:r>
        <w:t>:</w:t>
      </w:r>
    </w:p>
    <w:p w:rsidR="00C317F3" w:rsidRDefault="00C317F3">
      <w:pPr>
        <w:rPr>
          <w:rFonts w:ascii="Times New Roman" w:eastAsia="Times New Roman" w:hAnsi="Times New Roman" w:cs="Times New Roman"/>
          <w:sz w:val="20"/>
          <w:szCs w:val="20"/>
        </w:rPr>
      </w:pPr>
    </w:p>
    <w:p w:rsidR="00C317F3" w:rsidRDefault="00C317F3">
      <w:pPr>
        <w:spacing w:before="8"/>
        <w:rPr>
          <w:rFonts w:ascii="Times New Roman" w:eastAsia="Times New Roman" w:hAnsi="Times New Roman" w:cs="Times New Roman"/>
          <w:sz w:val="23"/>
          <w:szCs w:val="23"/>
        </w:rPr>
      </w:pPr>
    </w:p>
    <w:tbl>
      <w:tblPr>
        <w:tblW w:w="0" w:type="auto"/>
        <w:tblInd w:w="140" w:type="dxa"/>
        <w:tblLayout w:type="fixed"/>
        <w:tblCellMar>
          <w:left w:w="0" w:type="dxa"/>
          <w:right w:w="0" w:type="dxa"/>
        </w:tblCellMar>
        <w:tblLook w:val="01E0" w:firstRow="1" w:lastRow="1" w:firstColumn="1" w:lastColumn="1" w:noHBand="0" w:noVBand="0"/>
      </w:tblPr>
      <w:tblGrid>
        <w:gridCol w:w="2836"/>
        <w:gridCol w:w="230"/>
        <w:gridCol w:w="2760"/>
        <w:gridCol w:w="308"/>
        <w:gridCol w:w="2760"/>
      </w:tblGrid>
      <w:tr w:rsidR="00C317F3">
        <w:trPr>
          <w:trHeight w:hRule="exact" w:val="534"/>
        </w:trPr>
        <w:tc>
          <w:tcPr>
            <w:tcW w:w="2836" w:type="dxa"/>
            <w:tcBorders>
              <w:top w:val="nil"/>
              <w:left w:val="nil"/>
              <w:bottom w:val="nil"/>
              <w:right w:val="nil"/>
            </w:tcBorders>
          </w:tcPr>
          <w:p w:rsidR="00C317F3" w:rsidRDefault="00DB2863">
            <w:pPr>
              <w:pStyle w:val="TableParagraph"/>
              <w:spacing w:line="245" w:lineRule="exact"/>
              <w:ind w:left="11"/>
              <w:rPr>
                <w:rFonts w:ascii="Times New Roman" w:eastAsia="Times New Roman" w:hAnsi="Times New Roman" w:cs="Times New Roman"/>
                <w:sz w:val="24"/>
                <w:szCs w:val="24"/>
              </w:rPr>
            </w:pPr>
            <w:r>
              <w:rPr>
                <w:rFonts w:ascii="Times New Roman"/>
                <w:sz w:val="24"/>
              </w:rPr>
              <w:t>Name and Address of</w:t>
            </w:r>
            <w:r>
              <w:rPr>
                <w:rFonts w:ascii="Times New Roman"/>
                <w:spacing w:val="-5"/>
                <w:sz w:val="24"/>
              </w:rPr>
              <w:t xml:space="preserve"> </w:t>
            </w:r>
            <w:r>
              <w:rPr>
                <w:rFonts w:ascii="Times New Roman"/>
                <w:sz w:val="24"/>
              </w:rPr>
              <w:t>Agents</w:t>
            </w:r>
          </w:p>
        </w:tc>
        <w:tc>
          <w:tcPr>
            <w:tcW w:w="230" w:type="dxa"/>
            <w:tcBorders>
              <w:top w:val="nil"/>
              <w:left w:val="nil"/>
              <w:bottom w:val="nil"/>
              <w:right w:val="nil"/>
            </w:tcBorders>
          </w:tcPr>
          <w:p w:rsidR="00C317F3" w:rsidRDefault="00C317F3"/>
        </w:tc>
        <w:tc>
          <w:tcPr>
            <w:tcW w:w="2760" w:type="dxa"/>
            <w:tcBorders>
              <w:top w:val="nil"/>
              <w:left w:val="nil"/>
              <w:bottom w:val="nil"/>
              <w:right w:val="nil"/>
            </w:tcBorders>
          </w:tcPr>
          <w:p w:rsidR="00C317F3" w:rsidRDefault="00DB2863">
            <w:pPr>
              <w:pStyle w:val="TableParagraph"/>
              <w:spacing w:line="245" w:lineRule="exact"/>
              <w:ind w:left="352"/>
              <w:rPr>
                <w:rFonts w:ascii="Times New Roman" w:eastAsia="Times New Roman" w:hAnsi="Times New Roman" w:cs="Times New Roman"/>
                <w:sz w:val="24"/>
                <w:szCs w:val="24"/>
              </w:rPr>
            </w:pPr>
            <w:r>
              <w:rPr>
                <w:rFonts w:ascii="Times New Roman"/>
                <w:sz w:val="24"/>
              </w:rPr>
              <w:t>Amount and Currency</w:t>
            </w:r>
          </w:p>
        </w:tc>
        <w:tc>
          <w:tcPr>
            <w:tcW w:w="308" w:type="dxa"/>
            <w:tcBorders>
              <w:top w:val="nil"/>
              <w:left w:val="nil"/>
              <w:bottom w:val="nil"/>
              <w:right w:val="nil"/>
            </w:tcBorders>
          </w:tcPr>
          <w:p w:rsidR="00C317F3" w:rsidRDefault="00C317F3"/>
        </w:tc>
        <w:tc>
          <w:tcPr>
            <w:tcW w:w="2760" w:type="dxa"/>
            <w:tcBorders>
              <w:top w:val="nil"/>
              <w:left w:val="nil"/>
              <w:bottom w:val="nil"/>
              <w:right w:val="nil"/>
            </w:tcBorders>
          </w:tcPr>
          <w:p w:rsidR="00C317F3" w:rsidRDefault="00DB2863">
            <w:pPr>
              <w:pStyle w:val="TableParagraph"/>
              <w:spacing w:line="245" w:lineRule="exact"/>
              <w:ind w:left="88"/>
              <w:jc w:val="center"/>
              <w:rPr>
                <w:rFonts w:ascii="Times New Roman" w:eastAsia="Times New Roman" w:hAnsi="Times New Roman" w:cs="Times New Roman"/>
                <w:sz w:val="24"/>
                <w:szCs w:val="24"/>
              </w:rPr>
            </w:pPr>
            <w:r>
              <w:rPr>
                <w:rFonts w:ascii="Times New Roman"/>
                <w:sz w:val="24"/>
              </w:rPr>
              <w:t>Purpose of Commission</w:t>
            </w:r>
            <w:r>
              <w:rPr>
                <w:rFonts w:ascii="Times New Roman"/>
                <w:spacing w:val="-5"/>
                <w:sz w:val="24"/>
              </w:rPr>
              <w:t xml:space="preserve"> </w:t>
            </w:r>
            <w:r>
              <w:rPr>
                <w:rFonts w:ascii="Times New Roman"/>
                <w:sz w:val="24"/>
              </w:rPr>
              <w:t>or</w:t>
            </w:r>
          </w:p>
          <w:p w:rsidR="00C317F3" w:rsidRDefault="00DB2863">
            <w:pPr>
              <w:pStyle w:val="TableParagraph"/>
              <w:ind w:left="90"/>
              <w:jc w:val="center"/>
              <w:rPr>
                <w:rFonts w:ascii="Times New Roman" w:eastAsia="Times New Roman" w:hAnsi="Times New Roman" w:cs="Times New Roman"/>
                <w:sz w:val="24"/>
                <w:szCs w:val="24"/>
              </w:rPr>
            </w:pPr>
            <w:r>
              <w:rPr>
                <w:rFonts w:ascii="Times New Roman"/>
                <w:sz w:val="24"/>
              </w:rPr>
              <w:t>Gratuity</w:t>
            </w:r>
          </w:p>
        </w:tc>
      </w:tr>
      <w:tr w:rsidR="00C317F3">
        <w:trPr>
          <w:trHeight w:hRule="exact" w:val="811"/>
        </w:trPr>
        <w:tc>
          <w:tcPr>
            <w:tcW w:w="2836" w:type="dxa"/>
            <w:tcBorders>
              <w:top w:val="nil"/>
              <w:left w:val="nil"/>
              <w:bottom w:val="single" w:sz="4" w:space="0" w:color="000000"/>
              <w:right w:val="nil"/>
            </w:tcBorders>
          </w:tcPr>
          <w:p w:rsidR="00C317F3" w:rsidRDefault="00C317F3">
            <w:pPr>
              <w:pStyle w:val="TableParagraph"/>
              <w:rPr>
                <w:rFonts w:ascii="Times New Roman" w:eastAsia="Times New Roman" w:hAnsi="Times New Roman" w:cs="Times New Roman"/>
              </w:rPr>
            </w:pPr>
          </w:p>
          <w:p w:rsidR="00C317F3" w:rsidRDefault="00B26BD9">
            <w:pPr>
              <w:pStyle w:val="TableParagraph"/>
              <w:spacing w:line="20" w:lineRule="exact"/>
              <w:ind w:left="-5"/>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1758950" cy="6350"/>
                      <wp:effectExtent l="9525" t="9525" r="3175" b="3175"/>
                      <wp:docPr id="323" name="Group 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8950" cy="6350"/>
                                <a:chOff x="0" y="0"/>
                                <a:chExt cx="2770" cy="10"/>
                              </a:xfrm>
                            </wpg:grpSpPr>
                            <wpg:grpSp>
                              <wpg:cNvPr id="324" name="Group 237"/>
                              <wpg:cNvGrpSpPr>
                                <a:grpSpLocks/>
                              </wpg:cNvGrpSpPr>
                              <wpg:grpSpPr bwMode="auto">
                                <a:xfrm>
                                  <a:off x="5" y="5"/>
                                  <a:ext cx="2760" cy="2"/>
                                  <a:chOff x="5" y="5"/>
                                  <a:chExt cx="2760" cy="2"/>
                                </a:xfrm>
                              </wpg:grpSpPr>
                              <wps:wsp>
                                <wps:cNvPr id="325" name="Freeform 238"/>
                                <wps:cNvSpPr>
                                  <a:spLocks/>
                                </wps:cNvSpPr>
                                <wps:spPr bwMode="auto">
                                  <a:xfrm>
                                    <a:off x="5" y="5"/>
                                    <a:ext cx="2760" cy="2"/>
                                  </a:xfrm>
                                  <a:custGeom>
                                    <a:avLst/>
                                    <a:gdLst>
                                      <a:gd name="T0" fmla="+- 0 5 5"/>
                                      <a:gd name="T1" fmla="*/ T0 w 2760"/>
                                      <a:gd name="T2" fmla="+- 0 2765 5"/>
                                      <a:gd name="T3" fmla="*/ T2 w 2760"/>
                                    </a:gdLst>
                                    <a:ahLst/>
                                    <a:cxnLst>
                                      <a:cxn ang="0">
                                        <a:pos x="T1" y="0"/>
                                      </a:cxn>
                                      <a:cxn ang="0">
                                        <a:pos x="T3" y="0"/>
                                      </a:cxn>
                                    </a:cxnLst>
                                    <a:rect l="0" t="0" r="r" b="b"/>
                                    <a:pathLst>
                                      <a:path w="2760">
                                        <a:moveTo>
                                          <a:pt x="0" y="0"/>
                                        </a:moveTo>
                                        <a:lnTo>
                                          <a:pt x="2760"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36" o:spid="_x0000_s1026" style="width:138.5pt;height:.5pt;mso-position-horizontal-relative:char;mso-position-vertical-relative:line" coordsize="277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">
                      <v:group id="Group 237" o:spid="_x0000_s1027" style="position:absolute;left:5;top:5;width:2760;height:2" coordorigin="5,5" coordsize="27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6u3sYAAADcAAAADwAAAGRycy9kb3ducmV2LnhtbESPT2vCQBTE7wW/w/IK&#10;vdXNH1skdQ0itngQoSqU3h7ZZxKSfRuy2yR++25B6HGYmd8wq3wyrRiod7VlBfE8AkFcWF1zqeBy&#10;fn9egnAeWWNrmRTcyEG+nj2sMNN25E8aTr4UAcIuQwWV910mpSsqMujmtiMO3tX2Bn2QfSl1j2OA&#10;m1YmUfQqDdYcFirsaFtR0Zx+jIKPEcdNGu+GQ3Pd3r7PL8evQ0xKPT1OmzcQnib/H76391pBmiz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q7exgAAANwA&#10;AAAPAAAAAAAAAAAAAAAAAKoCAABkcnMvZG93bnJldi54bWxQSwUGAAAAAAQABAD6AAAAnQMAAAAA&#10;">
                        <v:shape id="Freeform 238" o:spid="_x0000_s1028" style="position:absolute;left:5;top:5;width:2760;height:2;visibility:visible;mso-wrap-style:square;v-text-anchor:top" coordsize="27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Tjz8QA&#10;AADcAAAADwAAAGRycy9kb3ducmV2LnhtbESPUWvCQBCE3wX/w7EF33RTpVJSL6KlQqF9sNEfsOS2&#10;SUhuL+TOJP33vULBx2FmvmF2+8m2auDe1040PK4SUCyFM7WUGq6X0/IZlA8khlonrOGHPeyz+WxH&#10;qXGjfPGQh1JFiPiUNFQhdCmiLyq25FeuY4net+sthSj7Ek1PY4TbFtdJskVLtcSFijp+rbho8pvV&#10;8HbGHPPTYPDyefhIzremG49XrRcP0+EFVOAp3MP/7XejYbN+gr8z8Qhg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U48/EAAAA3AAAAA8AAAAAAAAAAAAAAAAAmAIAAGRycy9k&#10;b3ducmV2LnhtbFBLBQYAAAAABAAEAPUAAACJAwAAAAA=&#10;" path="m,l2760,e" filled="f" strokeweight=".48pt">
                          <v:path arrowok="t" o:connecttype="custom" o:connectlocs="0,0;2760,0" o:connectangles="0,0"/>
                        </v:shape>
                      </v:group>
                      <w10:anchorlock/>
                    </v:group>
                  </w:pict>
                </mc:Fallback>
              </mc:AlternateContent>
            </w:r>
          </w:p>
          <w:p w:rsidR="00C317F3" w:rsidRDefault="00C317F3">
            <w:pPr>
              <w:pStyle w:val="TableParagraph"/>
              <w:spacing w:before="3"/>
              <w:rPr>
                <w:rFonts w:ascii="Times New Roman" w:eastAsia="Times New Roman" w:hAnsi="Times New Roman" w:cs="Times New Roman"/>
              </w:rPr>
            </w:pPr>
          </w:p>
          <w:p w:rsidR="00C317F3" w:rsidRDefault="00B26BD9">
            <w:pPr>
              <w:pStyle w:val="TableParagraph"/>
              <w:spacing w:line="20" w:lineRule="exact"/>
              <w:ind w:left="-5"/>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1758950" cy="6350"/>
                      <wp:effectExtent l="9525" t="9525" r="3175" b="3175"/>
                      <wp:docPr id="320" name="Group 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8950" cy="6350"/>
                                <a:chOff x="0" y="0"/>
                                <a:chExt cx="2770" cy="10"/>
                              </a:xfrm>
                            </wpg:grpSpPr>
                            <wpg:grpSp>
                              <wpg:cNvPr id="321" name="Group 234"/>
                              <wpg:cNvGrpSpPr>
                                <a:grpSpLocks/>
                              </wpg:cNvGrpSpPr>
                              <wpg:grpSpPr bwMode="auto">
                                <a:xfrm>
                                  <a:off x="5" y="5"/>
                                  <a:ext cx="2760" cy="2"/>
                                  <a:chOff x="5" y="5"/>
                                  <a:chExt cx="2760" cy="2"/>
                                </a:xfrm>
                              </wpg:grpSpPr>
                              <wps:wsp>
                                <wps:cNvPr id="322" name="Freeform 235"/>
                                <wps:cNvSpPr>
                                  <a:spLocks/>
                                </wps:cNvSpPr>
                                <wps:spPr bwMode="auto">
                                  <a:xfrm>
                                    <a:off x="5" y="5"/>
                                    <a:ext cx="2760" cy="2"/>
                                  </a:xfrm>
                                  <a:custGeom>
                                    <a:avLst/>
                                    <a:gdLst>
                                      <a:gd name="T0" fmla="+- 0 5 5"/>
                                      <a:gd name="T1" fmla="*/ T0 w 2760"/>
                                      <a:gd name="T2" fmla="+- 0 2765 5"/>
                                      <a:gd name="T3" fmla="*/ T2 w 2760"/>
                                    </a:gdLst>
                                    <a:ahLst/>
                                    <a:cxnLst>
                                      <a:cxn ang="0">
                                        <a:pos x="T1" y="0"/>
                                      </a:cxn>
                                      <a:cxn ang="0">
                                        <a:pos x="T3" y="0"/>
                                      </a:cxn>
                                    </a:cxnLst>
                                    <a:rect l="0" t="0" r="r" b="b"/>
                                    <a:pathLst>
                                      <a:path w="2760">
                                        <a:moveTo>
                                          <a:pt x="0" y="0"/>
                                        </a:moveTo>
                                        <a:lnTo>
                                          <a:pt x="2760"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33" o:spid="_x0000_s1026" style="width:138.5pt;height:.5pt;mso-position-horizontal-relative:char;mso-position-vertical-relative:line" coordsize="277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">
                      <v:group id="Group 234" o:spid="_x0000_s1027" style="position:absolute;left:5;top:5;width:2760;height:2" coordorigin="5,5" coordsize="27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shape id="Freeform 235" o:spid="_x0000_s1028" style="position:absolute;left:5;top:5;width:2760;height:2;visibility:visible;mso-wrap-style:square;v-text-anchor:top" coordsize="27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7u8MA&#10;AADcAAAADwAAAGRycy9kb3ducmV2LnhtbESPUWvCQBCE3wv9D8cKfasbUxCJnmKLgqAPGv0BS26b&#10;BHN7IXcm6b/vCYU+DjPzDbPajLZRPXe+dqJhNk1AsRTO1FJquF337wtQPpAYapywhh/2sFm/vqwo&#10;M26QC/d5KFWEiM9IQxVCmyH6omJLfupaluh9u85SiLIr0XQ0RLhtME2SOVqqJS5U1PJXxcU9f1gN&#10;uzPmmO97g9fT9picH/d2+Lxp/TYZt0tQgcfwH/5rH4yGjzSF55l4BHD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17u8MAAADcAAAADwAAAAAAAAAAAAAAAACYAgAAZHJzL2Rv&#10;d25yZXYueG1sUEsFBgAAAAAEAAQA9QAAAIgDAAAAAA==&#10;" path="m,l2760,e" filled="f" strokeweight=".48pt">
                          <v:path arrowok="t" o:connecttype="custom" o:connectlocs="0,0;2760,0" o:connectangles="0,0"/>
                        </v:shape>
                      </v:group>
                      <w10:anchorlock/>
                    </v:group>
                  </w:pict>
                </mc:Fallback>
              </mc:AlternateContent>
            </w:r>
          </w:p>
          <w:p w:rsidR="00C317F3" w:rsidRDefault="00C317F3">
            <w:pPr>
              <w:pStyle w:val="TableParagraph"/>
              <w:spacing w:before="3"/>
              <w:rPr>
                <w:rFonts w:ascii="Times New Roman" w:eastAsia="Times New Roman" w:hAnsi="Times New Roman" w:cs="Times New Roman"/>
              </w:rPr>
            </w:pPr>
          </w:p>
        </w:tc>
        <w:tc>
          <w:tcPr>
            <w:tcW w:w="230" w:type="dxa"/>
            <w:tcBorders>
              <w:top w:val="nil"/>
              <w:left w:val="nil"/>
              <w:bottom w:val="nil"/>
              <w:right w:val="nil"/>
            </w:tcBorders>
          </w:tcPr>
          <w:p w:rsidR="00C317F3" w:rsidRDefault="00C317F3"/>
        </w:tc>
        <w:tc>
          <w:tcPr>
            <w:tcW w:w="2760" w:type="dxa"/>
            <w:tcBorders>
              <w:top w:val="nil"/>
              <w:left w:val="nil"/>
              <w:bottom w:val="single" w:sz="4" w:space="0" w:color="000000"/>
              <w:right w:val="nil"/>
            </w:tcBorders>
          </w:tcPr>
          <w:p w:rsidR="00C317F3" w:rsidRDefault="00C317F3">
            <w:pPr>
              <w:pStyle w:val="TableParagraph"/>
              <w:rPr>
                <w:rFonts w:ascii="Times New Roman" w:eastAsia="Times New Roman" w:hAnsi="Times New Roman" w:cs="Times New Roman"/>
              </w:rPr>
            </w:pPr>
          </w:p>
          <w:p w:rsidR="00C317F3" w:rsidRDefault="00B26BD9">
            <w:pPr>
              <w:pStyle w:val="TableParagraph"/>
              <w:spacing w:line="20" w:lineRule="exact"/>
              <w:ind w:left="-5" w:right="-61"/>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1758950" cy="6350"/>
                      <wp:effectExtent l="9525" t="9525" r="3175" b="3175"/>
                      <wp:docPr id="317" name="Group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8950" cy="6350"/>
                                <a:chOff x="0" y="0"/>
                                <a:chExt cx="2770" cy="10"/>
                              </a:xfrm>
                            </wpg:grpSpPr>
                            <wpg:grpSp>
                              <wpg:cNvPr id="318" name="Group 231"/>
                              <wpg:cNvGrpSpPr>
                                <a:grpSpLocks/>
                              </wpg:cNvGrpSpPr>
                              <wpg:grpSpPr bwMode="auto">
                                <a:xfrm>
                                  <a:off x="5" y="5"/>
                                  <a:ext cx="2760" cy="2"/>
                                  <a:chOff x="5" y="5"/>
                                  <a:chExt cx="2760" cy="2"/>
                                </a:xfrm>
                              </wpg:grpSpPr>
                              <wps:wsp>
                                <wps:cNvPr id="319" name="Freeform 232"/>
                                <wps:cNvSpPr>
                                  <a:spLocks/>
                                </wps:cNvSpPr>
                                <wps:spPr bwMode="auto">
                                  <a:xfrm>
                                    <a:off x="5" y="5"/>
                                    <a:ext cx="2760" cy="2"/>
                                  </a:xfrm>
                                  <a:custGeom>
                                    <a:avLst/>
                                    <a:gdLst>
                                      <a:gd name="T0" fmla="+- 0 5 5"/>
                                      <a:gd name="T1" fmla="*/ T0 w 2760"/>
                                      <a:gd name="T2" fmla="+- 0 2765 5"/>
                                      <a:gd name="T3" fmla="*/ T2 w 2760"/>
                                    </a:gdLst>
                                    <a:ahLst/>
                                    <a:cxnLst>
                                      <a:cxn ang="0">
                                        <a:pos x="T1" y="0"/>
                                      </a:cxn>
                                      <a:cxn ang="0">
                                        <a:pos x="T3" y="0"/>
                                      </a:cxn>
                                    </a:cxnLst>
                                    <a:rect l="0" t="0" r="r" b="b"/>
                                    <a:pathLst>
                                      <a:path w="2760">
                                        <a:moveTo>
                                          <a:pt x="0" y="0"/>
                                        </a:moveTo>
                                        <a:lnTo>
                                          <a:pt x="2760"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30" o:spid="_x0000_s1026" style="width:138.5pt;height:.5pt;mso-position-horizontal-relative:char;mso-position-vertical-relative:line" coordsize="277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">
                      <v:group id="Group 231" o:spid="_x0000_s1027" style="position:absolute;left:5;top:5;width:2760;height:2" coordorigin="5,5" coordsize="27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9uZsIAAADcAAAADwAAAGRycy9kb3ducmV2LnhtbERPy4rCMBTdC/5DuMLs&#10;NO2IIh1TERkHFyKoA8PsLs3tA5ub0sS2/r1ZCC4P573eDKYWHbWusqwgnkUgiDOrKy4U/F730xUI&#10;55E11pZJwYMcbNLxaI2Jtj2fqbv4QoQQdgkqKL1vEildVpJBN7MNceBy2xr0AbaF1C32IdzU8jOK&#10;ltJgxaGhxIZ2JWW3y90o+Omx387j7+54y3eP/+vi9HeMSamPybD9AuFp8G/xy33QCu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2vbmbCAAAA3AAAAA8A&#10;AAAAAAAAAAAAAAAAqgIAAGRycy9kb3ducmV2LnhtbFBLBQYAAAAABAAEAPoAAACZAwAAAAA=&#10;">
                        <v:shape id="Freeform 232" o:spid="_x0000_s1028" style="position:absolute;left:5;top:5;width:2760;height:2;visibility:visible;mso-wrap-style:square;v-text-anchor:top" coordsize="27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Ujd8QA&#10;AADcAAAADwAAAGRycy9kb3ducmV2LnhtbESPUWvCQBCE3wv9D8cWfKsbFUqbehEVBaF9sNEfsOS2&#10;SUhuL+TOJP77XqHQx2FmvmHWm8m2auDe1040LOYJKJbCmVpKDdfL8fkVlA8khlonrOHOHjbZ48Oa&#10;UuNG+eIhD6WKEPEpaahC6FJEX1Rsyc9dxxK9b9dbClH2JZqexgi3LS6T5AUt1RIXKup4X3HR5Der&#10;4XDGHPPjYPDyuf1IzremG3dXrWdP0/YdVOAp/If/2iejYbV4g98z8Qhg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1I3fEAAAA3AAAAA8AAAAAAAAAAAAAAAAAmAIAAGRycy9k&#10;b3ducmV2LnhtbFBLBQYAAAAABAAEAPUAAACJAwAAAAA=&#10;" path="m,l2760,e" filled="f" strokeweight=".48pt">
                          <v:path arrowok="t" o:connecttype="custom" o:connectlocs="0,0;2760,0" o:connectangles="0,0"/>
                        </v:shape>
                      </v:group>
                      <w10:anchorlock/>
                    </v:group>
                  </w:pict>
                </mc:Fallback>
              </mc:AlternateContent>
            </w:r>
          </w:p>
          <w:p w:rsidR="00C317F3" w:rsidRDefault="00C317F3">
            <w:pPr>
              <w:pStyle w:val="TableParagraph"/>
              <w:spacing w:before="3"/>
              <w:rPr>
                <w:rFonts w:ascii="Times New Roman" w:eastAsia="Times New Roman" w:hAnsi="Times New Roman" w:cs="Times New Roman"/>
              </w:rPr>
            </w:pPr>
          </w:p>
          <w:p w:rsidR="00C317F3" w:rsidRDefault="00B26BD9">
            <w:pPr>
              <w:pStyle w:val="TableParagraph"/>
              <w:spacing w:line="20" w:lineRule="exact"/>
              <w:ind w:left="-5" w:right="-61"/>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1758950" cy="6350"/>
                      <wp:effectExtent l="9525" t="9525" r="3175" b="3175"/>
                      <wp:docPr id="314" name="Group 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8950" cy="6350"/>
                                <a:chOff x="0" y="0"/>
                                <a:chExt cx="2770" cy="10"/>
                              </a:xfrm>
                            </wpg:grpSpPr>
                            <wpg:grpSp>
                              <wpg:cNvPr id="315" name="Group 228"/>
                              <wpg:cNvGrpSpPr>
                                <a:grpSpLocks/>
                              </wpg:cNvGrpSpPr>
                              <wpg:grpSpPr bwMode="auto">
                                <a:xfrm>
                                  <a:off x="5" y="5"/>
                                  <a:ext cx="2760" cy="2"/>
                                  <a:chOff x="5" y="5"/>
                                  <a:chExt cx="2760" cy="2"/>
                                </a:xfrm>
                              </wpg:grpSpPr>
                              <wps:wsp>
                                <wps:cNvPr id="316" name="Freeform 229"/>
                                <wps:cNvSpPr>
                                  <a:spLocks/>
                                </wps:cNvSpPr>
                                <wps:spPr bwMode="auto">
                                  <a:xfrm>
                                    <a:off x="5" y="5"/>
                                    <a:ext cx="2760" cy="2"/>
                                  </a:xfrm>
                                  <a:custGeom>
                                    <a:avLst/>
                                    <a:gdLst>
                                      <a:gd name="T0" fmla="+- 0 5 5"/>
                                      <a:gd name="T1" fmla="*/ T0 w 2760"/>
                                      <a:gd name="T2" fmla="+- 0 2765 5"/>
                                      <a:gd name="T3" fmla="*/ T2 w 2760"/>
                                    </a:gdLst>
                                    <a:ahLst/>
                                    <a:cxnLst>
                                      <a:cxn ang="0">
                                        <a:pos x="T1" y="0"/>
                                      </a:cxn>
                                      <a:cxn ang="0">
                                        <a:pos x="T3" y="0"/>
                                      </a:cxn>
                                    </a:cxnLst>
                                    <a:rect l="0" t="0" r="r" b="b"/>
                                    <a:pathLst>
                                      <a:path w="2760">
                                        <a:moveTo>
                                          <a:pt x="0" y="0"/>
                                        </a:moveTo>
                                        <a:lnTo>
                                          <a:pt x="2760"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27" o:spid="_x0000_s1026" style="width:138.5pt;height:.5pt;mso-position-horizontal-relative:char;mso-position-vertical-relative:line" coordsize="277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">
                      <v:group id="Group 228" o:spid="_x0000_s1027" style="position:absolute;left:5;top:5;width:2760;height:2" coordorigin="5,5" coordsize="27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shape id="Freeform 229" o:spid="_x0000_s1028" style="position:absolute;left:5;top:5;width:2760;height:2;visibility:visible;mso-wrap-style:square;v-text-anchor:top" coordsize="27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q3BcMA&#10;AADcAAAADwAAAGRycy9kb3ducmV2LnhtbESPUWvCQBCE3wv9D8cWfKsbK4iknmJLBUEfNPoDltw2&#10;Ceb2Qu5M4r/3BMHHYWa+YRarwdaq49ZXTjRMxgkoltyZSgoN59Pmcw7KBxJDtRPWcGMPq+X724JS&#10;43o5cpeFQkWI+JQ0lCE0KaLPS7bkx65hid6/ay2FKNsCTUt9hNsav5JkhpYqiQslNfxbcn7JrlbD&#10;3wEzzDadwdN+vUsO10vT/5y1Hn0M629QgYfwCj/bW6NhOpnB40w8Ari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q3BcMAAADcAAAADwAAAAAAAAAAAAAAAACYAgAAZHJzL2Rv&#10;d25yZXYueG1sUEsFBgAAAAAEAAQA9QAAAIgDAAAAAA==&#10;" path="m,l2760,e" filled="f" strokeweight=".48pt">
                          <v:path arrowok="t" o:connecttype="custom" o:connectlocs="0,0;2760,0" o:connectangles="0,0"/>
                        </v:shape>
                      </v:group>
                      <w10:anchorlock/>
                    </v:group>
                  </w:pict>
                </mc:Fallback>
              </mc:AlternateContent>
            </w:r>
          </w:p>
          <w:p w:rsidR="00C317F3" w:rsidRDefault="00C317F3">
            <w:pPr>
              <w:pStyle w:val="TableParagraph"/>
              <w:spacing w:before="3"/>
              <w:rPr>
                <w:rFonts w:ascii="Times New Roman" w:eastAsia="Times New Roman" w:hAnsi="Times New Roman" w:cs="Times New Roman"/>
              </w:rPr>
            </w:pPr>
          </w:p>
        </w:tc>
        <w:tc>
          <w:tcPr>
            <w:tcW w:w="308" w:type="dxa"/>
            <w:tcBorders>
              <w:top w:val="nil"/>
              <w:left w:val="nil"/>
              <w:bottom w:val="nil"/>
              <w:right w:val="nil"/>
            </w:tcBorders>
          </w:tcPr>
          <w:p w:rsidR="00C317F3" w:rsidRDefault="00C317F3"/>
        </w:tc>
        <w:tc>
          <w:tcPr>
            <w:tcW w:w="2760" w:type="dxa"/>
            <w:tcBorders>
              <w:top w:val="nil"/>
              <w:left w:val="nil"/>
              <w:bottom w:val="single" w:sz="4" w:space="0" w:color="000000"/>
              <w:right w:val="nil"/>
            </w:tcBorders>
          </w:tcPr>
          <w:p w:rsidR="00C317F3" w:rsidRDefault="00C317F3">
            <w:pPr>
              <w:pStyle w:val="TableParagraph"/>
              <w:rPr>
                <w:rFonts w:ascii="Times New Roman" w:eastAsia="Times New Roman" w:hAnsi="Times New Roman" w:cs="Times New Roman"/>
              </w:rPr>
            </w:pPr>
          </w:p>
          <w:p w:rsidR="00C317F3" w:rsidRDefault="00B26BD9">
            <w:pPr>
              <w:pStyle w:val="TableParagraph"/>
              <w:spacing w:line="20" w:lineRule="exact"/>
              <w:ind w:left="-5" w:right="-61"/>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1758950" cy="6350"/>
                      <wp:effectExtent l="9525" t="9525" r="3175" b="3175"/>
                      <wp:docPr id="311"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8950" cy="6350"/>
                                <a:chOff x="0" y="0"/>
                                <a:chExt cx="2770" cy="10"/>
                              </a:xfrm>
                            </wpg:grpSpPr>
                            <wpg:grpSp>
                              <wpg:cNvPr id="312" name="Group 225"/>
                              <wpg:cNvGrpSpPr>
                                <a:grpSpLocks/>
                              </wpg:cNvGrpSpPr>
                              <wpg:grpSpPr bwMode="auto">
                                <a:xfrm>
                                  <a:off x="5" y="5"/>
                                  <a:ext cx="2760" cy="2"/>
                                  <a:chOff x="5" y="5"/>
                                  <a:chExt cx="2760" cy="2"/>
                                </a:xfrm>
                              </wpg:grpSpPr>
                              <wps:wsp>
                                <wps:cNvPr id="313" name="Freeform 226"/>
                                <wps:cNvSpPr>
                                  <a:spLocks/>
                                </wps:cNvSpPr>
                                <wps:spPr bwMode="auto">
                                  <a:xfrm>
                                    <a:off x="5" y="5"/>
                                    <a:ext cx="2760" cy="2"/>
                                  </a:xfrm>
                                  <a:custGeom>
                                    <a:avLst/>
                                    <a:gdLst>
                                      <a:gd name="T0" fmla="+- 0 5 5"/>
                                      <a:gd name="T1" fmla="*/ T0 w 2760"/>
                                      <a:gd name="T2" fmla="+- 0 2765 5"/>
                                      <a:gd name="T3" fmla="*/ T2 w 2760"/>
                                    </a:gdLst>
                                    <a:ahLst/>
                                    <a:cxnLst>
                                      <a:cxn ang="0">
                                        <a:pos x="T1" y="0"/>
                                      </a:cxn>
                                      <a:cxn ang="0">
                                        <a:pos x="T3" y="0"/>
                                      </a:cxn>
                                    </a:cxnLst>
                                    <a:rect l="0" t="0" r="r" b="b"/>
                                    <a:pathLst>
                                      <a:path w="2760">
                                        <a:moveTo>
                                          <a:pt x="0" y="0"/>
                                        </a:moveTo>
                                        <a:lnTo>
                                          <a:pt x="2760"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24" o:spid="_x0000_s1026" style="width:138.5pt;height:.5pt;mso-position-horizontal-relative:char;mso-position-vertical-relative:line" coordsize="277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">
                      <v:group id="Group 225" o:spid="_x0000_s1027" style="position:absolute;left:5;top:5;width:2760;height:2" coordorigin="5,5" coordsize="27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ZjMQAAADcAAAADwAAAGRycy9kb3ducmV2LnhtbESPQYvCMBSE78L+h/AW&#10;vGlaZRepRhFR8SDCVkG8PZpnW2xeShPb+u83wsIeh5n5hlmselOJlhpXWlYQjyMQxJnVJecKLufd&#10;aAbCeWSNlWVS8CIHq+XHYIGJth3/UJv6XAQIuwQVFN7XiZQuK8igG9uaOHh32xj0QTa51A12AW4q&#10;OYmib2mw5LBQYE2bgrJH+jQK9h1262m8bY+P++Z1O3+drseYlBp+9us5CE+9/w//tQ9awTSewP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ZjMQAAADcAAAA&#10;DwAAAAAAAAAAAAAAAACqAgAAZHJzL2Rvd25yZXYueG1sUEsFBgAAAAAEAAQA+gAAAJsDAAAAAA==&#10;">
                        <v:shape id="Freeform 226" o:spid="_x0000_s1028" style="position:absolute;left:5;top:5;width:2760;height:2;visibility:visible;mso-wrap-style:square;v-text-anchor:top" coordsize="27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0UncMA&#10;AADcAAAADwAAAGRycy9kb3ducmV2LnhtbESPUWvCQBCE3wv+h2MF3+rGCkVST1GpILQPGv0BS26b&#10;BHN7IXcm8d97BcHHYWa+YZbrwdaq49ZXTjTMpgkoltyZSgoNl/P+fQHKBxJDtRPWcGcP69XobUmp&#10;cb2cuMtCoSJEfEoayhCaFNHnJVvyU9ewRO/PtZZClG2BpqU+wm2NH0nyiZYqiQslNbwrOb9mN6vh&#10;+4gZZvvO4Pl385Mcb9em3160noyHzReowEN4hZ/tg9Ewn83h/0w8Arh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0UncMAAADcAAAADwAAAAAAAAAAAAAAAACYAgAAZHJzL2Rv&#10;d25yZXYueG1sUEsFBgAAAAAEAAQA9QAAAIgDAAAAAA==&#10;" path="m,l2760,e" filled="f" strokeweight=".48pt">
                          <v:path arrowok="t" o:connecttype="custom" o:connectlocs="0,0;2760,0" o:connectangles="0,0"/>
                        </v:shape>
                      </v:group>
                      <w10:anchorlock/>
                    </v:group>
                  </w:pict>
                </mc:Fallback>
              </mc:AlternateContent>
            </w:r>
          </w:p>
          <w:p w:rsidR="00C317F3" w:rsidRDefault="00C317F3">
            <w:pPr>
              <w:pStyle w:val="TableParagraph"/>
              <w:spacing w:before="3"/>
              <w:rPr>
                <w:rFonts w:ascii="Times New Roman" w:eastAsia="Times New Roman" w:hAnsi="Times New Roman" w:cs="Times New Roman"/>
              </w:rPr>
            </w:pPr>
          </w:p>
          <w:p w:rsidR="00C317F3" w:rsidRDefault="00B26BD9">
            <w:pPr>
              <w:pStyle w:val="TableParagraph"/>
              <w:spacing w:line="20" w:lineRule="exact"/>
              <w:ind w:left="-5" w:right="-61"/>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1758950" cy="6350"/>
                      <wp:effectExtent l="9525" t="9525" r="3175" b="3175"/>
                      <wp:docPr id="308" name="Group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8950" cy="6350"/>
                                <a:chOff x="0" y="0"/>
                                <a:chExt cx="2770" cy="10"/>
                              </a:xfrm>
                            </wpg:grpSpPr>
                            <wpg:grpSp>
                              <wpg:cNvPr id="309" name="Group 222"/>
                              <wpg:cNvGrpSpPr>
                                <a:grpSpLocks/>
                              </wpg:cNvGrpSpPr>
                              <wpg:grpSpPr bwMode="auto">
                                <a:xfrm>
                                  <a:off x="5" y="5"/>
                                  <a:ext cx="2760" cy="2"/>
                                  <a:chOff x="5" y="5"/>
                                  <a:chExt cx="2760" cy="2"/>
                                </a:xfrm>
                              </wpg:grpSpPr>
                              <wps:wsp>
                                <wps:cNvPr id="310" name="Freeform 223"/>
                                <wps:cNvSpPr>
                                  <a:spLocks/>
                                </wps:cNvSpPr>
                                <wps:spPr bwMode="auto">
                                  <a:xfrm>
                                    <a:off x="5" y="5"/>
                                    <a:ext cx="2760" cy="2"/>
                                  </a:xfrm>
                                  <a:custGeom>
                                    <a:avLst/>
                                    <a:gdLst>
                                      <a:gd name="T0" fmla="+- 0 5 5"/>
                                      <a:gd name="T1" fmla="*/ T0 w 2760"/>
                                      <a:gd name="T2" fmla="+- 0 2765 5"/>
                                      <a:gd name="T3" fmla="*/ T2 w 2760"/>
                                    </a:gdLst>
                                    <a:ahLst/>
                                    <a:cxnLst>
                                      <a:cxn ang="0">
                                        <a:pos x="T1" y="0"/>
                                      </a:cxn>
                                      <a:cxn ang="0">
                                        <a:pos x="T3" y="0"/>
                                      </a:cxn>
                                    </a:cxnLst>
                                    <a:rect l="0" t="0" r="r" b="b"/>
                                    <a:pathLst>
                                      <a:path w="2760">
                                        <a:moveTo>
                                          <a:pt x="0" y="0"/>
                                        </a:moveTo>
                                        <a:lnTo>
                                          <a:pt x="2760"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21" o:spid="_x0000_s1026" style="width:138.5pt;height:.5pt;mso-position-horizontal-relative:char;mso-position-vertical-relative:line" coordsize="277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">
                      <v:group id="Group 222" o:spid="_x0000_s1027" style="position:absolute;left:5;top:5;width:2760;height:2" coordorigin="5,5" coordsize="27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pdIMUAAADcAAAADwAAAGRycy9kb3ducmV2LnhtbESPT4vCMBTE7wt+h/AE&#10;b2taxUWrUURc8SCCf0C8PZpnW2xeSpNt67ffLAh7HGbmN8xi1ZlSNFS7wrKCeBiBIE6tLjhTcL18&#10;f05BOI+ssbRMCl7kYLXsfSww0bblEzVnn4kAYZeggtz7KpHSpTkZdENbEQfvYWuDPsg6k7rGNsBN&#10;KUdR9CUNFhwWcqxok1P6PP8YBbsW2/U43jaH52Pzul8mx9shJqUG/W49B+Gp8//hd3uvFYyjG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6XSDFAAAA3AAA&#10;AA8AAAAAAAAAAAAAAAAAqgIAAGRycy9kb3ducmV2LnhtbFBLBQYAAAAABAAEAPoAAACcAwAAAAA=&#10;">
                        <v:shape id="Freeform 223" o:spid="_x0000_s1028" style="position:absolute;left:5;top:5;width:2760;height:2;visibility:visible;mso-wrap-style:square;v-text-anchor:top" coordsize="27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K6sAA&#10;AADcAAAADwAAAGRycy9kb3ducmV2LnhtbERPzYrCMBC+L/gOYQRv69QVlqUaRWUFwT1o9QGGZmyL&#10;zaQ0sa1vbw4LHj++/+V6sLXquPWVEw2zaQKKJXemkkLD9bL//AHlA4mh2glreLKH9Wr0saTUuF7O&#10;3GWhUDFEfEoayhCaFNHnJVvyU9ewRO7mWkshwrZA01Ifw22NX0nyjZYqiQ0lNbwrOb9nD6vh94QZ&#10;ZvvO4OVvc0xOj3vTb69aT8bDZgEq8BDe4n/3wWiYz+L8eCYeAV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g+K6sAAAADcAAAADwAAAAAAAAAAAAAAAACYAgAAZHJzL2Rvd25y&#10;ZXYueG1sUEsFBgAAAAAEAAQA9QAAAIUDAAAAAA==&#10;" path="m,l2760,e" filled="f" strokeweight=".48pt">
                          <v:path arrowok="t" o:connecttype="custom" o:connectlocs="0,0;2760,0" o:connectangles="0,0"/>
                        </v:shape>
                      </v:group>
                      <w10:anchorlock/>
                    </v:group>
                  </w:pict>
                </mc:Fallback>
              </mc:AlternateContent>
            </w:r>
          </w:p>
          <w:p w:rsidR="00C317F3" w:rsidRDefault="00C317F3">
            <w:pPr>
              <w:pStyle w:val="TableParagraph"/>
              <w:spacing w:before="3"/>
              <w:rPr>
                <w:rFonts w:ascii="Times New Roman" w:eastAsia="Times New Roman" w:hAnsi="Times New Roman" w:cs="Times New Roman"/>
              </w:rPr>
            </w:pPr>
          </w:p>
        </w:tc>
      </w:tr>
    </w:tbl>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rPr>
      </w:pPr>
    </w:p>
    <w:p w:rsidR="00C317F3" w:rsidRDefault="00DB2863">
      <w:pPr>
        <w:pStyle w:val="BodyText"/>
        <w:spacing w:before="69" w:line="480" w:lineRule="auto"/>
        <w:ind w:left="860" w:right="2062"/>
      </w:pPr>
      <w:r>
        <w:t>We understand you are not bound to accept any Proposal you</w:t>
      </w:r>
      <w:r>
        <w:rPr>
          <w:spacing w:val="-8"/>
        </w:rPr>
        <w:t xml:space="preserve"> </w:t>
      </w:r>
      <w:r>
        <w:t>receive. We</w:t>
      </w:r>
      <w:r>
        <w:rPr>
          <w:spacing w:val="-2"/>
        </w:rPr>
        <w:t xml:space="preserve"> </w:t>
      </w:r>
      <w:r>
        <w:t>remain,</w:t>
      </w:r>
    </w:p>
    <w:p w:rsidR="00C317F3" w:rsidRDefault="00DB2863">
      <w:pPr>
        <w:pStyle w:val="BodyText"/>
        <w:spacing w:before="10"/>
        <w:ind w:left="848"/>
        <w:jc w:val="both"/>
      </w:pPr>
      <w:r>
        <w:t>Yours</w:t>
      </w:r>
      <w:r>
        <w:rPr>
          <w:spacing w:val="-7"/>
        </w:rPr>
        <w:t xml:space="preserve"> </w:t>
      </w:r>
      <w:r>
        <w:t>sincerely,</w:t>
      </w:r>
    </w:p>
    <w:p w:rsidR="00C317F3" w:rsidRDefault="00C317F3">
      <w:pPr>
        <w:rPr>
          <w:rFonts w:ascii="Times New Roman" w:eastAsia="Times New Roman" w:hAnsi="Times New Roman" w:cs="Times New Roman"/>
          <w:sz w:val="24"/>
          <w:szCs w:val="24"/>
        </w:rPr>
      </w:pPr>
    </w:p>
    <w:p w:rsidR="00C317F3" w:rsidRDefault="00DB2863">
      <w:pPr>
        <w:tabs>
          <w:tab w:val="left" w:pos="8648"/>
        </w:tabs>
        <w:ind w:left="860" w:right="972"/>
        <w:jc w:val="both"/>
        <w:rPr>
          <w:rFonts w:ascii="Times New Roman" w:eastAsia="Times New Roman" w:hAnsi="Times New Roman" w:cs="Times New Roman"/>
          <w:sz w:val="28"/>
          <w:szCs w:val="28"/>
        </w:rPr>
      </w:pPr>
      <w:r>
        <w:rPr>
          <w:rFonts w:ascii="Times New Roman"/>
          <w:sz w:val="24"/>
        </w:rPr>
        <w:t>Authorized Signature [</w:t>
      </w:r>
      <w:r>
        <w:rPr>
          <w:rFonts w:ascii="Times New Roman"/>
          <w:i/>
          <w:sz w:val="24"/>
        </w:rPr>
        <w:t>In full and</w:t>
      </w:r>
      <w:r>
        <w:rPr>
          <w:rFonts w:ascii="Times New Roman"/>
          <w:i/>
          <w:spacing w:val="-4"/>
          <w:sz w:val="24"/>
        </w:rPr>
        <w:t xml:space="preserve"> </w:t>
      </w:r>
      <w:r>
        <w:rPr>
          <w:rFonts w:ascii="Times New Roman"/>
          <w:i/>
          <w:sz w:val="24"/>
        </w:rPr>
        <w:t>initials</w:t>
      </w:r>
      <w:r>
        <w:rPr>
          <w:rFonts w:ascii="Times New Roman"/>
          <w:sz w:val="24"/>
        </w:rPr>
        <w:t xml:space="preserve">]: </w:t>
      </w:r>
      <w:r>
        <w:rPr>
          <w:rFonts w:ascii="Times New Roman"/>
          <w:spacing w:val="-3"/>
          <w:sz w:val="24"/>
        </w:rPr>
        <w:t xml:space="preserve"> </w:t>
      </w:r>
      <w:r>
        <w:rPr>
          <w:rFonts w:ascii="Times New Roman"/>
          <w:sz w:val="24"/>
          <w:u w:val="single" w:color="000000"/>
        </w:rPr>
        <w:t xml:space="preserve"> </w:t>
      </w:r>
      <w:r>
        <w:rPr>
          <w:rFonts w:ascii="Times New Roman"/>
          <w:sz w:val="24"/>
          <w:u w:val="single" w:color="000000"/>
        </w:rPr>
        <w:tab/>
      </w:r>
      <w:r>
        <w:rPr>
          <w:rFonts w:ascii="Times New Roman"/>
          <w:w w:val="13"/>
          <w:sz w:val="24"/>
          <w:u w:val="single" w:color="000000"/>
        </w:rPr>
        <w:t xml:space="preserve"> </w:t>
      </w:r>
      <w:r>
        <w:rPr>
          <w:rFonts w:ascii="Times New Roman"/>
          <w:sz w:val="24"/>
        </w:rPr>
        <w:t xml:space="preserve"> Name and Title of</w:t>
      </w:r>
      <w:r>
        <w:rPr>
          <w:rFonts w:ascii="Times New Roman"/>
          <w:spacing w:val="-10"/>
          <w:sz w:val="24"/>
        </w:rPr>
        <w:t xml:space="preserve"> </w:t>
      </w:r>
      <w:r>
        <w:rPr>
          <w:rFonts w:ascii="Times New Roman"/>
          <w:sz w:val="24"/>
        </w:rPr>
        <w:t xml:space="preserve">Signatory: </w:t>
      </w:r>
      <w:r>
        <w:rPr>
          <w:rFonts w:ascii="Times New Roman"/>
          <w:spacing w:val="4"/>
          <w:sz w:val="24"/>
        </w:rPr>
        <w:t xml:space="preserve"> </w:t>
      </w:r>
      <w:r>
        <w:rPr>
          <w:rFonts w:ascii="Times New Roman"/>
          <w:sz w:val="24"/>
          <w:u w:val="single" w:color="000000"/>
        </w:rPr>
        <w:t xml:space="preserve"> </w:t>
      </w:r>
      <w:r>
        <w:rPr>
          <w:rFonts w:ascii="Times New Roman"/>
          <w:sz w:val="24"/>
          <w:u w:val="single" w:color="000000"/>
        </w:rPr>
        <w:tab/>
      </w:r>
      <w:r>
        <w:rPr>
          <w:rFonts w:ascii="Times New Roman"/>
          <w:w w:val="13"/>
          <w:sz w:val="24"/>
          <w:u w:val="single" w:color="000000"/>
        </w:rPr>
        <w:t xml:space="preserve"> </w:t>
      </w:r>
      <w:r>
        <w:rPr>
          <w:rFonts w:ascii="Times New Roman"/>
          <w:sz w:val="24"/>
        </w:rPr>
        <w:t xml:space="preserve"> Name of</w:t>
      </w:r>
      <w:r>
        <w:rPr>
          <w:rFonts w:ascii="Times New Roman"/>
          <w:spacing w:val="-4"/>
          <w:sz w:val="24"/>
        </w:rPr>
        <w:t xml:space="preserve"> </w:t>
      </w:r>
      <w:r>
        <w:rPr>
          <w:rFonts w:ascii="Times New Roman"/>
          <w:sz w:val="24"/>
        </w:rPr>
        <w:t xml:space="preserve">Firm:  </w:t>
      </w:r>
      <w:r>
        <w:rPr>
          <w:rFonts w:ascii="Times New Roman"/>
          <w:sz w:val="24"/>
          <w:u w:val="single" w:color="000000"/>
        </w:rPr>
        <w:t xml:space="preserve"> </w:t>
      </w:r>
      <w:r>
        <w:rPr>
          <w:rFonts w:ascii="Times New Roman"/>
          <w:sz w:val="24"/>
          <w:u w:val="single" w:color="000000"/>
        </w:rPr>
        <w:tab/>
      </w:r>
      <w:r>
        <w:rPr>
          <w:rFonts w:ascii="Times New Roman"/>
          <w:w w:val="13"/>
          <w:sz w:val="24"/>
          <w:u w:val="single" w:color="000000"/>
        </w:rPr>
        <w:t xml:space="preserve"> </w:t>
      </w:r>
      <w:r>
        <w:rPr>
          <w:rFonts w:ascii="Times New Roman"/>
          <w:sz w:val="24"/>
        </w:rPr>
        <w:t xml:space="preserve"> Address</w:t>
      </w:r>
      <w:r>
        <w:rPr>
          <w:rFonts w:ascii="Times New Roman"/>
          <w:sz w:val="28"/>
        </w:rPr>
        <w:t xml:space="preserve">: </w:t>
      </w:r>
      <w:r>
        <w:rPr>
          <w:rFonts w:ascii="Times New Roman"/>
          <w:spacing w:val="2"/>
          <w:sz w:val="28"/>
        </w:rPr>
        <w:t xml:space="preserve"> </w:t>
      </w:r>
      <w:r>
        <w:rPr>
          <w:rFonts w:ascii="Times New Roman"/>
          <w:sz w:val="28"/>
          <w:u w:val="single" w:color="000000"/>
        </w:rPr>
        <w:t xml:space="preserve"> </w:t>
      </w:r>
      <w:r>
        <w:rPr>
          <w:rFonts w:ascii="Times New Roman"/>
          <w:sz w:val="28"/>
          <w:u w:val="single" w:color="000000"/>
        </w:rPr>
        <w:tab/>
      </w:r>
      <w:r>
        <w:rPr>
          <w:rFonts w:ascii="Times New Roman"/>
          <w:w w:val="25"/>
          <w:sz w:val="28"/>
          <w:u w:val="single" w:color="000000"/>
        </w:rPr>
        <w:t xml:space="preserve"> </w:t>
      </w:r>
    </w:p>
    <w:p w:rsidR="00C317F3" w:rsidRDefault="00C317F3">
      <w:pPr>
        <w:rPr>
          <w:rFonts w:ascii="Times New Roman" w:eastAsia="Times New Roman" w:hAnsi="Times New Roman" w:cs="Times New Roman"/>
          <w:sz w:val="20"/>
          <w:szCs w:val="20"/>
        </w:rPr>
      </w:pPr>
    </w:p>
    <w:p w:rsidR="00C317F3" w:rsidRDefault="00C317F3">
      <w:pPr>
        <w:spacing w:before="3"/>
        <w:rPr>
          <w:rFonts w:ascii="Times New Roman" w:eastAsia="Times New Roman" w:hAnsi="Times New Roman" w:cs="Times New Roman"/>
          <w:sz w:val="27"/>
          <w:szCs w:val="27"/>
        </w:rPr>
      </w:pPr>
    </w:p>
    <w:p w:rsidR="00C317F3" w:rsidRDefault="00B26BD9">
      <w:pPr>
        <w:spacing w:line="20" w:lineRule="exact"/>
        <w:ind w:left="135"/>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1758950" cy="6350"/>
                <wp:effectExtent l="9525" t="9525" r="3175" b="3175"/>
                <wp:docPr id="305"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8950" cy="6350"/>
                          <a:chOff x="0" y="0"/>
                          <a:chExt cx="2770" cy="10"/>
                        </a:xfrm>
                      </wpg:grpSpPr>
                      <wpg:grpSp>
                        <wpg:cNvPr id="306" name="Group 219"/>
                        <wpg:cNvGrpSpPr>
                          <a:grpSpLocks/>
                        </wpg:cNvGrpSpPr>
                        <wpg:grpSpPr bwMode="auto">
                          <a:xfrm>
                            <a:off x="5" y="5"/>
                            <a:ext cx="2760" cy="2"/>
                            <a:chOff x="5" y="5"/>
                            <a:chExt cx="2760" cy="2"/>
                          </a:xfrm>
                        </wpg:grpSpPr>
                        <wps:wsp>
                          <wps:cNvPr id="307" name="Freeform 220"/>
                          <wps:cNvSpPr>
                            <a:spLocks/>
                          </wps:cNvSpPr>
                          <wps:spPr bwMode="auto">
                            <a:xfrm>
                              <a:off x="5" y="5"/>
                              <a:ext cx="2760" cy="2"/>
                            </a:xfrm>
                            <a:custGeom>
                              <a:avLst/>
                              <a:gdLst>
                                <a:gd name="T0" fmla="+- 0 5 5"/>
                                <a:gd name="T1" fmla="*/ T0 w 2760"/>
                                <a:gd name="T2" fmla="+- 0 2765 5"/>
                                <a:gd name="T3" fmla="*/ T2 w 2760"/>
                              </a:gdLst>
                              <a:ahLst/>
                              <a:cxnLst>
                                <a:cxn ang="0">
                                  <a:pos x="T1" y="0"/>
                                </a:cxn>
                                <a:cxn ang="0">
                                  <a:pos x="T3" y="0"/>
                                </a:cxn>
                              </a:cxnLst>
                              <a:rect l="0" t="0" r="r" b="b"/>
                              <a:pathLst>
                                <a:path w="2760">
                                  <a:moveTo>
                                    <a:pt x="0" y="0"/>
                                  </a:moveTo>
                                  <a:lnTo>
                                    <a:pt x="2760"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18" o:spid="_x0000_s1026" style="width:138.5pt;height:.5pt;mso-position-horizontal-relative:char;mso-position-vertical-relative:line" coordsize="277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">
                <v:group id="Group 219" o:spid="_x0000_s1027" style="position:absolute;left:5;top:5;width:2760;height:2" coordorigin="5,5" coordsize="27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shape id="Freeform 220" o:spid="_x0000_s1028" style="position:absolute;left:5;top:5;width:2760;height:2;visibility:visible;mso-wrap-style:square;v-text-anchor:top" coordsize="27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EQ8QA&#10;AADcAAAADwAAAGRycy9kb3ducmV2LnhtbESPUWvCQBCE3wv+h2OFvtU9W7Al9RRbKgjtg0Z/wJJb&#10;k2BuL+TOJP77nlDo4zAz3zDL9ega1XMXai8G5jMNiqXwtpbSwOm4fXoDFSKJpcYLG7hxgPVq8rCk&#10;zPpBDtznsVQJIiEjA1WMbYYYioodhZlvWZJ39p2jmGRXou1oSHDX4LPWC3RUS1qoqOXPiotLfnUG&#10;vvaYY77tLR5/Nt96f720w8fJmMfpuHkHFXmM/+G/9s4aeNGvcD+Tjg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hEPEAAAA3AAAAA8AAAAAAAAAAAAAAAAAmAIAAGRycy9k&#10;b3ducmV2LnhtbFBLBQYAAAAABAAEAPUAAACJAwAAAAA=&#10;" path="m,l2760,e" filled="f" strokeweight=".48pt">
                    <v:path arrowok="t" o:connecttype="custom" o:connectlocs="0,0;2760,0" o:connectangles="0,0"/>
                  </v:shape>
                </v:group>
                <w10:anchorlock/>
              </v:group>
            </w:pict>
          </mc:Fallback>
        </mc:AlternateContent>
      </w:r>
    </w:p>
    <w:p w:rsidR="00C317F3" w:rsidRDefault="00DB2863">
      <w:pPr>
        <w:pStyle w:val="ListParagraph"/>
        <w:numPr>
          <w:ilvl w:val="0"/>
          <w:numId w:val="29"/>
        </w:numPr>
        <w:tabs>
          <w:tab w:val="left" w:pos="501"/>
        </w:tabs>
        <w:spacing w:line="220" w:lineRule="exact"/>
        <w:ind w:right="246"/>
        <w:rPr>
          <w:rFonts w:ascii="Times New Roman" w:eastAsia="Times New Roman" w:hAnsi="Times New Roman" w:cs="Times New Roman"/>
          <w:sz w:val="20"/>
          <w:szCs w:val="20"/>
        </w:rPr>
      </w:pPr>
      <w:r>
        <w:rPr>
          <w:rFonts w:ascii="Times New Roman"/>
          <w:sz w:val="20"/>
        </w:rPr>
        <w:t>Amounts must coincide with the ones indicated under Total Cost of Financial proposal in Form</w:t>
      </w:r>
      <w:r>
        <w:rPr>
          <w:rFonts w:ascii="Times New Roman"/>
          <w:spacing w:val="-15"/>
          <w:sz w:val="20"/>
        </w:rPr>
        <w:t xml:space="preserve"> </w:t>
      </w:r>
      <w:r>
        <w:rPr>
          <w:rFonts w:ascii="Times New Roman"/>
          <w:sz w:val="20"/>
        </w:rPr>
        <w:t>FIN-2.</w:t>
      </w:r>
    </w:p>
    <w:p w:rsidR="00C317F3" w:rsidRDefault="00DB2863">
      <w:pPr>
        <w:pStyle w:val="ListParagraph"/>
        <w:numPr>
          <w:ilvl w:val="0"/>
          <w:numId w:val="29"/>
        </w:numPr>
        <w:tabs>
          <w:tab w:val="left" w:pos="501"/>
        </w:tabs>
        <w:ind w:right="678"/>
        <w:rPr>
          <w:rFonts w:ascii="Times New Roman" w:eastAsia="Times New Roman" w:hAnsi="Times New Roman" w:cs="Times New Roman"/>
          <w:sz w:val="20"/>
          <w:szCs w:val="20"/>
        </w:rPr>
      </w:pPr>
      <w:r>
        <w:rPr>
          <w:rFonts w:ascii="Times New Roman" w:eastAsia="Times New Roman" w:hAnsi="Times New Roman" w:cs="Times New Roman"/>
          <w:sz w:val="20"/>
          <w:szCs w:val="20"/>
        </w:rPr>
        <w:t>If applicable, replace this paragraph with: “No commissions or gratuities have been or are to paid by us</w:t>
      </w:r>
      <w:r>
        <w:rPr>
          <w:rFonts w:ascii="Times New Roman" w:eastAsia="Times New Roman" w:hAnsi="Times New Roman" w:cs="Times New Roman"/>
          <w:spacing w:val="-35"/>
          <w:sz w:val="20"/>
          <w:szCs w:val="20"/>
        </w:rPr>
        <w:t xml:space="preserve"> </w:t>
      </w:r>
      <w:r>
        <w:rPr>
          <w:rFonts w:ascii="Times New Roman" w:eastAsia="Times New Roman" w:hAnsi="Times New Roman" w:cs="Times New Roman"/>
          <w:sz w:val="20"/>
          <w:szCs w:val="20"/>
        </w:rPr>
        <w:t>to</w:t>
      </w:r>
      <w:r>
        <w:rPr>
          <w:rFonts w:ascii="Times New Roman" w:eastAsia="Times New Roman" w:hAnsi="Times New Roman" w:cs="Times New Roman"/>
          <w:w w:val="99"/>
          <w:sz w:val="20"/>
          <w:szCs w:val="20"/>
        </w:rPr>
        <w:t xml:space="preserve"> </w:t>
      </w:r>
      <w:r>
        <w:rPr>
          <w:rFonts w:ascii="Times New Roman" w:eastAsia="Times New Roman" w:hAnsi="Times New Roman" w:cs="Times New Roman"/>
          <w:sz w:val="20"/>
          <w:szCs w:val="20"/>
        </w:rPr>
        <w:t>agents relating to this Proposal and Contract</w:t>
      </w:r>
      <w:r>
        <w:rPr>
          <w:rFonts w:ascii="Times New Roman" w:eastAsia="Times New Roman" w:hAnsi="Times New Roman" w:cs="Times New Roman"/>
          <w:spacing w:val="-4"/>
          <w:sz w:val="20"/>
          <w:szCs w:val="20"/>
        </w:rPr>
        <w:t xml:space="preserve"> </w:t>
      </w:r>
      <w:r>
        <w:rPr>
          <w:rFonts w:ascii="Times New Roman" w:eastAsia="Times New Roman" w:hAnsi="Times New Roman" w:cs="Times New Roman"/>
          <w:sz w:val="20"/>
          <w:szCs w:val="20"/>
        </w:rPr>
        <w:t>execution.”</w:t>
      </w:r>
    </w:p>
    <w:p w:rsidR="00C317F3" w:rsidRDefault="00C317F3">
      <w:pPr>
        <w:rPr>
          <w:rFonts w:ascii="Times New Roman" w:eastAsia="Times New Roman" w:hAnsi="Times New Roman" w:cs="Times New Roman"/>
          <w:sz w:val="20"/>
          <w:szCs w:val="20"/>
        </w:rPr>
        <w:sectPr w:rsidR="00C317F3">
          <w:headerReference w:type="default" r:id="rId71"/>
          <w:pgSz w:w="12240" w:h="15840"/>
          <w:pgMar w:top="980" w:right="1300" w:bottom="1240" w:left="130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DB2863">
      <w:pPr>
        <w:tabs>
          <w:tab w:val="left" w:pos="6356"/>
        </w:tabs>
        <w:spacing w:before="199"/>
        <w:ind w:left="4197"/>
        <w:rPr>
          <w:rFonts w:ascii="Times New Roman" w:eastAsia="Times New Roman" w:hAnsi="Times New Roman" w:cs="Times New Roman"/>
          <w:sz w:val="26"/>
          <w:szCs w:val="26"/>
        </w:rPr>
      </w:pPr>
      <w:bookmarkStart w:id="18" w:name="_bookmark19"/>
      <w:bookmarkEnd w:id="18"/>
      <w:r>
        <w:rPr>
          <w:rFonts w:ascii="Times New Roman"/>
          <w:sz w:val="32"/>
        </w:rPr>
        <w:t>F</w:t>
      </w:r>
      <w:r>
        <w:rPr>
          <w:rFonts w:ascii="Times New Roman"/>
          <w:sz w:val="26"/>
        </w:rPr>
        <w:t>ORM</w:t>
      </w:r>
      <w:r>
        <w:rPr>
          <w:rFonts w:ascii="Times New Roman"/>
          <w:spacing w:val="-5"/>
          <w:sz w:val="26"/>
        </w:rPr>
        <w:t xml:space="preserve"> </w:t>
      </w:r>
      <w:r>
        <w:rPr>
          <w:rFonts w:ascii="Times New Roman"/>
          <w:sz w:val="32"/>
        </w:rPr>
        <w:t>FIN-2.</w:t>
      </w:r>
      <w:r>
        <w:rPr>
          <w:rFonts w:ascii="Times New Roman"/>
          <w:sz w:val="32"/>
        </w:rPr>
        <w:tab/>
        <w:t>S</w:t>
      </w:r>
      <w:r>
        <w:rPr>
          <w:rFonts w:ascii="Times New Roman"/>
          <w:sz w:val="26"/>
        </w:rPr>
        <w:t>UMMARY OF</w:t>
      </w:r>
      <w:r>
        <w:rPr>
          <w:rFonts w:ascii="Times New Roman"/>
          <w:spacing w:val="-2"/>
          <w:sz w:val="26"/>
        </w:rPr>
        <w:t xml:space="preserve"> </w:t>
      </w:r>
      <w:r>
        <w:rPr>
          <w:rFonts w:ascii="Times New Roman"/>
          <w:sz w:val="32"/>
        </w:rPr>
        <w:t>C</w:t>
      </w:r>
      <w:r>
        <w:rPr>
          <w:rFonts w:ascii="Times New Roman"/>
          <w:sz w:val="26"/>
        </w:rPr>
        <w:t>OSTS</w:t>
      </w:r>
    </w:p>
    <w:p w:rsidR="00C317F3" w:rsidRDefault="00C317F3">
      <w:pPr>
        <w:spacing w:before="6"/>
        <w:rPr>
          <w:rFonts w:ascii="Times New Roman" w:eastAsia="Times New Roman" w:hAnsi="Times New Roman" w:cs="Times New Roman"/>
          <w:sz w:val="2"/>
          <w:szCs w:val="2"/>
        </w:rPr>
      </w:pPr>
    </w:p>
    <w:p w:rsidR="00C317F3" w:rsidRDefault="00B26BD9">
      <w:pPr>
        <w:spacing w:line="20" w:lineRule="exact"/>
        <w:ind w:left="106"/>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8274050" cy="6350"/>
                <wp:effectExtent l="9525" t="9525" r="3175" b="3175"/>
                <wp:docPr id="302" name="Group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74050" cy="6350"/>
                          <a:chOff x="0" y="0"/>
                          <a:chExt cx="13030" cy="10"/>
                        </a:xfrm>
                      </wpg:grpSpPr>
                      <wpg:grpSp>
                        <wpg:cNvPr id="303" name="Group 216"/>
                        <wpg:cNvGrpSpPr>
                          <a:grpSpLocks/>
                        </wpg:cNvGrpSpPr>
                        <wpg:grpSpPr bwMode="auto">
                          <a:xfrm>
                            <a:off x="5" y="5"/>
                            <a:ext cx="13020" cy="2"/>
                            <a:chOff x="5" y="5"/>
                            <a:chExt cx="13020" cy="2"/>
                          </a:xfrm>
                        </wpg:grpSpPr>
                        <wps:wsp>
                          <wps:cNvPr id="304" name="Freeform 217"/>
                          <wps:cNvSpPr>
                            <a:spLocks/>
                          </wps:cNvSpPr>
                          <wps:spPr bwMode="auto">
                            <a:xfrm>
                              <a:off x="5" y="5"/>
                              <a:ext cx="13020" cy="2"/>
                            </a:xfrm>
                            <a:custGeom>
                              <a:avLst/>
                              <a:gdLst>
                                <a:gd name="T0" fmla="+- 0 5 5"/>
                                <a:gd name="T1" fmla="*/ T0 w 13020"/>
                                <a:gd name="T2" fmla="+- 0 13024 5"/>
                                <a:gd name="T3" fmla="*/ T2 w 13020"/>
                              </a:gdLst>
                              <a:ahLst/>
                              <a:cxnLst>
                                <a:cxn ang="0">
                                  <a:pos x="T1" y="0"/>
                                </a:cxn>
                                <a:cxn ang="0">
                                  <a:pos x="T3" y="0"/>
                                </a:cxn>
                              </a:cxnLst>
                              <a:rect l="0" t="0" r="r" b="b"/>
                              <a:pathLst>
                                <a:path w="13020">
                                  <a:moveTo>
                                    <a:pt x="0" y="0"/>
                                  </a:moveTo>
                                  <a:lnTo>
                                    <a:pt x="1301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15" o:spid="_x0000_s1026" style="width:651.5pt;height:.5pt;mso-position-horizontal-relative:char;mso-position-vertical-relative:line" coordsize="1303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">
                <v:group id="Group 216" o:spid="_x0000_s1027" style="position:absolute;left:5;top:5;width:13020;height:2" coordorigin="5,5" coordsize="1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shape id="Freeform 217" o:spid="_x0000_s1028" style="position:absolute;left:5;top:5;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jPwMIA&#10;AADcAAAADwAAAGRycy9kb3ducmV2LnhtbESPT2sCMRTE70K/Q3gFb5qoRXRrFLEIBU91pefH5u0f&#10;3LwsmzS7fvtGKPQ4zMxvmN1htK2I1PvGsYbFXIEgLpxpuNJwy8+zDQgfkA22jknDgzwc9i+THWbG&#10;DfxF8RoqkSDsM9RQh9BlUvqiJot+7jri5JWutxiS7CtpehwS3LZyqdRaWmw4LdTY0amm4n79sRrY&#10;Xbbtx2Md43deDtGU25M6G62nr+PxHUSgMfyH/9qfRsNKvcHzTD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OM/AwgAAANwAAAAPAAAAAAAAAAAAAAAAAJgCAABkcnMvZG93&#10;bnJldi54bWxQSwUGAAAAAAQABAD1AAAAhwMAAAAA&#10;" path="m,l13019,e" filled="f" strokeweight=".48pt">
                    <v:path arrowok="t" o:connecttype="custom" o:connectlocs="0,0;13019,0" o:connectangles="0,0"/>
                  </v:shape>
                </v:group>
                <w10:anchorlock/>
              </v:group>
            </w:pict>
          </mc:Fallback>
        </mc:AlternateContent>
      </w: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11"/>
        <w:rPr>
          <w:rFonts w:ascii="Times New Roman" w:eastAsia="Times New Roman" w:hAnsi="Times New Roman" w:cs="Times New Roman"/>
          <w:sz w:val="27"/>
          <w:szCs w:val="27"/>
        </w:rPr>
      </w:pPr>
    </w:p>
    <w:tbl>
      <w:tblPr>
        <w:tblW w:w="0" w:type="auto"/>
        <w:tblInd w:w="965" w:type="dxa"/>
        <w:tblLayout w:type="fixed"/>
        <w:tblCellMar>
          <w:left w:w="0" w:type="dxa"/>
          <w:right w:w="0" w:type="dxa"/>
        </w:tblCellMar>
        <w:tblLook w:val="01E0" w:firstRow="1" w:lastRow="1" w:firstColumn="1" w:lastColumn="1" w:noHBand="0" w:noVBand="0"/>
      </w:tblPr>
      <w:tblGrid>
        <w:gridCol w:w="4537"/>
        <w:gridCol w:w="3324"/>
        <w:gridCol w:w="3421"/>
      </w:tblGrid>
      <w:tr w:rsidR="00C317F3">
        <w:trPr>
          <w:trHeight w:hRule="exact" w:val="391"/>
        </w:trPr>
        <w:tc>
          <w:tcPr>
            <w:tcW w:w="4537" w:type="dxa"/>
            <w:vMerge w:val="restart"/>
            <w:tcBorders>
              <w:top w:val="single" w:sz="12" w:space="0" w:color="000000"/>
              <w:left w:val="single" w:sz="12" w:space="0" w:color="000000"/>
              <w:right w:val="single" w:sz="6" w:space="0" w:color="000000"/>
            </w:tcBorders>
          </w:tcPr>
          <w:p w:rsidR="00C317F3" w:rsidRDefault="00C317F3">
            <w:pPr>
              <w:pStyle w:val="TableParagraph"/>
              <w:rPr>
                <w:rFonts w:ascii="Times New Roman" w:eastAsia="Times New Roman" w:hAnsi="Times New Roman" w:cs="Times New Roman"/>
                <w:sz w:val="20"/>
                <w:szCs w:val="20"/>
              </w:rPr>
            </w:pPr>
          </w:p>
          <w:p w:rsidR="00C317F3" w:rsidRDefault="00C317F3">
            <w:pPr>
              <w:pStyle w:val="TableParagraph"/>
              <w:rPr>
                <w:rFonts w:ascii="Times New Roman" w:eastAsia="Times New Roman" w:hAnsi="Times New Roman" w:cs="Times New Roman"/>
                <w:sz w:val="20"/>
                <w:szCs w:val="20"/>
              </w:rPr>
            </w:pPr>
          </w:p>
          <w:p w:rsidR="00C317F3" w:rsidRDefault="00C317F3">
            <w:pPr>
              <w:pStyle w:val="TableParagraph"/>
              <w:spacing w:before="8"/>
              <w:rPr>
                <w:rFonts w:ascii="Times New Roman" w:eastAsia="Times New Roman" w:hAnsi="Times New Roman" w:cs="Times New Roman"/>
                <w:sz w:val="19"/>
                <w:szCs w:val="19"/>
              </w:rPr>
            </w:pPr>
          </w:p>
          <w:p w:rsidR="00C317F3" w:rsidRDefault="00DB2863">
            <w:pPr>
              <w:pStyle w:val="TableParagraph"/>
              <w:ind w:right="11"/>
              <w:jc w:val="center"/>
              <w:rPr>
                <w:rFonts w:ascii="Cambria" w:eastAsia="Cambria" w:hAnsi="Cambria" w:cs="Cambria"/>
                <w:sz w:val="20"/>
                <w:szCs w:val="20"/>
              </w:rPr>
            </w:pPr>
            <w:r>
              <w:rPr>
                <w:rFonts w:ascii="Cambria"/>
                <w:color w:val="404040"/>
                <w:sz w:val="20"/>
              </w:rPr>
              <w:t>Item</w:t>
            </w:r>
          </w:p>
        </w:tc>
        <w:tc>
          <w:tcPr>
            <w:tcW w:w="6745" w:type="dxa"/>
            <w:gridSpan w:val="2"/>
            <w:tcBorders>
              <w:top w:val="single" w:sz="12" w:space="0" w:color="000000"/>
              <w:left w:val="single" w:sz="6" w:space="0" w:color="000000"/>
              <w:bottom w:val="single" w:sz="8" w:space="0" w:color="000000"/>
              <w:right w:val="single" w:sz="12" w:space="0" w:color="000000"/>
            </w:tcBorders>
          </w:tcPr>
          <w:p w:rsidR="00C317F3" w:rsidRDefault="00DB2863">
            <w:pPr>
              <w:pStyle w:val="TableParagraph"/>
              <w:spacing w:before="42"/>
              <w:ind w:left="4"/>
              <w:jc w:val="center"/>
              <w:rPr>
                <w:rFonts w:ascii="Times New Roman" w:eastAsia="Times New Roman" w:hAnsi="Times New Roman" w:cs="Times New Roman"/>
                <w:sz w:val="24"/>
                <w:szCs w:val="24"/>
              </w:rPr>
            </w:pPr>
            <w:r>
              <w:rPr>
                <w:rFonts w:ascii="Times New Roman"/>
                <w:b/>
                <w:sz w:val="24"/>
              </w:rPr>
              <w:t>Costs</w:t>
            </w:r>
          </w:p>
        </w:tc>
      </w:tr>
      <w:tr w:rsidR="00C317F3">
        <w:trPr>
          <w:trHeight w:hRule="exact" w:val="1042"/>
        </w:trPr>
        <w:tc>
          <w:tcPr>
            <w:tcW w:w="4537" w:type="dxa"/>
            <w:vMerge/>
            <w:tcBorders>
              <w:left w:val="single" w:sz="12" w:space="0" w:color="000000"/>
              <w:bottom w:val="single" w:sz="12" w:space="0" w:color="000000"/>
              <w:right w:val="single" w:sz="6" w:space="0" w:color="000000"/>
            </w:tcBorders>
          </w:tcPr>
          <w:p w:rsidR="00C317F3" w:rsidRDefault="00C317F3"/>
        </w:tc>
        <w:tc>
          <w:tcPr>
            <w:tcW w:w="3324" w:type="dxa"/>
            <w:tcBorders>
              <w:top w:val="single" w:sz="8" w:space="0" w:color="000000"/>
              <w:left w:val="single" w:sz="6" w:space="0" w:color="000000"/>
              <w:bottom w:val="single" w:sz="12" w:space="0" w:color="000000"/>
              <w:right w:val="single" w:sz="6" w:space="0" w:color="000000"/>
            </w:tcBorders>
          </w:tcPr>
          <w:p w:rsidR="00C317F3" w:rsidRDefault="00C317F3">
            <w:pPr>
              <w:pStyle w:val="TableParagraph"/>
              <w:spacing w:before="9"/>
              <w:rPr>
                <w:rFonts w:ascii="Times New Roman" w:eastAsia="Times New Roman" w:hAnsi="Times New Roman" w:cs="Times New Roman"/>
                <w:sz w:val="19"/>
                <w:szCs w:val="19"/>
              </w:rPr>
            </w:pPr>
          </w:p>
          <w:p w:rsidR="00C317F3" w:rsidRDefault="00DB2863">
            <w:pPr>
              <w:pStyle w:val="TableParagraph"/>
              <w:ind w:left="359"/>
              <w:rPr>
                <w:rFonts w:ascii="Times New Roman" w:eastAsia="Times New Roman" w:hAnsi="Times New Roman" w:cs="Times New Roman"/>
                <w:sz w:val="24"/>
                <w:szCs w:val="24"/>
              </w:rPr>
            </w:pPr>
            <w:r>
              <w:rPr>
                <w:rFonts w:ascii="Times New Roman"/>
                <w:i/>
                <w:sz w:val="24"/>
              </w:rPr>
              <w:t>Indicate Foreign</w:t>
            </w:r>
            <w:r>
              <w:rPr>
                <w:rFonts w:ascii="Times New Roman"/>
                <w:i/>
                <w:spacing w:val="-3"/>
                <w:sz w:val="24"/>
              </w:rPr>
              <w:t xml:space="preserve"> </w:t>
            </w:r>
            <w:r>
              <w:rPr>
                <w:rFonts w:ascii="Times New Roman"/>
                <w:i/>
                <w:sz w:val="24"/>
              </w:rPr>
              <w:t>Currency</w:t>
            </w:r>
          </w:p>
        </w:tc>
        <w:tc>
          <w:tcPr>
            <w:tcW w:w="3421" w:type="dxa"/>
            <w:tcBorders>
              <w:top w:val="single" w:sz="8" w:space="0" w:color="000000"/>
              <w:left w:val="single" w:sz="6" w:space="0" w:color="000000"/>
              <w:bottom w:val="single" w:sz="12" w:space="0" w:color="000000"/>
              <w:right w:val="single" w:sz="12" w:space="0" w:color="000000"/>
            </w:tcBorders>
          </w:tcPr>
          <w:p w:rsidR="00C317F3" w:rsidRDefault="00C317F3">
            <w:pPr>
              <w:pStyle w:val="TableParagraph"/>
              <w:spacing w:before="9"/>
              <w:rPr>
                <w:rFonts w:ascii="Times New Roman" w:eastAsia="Times New Roman" w:hAnsi="Times New Roman" w:cs="Times New Roman"/>
                <w:sz w:val="19"/>
                <w:szCs w:val="19"/>
              </w:rPr>
            </w:pPr>
          </w:p>
          <w:p w:rsidR="00C317F3" w:rsidRDefault="00DB2863">
            <w:pPr>
              <w:pStyle w:val="TableParagraph"/>
              <w:ind w:left="523"/>
              <w:rPr>
                <w:rFonts w:ascii="Times New Roman" w:eastAsia="Times New Roman" w:hAnsi="Times New Roman" w:cs="Times New Roman"/>
                <w:sz w:val="24"/>
                <w:szCs w:val="24"/>
              </w:rPr>
            </w:pPr>
            <w:r>
              <w:rPr>
                <w:rFonts w:ascii="Times New Roman"/>
                <w:i/>
                <w:sz w:val="24"/>
              </w:rPr>
              <w:t>Indicate Local</w:t>
            </w:r>
            <w:r>
              <w:rPr>
                <w:rFonts w:ascii="Times New Roman"/>
                <w:i/>
                <w:spacing w:val="-4"/>
                <w:sz w:val="24"/>
              </w:rPr>
              <w:t xml:space="preserve"> </w:t>
            </w:r>
            <w:r>
              <w:rPr>
                <w:rFonts w:ascii="Times New Roman"/>
                <w:i/>
                <w:sz w:val="24"/>
              </w:rPr>
              <w:t>Currency</w:t>
            </w:r>
          </w:p>
        </w:tc>
      </w:tr>
      <w:tr w:rsidR="00C317F3">
        <w:trPr>
          <w:trHeight w:hRule="exact" w:val="854"/>
        </w:trPr>
        <w:tc>
          <w:tcPr>
            <w:tcW w:w="4537" w:type="dxa"/>
            <w:tcBorders>
              <w:top w:val="single" w:sz="12" w:space="0" w:color="000000"/>
              <w:left w:val="single" w:sz="12" w:space="0" w:color="000000"/>
              <w:bottom w:val="single" w:sz="12" w:space="0" w:color="000000"/>
              <w:right w:val="single" w:sz="6" w:space="0" w:color="000000"/>
            </w:tcBorders>
          </w:tcPr>
          <w:p w:rsidR="00C317F3" w:rsidRDefault="00DB2863" w:rsidP="00713F24">
            <w:pPr>
              <w:pStyle w:val="TableParagraph"/>
              <w:spacing w:before="252"/>
              <w:ind w:left="93"/>
              <w:rPr>
                <w:rFonts w:ascii="Times New Roman" w:eastAsia="Times New Roman" w:hAnsi="Times New Roman" w:cs="Times New Roman"/>
                <w:sz w:val="16"/>
                <w:szCs w:val="16"/>
              </w:rPr>
            </w:pPr>
            <w:r>
              <w:rPr>
                <w:rFonts w:ascii="Times New Roman"/>
                <w:sz w:val="24"/>
              </w:rPr>
              <w:t>Total Costs of Financial Proposal</w:t>
            </w:r>
            <w:r>
              <w:rPr>
                <w:rFonts w:ascii="Times New Roman"/>
                <w:spacing w:val="-24"/>
                <w:sz w:val="24"/>
              </w:rPr>
              <w:t xml:space="preserve"> </w:t>
            </w:r>
            <w:r>
              <w:rPr>
                <w:rFonts w:ascii="Times New Roman"/>
                <w:position w:val="11"/>
                <w:sz w:val="16"/>
              </w:rPr>
              <w:t>2</w:t>
            </w:r>
            <w:r w:rsidR="00713F24">
              <w:rPr>
                <w:rFonts w:ascii="Times New Roman"/>
                <w:position w:val="11"/>
                <w:sz w:val="16"/>
              </w:rPr>
              <w:t xml:space="preserve">               </w:t>
            </w:r>
            <w:r w:rsidR="00ED7DBB">
              <w:rPr>
                <w:rFonts w:ascii="Times New Roman"/>
                <w:position w:val="11"/>
                <w:sz w:val="16"/>
              </w:rPr>
              <w:t>(</w:t>
            </w:r>
            <w:r w:rsidR="00713F24" w:rsidRPr="00713F24">
              <w:rPr>
                <w:rFonts w:ascii="Times New Roman"/>
                <w:position w:val="11"/>
                <w:sz w:val="20"/>
                <w:szCs w:val="20"/>
              </w:rPr>
              <w:t xml:space="preserve">Included all taxes </w:t>
            </w:r>
            <w:r w:rsidR="00713F24">
              <w:rPr>
                <w:rFonts w:ascii="Times New Roman"/>
                <w:position w:val="11"/>
                <w:sz w:val="20"/>
                <w:szCs w:val="20"/>
              </w:rPr>
              <w:t>,</w:t>
            </w:r>
            <w:r w:rsidR="00713F24" w:rsidRPr="00713F24">
              <w:rPr>
                <w:rFonts w:ascii="Times New Roman"/>
                <w:position w:val="11"/>
                <w:sz w:val="20"/>
                <w:szCs w:val="20"/>
              </w:rPr>
              <w:t xml:space="preserve"> duties </w:t>
            </w:r>
            <w:r w:rsidR="00713F24">
              <w:rPr>
                <w:rFonts w:ascii="Times New Roman"/>
                <w:position w:val="11"/>
                <w:sz w:val="20"/>
                <w:szCs w:val="20"/>
              </w:rPr>
              <w:t xml:space="preserve">&amp; </w:t>
            </w:r>
            <w:r w:rsidR="00713F24" w:rsidRPr="00713F24">
              <w:rPr>
                <w:rFonts w:ascii="Times New Roman"/>
                <w:position w:val="11"/>
                <w:sz w:val="20"/>
                <w:szCs w:val="20"/>
              </w:rPr>
              <w:t>etc.</w:t>
            </w:r>
            <w:r w:rsidR="00ED7DBB">
              <w:rPr>
                <w:rFonts w:ascii="Times New Roman"/>
                <w:position w:val="11"/>
                <w:sz w:val="20"/>
                <w:szCs w:val="20"/>
              </w:rPr>
              <w:t>)</w:t>
            </w:r>
          </w:p>
        </w:tc>
        <w:tc>
          <w:tcPr>
            <w:tcW w:w="3324" w:type="dxa"/>
            <w:tcBorders>
              <w:top w:val="single" w:sz="12" w:space="0" w:color="000000"/>
              <w:left w:val="single" w:sz="6" w:space="0" w:color="000000"/>
              <w:bottom w:val="single" w:sz="12" w:space="0" w:color="000000"/>
              <w:right w:val="single" w:sz="6" w:space="0" w:color="000000"/>
            </w:tcBorders>
          </w:tcPr>
          <w:p w:rsidR="00C317F3" w:rsidRDefault="00C317F3"/>
        </w:tc>
        <w:tc>
          <w:tcPr>
            <w:tcW w:w="3421" w:type="dxa"/>
            <w:tcBorders>
              <w:top w:val="single" w:sz="12" w:space="0" w:color="000000"/>
              <w:left w:val="single" w:sz="6" w:space="0" w:color="000000"/>
              <w:bottom w:val="single" w:sz="12" w:space="0" w:color="000000"/>
              <w:right w:val="single" w:sz="12" w:space="0" w:color="000000"/>
            </w:tcBorders>
          </w:tcPr>
          <w:p w:rsidR="00C317F3" w:rsidRDefault="00C317F3"/>
        </w:tc>
      </w:tr>
    </w:tbl>
    <w:p w:rsidR="00C317F3" w:rsidRDefault="00C317F3">
      <w:pPr>
        <w:rPr>
          <w:rFonts w:ascii="Times New Roman" w:eastAsia="Times New Roman" w:hAnsi="Times New Roman" w:cs="Times New Roman"/>
          <w:sz w:val="17"/>
          <w:szCs w:val="17"/>
        </w:rPr>
      </w:pPr>
    </w:p>
    <w:p w:rsidR="00C317F3" w:rsidRDefault="00DB2863">
      <w:pPr>
        <w:pStyle w:val="ListParagraph"/>
        <w:numPr>
          <w:ilvl w:val="0"/>
          <w:numId w:val="28"/>
        </w:numPr>
        <w:tabs>
          <w:tab w:val="left" w:pos="501"/>
        </w:tabs>
        <w:spacing w:before="73" w:line="229" w:lineRule="exact"/>
        <w:ind w:hanging="360"/>
        <w:rPr>
          <w:rFonts w:ascii="Times New Roman" w:eastAsia="Times New Roman" w:hAnsi="Times New Roman" w:cs="Times New Roman"/>
          <w:sz w:val="20"/>
          <w:szCs w:val="20"/>
        </w:rPr>
      </w:pPr>
      <w:r>
        <w:rPr>
          <w:rFonts w:ascii="Times New Roman"/>
          <w:sz w:val="20"/>
        </w:rPr>
        <w:t>Indicate between brackets the name of the foreign currency. Maximum of three currencies; use as many columns as needed, and delete the</w:t>
      </w:r>
      <w:r>
        <w:rPr>
          <w:rFonts w:ascii="Times New Roman"/>
          <w:spacing w:val="-16"/>
          <w:sz w:val="20"/>
        </w:rPr>
        <w:t xml:space="preserve"> </w:t>
      </w:r>
      <w:r>
        <w:rPr>
          <w:rFonts w:ascii="Times New Roman"/>
          <w:sz w:val="20"/>
        </w:rPr>
        <w:t>others.</w:t>
      </w:r>
    </w:p>
    <w:p w:rsidR="00C317F3" w:rsidRDefault="00DB2863">
      <w:pPr>
        <w:pStyle w:val="ListParagraph"/>
        <w:numPr>
          <w:ilvl w:val="0"/>
          <w:numId w:val="28"/>
        </w:numPr>
        <w:tabs>
          <w:tab w:val="left" w:pos="501"/>
        </w:tabs>
        <w:ind w:right="496" w:hanging="360"/>
        <w:rPr>
          <w:rFonts w:ascii="Times New Roman" w:eastAsia="Times New Roman" w:hAnsi="Times New Roman" w:cs="Times New Roman"/>
          <w:sz w:val="20"/>
          <w:szCs w:val="20"/>
        </w:rPr>
      </w:pPr>
      <w:r>
        <w:rPr>
          <w:rFonts w:ascii="Times New Roman"/>
          <w:sz w:val="20"/>
        </w:rPr>
        <w:t>Indicate the total costs excluding local taxes to be paid by the PA in each currency. Such total costs must coincide with the sum of the relevant Subtotals</w:t>
      </w:r>
      <w:r>
        <w:rPr>
          <w:rFonts w:ascii="Times New Roman"/>
          <w:w w:val="99"/>
          <w:sz w:val="20"/>
        </w:rPr>
        <w:t xml:space="preserve"> </w:t>
      </w:r>
      <w:r>
        <w:rPr>
          <w:rFonts w:ascii="Times New Roman"/>
          <w:sz w:val="20"/>
        </w:rPr>
        <w:t>indicated in all Forms FIN-3 provided with the</w:t>
      </w:r>
      <w:r>
        <w:rPr>
          <w:rFonts w:ascii="Times New Roman"/>
          <w:spacing w:val="1"/>
          <w:sz w:val="20"/>
        </w:rPr>
        <w:t xml:space="preserve"> </w:t>
      </w:r>
      <w:r>
        <w:rPr>
          <w:rFonts w:ascii="Times New Roman"/>
          <w:sz w:val="20"/>
        </w:rPr>
        <w:t>Proposal.</w:t>
      </w: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3"/>
        <w:rPr>
          <w:rFonts w:ascii="Times New Roman" w:eastAsia="Times New Roman" w:hAnsi="Times New Roman" w:cs="Times New Roman"/>
          <w:sz w:val="18"/>
          <w:szCs w:val="18"/>
        </w:rPr>
      </w:pPr>
    </w:p>
    <w:p w:rsidR="00C317F3" w:rsidRDefault="00B26BD9">
      <w:pPr>
        <w:spacing w:line="43" w:lineRule="exact"/>
        <w:ind w:left="104"/>
        <w:rPr>
          <w:rFonts w:ascii="Times New Roman" w:eastAsia="Times New Roman" w:hAnsi="Times New Roman" w:cs="Times New Roman"/>
          <w:sz w:val="4"/>
          <w:szCs w:val="4"/>
        </w:rPr>
      </w:pPr>
      <w:r>
        <w:rPr>
          <w:rFonts w:ascii="Times New Roman" w:eastAsia="Times New Roman" w:hAnsi="Times New Roman" w:cs="Times New Roman"/>
          <w:noProof/>
          <w:sz w:val="4"/>
          <w:szCs w:val="4"/>
        </w:rPr>
        <mc:AlternateContent>
          <mc:Choice Requires="wpg">
            <w:drawing>
              <wp:inline distT="0" distB="0" distL="0" distR="0">
                <wp:extent cx="8276590" cy="27940"/>
                <wp:effectExtent l="9525" t="9525" r="635" b="635"/>
                <wp:docPr id="297" name="Group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76590" cy="27940"/>
                          <a:chOff x="0" y="0"/>
                          <a:chExt cx="13034" cy="44"/>
                        </a:xfrm>
                      </wpg:grpSpPr>
                      <wpg:grpSp>
                        <wpg:cNvPr id="298" name="Group 213"/>
                        <wpg:cNvGrpSpPr>
                          <a:grpSpLocks/>
                        </wpg:cNvGrpSpPr>
                        <wpg:grpSpPr bwMode="auto">
                          <a:xfrm>
                            <a:off x="7" y="36"/>
                            <a:ext cx="13020" cy="2"/>
                            <a:chOff x="7" y="36"/>
                            <a:chExt cx="13020" cy="2"/>
                          </a:xfrm>
                        </wpg:grpSpPr>
                        <wps:wsp>
                          <wps:cNvPr id="299" name="Freeform 214"/>
                          <wps:cNvSpPr>
                            <a:spLocks/>
                          </wps:cNvSpPr>
                          <wps:spPr bwMode="auto">
                            <a:xfrm>
                              <a:off x="7" y="36"/>
                              <a:ext cx="13020" cy="2"/>
                            </a:xfrm>
                            <a:custGeom>
                              <a:avLst/>
                              <a:gdLst>
                                <a:gd name="T0" fmla="+- 0 7 7"/>
                                <a:gd name="T1" fmla="*/ T0 w 13020"/>
                                <a:gd name="T2" fmla="+- 0 13027 7"/>
                                <a:gd name="T3" fmla="*/ T2 w 13020"/>
                              </a:gdLst>
                              <a:ahLst/>
                              <a:cxnLst>
                                <a:cxn ang="0">
                                  <a:pos x="T1" y="0"/>
                                </a:cxn>
                                <a:cxn ang="0">
                                  <a:pos x="T3" y="0"/>
                                </a:cxn>
                              </a:cxnLst>
                              <a:rect l="0" t="0" r="r" b="b"/>
                              <a:pathLst>
                                <a:path w="13020">
                                  <a:moveTo>
                                    <a:pt x="0" y="0"/>
                                  </a:moveTo>
                                  <a:lnTo>
                                    <a:pt x="1302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 name="Group 211"/>
                        <wpg:cNvGrpSpPr>
                          <a:grpSpLocks/>
                        </wpg:cNvGrpSpPr>
                        <wpg:grpSpPr bwMode="auto">
                          <a:xfrm>
                            <a:off x="7" y="7"/>
                            <a:ext cx="13020" cy="2"/>
                            <a:chOff x="7" y="7"/>
                            <a:chExt cx="13020" cy="2"/>
                          </a:xfrm>
                        </wpg:grpSpPr>
                        <wps:wsp>
                          <wps:cNvPr id="301" name="Freeform 212"/>
                          <wps:cNvSpPr>
                            <a:spLocks/>
                          </wps:cNvSpPr>
                          <wps:spPr bwMode="auto">
                            <a:xfrm>
                              <a:off x="7" y="7"/>
                              <a:ext cx="13020" cy="2"/>
                            </a:xfrm>
                            <a:custGeom>
                              <a:avLst/>
                              <a:gdLst>
                                <a:gd name="T0" fmla="+- 0 7 7"/>
                                <a:gd name="T1" fmla="*/ T0 w 13020"/>
                                <a:gd name="T2" fmla="+- 0 13027 7"/>
                                <a:gd name="T3" fmla="*/ T2 w 13020"/>
                              </a:gdLst>
                              <a:ahLst/>
                              <a:cxnLst>
                                <a:cxn ang="0">
                                  <a:pos x="T1" y="0"/>
                                </a:cxn>
                                <a:cxn ang="0">
                                  <a:pos x="T3" y="0"/>
                                </a:cxn>
                              </a:cxnLst>
                              <a:rect l="0" t="0" r="r" b="b"/>
                              <a:pathLst>
                                <a:path w="13020">
                                  <a:moveTo>
                                    <a:pt x="0" y="0"/>
                                  </a:moveTo>
                                  <a:lnTo>
                                    <a:pt x="1302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10" o:spid="_x0000_s1026" style="width:651.7pt;height:2.2pt;mso-position-horizontal-relative:char;mso-position-vertical-relative:line" coordsize="1303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">
                <v:group id="Group 213" o:spid="_x0000_s1027" style="position:absolute;left:7;top:36;width:13020;height:2" coordorigin="7,36" coordsize="1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1iocIAAADcAAAADwAAAGRycy9kb3ducmV2LnhtbERPTYvCMBC9C/sfwix4&#10;07SK4naNIrIuexDBuiDehmZsi82kNLGt/94cBI+P971c96YSLTWutKwgHkcgiDOrS84V/J92owUI&#10;55E1VpZJwYMcrFcfgyUm2nZ8pDb1uQgh7BJUUHhfJ1K6rCCDbmxr4sBdbWPQB9jkUjfYhXBTyUkU&#10;zaXBkkNDgTVtC8pu6d0o+O2w20zjn3Z/u24fl9PscN7HpNTws998g/DU+7f45f7TCiZf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adYqHCAAAA3AAAAA8A&#10;AAAAAAAAAAAAAAAAqgIAAGRycy9kb3ducmV2LnhtbFBLBQYAAAAABAAEAPoAAACZAwAAAAA=&#10;">
                  <v:shape id="Freeform 214" o:spid="_x0000_s1028" style="position:absolute;left:7;top:36;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MrMUA&#10;AADcAAAADwAAAGRycy9kb3ducmV2LnhtbESPQWuDQBSE74H+h+UVcotrQyrVugklUOglh8RQenx1&#10;X1V034q7UZNfny0Uehxm5hsm382mEyMNrrGs4CmKQRCXVjdcKTgX76sXEM4ja+wsk4IrOdhtHxY5&#10;ZtpOfKTx5CsRIOwyVFB732dSurImgy6yPXHwfuxg0Ac5VFIPOAW46eQ6jhNpsOGwUGNP+5rK9nQx&#10;CpLnpJ1G3Ww+b9/dl9FpUR4OhVLLx/ntFYSn2f+H/9ofWsE6TeH3TDgCcn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HkysxQAAANwAAAAPAAAAAAAAAAAAAAAAAJgCAABkcnMv&#10;ZG93bnJldi54bWxQSwUGAAAAAAQABAD1AAAAigMAAAAA&#10;" path="m,l13020,e" filled="f" strokeweight=".72pt">
                    <v:path arrowok="t" o:connecttype="custom" o:connectlocs="0,0;13020,0" o:connectangles="0,0"/>
                  </v:shape>
                </v:group>
                <v:group id="Group 211" o:spid="_x0000_s1029" style="position:absolute;left:7;top:7;width:13020;height:2" coordorigin="7,7" coordsize="1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shape id="Freeform 212" o:spid="_x0000_s1030" style="position:absolute;left:7;top:7;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PasMQA&#10;AADcAAAADwAAAGRycy9kb3ducmV2LnhtbESPQWvCQBSE7wX/w/KE3upGbYNGV5GC0IsHjYjHZ/aZ&#10;BLNvQ3abRH99Vyh4HGbmG2a57k0lWmpcaVnBeBSBIM6sLjlXcEy3HzMQziNrrCyTgjs5WK8Gb0tM&#10;tO14T+3B5yJA2CWooPC+TqR0WUEG3cjWxMG72sagD7LJpW6wC3BTyUkUxdJgyWGhwJq+C8puh1+j&#10;IP6Kb12ry8/T41KdjZ6n2W6XKvU+7DcLEJ56/wr/t3+0gmk0hueZc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D2rDEAAAA3AAAAA8AAAAAAAAAAAAAAAAAmAIAAGRycy9k&#10;b3ducmV2LnhtbFBLBQYAAAAABAAEAPUAAACJAwAAAAA=&#10;" path="m,l13020,e" filled="f" strokeweight=".72pt">
                    <v:path arrowok="t" o:connecttype="custom" o:connectlocs="0,0;13020,0" o:connectangles="0,0"/>
                  </v:shape>
                </v:group>
                <w10:anchorlock/>
              </v:group>
            </w:pict>
          </mc:Fallback>
        </mc:AlternateContent>
      </w:r>
    </w:p>
    <w:p w:rsidR="00C317F3" w:rsidRDefault="00C317F3">
      <w:pPr>
        <w:spacing w:line="43" w:lineRule="exact"/>
        <w:rPr>
          <w:rFonts w:ascii="Times New Roman" w:eastAsia="Times New Roman" w:hAnsi="Times New Roman" w:cs="Times New Roman"/>
          <w:sz w:val="4"/>
          <w:szCs w:val="4"/>
        </w:rPr>
        <w:sectPr w:rsidR="00C317F3">
          <w:headerReference w:type="default" r:id="rId72"/>
          <w:footerReference w:type="default" r:id="rId73"/>
          <w:pgSz w:w="15840" w:h="12240" w:orient="landscape"/>
          <w:pgMar w:top="980" w:right="1300" w:bottom="1240" w:left="1300" w:header="742" w:footer="1047" w:gutter="0"/>
          <w:pgNumType w:start="34"/>
          <w:cols w:space="720"/>
        </w:sectPr>
      </w:pPr>
    </w:p>
    <w:p w:rsidR="00C317F3" w:rsidRDefault="00B26BD9">
      <w:pPr>
        <w:rPr>
          <w:rFonts w:ascii="Times New Roman" w:eastAsia="Times New Roman" w:hAnsi="Times New Roman" w:cs="Times New Roman"/>
          <w:sz w:val="20"/>
          <w:szCs w:val="20"/>
        </w:rPr>
      </w:pPr>
      <w:r>
        <w:rPr>
          <w:noProof/>
        </w:rPr>
        <mc:AlternateContent>
          <mc:Choice Requires="wpg">
            <w:drawing>
              <wp:anchor distT="0" distB="0" distL="114300" distR="114300" simplePos="0" relativeHeight="503150552" behindDoc="1" locked="0" layoutInCell="1" allowOverlap="1">
                <wp:simplePos x="0" y="0"/>
                <wp:positionH relativeFrom="page">
                  <wp:posOffset>1175385</wp:posOffset>
                </wp:positionH>
                <wp:positionV relativeFrom="page">
                  <wp:posOffset>2687955</wp:posOffset>
                </wp:positionV>
                <wp:extent cx="2597150" cy="1270"/>
                <wp:effectExtent l="13335" t="11430" r="8890" b="6350"/>
                <wp:wrapNone/>
                <wp:docPr id="295" name="Group 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7150" cy="1270"/>
                          <a:chOff x="1851" y="4233"/>
                          <a:chExt cx="4090" cy="2"/>
                        </a:xfrm>
                      </wpg:grpSpPr>
                      <wps:wsp>
                        <wps:cNvPr id="296" name="Freeform 209"/>
                        <wps:cNvSpPr>
                          <a:spLocks/>
                        </wps:cNvSpPr>
                        <wps:spPr bwMode="auto">
                          <a:xfrm>
                            <a:off x="1851" y="4233"/>
                            <a:ext cx="4090" cy="2"/>
                          </a:xfrm>
                          <a:custGeom>
                            <a:avLst/>
                            <a:gdLst>
                              <a:gd name="T0" fmla="+- 0 1851 1851"/>
                              <a:gd name="T1" fmla="*/ T0 w 4090"/>
                              <a:gd name="T2" fmla="+- 0 5941 1851"/>
                              <a:gd name="T3" fmla="*/ T2 w 4090"/>
                            </a:gdLst>
                            <a:ahLst/>
                            <a:cxnLst>
                              <a:cxn ang="0">
                                <a:pos x="T1" y="0"/>
                              </a:cxn>
                              <a:cxn ang="0">
                                <a:pos x="T3" y="0"/>
                              </a:cxn>
                            </a:cxnLst>
                            <a:rect l="0" t="0" r="r" b="b"/>
                            <a:pathLst>
                              <a:path w="4090">
                                <a:moveTo>
                                  <a:pt x="0" y="0"/>
                                </a:moveTo>
                                <a:lnTo>
                                  <a:pt x="4090"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8" o:spid="_x0000_s1026" style="position:absolute;margin-left:92.55pt;margin-top:211.65pt;width:204.5pt;height:.1pt;z-index:-165928;mso-position-horizontal-relative:page;mso-position-vertical-relative:page" coordorigin="1851,4233" coordsize="40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">
                <v:shape id="Freeform 209" o:spid="_x0000_s1027" style="position:absolute;left:1851;top:4233;width:4090;height:2;visibility:visible;mso-wrap-style:square;v-text-anchor:top" coordsize="40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skxsYA&#10;AADcAAAADwAAAGRycy9kb3ducmV2LnhtbESPzW7CMBCE70h9B2sr9VYcckhLikEV0Kr8XBrofRtv&#10;E4t4HWIXwtvjSpU4jmbmG81k1ttGnKjzxrGC0TABQVw6bbhSsN+9PT6D8AFZY+OYFFzIw2x6N5hg&#10;rt2ZP+lUhEpECPscFdQhtLmUvqzJoh+6ljh6P66zGKLsKqk7PEe4bWSaJJm0aDgu1NjSvKbyUPxa&#10;BdlysdtS8WWaZTraf6+Om7V5f1Lq4b5/fQERqA+38H/7QytIxxn8nYlHQE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skxsYAAADcAAAADwAAAAAAAAAAAAAAAACYAgAAZHJz&#10;L2Rvd25yZXYueG1sUEsFBgAAAAAEAAQA9QAAAIsDAAAAAA==&#10;" path="m,l4090,e" filled="f" strokeweight=".6pt">
                  <v:path arrowok="t" o:connecttype="custom" o:connectlocs="0,0;4090,0" o:connectangles="0,0"/>
                </v:shape>
                <w10:wrap anchorx="page" anchory="page"/>
              </v:group>
            </w:pict>
          </mc:Fallback>
        </mc:AlternateContent>
      </w:r>
      <w:r>
        <w:rPr>
          <w:noProof/>
        </w:rPr>
        <mc:AlternateContent>
          <mc:Choice Requires="wpg">
            <w:drawing>
              <wp:anchor distT="0" distB="0" distL="114300" distR="114300" simplePos="0" relativeHeight="503150600" behindDoc="1" locked="0" layoutInCell="1" allowOverlap="1">
                <wp:simplePos x="0" y="0"/>
                <wp:positionH relativeFrom="page">
                  <wp:posOffset>4055745</wp:posOffset>
                </wp:positionH>
                <wp:positionV relativeFrom="page">
                  <wp:posOffset>2687955</wp:posOffset>
                </wp:positionV>
                <wp:extent cx="4746625" cy="1270"/>
                <wp:effectExtent l="7620" t="11430" r="8255" b="6350"/>
                <wp:wrapNone/>
                <wp:docPr id="293"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46625" cy="1270"/>
                          <a:chOff x="6387" y="4233"/>
                          <a:chExt cx="7475" cy="2"/>
                        </a:xfrm>
                      </wpg:grpSpPr>
                      <wps:wsp>
                        <wps:cNvPr id="294" name="Freeform 207"/>
                        <wps:cNvSpPr>
                          <a:spLocks/>
                        </wps:cNvSpPr>
                        <wps:spPr bwMode="auto">
                          <a:xfrm>
                            <a:off x="6387" y="4233"/>
                            <a:ext cx="7475" cy="2"/>
                          </a:xfrm>
                          <a:custGeom>
                            <a:avLst/>
                            <a:gdLst>
                              <a:gd name="T0" fmla="+- 0 6387 6387"/>
                              <a:gd name="T1" fmla="*/ T0 w 7475"/>
                              <a:gd name="T2" fmla="+- 0 13862 6387"/>
                              <a:gd name="T3" fmla="*/ T2 w 7475"/>
                            </a:gdLst>
                            <a:ahLst/>
                            <a:cxnLst>
                              <a:cxn ang="0">
                                <a:pos x="T1" y="0"/>
                              </a:cxn>
                              <a:cxn ang="0">
                                <a:pos x="T3" y="0"/>
                              </a:cxn>
                            </a:cxnLst>
                            <a:rect l="0" t="0" r="r" b="b"/>
                            <a:pathLst>
                              <a:path w="7475">
                                <a:moveTo>
                                  <a:pt x="0" y="0"/>
                                </a:moveTo>
                                <a:lnTo>
                                  <a:pt x="7475"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6" o:spid="_x0000_s1026" style="position:absolute;margin-left:319.35pt;margin-top:211.65pt;width:373.75pt;height:.1pt;z-index:-165880;mso-position-horizontal-relative:page;mso-position-vertical-relative:page" coordorigin="6387,4233" coordsize="74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">
                <v:shape id="Freeform 207" o:spid="_x0000_s1027" style="position:absolute;left:6387;top:4233;width:7475;height:2;visibility:visible;mso-wrap-style:square;v-text-anchor:top" coordsize="74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aOMMA&#10;AADcAAAADwAAAGRycy9kb3ducmV2LnhtbESPQWsCMRSE7wX/Q3iCt5p10eJujSIWxWtde+jtsXnd&#10;XUxeliTV9d8bodDjMDPfMKvNYI24kg+dYwWzaQaCuHa640bBudq/LkGEiKzROCYFdwqwWY9eVlhq&#10;d+NPup5iIxKEQ4kK2hj7UspQt2QxTF1PnLwf5y3GJH0jtcdbglsj8yx7kxY7Tgst9rRrqb6cfq2C&#10;YmFN8XWvc+8z3H3MqsO3GaxSk/GwfQcRaYj/4b/2USvIizk8z6Qj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aOMMAAADcAAAADwAAAAAAAAAAAAAAAACYAgAAZHJzL2Rv&#10;d25yZXYueG1sUEsFBgAAAAAEAAQA9QAAAIgDAAAAAA==&#10;" path="m,l7475,e" filled="f" strokeweight=".6pt">
                  <v:path arrowok="t" o:connecttype="custom" o:connectlocs="0,0;7475,0" o:connectangles="0,0"/>
                </v:shape>
                <w10:wrap anchorx="page" anchory="page"/>
              </v:group>
            </w:pict>
          </mc:Fallback>
        </mc:AlternateContent>
      </w:r>
    </w:p>
    <w:p w:rsidR="00C317F3" w:rsidRDefault="00C317F3">
      <w:pPr>
        <w:spacing w:before="9"/>
        <w:rPr>
          <w:rFonts w:ascii="Times New Roman" w:eastAsia="Times New Roman" w:hAnsi="Times New Roman" w:cs="Times New Roman"/>
          <w:sz w:val="18"/>
          <w:szCs w:val="18"/>
        </w:rPr>
      </w:pPr>
    </w:p>
    <w:p w:rsidR="00C317F3" w:rsidRDefault="00B26BD9">
      <w:pPr>
        <w:tabs>
          <w:tab w:val="left" w:pos="5245"/>
        </w:tabs>
        <w:spacing w:before="75"/>
        <w:ind w:left="3085"/>
        <w:rPr>
          <w:rFonts w:ascii="Times New Roman" w:eastAsia="Times New Roman" w:hAnsi="Times New Roman" w:cs="Times New Roman"/>
          <w:sz w:val="21"/>
          <w:szCs w:val="21"/>
        </w:rPr>
      </w:pPr>
      <w:r>
        <w:rPr>
          <w:noProof/>
        </w:rPr>
        <mc:AlternateContent>
          <mc:Choice Requires="wpg">
            <w:drawing>
              <wp:anchor distT="0" distB="0" distL="114300" distR="114300" simplePos="0" relativeHeight="503150528" behindDoc="1" locked="0" layoutInCell="1" allowOverlap="1">
                <wp:simplePos x="0" y="0"/>
                <wp:positionH relativeFrom="page">
                  <wp:posOffset>1175385</wp:posOffset>
                </wp:positionH>
                <wp:positionV relativeFrom="paragraph">
                  <wp:posOffset>1528445</wp:posOffset>
                </wp:positionV>
                <wp:extent cx="2597150" cy="1270"/>
                <wp:effectExtent l="13335" t="13970" r="8890" b="3810"/>
                <wp:wrapNone/>
                <wp:docPr id="291"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7150" cy="1270"/>
                          <a:chOff x="1851" y="2407"/>
                          <a:chExt cx="4090" cy="2"/>
                        </a:xfrm>
                      </wpg:grpSpPr>
                      <wps:wsp>
                        <wps:cNvPr id="292" name="Freeform 205"/>
                        <wps:cNvSpPr>
                          <a:spLocks/>
                        </wps:cNvSpPr>
                        <wps:spPr bwMode="auto">
                          <a:xfrm>
                            <a:off x="1851" y="2407"/>
                            <a:ext cx="4090" cy="2"/>
                          </a:xfrm>
                          <a:custGeom>
                            <a:avLst/>
                            <a:gdLst>
                              <a:gd name="T0" fmla="+- 0 1851 1851"/>
                              <a:gd name="T1" fmla="*/ T0 w 4090"/>
                              <a:gd name="T2" fmla="+- 0 5941 1851"/>
                              <a:gd name="T3" fmla="*/ T2 w 4090"/>
                            </a:gdLst>
                            <a:ahLst/>
                            <a:cxnLst>
                              <a:cxn ang="0">
                                <a:pos x="T1" y="0"/>
                              </a:cxn>
                              <a:cxn ang="0">
                                <a:pos x="T3" y="0"/>
                              </a:cxn>
                            </a:cxnLst>
                            <a:rect l="0" t="0" r="r" b="b"/>
                            <a:pathLst>
                              <a:path w="4090">
                                <a:moveTo>
                                  <a:pt x="0" y="0"/>
                                </a:moveTo>
                                <a:lnTo>
                                  <a:pt x="4090"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4" o:spid="_x0000_s1026" style="position:absolute;margin-left:92.55pt;margin-top:120.35pt;width:204.5pt;height:.1pt;z-index:-165952;mso-position-horizontal-relative:page" coordorigin="1851,2407" coordsize="40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">
                <v:shape id="Freeform 205" o:spid="_x0000_s1027" style="position:absolute;left:1851;top:2407;width:4090;height:2;visibility:visible;mso-wrap-style:square;v-text-anchor:top" coordsize="40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AixcUA&#10;AADcAAAADwAAAGRycy9kb3ducmV2LnhtbESPwW7CMBBE75X4B2uRuBWHHGgJGIQoVG3hQoD7Ei+J&#10;RbxOYxfSv68rVepxNDNvNLNFZ2txo9YbxwpGwwQEceG04VLB8bB5fAbhA7LG2jEp+CYPi3nvYYaZ&#10;dnfe0y0PpYgQ9hkqqEJoMil9UZFFP3QNcfQurrUYomxLqVu8R7itZZokY2nRcFyosKFVRcU1/7IK&#10;xuuXw47yk6nX6eh4fv/cfpjXJ6UG/W45BRGoC//hv/abVpBOUvg9E4+A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oCLFxQAAANwAAAAPAAAAAAAAAAAAAAAAAJgCAABkcnMv&#10;ZG93bnJldi54bWxQSwUGAAAAAAQABAD1AAAAigMAAAAA&#10;" path="m,l4090,e" filled="f" strokeweight=".6pt">
                  <v:path arrowok="t" o:connecttype="custom" o:connectlocs="0,0;4090,0" o:connectangles="0,0"/>
                </v:shape>
                <w10:wrap anchorx="page"/>
              </v:group>
            </w:pict>
          </mc:Fallback>
        </mc:AlternateContent>
      </w:r>
      <w:r>
        <w:rPr>
          <w:noProof/>
        </w:rPr>
        <mc:AlternateContent>
          <mc:Choice Requires="wpg">
            <w:drawing>
              <wp:anchor distT="0" distB="0" distL="114300" distR="114300" simplePos="0" relativeHeight="503150576" behindDoc="1" locked="0" layoutInCell="1" allowOverlap="1">
                <wp:simplePos x="0" y="0"/>
                <wp:positionH relativeFrom="page">
                  <wp:posOffset>4055745</wp:posOffset>
                </wp:positionH>
                <wp:positionV relativeFrom="paragraph">
                  <wp:posOffset>1528445</wp:posOffset>
                </wp:positionV>
                <wp:extent cx="2934335" cy="1270"/>
                <wp:effectExtent l="7620" t="13970" r="10795" b="3810"/>
                <wp:wrapNone/>
                <wp:docPr id="289" name="Group 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34335" cy="1270"/>
                          <a:chOff x="6387" y="2407"/>
                          <a:chExt cx="4621" cy="2"/>
                        </a:xfrm>
                      </wpg:grpSpPr>
                      <wps:wsp>
                        <wps:cNvPr id="290" name="Freeform 203"/>
                        <wps:cNvSpPr>
                          <a:spLocks/>
                        </wps:cNvSpPr>
                        <wps:spPr bwMode="auto">
                          <a:xfrm>
                            <a:off x="6387" y="2407"/>
                            <a:ext cx="4621" cy="2"/>
                          </a:xfrm>
                          <a:custGeom>
                            <a:avLst/>
                            <a:gdLst>
                              <a:gd name="T0" fmla="+- 0 6387 6387"/>
                              <a:gd name="T1" fmla="*/ T0 w 4621"/>
                              <a:gd name="T2" fmla="+- 0 11008 6387"/>
                              <a:gd name="T3" fmla="*/ T2 w 4621"/>
                            </a:gdLst>
                            <a:ahLst/>
                            <a:cxnLst>
                              <a:cxn ang="0">
                                <a:pos x="T1" y="0"/>
                              </a:cxn>
                              <a:cxn ang="0">
                                <a:pos x="T3" y="0"/>
                              </a:cxn>
                            </a:cxnLst>
                            <a:rect l="0" t="0" r="r" b="b"/>
                            <a:pathLst>
                              <a:path w="4621">
                                <a:moveTo>
                                  <a:pt x="0" y="0"/>
                                </a:moveTo>
                                <a:lnTo>
                                  <a:pt x="4621"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2" o:spid="_x0000_s1026" style="position:absolute;margin-left:319.35pt;margin-top:120.35pt;width:231.05pt;height:.1pt;z-index:-165904;mso-position-horizontal-relative:page" coordorigin="6387,2407" coordsize="46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">
                <v:shape id="Freeform 203" o:spid="_x0000_s1027" style="position:absolute;left:6387;top:2407;width:4621;height:2;visibility:visible;mso-wrap-style:square;v-text-anchor:top" coordsize="46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EOucYA&#10;AADcAAAADwAAAGRycy9kb3ducmV2LnhtbESPwU7DMAyG70i8Q2QkLoil22HayrIJ0CrBZWgbF25W&#10;47URjVMlYS08/XyYxNH6/X/2t9qMvlNniskFNjCdFKCI62AdNwY+j9XjAlTKyBa7wGTglxJs1rc3&#10;KyxtGHhP50NulEA4lWigzbkvtU51Sx7TJPTEkp1C9JhljI22EQeB+07PimKuPTqWCy329NpS/X34&#10;8UIJX2yrYxwW73/u1LxUuw+3fTDm/m58fgKVacz/y9f2mzUwW8r7IiMioN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EOucYAAADcAAAADwAAAAAAAAAAAAAAAACYAgAAZHJz&#10;L2Rvd25yZXYueG1sUEsFBgAAAAAEAAQA9QAAAIsDAAAAAA==&#10;" path="m,l4621,e" filled="f" strokeweight=".6pt">
                  <v:path arrowok="t" o:connecttype="custom" o:connectlocs="0,0;4621,0" o:connectangles="0,0"/>
                </v:shape>
                <w10:wrap anchorx="page"/>
              </v:group>
            </w:pict>
          </mc:Fallback>
        </mc:AlternateContent>
      </w:r>
      <w:bookmarkStart w:id="19" w:name="_bookmark20"/>
      <w:bookmarkEnd w:id="19"/>
      <w:r w:rsidR="00DB2863">
        <w:rPr>
          <w:rFonts w:ascii="Times New Roman"/>
          <w:sz w:val="32"/>
        </w:rPr>
        <w:t>F</w:t>
      </w:r>
      <w:r w:rsidR="00DB2863">
        <w:rPr>
          <w:rFonts w:ascii="Times New Roman"/>
          <w:sz w:val="26"/>
        </w:rPr>
        <w:t>ORM</w:t>
      </w:r>
      <w:r w:rsidR="00DB2863">
        <w:rPr>
          <w:rFonts w:ascii="Times New Roman"/>
          <w:spacing w:val="-4"/>
          <w:sz w:val="26"/>
        </w:rPr>
        <w:t xml:space="preserve"> </w:t>
      </w:r>
      <w:r w:rsidR="00DB2863">
        <w:rPr>
          <w:rFonts w:ascii="Times New Roman"/>
          <w:sz w:val="32"/>
        </w:rPr>
        <w:t>FIN-3.</w:t>
      </w:r>
      <w:r w:rsidR="00DB2863">
        <w:rPr>
          <w:rFonts w:ascii="Times New Roman"/>
          <w:sz w:val="32"/>
        </w:rPr>
        <w:tab/>
        <w:t>B</w:t>
      </w:r>
      <w:r w:rsidR="00DB2863">
        <w:rPr>
          <w:rFonts w:ascii="Times New Roman"/>
          <w:sz w:val="26"/>
        </w:rPr>
        <w:t xml:space="preserve">REAKDOWN OF </w:t>
      </w:r>
      <w:r w:rsidR="00DB2863">
        <w:rPr>
          <w:rFonts w:ascii="Times New Roman"/>
          <w:sz w:val="32"/>
        </w:rPr>
        <w:t>C</w:t>
      </w:r>
      <w:r w:rsidR="00DB2863">
        <w:rPr>
          <w:rFonts w:ascii="Times New Roman"/>
          <w:sz w:val="26"/>
        </w:rPr>
        <w:t>OSTS BY</w:t>
      </w:r>
      <w:r w:rsidR="00DB2863">
        <w:rPr>
          <w:rFonts w:ascii="Times New Roman"/>
          <w:spacing w:val="-7"/>
          <w:sz w:val="26"/>
        </w:rPr>
        <w:t xml:space="preserve"> </w:t>
      </w:r>
      <w:r w:rsidR="00DB2863">
        <w:rPr>
          <w:rFonts w:ascii="Times New Roman"/>
          <w:sz w:val="32"/>
        </w:rPr>
        <w:t>A</w:t>
      </w:r>
      <w:r w:rsidR="00DB2863">
        <w:rPr>
          <w:rFonts w:ascii="Times New Roman"/>
          <w:sz w:val="26"/>
        </w:rPr>
        <w:t>CTIVITY</w:t>
      </w:r>
      <w:r w:rsidR="00DB2863">
        <w:rPr>
          <w:rFonts w:ascii="Times New Roman"/>
          <w:b/>
          <w:position w:val="15"/>
          <w:sz w:val="21"/>
        </w:rPr>
        <w:t>1</w:t>
      </w:r>
    </w:p>
    <w:p w:rsidR="00C317F3" w:rsidRDefault="00C317F3">
      <w:pPr>
        <w:spacing w:before="6"/>
        <w:rPr>
          <w:rFonts w:ascii="Times New Roman" w:eastAsia="Times New Roman" w:hAnsi="Times New Roman" w:cs="Times New Roman"/>
          <w:b/>
          <w:bCs/>
          <w:sz w:val="2"/>
          <w:szCs w:val="2"/>
        </w:rPr>
      </w:pPr>
    </w:p>
    <w:p w:rsidR="00C317F3" w:rsidRDefault="00B26BD9">
      <w:pPr>
        <w:spacing w:line="20" w:lineRule="exact"/>
        <w:ind w:left="106"/>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8274050" cy="6350"/>
                <wp:effectExtent l="9525" t="9525" r="3175" b="3175"/>
                <wp:docPr id="286" name="Group 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74050" cy="6350"/>
                          <a:chOff x="0" y="0"/>
                          <a:chExt cx="13030" cy="10"/>
                        </a:xfrm>
                      </wpg:grpSpPr>
                      <wpg:grpSp>
                        <wpg:cNvPr id="287" name="Group 200"/>
                        <wpg:cNvGrpSpPr>
                          <a:grpSpLocks/>
                        </wpg:cNvGrpSpPr>
                        <wpg:grpSpPr bwMode="auto">
                          <a:xfrm>
                            <a:off x="5" y="5"/>
                            <a:ext cx="13020" cy="2"/>
                            <a:chOff x="5" y="5"/>
                            <a:chExt cx="13020" cy="2"/>
                          </a:xfrm>
                        </wpg:grpSpPr>
                        <wps:wsp>
                          <wps:cNvPr id="288" name="Freeform 201"/>
                          <wps:cNvSpPr>
                            <a:spLocks/>
                          </wps:cNvSpPr>
                          <wps:spPr bwMode="auto">
                            <a:xfrm>
                              <a:off x="5" y="5"/>
                              <a:ext cx="13020" cy="2"/>
                            </a:xfrm>
                            <a:custGeom>
                              <a:avLst/>
                              <a:gdLst>
                                <a:gd name="T0" fmla="+- 0 5 5"/>
                                <a:gd name="T1" fmla="*/ T0 w 13020"/>
                                <a:gd name="T2" fmla="+- 0 13024 5"/>
                                <a:gd name="T3" fmla="*/ T2 w 13020"/>
                              </a:gdLst>
                              <a:ahLst/>
                              <a:cxnLst>
                                <a:cxn ang="0">
                                  <a:pos x="T1" y="0"/>
                                </a:cxn>
                                <a:cxn ang="0">
                                  <a:pos x="T3" y="0"/>
                                </a:cxn>
                              </a:cxnLst>
                              <a:rect l="0" t="0" r="r" b="b"/>
                              <a:pathLst>
                                <a:path w="13020">
                                  <a:moveTo>
                                    <a:pt x="0" y="0"/>
                                  </a:moveTo>
                                  <a:lnTo>
                                    <a:pt x="1301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199" o:spid="_x0000_s1026" style="width:651.5pt;height:.5pt;mso-position-horizontal-relative:char;mso-position-vertical-relative:line" coordsize="1303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">
                <v:group id="Group 200" o:spid="_x0000_s1027" style="position:absolute;left:5;top:5;width:13020;height:2" coordorigin="5,5" coordsize="1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tgDsUAAADcAAAADwAAAGRycy9kb3ducmV2LnhtbESPS4vCQBCE78L+h6EX&#10;9qaTuPggOorI7uJBBB8g3ppMmwQzPSEzm8R/7wiCx6KqvqLmy86UoqHaFZYVxIMIBHFqdcGZgtPx&#10;tz8F4TyyxtIyKbiTg+XiozfHRNuW99QcfCYChF2CCnLvq0RKl+Zk0A1sRRy8q60N+iDrTOoa2wA3&#10;pRxG0VgaLDgs5FjROqf0dvg3Cv5abFff8U+zvV3X98txtDtvY1Lq67NbzUB46vw7/GpvtILhdAL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bYA7FAAAA3AAA&#10;AA8AAAAAAAAAAAAAAAAAqgIAAGRycy9kb3ducmV2LnhtbFBLBQYAAAAABAAEAPoAAACcAwAAAAA=&#10;">
                  <v:shape id="Freeform 201" o:spid="_x0000_s1028" style="position:absolute;left:5;top:5;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JArwA&#10;AADcAAAADwAAAGRycy9kb3ducmV2LnhtbERPyQrCMBC9C/5DGMGbpnoQrUYRRRA8ueB5aKYLNpPS&#10;xLT+vTkIHh9v3+x6U4tArassK5hNExDEmdUVFwoe99NkCcJ5ZI21ZVLwIQe77XCwwVTbjq8Ubr4Q&#10;MYRdigpK75tUSpeVZNBNbUMcudy2Bn2EbSF1i10MN7WcJ8lCGqw4NpTY0KGk7HV7GwVsL6v6+FmE&#10;8LznXdD56pCctFLjUb9fg/DU+7/45z5rBfNlXBvPxCMgt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R8kCvAAAANwAAAAPAAAAAAAAAAAAAAAAAJgCAABkcnMvZG93bnJldi54&#10;bWxQSwUGAAAAAAQABAD1AAAAgQMAAAAA&#10;" path="m,l13019,e" filled="f" strokeweight=".48pt">
                    <v:path arrowok="t" o:connecttype="custom" o:connectlocs="0,0;13019,0" o:connectangles="0,0"/>
                  </v:shape>
                </v:group>
                <w10:anchorlock/>
              </v:group>
            </w:pict>
          </mc:Fallback>
        </mc:AlternateContent>
      </w: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spacing w:before="11"/>
        <w:rPr>
          <w:rFonts w:ascii="Times New Roman" w:eastAsia="Times New Roman" w:hAnsi="Times New Roman" w:cs="Times New Roman"/>
          <w:b/>
          <w:bCs/>
          <w:sz w:val="11"/>
          <w:szCs w:val="11"/>
        </w:rPr>
      </w:pPr>
    </w:p>
    <w:tbl>
      <w:tblPr>
        <w:tblW w:w="0" w:type="auto"/>
        <w:tblInd w:w="368" w:type="dxa"/>
        <w:tblLayout w:type="fixed"/>
        <w:tblCellMar>
          <w:left w:w="0" w:type="dxa"/>
          <w:right w:w="0" w:type="dxa"/>
        </w:tblCellMar>
        <w:tblLook w:val="01E0" w:firstRow="1" w:lastRow="1" w:firstColumn="1" w:lastColumn="1" w:noHBand="0" w:noVBand="0"/>
      </w:tblPr>
      <w:tblGrid>
        <w:gridCol w:w="4537"/>
        <w:gridCol w:w="1985"/>
        <w:gridCol w:w="1985"/>
        <w:gridCol w:w="1985"/>
        <w:gridCol w:w="1985"/>
      </w:tblGrid>
      <w:tr w:rsidR="00C317F3">
        <w:trPr>
          <w:trHeight w:hRule="exact" w:val="1448"/>
        </w:trPr>
        <w:tc>
          <w:tcPr>
            <w:tcW w:w="4537" w:type="dxa"/>
            <w:tcBorders>
              <w:top w:val="single" w:sz="12" w:space="0" w:color="000000"/>
              <w:left w:val="single" w:sz="12" w:space="0" w:color="000000"/>
              <w:bottom w:val="single" w:sz="12" w:space="0" w:color="000000"/>
              <w:right w:val="single" w:sz="6" w:space="0" w:color="000000"/>
            </w:tcBorders>
          </w:tcPr>
          <w:p w:rsidR="00C317F3" w:rsidRDefault="00DB2863">
            <w:pPr>
              <w:pStyle w:val="TableParagraph"/>
              <w:spacing w:before="134"/>
              <w:ind w:left="93"/>
              <w:rPr>
                <w:rFonts w:ascii="Times New Roman" w:eastAsia="Times New Roman" w:hAnsi="Times New Roman" w:cs="Times New Roman"/>
                <w:sz w:val="16"/>
                <w:szCs w:val="16"/>
              </w:rPr>
            </w:pPr>
            <w:r>
              <w:rPr>
                <w:rFonts w:ascii="Times New Roman"/>
                <w:b/>
                <w:sz w:val="24"/>
              </w:rPr>
              <w:t>Group of Activities</w:t>
            </w:r>
            <w:r>
              <w:rPr>
                <w:rFonts w:ascii="Times New Roman"/>
                <w:b/>
                <w:spacing w:val="-6"/>
                <w:sz w:val="24"/>
              </w:rPr>
              <w:t xml:space="preserve"> </w:t>
            </w:r>
            <w:r>
              <w:rPr>
                <w:rFonts w:ascii="Times New Roman"/>
                <w:b/>
                <w:sz w:val="24"/>
              </w:rPr>
              <w:t>(Phase):</w:t>
            </w:r>
            <w:r>
              <w:rPr>
                <w:rFonts w:ascii="Times New Roman"/>
                <w:position w:val="11"/>
                <w:sz w:val="16"/>
              </w:rPr>
              <w:t>2</w:t>
            </w:r>
          </w:p>
        </w:tc>
        <w:tc>
          <w:tcPr>
            <w:tcW w:w="7940" w:type="dxa"/>
            <w:gridSpan w:val="4"/>
            <w:tcBorders>
              <w:top w:val="single" w:sz="12" w:space="0" w:color="000000"/>
              <w:left w:val="single" w:sz="6" w:space="0" w:color="000000"/>
              <w:bottom w:val="single" w:sz="12" w:space="0" w:color="000000"/>
              <w:right w:val="single" w:sz="12" w:space="0" w:color="000000"/>
            </w:tcBorders>
          </w:tcPr>
          <w:p w:rsidR="00C317F3" w:rsidRDefault="00DB2863">
            <w:pPr>
              <w:pStyle w:val="TableParagraph"/>
              <w:spacing w:before="134"/>
              <w:ind w:left="100"/>
              <w:rPr>
                <w:rFonts w:ascii="Times New Roman" w:eastAsia="Times New Roman" w:hAnsi="Times New Roman" w:cs="Times New Roman"/>
                <w:sz w:val="16"/>
                <w:szCs w:val="16"/>
              </w:rPr>
            </w:pPr>
            <w:r>
              <w:rPr>
                <w:rFonts w:ascii="Times New Roman"/>
                <w:b/>
                <w:sz w:val="24"/>
              </w:rPr>
              <w:t>Description:</w:t>
            </w:r>
            <w:r>
              <w:rPr>
                <w:rFonts w:ascii="Times New Roman"/>
                <w:position w:val="11"/>
                <w:sz w:val="16"/>
              </w:rPr>
              <w:t>3</w:t>
            </w:r>
          </w:p>
        </w:tc>
      </w:tr>
      <w:tr w:rsidR="00C317F3">
        <w:trPr>
          <w:trHeight w:hRule="exact" w:val="394"/>
        </w:trPr>
        <w:tc>
          <w:tcPr>
            <w:tcW w:w="4537" w:type="dxa"/>
            <w:vMerge w:val="restart"/>
            <w:tcBorders>
              <w:top w:val="single" w:sz="12" w:space="0" w:color="000000"/>
              <w:left w:val="single" w:sz="12" w:space="0" w:color="000000"/>
              <w:right w:val="single" w:sz="6" w:space="0" w:color="000000"/>
            </w:tcBorders>
          </w:tcPr>
          <w:p w:rsidR="00C317F3" w:rsidRDefault="00C317F3">
            <w:pPr>
              <w:pStyle w:val="TableParagraph"/>
              <w:rPr>
                <w:rFonts w:ascii="Times New Roman" w:eastAsia="Times New Roman" w:hAnsi="Times New Roman" w:cs="Times New Roman"/>
                <w:b/>
                <w:bCs/>
                <w:sz w:val="20"/>
                <w:szCs w:val="20"/>
              </w:rPr>
            </w:pPr>
          </w:p>
          <w:p w:rsidR="00C317F3" w:rsidRDefault="00C317F3">
            <w:pPr>
              <w:pStyle w:val="TableParagraph"/>
              <w:spacing w:before="1"/>
              <w:rPr>
                <w:rFonts w:ascii="Times New Roman" w:eastAsia="Times New Roman" w:hAnsi="Times New Roman" w:cs="Times New Roman"/>
                <w:b/>
                <w:bCs/>
              </w:rPr>
            </w:pPr>
          </w:p>
          <w:p w:rsidR="00C317F3" w:rsidRDefault="00DB2863">
            <w:pPr>
              <w:pStyle w:val="TableParagraph"/>
              <w:ind w:right="8"/>
              <w:jc w:val="center"/>
              <w:rPr>
                <w:rFonts w:ascii="Cambria" w:eastAsia="Cambria" w:hAnsi="Cambria" w:cs="Cambria"/>
                <w:sz w:val="20"/>
                <w:szCs w:val="20"/>
              </w:rPr>
            </w:pPr>
            <w:r>
              <w:rPr>
                <w:rFonts w:ascii="Cambria"/>
                <w:color w:val="404040"/>
                <w:sz w:val="20"/>
              </w:rPr>
              <w:t>Cost</w:t>
            </w:r>
            <w:r>
              <w:rPr>
                <w:rFonts w:ascii="Cambria"/>
                <w:color w:val="404040"/>
                <w:spacing w:val="-8"/>
                <w:sz w:val="20"/>
              </w:rPr>
              <w:t xml:space="preserve"> </w:t>
            </w:r>
            <w:r>
              <w:rPr>
                <w:rFonts w:ascii="Cambria"/>
                <w:color w:val="404040"/>
                <w:sz w:val="20"/>
              </w:rPr>
              <w:t>component</w:t>
            </w:r>
          </w:p>
        </w:tc>
        <w:tc>
          <w:tcPr>
            <w:tcW w:w="7940" w:type="dxa"/>
            <w:gridSpan w:val="4"/>
            <w:tcBorders>
              <w:top w:val="single" w:sz="12" w:space="0" w:color="000000"/>
              <w:left w:val="single" w:sz="6" w:space="0" w:color="000000"/>
              <w:bottom w:val="single" w:sz="8" w:space="0" w:color="000000"/>
              <w:right w:val="single" w:sz="12" w:space="0" w:color="000000"/>
            </w:tcBorders>
          </w:tcPr>
          <w:p w:rsidR="00C317F3" w:rsidRDefault="00DB2863">
            <w:pPr>
              <w:pStyle w:val="TableParagraph"/>
              <w:spacing w:before="44"/>
              <w:ind w:left="4"/>
              <w:jc w:val="center"/>
              <w:rPr>
                <w:rFonts w:ascii="Times New Roman" w:eastAsia="Times New Roman" w:hAnsi="Times New Roman" w:cs="Times New Roman"/>
                <w:sz w:val="24"/>
                <w:szCs w:val="24"/>
              </w:rPr>
            </w:pPr>
            <w:r>
              <w:rPr>
                <w:rFonts w:ascii="Times New Roman"/>
                <w:b/>
                <w:sz w:val="24"/>
              </w:rPr>
              <w:t>Costs</w:t>
            </w:r>
          </w:p>
        </w:tc>
      </w:tr>
      <w:tr w:rsidR="00C317F3">
        <w:trPr>
          <w:trHeight w:hRule="exact" w:val="797"/>
        </w:trPr>
        <w:tc>
          <w:tcPr>
            <w:tcW w:w="4537" w:type="dxa"/>
            <w:vMerge/>
            <w:tcBorders>
              <w:left w:val="single" w:sz="12" w:space="0" w:color="000000"/>
              <w:bottom w:val="single" w:sz="12" w:space="0" w:color="000000"/>
              <w:right w:val="single" w:sz="6" w:space="0" w:color="000000"/>
            </w:tcBorders>
          </w:tcPr>
          <w:p w:rsidR="00C317F3" w:rsidRDefault="00C317F3"/>
        </w:tc>
        <w:tc>
          <w:tcPr>
            <w:tcW w:w="1985" w:type="dxa"/>
            <w:tcBorders>
              <w:top w:val="single" w:sz="8" w:space="0" w:color="000000"/>
              <w:left w:val="single" w:sz="6" w:space="0" w:color="000000"/>
              <w:bottom w:val="single" w:sz="12" w:space="0" w:color="000000"/>
              <w:right w:val="single" w:sz="6" w:space="0" w:color="000000"/>
            </w:tcBorders>
          </w:tcPr>
          <w:p w:rsidR="00C317F3" w:rsidRDefault="00DB2863">
            <w:pPr>
              <w:pStyle w:val="TableParagraph"/>
              <w:spacing w:before="129" w:line="274" w:lineRule="exact"/>
              <w:ind w:left="271" w:right="134" w:hanging="137"/>
              <w:rPr>
                <w:rFonts w:ascii="Times New Roman" w:eastAsia="Times New Roman" w:hAnsi="Times New Roman" w:cs="Times New Roman"/>
                <w:sz w:val="16"/>
                <w:szCs w:val="16"/>
              </w:rPr>
            </w:pPr>
            <w:r>
              <w:rPr>
                <w:rFonts w:ascii="Times New Roman"/>
                <w:sz w:val="24"/>
              </w:rPr>
              <w:t>[</w:t>
            </w:r>
            <w:r>
              <w:rPr>
                <w:rFonts w:ascii="Times New Roman"/>
                <w:i/>
                <w:sz w:val="24"/>
              </w:rPr>
              <w:t>Indicate</w:t>
            </w:r>
            <w:r>
              <w:rPr>
                <w:rFonts w:ascii="Times New Roman"/>
                <w:i/>
                <w:spacing w:val="-2"/>
                <w:sz w:val="24"/>
              </w:rPr>
              <w:t xml:space="preserve"> </w:t>
            </w:r>
            <w:r>
              <w:rPr>
                <w:rFonts w:ascii="Times New Roman"/>
                <w:i/>
                <w:sz w:val="24"/>
              </w:rPr>
              <w:t>Foreign Currency #</w:t>
            </w:r>
            <w:r>
              <w:rPr>
                <w:rFonts w:ascii="Times New Roman"/>
                <w:i/>
                <w:spacing w:val="-2"/>
                <w:sz w:val="24"/>
              </w:rPr>
              <w:t xml:space="preserve"> </w:t>
            </w:r>
            <w:r>
              <w:rPr>
                <w:rFonts w:ascii="Times New Roman"/>
                <w:i/>
                <w:sz w:val="24"/>
              </w:rPr>
              <w:t>1</w:t>
            </w:r>
            <w:r>
              <w:rPr>
                <w:rFonts w:ascii="Times New Roman"/>
                <w:sz w:val="24"/>
              </w:rPr>
              <w:t>]</w:t>
            </w:r>
            <w:r>
              <w:rPr>
                <w:rFonts w:ascii="Times New Roman"/>
                <w:position w:val="11"/>
                <w:sz w:val="16"/>
              </w:rPr>
              <w:t>4</w:t>
            </w:r>
          </w:p>
        </w:tc>
        <w:tc>
          <w:tcPr>
            <w:tcW w:w="1985" w:type="dxa"/>
            <w:tcBorders>
              <w:top w:val="single" w:sz="8" w:space="0" w:color="000000"/>
              <w:left w:val="single" w:sz="6" w:space="0" w:color="000000"/>
              <w:bottom w:val="single" w:sz="12" w:space="0" w:color="000000"/>
              <w:right w:val="single" w:sz="6" w:space="0" w:color="000000"/>
            </w:tcBorders>
          </w:tcPr>
          <w:p w:rsidR="00C317F3" w:rsidRDefault="00DB2863">
            <w:pPr>
              <w:pStyle w:val="TableParagraph"/>
              <w:spacing w:before="129" w:line="274" w:lineRule="exact"/>
              <w:ind w:left="271" w:right="134" w:hanging="137"/>
              <w:rPr>
                <w:rFonts w:ascii="Times New Roman" w:eastAsia="Times New Roman" w:hAnsi="Times New Roman" w:cs="Times New Roman"/>
                <w:sz w:val="16"/>
                <w:szCs w:val="16"/>
              </w:rPr>
            </w:pPr>
            <w:r>
              <w:rPr>
                <w:rFonts w:ascii="Times New Roman"/>
                <w:sz w:val="24"/>
              </w:rPr>
              <w:t>[</w:t>
            </w:r>
            <w:r>
              <w:rPr>
                <w:rFonts w:ascii="Times New Roman"/>
                <w:i/>
                <w:sz w:val="24"/>
              </w:rPr>
              <w:t>Indicate</w:t>
            </w:r>
            <w:r>
              <w:rPr>
                <w:rFonts w:ascii="Times New Roman"/>
                <w:i/>
                <w:spacing w:val="-2"/>
                <w:sz w:val="24"/>
              </w:rPr>
              <w:t xml:space="preserve"> </w:t>
            </w:r>
            <w:r>
              <w:rPr>
                <w:rFonts w:ascii="Times New Roman"/>
                <w:i/>
                <w:sz w:val="24"/>
              </w:rPr>
              <w:t>Foreign Currency #</w:t>
            </w:r>
            <w:r>
              <w:rPr>
                <w:rFonts w:ascii="Times New Roman"/>
                <w:i/>
                <w:spacing w:val="-2"/>
                <w:sz w:val="24"/>
              </w:rPr>
              <w:t xml:space="preserve"> </w:t>
            </w:r>
            <w:r>
              <w:rPr>
                <w:rFonts w:ascii="Times New Roman"/>
                <w:i/>
                <w:sz w:val="24"/>
              </w:rPr>
              <w:t>2</w:t>
            </w:r>
            <w:r>
              <w:rPr>
                <w:rFonts w:ascii="Times New Roman"/>
                <w:sz w:val="24"/>
              </w:rPr>
              <w:t>]</w:t>
            </w:r>
            <w:r>
              <w:rPr>
                <w:rFonts w:ascii="Times New Roman"/>
                <w:position w:val="11"/>
                <w:sz w:val="16"/>
              </w:rPr>
              <w:t>4</w:t>
            </w:r>
          </w:p>
        </w:tc>
        <w:tc>
          <w:tcPr>
            <w:tcW w:w="1985" w:type="dxa"/>
            <w:tcBorders>
              <w:top w:val="single" w:sz="8" w:space="0" w:color="000000"/>
              <w:left w:val="single" w:sz="6" w:space="0" w:color="000000"/>
              <w:bottom w:val="single" w:sz="12" w:space="0" w:color="000000"/>
              <w:right w:val="single" w:sz="6" w:space="0" w:color="000000"/>
            </w:tcBorders>
          </w:tcPr>
          <w:p w:rsidR="00C317F3" w:rsidRDefault="00DB2863">
            <w:pPr>
              <w:pStyle w:val="TableParagraph"/>
              <w:spacing w:before="129" w:line="274" w:lineRule="exact"/>
              <w:ind w:left="271" w:right="135" w:hanging="137"/>
              <w:rPr>
                <w:rFonts w:ascii="Times New Roman" w:eastAsia="Times New Roman" w:hAnsi="Times New Roman" w:cs="Times New Roman"/>
                <w:sz w:val="16"/>
                <w:szCs w:val="16"/>
              </w:rPr>
            </w:pPr>
            <w:r>
              <w:rPr>
                <w:rFonts w:ascii="Times New Roman"/>
                <w:sz w:val="24"/>
              </w:rPr>
              <w:t>[</w:t>
            </w:r>
            <w:r>
              <w:rPr>
                <w:rFonts w:ascii="Times New Roman"/>
                <w:i/>
                <w:sz w:val="24"/>
              </w:rPr>
              <w:t>Indicate</w:t>
            </w:r>
            <w:r>
              <w:rPr>
                <w:rFonts w:ascii="Times New Roman"/>
                <w:i/>
                <w:spacing w:val="-2"/>
                <w:sz w:val="24"/>
              </w:rPr>
              <w:t xml:space="preserve"> </w:t>
            </w:r>
            <w:r>
              <w:rPr>
                <w:rFonts w:ascii="Times New Roman"/>
                <w:i/>
                <w:sz w:val="24"/>
              </w:rPr>
              <w:t>Foreign Currency #</w:t>
            </w:r>
            <w:r>
              <w:rPr>
                <w:rFonts w:ascii="Times New Roman"/>
                <w:i/>
                <w:spacing w:val="-2"/>
                <w:sz w:val="24"/>
              </w:rPr>
              <w:t xml:space="preserve"> </w:t>
            </w:r>
            <w:r>
              <w:rPr>
                <w:rFonts w:ascii="Times New Roman"/>
                <w:i/>
                <w:sz w:val="24"/>
              </w:rPr>
              <w:t>3</w:t>
            </w:r>
            <w:r>
              <w:rPr>
                <w:rFonts w:ascii="Times New Roman"/>
                <w:sz w:val="24"/>
              </w:rPr>
              <w:t>]</w:t>
            </w:r>
            <w:r>
              <w:rPr>
                <w:rFonts w:ascii="Times New Roman"/>
                <w:position w:val="11"/>
                <w:sz w:val="16"/>
              </w:rPr>
              <w:t>4</w:t>
            </w:r>
          </w:p>
        </w:tc>
        <w:tc>
          <w:tcPr>
            <w:tcW w:w="1985" w:type="dxa"/>
            <w:tcBorders>
              <w:top w:val="single" w:sz="8" w:space="0" w:color="000000"/>
              <w:left w:val="single" w:sz="6" w:space="0" w:color="000000"/>
              <w:bottom w:val="single" w:sz="12" w:space="0" w:color="000000"/>
              <w:right w:val="single" w:sz="12" w:space="0" w:color="000000"/>
            </w:tcBorders>
          </w:tcPr>
          <w:p w:rsidR="00C317F3" w:rsidRDefault="00DB2863">
            <w:pPr>
              <w:pStyle w:val="TableParagraph"/>
              <w:spacing w:before="102"/>
              <w:ind w:left="218" w:right="150" w:firstLine="333"/>
              <w:rPr>
                <w:rFonts w:ascii="Times New Roman" w:eastAsia="Times New Roman" w:hAnsi="Times New Roman" w:cs="Times New Roman"/>
                <w:sz w:val="24"/>
                <w:szCs w:val="24"/>
              </w:rPr>
            </w:pPr>
            <w:r>
              <w:rPr>
                <w:rFonts w:ascii="Times New Roman"/>
                <w:sz w:val="24"/>
              </w:rPr>
              <w:t>[</w:t>
            </w:r>
            <w:r>
              <w:rPr>
                <w:rFonts w:ascii="Times New Roman"/>
                <w:i/>
                <w:sz w:val="24"/>
              </w:rPr>
              <w:t>Indicate Local</w:t>
            </w:r>
            <w:r>
              <w:rPr>
                <w:rFonts w:ascii="Times New Roman"/>
                <w:i/>
                <w:spacing w:val="-4"/>
                <w:sz w:val="24"/>
              </w:rPr>
              <w:t xml:space="preserve"> </w:t>
            </w:r>
            <w:r>
              <w:rPr>
                <w:rFonts w:ascii="Times New Roman"/>
                <w:i/>
                <w:sz w:val="24"/>
              </w:rPr>
              <w:t>Currency</w:t>
            </w:r>
            <w:r>
              <w:rPr>
                <w:rFonts w:ascii="Times New Roman"/>
                <w:sz w:val="24"/>
              </w:rPr>
              <w:t>]</w:t>
            </w:r>
          </w:p>
        </w:tc>
      </w:tr>
      <w:tr w:rsidR="00C317F3">
        <w:trPr>
          <w:trHeight w:hRule="exact" w:val="394"/>
        </w:trPr>
        <w:tc>
          <w:tcPr>
            <w:tcW w:w="4537" w:type="dxa"/>
            <w:tcBorders>
              <w:top w:val="single" w:sz="12" w:space="0" w:color="000000"/>
              <w:left w:val="single" w:sz="12" w:space="0" w:color="000000"/>
              <w:bottom w:val="single" w:sz="8" w:space="0" w:color="000000"/>
              <w:right w:val="single" w:sz="6" w:space="0" w:color="000000"/>
            </w:tcBorders>
          </w:tcPr>
          <w:p w:rsidR="00C317F3" w:rsidRDefault="00DB2863">
            <w:pPr>
              <w:pStyle w:val="TableParagraph"/>
              <w:ind w:left="93"/>
              <w:rPr>
                <w:rFonts w:ascii="Times New Roman" w:eastAsia="Times New Roman" w:hAnsi="Times New Roman" w:cs="Times New Roman"/>
                <w:sz w:val="16"/>
                <w:szCs w:val="16"/>
              </w:rPr>
            </w:pPr>
            <w:r>
              <w:rPr>
                <w:rFonts w:ascii="Times New Roman"/>
                <w:sz w:val="24"/>
              </w:rPr>
              <w:t>Remuneration</w:t>
            </w:r>
            <w:r>
              <w:rPr>
                <w:rFonts w:ascii="Times New Roman"/>
                <w:position w:val="11"/>
                <w:sz w:val="16"/>
              </w:rPr>
              <w:t>5</w:t>
            </w:r>
          </w:p>
        </w:tc>
        <w:tc>
          <w:tcPr>
            <w:tcW w:w="1985" w:type="dxa"/>
            <w:tcBorders>
              <w:top w:val="single" w:sz="12" w:space="0" w:color="000000"/>
              <w:left w:val="single" w:sz="6" w:space="0" w:color="000000"/>
              <w:bottom w:val="single" w:sz="8" w:space="0" w:color="000000"/>
              <w:right w:val="single" w:sz="6" w:space="0" w:color="000000"/>
            </w:tcBorders>
          </w:tcPr>
          <w:p w:rsidR="00C317F3" w:rsidRDefault="00C317F3"/>
        </w:tc>
        <w:tc>
          <w:tcPr>
            <w:tcW w:w="1985" w:type="dxa"/>
            <w:tcBorders>
              <w:top w:val="single" w:sz="12" w:space="0" w:color="000000"/>
              <w:left w:val="single" w:sz="6" w:space="0" w:color="000000"/>
              <w:bottom w:val="single" w:sz="8" w:space="0" w:color="000000"/>
              <w:right w:val="single" w:sz="6" w:space="0" w:color="000000"/>
            </w:tcBorders>
          </w:tcPr>
          <w:p w:rsidR="00C317F3" w:rsidRDefault="00C317F3"/>
        </w:tc>
        <w:tc>
          <w:tcPr>
            <w:tcW w:w="1985" w:type="dxa"/>
            <w:tcBorders>
              <w:top w:val="single" w:sz="12" w:space="0" w:color="000000"/>
              <w:left w:val="single" w:sz="6" w:space="0" w:color="000000"/>
              <w:bottom w:val="single" w:sz="8" w:space="0" w:color="000000"/>
              <w:right w:val="single" w:sz="6" w:space="0" w:color="000000"/>
            </w:tcBorders>
          </w:tcPr>
          <w:p w:rsidR="00C317F3" w:rsidRDefault="00C317F3"/>
        </w:tc>
        <w:tc>
          <w:tcPr>
            <w:tcW w:w="1985" w:type="dxa"/>
            <w:tcBorders>
              <w:top w:val="single" w:sz="12" w:space="0" w:color="000000"/>
              <w:left w:val="single" w:sz="6" w:space="0" w:color="000000"/>
              <w:bottom w:val="single" w:sz="8" w:space="0" w:color="000000"/>
              <w:right w:val="single" w:sz="12" w:space="0" w:color="000000"/>
            </w:tcBorders>
          </w:tcPr>
          <w:p w:rsidR="00C317F3" w:rsidRDefault="00C317F3"/>
        </w:tc>
      </w:tr>
      <w:tr w:rsidR="00C317F3">
        <w:trPr>
          <w:trHeight w:hRule="exact" w:val="396"/>
        </w:trPr>
        <w:tc>
          <w:tcPr>
            <w:tcW w:w="4537" w:type="dxa"/>
            <w:tcBorders>
              <w:top w:val="single" w:sz="8" w:space="0" w:color="000000"/>
              <w:left w:val="single" w:sz="12" w:space="0" w:color="000000"/>
              <w:bottom w:val="single" w:sz="8" w:space="0" w:color="000000"/>
              <w:right w:val="single" w:sz="8" w:space="0" w:color="000000"/>
            </w:tcBorders>
          </w:tcPr>
          <w:p w:rsidR="00C317F3" w:rsidRDefault="00DB2863">
            <w:pPr>
              <w:pStyle w:val="TableParagraph"/>
              <w:spacing w:before="9"/>
              <w:ind w:left="93"/>
              <w:rPr>
                <w:rFonts w:ascii="Times New Roman" w:eastAsia="Times New Roman" w:hAnsi="Times New Roman" w:cs="Times New Roman"/>
                <w:sz w:val="16"/>
                <w:szCs w:val="16"/>
              </w:rPr>
            </w:pPr>
            <w:r>
              <w:rPr>
                <w:rFonts w:ascii="Times New Roman"/>
                <w:sz w:val="24"/>
              </w:rPr>
              <w:t>Reimbursable Expenses</w:t>
            </w:r>
            <w:r>
              <w:rPr>
                <w:rFonts w:ascii="Times New Roman"/>
                <w:spacing w:val="-23"/>
                <w:sz w:val="24"/>
              </w:rPr>
              <w:t xml:space="preserve"> </w:t>
            </w:r>
            <w:r>
              <w:rPr>
                <w:rFonts w:ascii="Times New Roman"/>
                <w:position w:val="11"/>
                <w:sz w:val="16"/>
              </w:rPr>
              <w:t>5</w:t>
            </w:r>
          </w:p>
        </w:tc>
        <w:tc>
          <w:tcPr>
            <w:tcW w:w="1985" w:type="dxa"/>
            <w:tcBorders>
              <w:top w:val="single" w:sz="8" w:space="0" w:color="000000"/>
              <w:left w:val="single" w:sz="8" w:space="0" w:color="000000"/>
              <w:bottom w:val="single" w:sz="8" w:space="0" w:color="000000"/>
              <w:right w:val="single" w:sz="8" w:space="0" w:color="000000"/>
            </w:tcBorders>
          </w:tcPr>
          <w:p w:rsidR="00C317F3" w:rsidRDefault="00C317F3"/>
        </w:tc>
        <w:tc>
          <w:tcPr>
            <w:tcW w:w="1985" w:type="dxa"/>
            <w:tcBorders>
              <w:top w:val="single" w:sz="8" w:space="0" w:color="000000"/>
              <w:left w:val="single" w:sz="8" w:space="0" w:color="000000"/>
              <w:bottom w:val="single" w:sz="8" w:space="0" w:color="000000"/>
              <w:right w:val="single" w:sz="8" w:space="0" w:color="000000"/>
            </w:tcBorders>
          </w:tcPr>
          <w:p w:rsidR="00C317F3" w:rsidRDefault="00C317F3"/>
        </w:tc>
        <w:tc>
          <w:tcPr>
            <w:tcW w:w="1985" w:type="dxa"/>
            <w:tcBorders>
              <w:top w:val="single" w:sz="8" w:space="0" w:color="000000"/>
              <w:left w:val="single" w:sz="8" w:space="0" w:color="000000"/>
              <w:bottom w:val="single" w:sz="8" w:space="0" w:color="000000"/>
              <w:right w:val="single" w:sz="8" w:space="0" w:color="000000"/>
            </w:tcBorders>
          </w:tcPr>
          <w:p w:rsidR="00C317F3" w:rsidRDefault="00C317F3"/>
        </w:tc>
        <w:tc>
          <w:tcPr>
            <w:tcW w:w="1985" w:type="dxa"/>
            <w:tcBorders>
              <w:top w:val="single" w:sz="8" w:space="0" w:color="000000"/>
              <w:left w:val="single" w:sz="8" w:space="0" w:color="000000"/>
              <w:bottom w:val="single" w:sz="8" w:space="0" w:color="000000"/>
              <w:right w:val="single" w:sz="12" w:space="0" w:color="000000"/>
            </w:tcBorders>
          </w:tcPr>
          <w:p w:rsidR="00C317F3" w:rsidRDefault="00C317F3"/>
        </w:tc>
      </w:tr>
      <w:tr w:rsidR="00C317F3">
        <w:trPr>
          <w:trHeight w:hRule="exact" w:val="404"/>
        </w:trPr>
        <w:tc>
          <w:tcPr>
            <w:tcW w:w="4537" w:type="dxa"/>
            <w:tcBorders>
              <w:top w:val="single" w:sz="8" w:space="0" w:color="000000"/>
              <w:left w:val="single" w:sz="12" w:space="0" w:color="000000"/>
              <w:bottom w:val="single" w:sz="12" w:space="0" w:color="000000"/>
              <w:right w:val="single" w:sz="6" w:space="0" w:color="000000"/>
            </w:tcBorders>
          </w:tcPr>
          <w:p w:rsidR="00C317F3" w:rsidRDefault="00DB2863">
            <w:pPr>
              <w:pStyle w:val="TableParagraph"/>
              <w:spacing w:before="35"/>
              <w:ind w:left="93"/>
              <w:rPr>
                <w:rFonts w:ascii="Times New Roman" w:eastAsia="Times New Roman" w:hAnsi="Times New Roman" w:cs="Times New Roman"/>
                <w:sz w:val="24"/>
                <w:szCs w:val="24"/>
              </w:rPr>
            </w:pPr>
            <w:r>
              <w:rPr>
                <w:rFonts w:ascii="Times New Roman"/>
                <w:sz w:val="24"/>
              </w:rPr>
              <w:t>Subtotals</w:t>
            </w:r>
          </w:p>
        </w:tc>
        <w:tc>
          <w:tcPr>
            <w:tcW w:w="1985" w:type="dxa"/>
            <w:tcBorders>
              <w:top w:val="single" w:sz="8" w:space="0" w:color="000000"/>
              <w:left w:val="single" w:sz="6" w:space="0" w:color="000000"/>
              <w:bottom w:val="single" w:sz="12" w:space="0" w:color="000000"/>
              <w:right w:val="single" w:sz="6" w:space="0" w:color="000000"/>
            </w:tcBorders>
          </w:tcPr>
          <w:p w:rsidR="00C317F3" w:rsidRDefault="00C317F3"/>
        </w:tc>
        <w:tc>
          <w:tcPr>
            <w:tcW w:w="1985" w:type="dxa"/>
            <w:tcBorders>
              <w:top w:val="single" w:sz="8" w:space="0" w:color="000000"/>
              <w:left w:val="single" w:sz="6" w:space="0" w:color="000000"/>
              <w:bottom w:val="single" w:sz="12" w:space="0" w:color="000000"/>
              <w:right w:val="single" w:sz="6" w:space="0" w:color="000000"/>
            </w:tcBorders>
          </w:tcPr>
          <w:p w:rsidR="00C317F3" w:rsidRDefault="00C317F3"/>
        </w:tc>
        <w:tc>
          <w:tcPr>
            <w:tcW w:w="1985" w:type="dxa"/>
            <w:tcBorders>
              <w:top w:val="single" w:sz="8" w:space="0" w:color="000000"/>
              <w:left w:val="single" w:sz="6" w:space="0" w:color="000000"/>
              <w:bottom w:val="single" w:sz="12" w:space="0" w:color="000000"/>
              <w:right w:val="single" w:sz="6" w:space="0" w:color="000000"/>
            </w:tcBorders>
          </w:tcPr>
          <w:p w:rsidR="00C317F3" w:rsidRDefault="00C317F3"/>
        </w:tc>
        <w:tc>
          <w:tcPr>
            <w:tcW w:w="1985" w:type="dxa"/>
            <w:tcBorders>
              <w:top w:val="single" w:sz="8" w:space="0" w:color="000000"/>
              <w:left w:val="single" w:sz="6" w:space="0" w:color="000000"/>
              <w:bottom w:val="single" w:sz="12" w:space="0" w:color="000000"/>
              <w:right w:val="single" w:sz="12" w:space="0" w:color="000000"/>
            </w:tcBorders>
          </w:tcPr>
          <w:p w:rsidR="00C317F3" w:rsidRDefault="00C317F3"/>
        </w:tc>
      </w:tr>
    </w:tbl>
    <w:p w:rsidR="00C317F3" w:rsidRDefault="00C317F3">
      <w:pPr>
        <w:rPr>
          <w:rFonts w:ascii="Times New Roman" w:eastAsia="Times New Roman" w:hAnsi="Times New Roman" w:cs="Times New Roman"/>
          <w:b/>
          <w:bCs/>
          <w:sz w:val="17"/>
          <w:szCs w:val="17"/>
        </w:rPr>
      </w:pPr>
    </w:p>
    <w:p w:rsidR="00C317F3" w:rsidRDefault="00DB2863">
      <w:pPr>
        <w:pStyle w:val="ListParagraph"/>
        <w:numPr>
          <w:ilvl w:val="0"/>
          <w:numId w:val="27"/>
        </w:numPr>
        <w:tabs>
          <w:tab w:val="left" w:pos="501"/>
        </w:tabs>
        <w:spacing w:before="73"/>
        <w:ind w:right="508" w:hanging="360"/>
        <w:rPr>
          <w:rFonts w:ascii="Times New Roman" w:eastAsia="Times New Roman" w:hAnsi="Times New Roman" w:cs="Times New Roman"/>
          <w:sz w:val="20"/>
          <w:szCs w:val="20"/>
        </w:rPr>
      </w:pPr>
      <w:r>
        <w:rPr>
          <w:rFonts w:ascii="Times New Roman"/>
          <w:sz w:val="20"/>
        </w:rPr>
        <w:t>Form FIN-3 shall be filled at least for the whole assignment. In case some of the activities require different modes of billing and payment (e.g.:</w:t>
      </w:r>
      <w:r>
        <w:rPr>
          <w:rFonts w:ascii="Times New Roman"/>
          <w:spacing w:val="-30"/>
          <w:sz w:val="20"/>
        </w:rPr>
        <w:t xml:space="preserve"> </w:t>
      </w:r>
      <w:r>
        <w:rPr>
          <w:rFonts w:ascii="Times New Roman"/>
          <w:sz w:val="20"/>
        </w:rPr>
        <w:t>the</w:t>
      </w:r>
      <w:r>
        <w:rPr>
          <w:rFonts w:ascii="Times New Roman"/>
          <w:w w:val="99"/>
          <w:sz w:val="20"/>
        </w:rPr>
        <w:t xml:space="preserve"> </w:t>
      </w:r>
      <w:r>
        <w:rPr>
          <w:rFonts w:ascii="Times New Roman"/>
          <w:sz w:val="20"/>
        </w:rPr>
        <w:t>assignment is phased, and each phase has a different payment schedule), the Consultant shall fill a separate Form FIN-3 for each group of activities.</w:t>
      </w:r>
      <w:r>
        <w:rPr>
          <w:rFonts w:ascii="Times New Roman"/>
          <w:spacing w:val="5"/>
          <w:sz w:val="20"/>
        </w:rPr>
        <w:t xml:space="preserve"> </w:t>
      </w:r>
      <w:r>
        <w:rPr>
          <w:rFonts w:ascii="Times New Roman"/>
          <w:sz w:val="20"/>
        </w:rPr>
        <w:t>For</w:t>
      </w:r>
      <w:r>
        <w:rPr>
          <w:rFonts w:ascii="Times New Roman"/>
          <w:w w:val="99"/>
          <w:sz w:val="20"/>
        </w:rPr>
        <w:t xml:space="preserve"> </w:t>
      </w:r>
      <w:r>
        <w:rPr>
          <w:rFonts w:ascii="Times New Roman"/>
          <w:sz w:val="20"/>
        </w:rPr>
        <w:t>each</w:t>
      </w:r>
      <w:r>
        <w:rPr>
          <w:rFonts w:ascii="Times New Roman"/>
          <w:spacing w:val="-3"/>
          <w:sz w:val="20"/>
        </w:rPr>
        <w:t xml:space="preserve"> </w:t>
      </w:r>
      <w:r>
        <w:rPr>
          <w:rFonts w:ascii="Times New Roman"/>
          <w:sz w:val="20"/>
        </w:rPr>
        <w:t>currency,</w:t>
      </w:r>
      <w:r>
        <w:rPr>
          <w:rFonts w:ascii="Times New Roman"/>
          <w:spacing w:val="-2"/>
          <w:sz w:val="20"/>
        </w:rPr>
        <w:t xml:space="preserve"> </w:t>
      </w:r>
      <w:r>
        <w:rPr>
          <w:rFonts w:ascii="Times New Roman"/>
          <w:sz w:val="20"/>
        </w:rPr>
        <w:t>the</w:t>
      </w:r>
      <w:r>
        <w:rPr>
          <w:rFonts w:ascii="Times New Roman"/>
          <w:spacing w:val="1"/>
          <w:sz w:val="20"/>
        </w:rPr>
        <w:t xml:space="preserve"> </w:t>
      </w:r>
      <w:r>
        <w:rPr>
          <w:rFonts w:ascii="Times New Roman"/>
          <w:sz w:val="20"/>
        </w:rPr>
        <w:t>sum</w:t>
      </w:r>
      <w:r>
        <w:rPr>
          <w:rFonts w:ascii="Times New Roman"/>
          <w:spacing w:val="-4"/>
          <w:sz w:val="20"/>
        </w:rPr>
        <w:t xml:space="preserve"> </w:t>
      </w:r>
      <w:r>
        <w:rPr>
          <w:rFonts w:ascii="Times New Roman"/>
          <w:sz w:val="20"/>
        </w:rPr>
        <w:t>of</w:t>
      </w:r>
      <w:r>
        <w:rPr>
          <w:rFonts w:ascii="Times New Roman"/>
          <w:spacing w:val="-4"/>
          <w:sz w:val="20"/>
        </w:rPr>
        <w:t xml:space="preserve"> </w:t>
      </w:r>
      <w:r>
        <w:rPr>
          <w:rFonts w:ascii="Times New Roman"/>
          <w:sz w:val="20"/>
        </w:rPr>
        <w:t>the</w:t>
      </w:r>
      <w:r>
        <w:rPr>
          <w:rFonts w:ascii="Times New Roman"/>
          <w:spacing w:val="1"/>
          <w:sz w:val="20"/>
        </w:rPr>
        <w:t xml:space="preserve"> </w:t>
      </w:r>
      <w:r>
        <w:rPr>
          <w:rFonts w:ascii="Times New Roman"/>
          <w:sz w:val="20"/>
        </w:rPr>
        <w:t>relevant Subtotals</w:t>
      </w:r>
      <w:r>
        <w:rPr>
          <w:rFonts w:ascii="Times New Roman"/>
          <w:spacing w:val="-3"/>
          <w:sz w:val="20"/>
        </w:rPr>
        <w:t xml:space="preserve"> </w:t>
      </w:r>
      <w:r>
        <w:rPr>
          <w:rFonts w:ascii="Times New Roman"/>
          <w:sz w:val="20"/>
        </w:rPr>
        <w:t>of</w:t>
      </w:r>
      <w:r>
        <w:rPr>
          <w:rFonts w:ascii="Times New Roman"/>
          <w:spacing w:val="-4"/>
          <w:sz w:val="20"/>
        </w:rPr>
        <w:t xml:space="preserve"> </w:t>
      </w:r>
      <w:r>
        <w:rPr>
          <w:rFonts w:ascii="Times New Roman"/>
          <w:sz w:val="20"/>
        </w:rPr>
        <w:t>all</w:t>
      </w:r>
      <w:r>
        <w:rPr>
          <w:rFonts w:ascii="Times New Roman"/>
          <w:spacing w:val="-2"/>
          <w:sz w:val="20"/>
        </w:rPr>
        <w:t xml:space="preserve"> </w:t>
      </w:r>
      <w:r>
        <w:rPr>
          <w:rFonts w:ascii="Times New Roman"/>
          <w:sz w:val="20"/>
        </w:rPr>
        <w:t>Forms</w:t>
      </w:r>
      <w:r>
        <w:rPr>
          <w:rFonts w:ascii="Times New Roman"/>
          <w:spacing w:val="-3"/>
          <w:sz w:val="20"/>
        </w:rPr>
        <w:t xml:space="preserve"> </w:t>
      </w:r>
      <w:r>
        <w:rPr>
          <w:rFonts w:ascii="Times New Roman"/>
          <w:sz w:val="20"/>
        </w:rPr>
        <w:t>FIN-3</w:t>
      </w:r>
      <w:r>
        <w:rPr>
          <w:rFonts w:ascii="Times New Roman"/>
          <w:spacing w:val="-1"/>
          <w:sz w:val="20"/>
        </w:rPr>
        <w:t xml:space="preserve"> </w:t>
      </w:r>
      <w:r>
        <w:rPr>
          <w:rFonts w:ascii="Times New Roman"/>
          <w:sz w:val="20"/>
        </w:rPr>
        <w:t>provided</w:t>
      </w:r>
      <w:r>
        <w:rPr>
          <w:rFonts w:ascii="Times New Roman"/>
          <w:spacing w:val="2"/>
          <w:sz w:val="20"/>
        </w:rPr>
        <w:t xml:space="preserve"> </w:t>
      </w:r>
      <w:r>
        <w:rPr>
          <w:rFonts w:ascii="Times New Roman"/>
          <w:sz w:val="20"/>
        </w:rPr>
        <w:t>must</w:t>
      </w:r>
      <w:r>
        <w:rPr>
          <w:rFonts w:ascii="Times New Roman"/>
          <w:spacing w:val="-3"/>
          <w:sz w:val="20"/>
        </w:rPr>
        <w:t xml:space="preserve"> </w:t>
      </w:r>
      <w:r>
        <w:rPr>
          <w:rFonts w:ascii="Times New Roman"/>
          <w:sz w:val="20"/>
        </w:rPr>
        <w:t>coincide</w:t>
      </w:r>
      <w:r>
        <w:rPr>
          <w:rFonts w:ascii="Times New Roman"/>
          <w:spacing w:val="1"/>
          <w:sz w:val="20"/>
        </w:rPr>
        <w:t xml:space="preserve"> </w:t>
      </w:r>
      <w:r>
        <w:rPr>
          <w:rFonts w:ascii="Times New Roman"/>
          <w:sz w:val="20"/>
        </w:rPr>
        <w:t>with</w:t>
      </w:r>
      <w:r>
        <w:rPr>
          <w:rFonts w:ascii="Times New Roman"/>
          <w:spacing w:val="-3"/>
          <w:sz w:val="20"/>
        </w:rPr>
        <w:t xml:space="preserve"> </w:t>
      </w:r>
      <w:r>
        <w:rPr>
          <w:rFonts w:ascii="Times New Roman"/>
          <w:sz w:val="20"/>
        </w:rPr>
        <w:t>the</w:t>
      </w:r>
      <w:r>
        <w:rPr>
          <w:rFonts w:ascii="Times New Roman"/>
          <w:spacing w:val="-2"/>
          <w:sz w:val="20"/>
        </w:rPr>
        <w:t xml:space="preserve"> </w:t>
      </w:r>
      <w:r>
        <w:rPr>
          <w:rFonts w:ascii="Times New Roman"/>
          <w:sz w:val="20"/>
        </w:rPr>
        <w:t>Total</w:t>
      </w:r>
      <w:r>
        <w:rPr>
          <w:rFonts w:ascii="Times New Roman"/>
          <w:spacing w:val="-2"/>
          <w:sz w:val="20"/>
        </w:rPr>
        <w:t xml:space="preserve"> </w:t>
      </w:r>
      <w:r>
        <w:rPr>
          <w:rFonts w:ascii="Times New Roman"/>
          <w:sz w:val="20"/>
        </w:rPr>
        <w:t>Costs</w:t>
      </w:r>
      <w:r>
        <w:rPr>
          <w:rFonts w:ascii="Times New Roman"/>
          <w:spacing w:val="-3"/>
          <w:sz w:val="20"/>
        </w:rPr>
        <w:t xml:space="preserve"> </w:t>
      </w:r>
      <w:r>
        <w:rPr>
          <w:rFonts w:ascii="Times New Roman"/>
          <w:sz w:val="20"/>
        </w:rPr>
        <w:t>of</w:t>
      </w:r>
      <w:r>
        <w:rPr>
          <w:rFonts w:ascii="Times New Roman"/>
          <w:spacing w:val="-4"/>
          <w:sz w:val="20"/>
        </w:rPr>
        <w:t xml:space="preserve"> </w:t>
      </w:r>
      <w:r>
        <w:rPr>
          <w:rFonts w:ascii="Times New Roman"/>
          <w:sz w:val="20"/>
        </w:rPr>
        <w:t>Financial</w:t>
      </w:r>
      <w:r>
        <w:rPr>
          <w:rFonts w:ascii="Times New Roman"/>
          <w:spacing w:val="-2"/>
          <w:sz w:val="20"/>
        </w:rPr>
        <w:t xml:space="preserve"> </w:t>
      </w:r>
      <w:r>
        <w:rPr>
          <w:rFonts w:ascii="Times New Roman"/>
          <w:sz w:val="20"/>
        </w:rPr>
        <w:t>Proposal</w:t>
      </w:r>
      <w:r>
        <w:rPr>
          <w:rFonts w:ascii="Times New Roman"/>
          <w:spacing w:val="-2"/>
          <w:sz w:val="20"/>
        </w:rPr>
        <w:t xml:space="preserve"> </w:t>
      </w:r>
      <w:r>
        <w:rPr>
          <w:rFonts w:ascii="Times New Roman"/>
          <w:sz w:val="20"/>
        </w:rPr>
        <w:t>indicated</w:t>
      </w:r>
      <w:r>
        <w:rPr>
          <w:rFonts w:ascii="Times New Roman"/>
          <w:spacing w:val="-1"/>
          <w:sz w:val="20"/>
        </w:rPr>
        <w:t xml:space="preserve"> </w:t>
      </w:r>
      <w:r>
        <w:rPr>
          <w:rFonts w:ascii="Times New Roman"/>
          <w:sz w:val="20"/>
        </w:rPr>
        <w:t>in</w:t>
      </w:r>
      <w:r>
        <w:rPr>
          <w:rFonts w:ascii="Times New Roman"/>
          <w:spacing w:val="-4"/>
          <w:sz w:val="20"/>
        </w:rPr>
        <w:t xml:space="preserve"> </w:t>
      </w:r>
      <w:r>
        <w:rPr>
          <w:rFonts w:ascii="Times New Roman"/>
          <w:sz w:val="20"/>
        </w:rPr>
        <w:t>Form</w:t>
      </w:r>
      <w:r>
        <w:rPr>
          <w:rFonts w:ascii="Times New Roman"/>
          <w:w w:val="99"/>
          <w:sz w:val="20"/>
        </w:rPr>
        <w:t xml:space="preserve"> </w:t>
      </w:r>
      <w:r>
        <w:rPr>
          <w:rFonts w:ascii="Times New Roman"/>
          <w:sz w:val="20"/>
        </w:rPr>
        <w:t>FIN-2.</w:t>
      </w:r>
    </w:p>
    <w:p w:rsidR="00C317F3" w:rsidRDefault="00DB2863">
      <w:pPr>
        <w:pStyle w:val="ListParagraph"/>
        <w:numPr>
          <w:ilvl w:val="0"/>
          <w:numId w:val="27"/>
        </w:numPr>
        <w:tabs>
          <w:tab w:val="left" w:pos="501"/>
        </w:tabs>
        <w:spacing w:line="228" w:lineRule="exact"/>
        <w:ind w:hanging="360"/>
        <w:rPr>
          <w:rFonts w:ascii="Times New Roman" w:eastAsia="Times New Roman" w:hAnsi="Times New Roman" w:cs="Times New Roman"/>
          <w:sz w:val="20"/>
          <w:szCs w:val="20"/>
        </w:rPr>
      </w:pPr>
      <w:r>
        <w:rPr>
          <w:rFonts w:ascii="Times New Roman"/>
          <w:sz w:val="20"/>
        </w:rPr>
        <w:t>Names of activities (phase) should be the same as, or correspond to the ones indicated in the second column of Form</w:t>
      </w:r>
      <w:r>
        <w:rPr>
          <w:rFonts w:ascii="Times New Roman"/>
          <w:spacing w:val="-16"/>
          <w:sz w:val="20"/>
        </w:rPr>
        <w:t xml:space="preserve"> </w:t>
      </w:r>
      <w:r>
        <w:rPr>
          <w:rFonts w:ascii="Times New Roman"/>
          <w:spacing w:val="2"/>
          <w:sz w:val="20"/>
        </w:rPr>
        <w:t>TECH-8.</w:t>
      </w:r>
    </w:p>
    <w:p w:rsidR="00C317F3" w:rsidRDefault="00DB2863">
      <w:pPr>
        <w:pStyle w:val="ListParagraph"/>
        <w:numPr>
          <w:ilvl w:val="0"/>
          <w:numId w:val="27"/>
        </w:numPr>
        <w:tabs>
          <w:tab w:val="left" w:pos="501"/>
        </w:tabs>
        <w:ind w:hanging="360"/>
        <w:rPr>
          <w:rFonts w:ascii="Times New Roman" w:eastAsia="Times New Roman" w:hAnsi="Times New Roman" w:cs="Times New Roman"/>
          <w:sz w:val="20"/>
          <w:szCs w:val="20"/>
        </w:rPr>
      </w:pPr>
      <w:r>
        <w:rPr>
          <w:rFonts w:ascii="Times New Roman"/>
          <w:sz w:val="20"/>
        </w:rPr>
        <w:t>Short description of the activities whose cost breakdown is provided in this</w:t>
      </w:r>
      <w:r>
        <w:rPr>
          <w:rFonts w:ascii="Times New Roman"/>
          <w:spacing w:val="-6"/>
          <w:sz w:val="20"/>
        </w:rPr>
        <w:t xml:space="preserve"> </w:t>
      </w:r>
      <w:r>
        <w:rPr>
          <w:rFonts w:ascii="Times New Roman"/>
          <w:sz w:val="20"/>
        </w:rPr>
        <w:t>Form.</w:t>
      </w:r>
    </w:p>
    <w:p w:rsidR="00C317F3" w:rsidRDefault="00DB2863">
      <w:pPr>
        <w:pStyle w:val="ListParagraph"/>
        <w:numPr>
          <w:ilvl w:val="0"/>
          <w:numId w:val="27"/>
        </w:numPr>
        <w:tabs>
          <w:tab w:val="left" w:pos="501"/>
        </w:tabs>
        <w:ind w:hanging="360"/>
        <w:rPr>
          <w:rFonts w:ascii="Times New Roman" w:eastAsia="Times New Roman" w:hAnsi="Times New Roman" w:cs="Times New Roman"/>
          <w:sz w:val="20"/>
          <w:szCs w:val="20"/>
        </w:rPr>
      </w:pPr>
      <w:r>
        <w:rPr>
          <w:rFonts w:ascii="Times New Roman"/>
          <w:sz w:val="20"/>
        </w:rPr>
        <w:t>Indicate between brackets the name of the foreign currency. Use the same columns and currencies of Form</w:t>
      </w:r>
      <w:r>
        <w:rPr>
          <w:rFonts w:ascii="Times New Roman"/>
          <w:spacing w:val="-3"/>
          <w:sz w:val="20"/>
        </w:rPr>
        <w:t xml:space="preserve"> </w:t>
      </w:r>
      <w:r>
        <w:rPr>
          <w:rFonts w:ascii="Times New Roman"/>
          <w:sz w:val="20"/>
        </w:rPr>
        <w:t>FIN-2.</w:t>
      </w:r>
    </w:p>
    <w:p w:rsidR="00C317F3" w:rsidRDefault="00DB2863">
      <w:pPr>
        <w:pStyle w:val="ListParagraph"/>
        <w:numPr>
          <w:ilvl w:val="0"/>
          <w:numId w:val="27"/>
        </w:numPr>
        <w:tabs>
          <w:tab w:val="left" w:pos="501"/>
        </w:tabs>
        <w:ind w:hanging="360"/>
        <w:rPr>
          <w:rFonts w:ascii="Times New Roman" w:eastAsia="Times New Roman" w:hAnsi="Times New Roman" w:cs="Times New Roman"/>
          <w:sz w:val="20"/>
          <w:szCs w:val="20"/>
        </w:rPr>
      </w:pPr>
      <w:r>
        <w:rPr>
          <w:rFonts w:ascii="Times New Roman"/>
          <w:sz w:val="20"/>
        </w:rPr>
        <w:t xml:space="preserve">For each currency, Remuneration and Reimbursable Expenses must respectively coincide with relevant Total Costs indicated in </w:t>
      </w:r>
      <w:r>
        <w:rPr>
          <w:rFonts w:ascii="Times New Roman"/>
          <w:spacing w:val="2"/>
          <w:sz w:val="20"/>
        </w:rPr>
        <w:t xml:space="preserve">Forms </w:t>
      </w:r>
      <w:r>
        <w:rPr>
          <w:rFonts w:ascii="Times New Roman"/>
          <w:sz w:val="20"/>
        </w:rPr>
        <w:t>FIN-4, and</w:t>
      </w:r>
      <w:r>
        <w:rPr>
          <w:rFonts w:ascii="Times New Roman"/>
          <w:spacing w:val="-28"/>
          <w:sz w:val="20"/>
        </w:rPr>
        <w:t xml:space="preserve"> </w:t>
      </w:r>
      <w:r>
        <w:rPr>
          <w:rFonts w:ascii="Times New Roman"/>
          <w:sz w:val="20"/>
        </w:rPr>
        <w:t>FIN-5.</w:t>
      </w:r>
    </w:p>
    <w:p w:rsidR="00C317F3" w:rsidRDefault="00C317F3">
      <w:pPr>
        <w:rPr>
          <w:rFonts w:ascii="Times New Roman" w:eastAsia="Times New Roman" w:hAnsi="Times New Roman" w:cs="Times New Roman"/>
          <w:sz w:val="20"/>
          <w:szCs w:val="20"/>
        </w:rPr>
        <w:sectPr w:rsidR="00C317F3">
          <w:pgSz w:w="15840" w:h="12240" w:orient="landscape"/>
          <w:pgMar w:top="980" w:right="1300" w:bottom="1240" w:left="1300" w:header="742" w:footer="1047" w:gutter="0"/>
          <w:cols w:space="720"/>
        </w:sectPr>
      </w:pPr>
    </w:p>
    <w:p w:rsidR="00C317F3" w:rsidRDefault="00B26BD9">
      <w:pPr>
        <w:rPr>
          <w:rFonts w:ascii="Times New Roman" w:eastAsia="Times New Roman" w:hAnsi="Times New Roman" w:cs="Times New Roman"/>
          <w:sz w:val="20"/>
          <w:szCs w:val="20"/>
        </w:rPr>
      </w:pPr>
      <w:r>
        <w:rPr>
          <w:noProof/>
        </w:rPr>
        <w:drawing>
          <wp:anchor distT="0" distB="0" distL="114300" distR="114300" simplePos="0" relativeHeight="503150672" behindDoc="1" locked="0" layoutInCell="1" allowOverlap="1">
            <wp:simplePos x="0" y="0"/>
            <wp:positionH relativeFrom="page">
              <wp:posOffset>4236085</wp:posOffset>
            </wp:positionH>
            <wp:positionV relativeFrom="page">
              <wp:posOffset>2981325</wp:posOffset>
            </wp:positionV>
            <wp:extent cx="7620" cy="6350"/>
            <wp:effectExtent l="0" t="0" r="0" b="0"/>
            <wp:wrapNone/>
            <wp:docPr id="285"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62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0696" behindDoc="1" locked="0" layoutInCell="1" allowOverlap="1">
            <wp:simplePos x="0" y="0"/>
            <wp:positionH relativeFrom="page">
              <wp:posOffset>4236085</wp:posOffset>
            </wp:positionH>
            <wp:positionV relativeFrom="page">
              <wp:posOffset>3350260</wp:posOffset>
            </wp:positionV>
            <wp:extent cx="7620" cy="6350"/>
            <wp:effectExtent l="0" t="0" r="0" b="0"/>
            <wp:wrapNone/>
            <wp:docPr id="284"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62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0720" behindDoc="1" locked="0" layoutInCell="1" allowOverlap="1">
            <wp:simplePos x="0" y="0"/>
            <wp:positionH relativeFrom="page">
              <wp:posOffset>4236085</wp:posOffset>
            </wp:positionH>
            <wp:positionV relativeFrom="page">
              <wp:posOffset>3720465</wp:posOffset>
            </wp:positionV>
            <wp:extent cx="7620" cy="6350"/>
            <wp:effectExtent l="0" t="0" r="0" b="0"/>
            <wp:wrapNone/>
            <wp:docPr id="283"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62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0744" behindDoc="1" locked="0" layoutInCell="1" allowOverlap="1">
            <wp:simplePos x="0" y="0"/>
            <wp:positionH relativeFrom="page">
              <wp:posOffset>4236085</wp:posOffset>
            </wp:positionH>
            <wp:positionV relativeFrom="page">
              <wp:posOffset>4089400</wp:posOffset>
            </wp:positionV>
            <wp:extent cx="7620" cy="6350"/>
            <wp:effectExtent l="0" t="0" r="0" b="0"/>
            <wp:wrapNone/>
            <wp:docPr id="282"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62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0768" behindDoc="1" locked="0" layoutInCell="1" allowOverlap="1">
            <wp:simplePos x="0" y="0"/>
            <wp:positionH relativeFrom="page">
              <wp:posOffset>4236085</wp:posOffset>
            </wp:positionH>
            <wp:positionV relativeFrom="page">
              <wp:posOffset>4460240</wp:posOffset>
            </wp:positionV>
            <wp:extent cx="7620" cy="6350"/>
            <wp:effectExtent l="0" t="0" r="0" b="0"/>
            <wp:wrapNone/>
            <wp:docPr id="281"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620" cy="6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17F3" w:rsidRDefault="00C317F3">
      <w:pPr>
        <w:spacing w:before="9"/>
        <w:rPr>
          <w:rFonts w:ascii="Times New Roman" w:eastAsia="Times New Roman" w:hAnsi="Times New Roman" w:cs="Times New Roman"/>
          <w:sz w:val="18"/>
          <w:szCs w:val="18"/>
        </w:rPr>
      </w:pPr>
    </w:p>
    <w:p w:rsidR="00C317F3" w:rsidRDefault="00DB2863">
      <w:pPr>
        <w:tabs>
          <w:tab w:val="left" w:pos="5492"/>
        </w:tabs>
        <w:spacing w:before="75"/>
        <w:ind w:left="3332"/>
        <w:rPr>
          <w:rFonts w:ascii="Times New Roman" w:eastAsia="Times New Roman" w:hAnsi="Times New Roman" w:cs="Times New Roman"/>
          <w:sz w:val="21"/>
          <w:szCs w:val="21"/>
        </w:rPr>
      </w:pPr>
      <w:bookmarkStart w:id="20" w:name="_bookmark21"/>
      <w:bookmarkEnd w:id="20"/>
      <w:r>
        <w:rPr>
          <w:rFonts w:ascii="Times New Roman"/>
          <w:sz w:val="32"/>
        </w:rPr>
        <w:t>F</w:t>
      </w:r>
      <w:r>
        <w:rPr>
          <w:rFonts w:ascii="Times New Roman"/>
          <w:sz w:val="26"/>
        </w:rPr>
        <w:t>ORM</w:t>
      </w:r>
      <w:r>
        <w:rPr>
          <w:rFonts w:ascii="Times New Roman"/>
          <w:spacing w:val="-4"/>
          <w:sz w:val="26"/>
        </w:rPr>
        <w:t xml:space="preserve"> </w:t>
      </w:r>
      <w:r>
        <w:rPr>
          <w:rFonts w:ascii="Times New Roman"/>
          <w:sz w:val="32"/>
        </w:rPr>
        <w:t>FIN-4.</w:t>
      </w:r>
      <w:r>
        <w:rPr>
          <w:rFonts w:ascii="Times New Roman"/>
          <w:sz w:val="32"/>
        </w:rPr>
        <w:tab/>
        <w:t>B</w:t>
      </w:r>
      <w:r>
        <w:rPr>
          <w:rFonts w:ascii="Times New Roman"/>
          <w:sz w:val="26"/>
        </w:rPr>
        <w:t>REAKDOWN OF</w:t>
      </w:r>
      <w:r>
        <w:rPr>
          <w:rFonts w:ascii="Times New Roman"/>
          <w:spacing w:val="-8"/>
          <w:sz w:val="26"/>
        </w:rPr>
        <w:t xml:space="preserve"> </w:t>
      </w:r>
      <w:r>
        <w:rPr>
          <w:rFonts w:ascii="Times New Roman"/>
          <w:sz w:val="32"/>
        </w:rPr>
        <w:t>R</w:t>
      </w:r>
      <w:r>
        <w:rPr>
          <w:rFonts w:ascii="Times New Roman"/>
          <w:sz w:val="26"/>
        </w:rPr>
        <w:t>EMUNERATION</w:t>
      </w:r>
      <w:r>
        <w:rPr>
          <w:rFonts w:ascii="Times New Roman"/>
          <w:b/>
          <w:position w:val="15"/>
          <w:sz w:val="21"/>
        </w:rPr>
        <w:t>1</w:t>
      </w:r>
    </w:p>
    <w:p w:rsidR="00C317F3" w:rsidRDefault="00C317F3">
      <w:pPr>
        <w:spacing w:before="6"/>
        <w:rPr>
          <w:rFonts w:ascii="Times New Roman" w:eastAsia="Times New Roman" w:hAnsi="Times New Roman" w:cs="Times New Roman"/>
          <w:b/>
          <w:bCs/>
          <w:sz w:val="2"/>
          <w:szCs w:val="2"/>
        </w:rPr>
      </w:pPr>
    </w:p>
    <w:p w:rsidR="00C317F3" w:rsidRDefault="00B26BD9">
      <w:pPr>
        <w:spacing w:line="20" w:lineRule="exact"/>
        <w:ind w:left="106"/>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8274050" cy="6350"/>
                <wp:effectExtent l="9525" t="9525" r="3175" b="3175"/>
                <wp:docPr id="278" name="Group 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74050" cy="6350"/>
                          <a:chOff x="0" y="0"/>
                          <a:chExt cx="13030" cy="10"/>
                        </a:xfrm>
                      </wpg:grpSpPr>
                      <wpg:grpSp>
                        <wpg:cNvPr id="279" name="Group 192"/>
                        <wpg:cNvGrpSpPr>
                          <a:grpSpLocks/>
                        </wpg:cNvGrpSpPr>
                        <wpg:grpSpPr bwMode="auto">
                          <a:xfrm>
                            <a:off x="5" y="5"/>
                            <a:ext cx="13020" cy="2"/>
                            <a:chOff x="5" y="5"/>
                            <a:chExt cx="13020" cy="2"/>
                          </a:xfrm>
                        </wpg:grpSpPr>
                        <wps:wsp>
                          <wps:cNvPr id="280" name="Freeform 193"/>
                          <wps:cNvSpPr>
                            <a:spLocks/>
                          </wps:cNvSpPr>
                          <wps:spPr bwMode="auto">
                            <a:xfrm>
                              <a:off x="5" y="5"/>
                              <a:ext cx="13020" cy="2"/>
                            </a:xfrm>
                            <a:custGeom>
                              <a:avLst/>
                              <a:gdLst>
                                <a:gd name="T0" fmla="+- 0 5 5"/>
                                <a:gd name="T1" fmla="*/ T0 w 13020"/>
                                <a:gd name="T2" fmla="+- 0 13024 5"/>
                                <a:gd name="T3" fmla="*/ T2 w 13020"/>
                              </a:gdLst>
                              <a:ahLst/>
                              <a:cxnLst>
                                <a:cxn ang="0">
                                  <a:pos x="T1" y="0"/>
                                </a:cxn>
                                <a:cxn ang="0">
                                  <a:pos x="T3" y="0"/>
                                </a:cxn>
                              </a:cxnLst>
                              <a:rect l="0" t="0" r="r" b="b"/>
                              <a:pathLst>
                                <a:path w="13020">
                                  <a:moveTo>
                                    <a:pt x="0" y="0"/>
                                  </a:moveTo>
                                  <a:lnTo>
                                    <a:pt x="1301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191" o:spid="_x0000_s1026" style="width:651.5pt;height:.5pt;mso-position-horizontal-relative:char;mso-position-vertical-relative:line" coordsize="1303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">
                <v:group id="Group 192" o:spid="_x0000_s1027" style="position:absolute;left:5;top:5;width:13020;height:2" coordorigin="5,5" coordsize="1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0hwMYAAADcAAAADwAAAGRycy9kb3ducmV2LnhtbESPT2vCQBTE74LfYXmC&#10;t7qJ4p9GVxFR6UEK1ULp7ZF9JsHs25Bdk/jtu0LB4zAzv2FWm86UoqHaFZYVxKMIBHFqdcGZgu/L&#10;4W0BwnlkjaVlUvAgB5t1v7fCRNuWv6g5+0wECLsEFeTeV4mULs3JoBvZijh4V1sb9EHWmdQ1tgFu&#10;SjmOopk0WHBYyLGiXU7p7Xw3Co4ttttJvG9Ot+vu8XuZfv6cYlJqOOi2SxCeOv8K/7c/tILx/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3SHAxgAAANwA&#10;AAAPAAAAAAAAAAAAAAAAAKoCAABkcnMvZG93bnJldi54bWxQSwUGAAAAAAQABAD6AAAAnQMAAAAA&#10;">
                  <v:shape id="Freeform 193" o:spid="_x0000_s1028" style="position:absolute;left:5;top:5;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HFBLwA&#10;AADcAAAADwAAAGRycy9kb3ducmV2LnhtbERPyQrCMBC9C/5DGMGbpnoQrUYRRRA8ueB5aKYLNpPS&#10;xLT+vTkIHh9v3+x6U4tArassK5hNExDEmdUVFwoe99NkCcJ5ZI21ZVLwIQe77XCwwVTbjq8Ubr4Q&#10;MYRdigpK75tUSpeVZNBNbUMcudy2Bn2EbSF1i10MN7WcJ8lCGqw4NpTY0KGk7HV7GwVsL6v6+FmE&#10;8LznXdD56pCctFLjUb9fg/DU+7/45z5rBfNlnB/PxCMgt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AMcUEvAAAANwAAAAPAAAAAAAAAAAAAAAAAJgCAABkcnMvZG93bnJldi54&#10;bWxQSwUGAAAAAAQABAD1AAAAgQMAAAAA&#10;" path="m,l13019,e" filled="f" strokeweight=".48pt">
                    <v:path arrowok="t" o:connecttype="custom" o:connectlocs="0,0;13019,0" o:connectangles="0,0"/>
                  </v:shape>
                </v:group>
                <w10:anchorlock/>
              </v:group>
            </w:pict>
          </mc:Fallback>
        </mc:AlternateContent>
      </w:r>
    </w:p>
    <w:p w:rsidR="00C317F3" w:rsidRDefault="00C317F3">
      <w:pPr>
        <w:spacing w:before="2"/>
        <w:rPr>
          <w:rFonts w:ascii="Times New Roman" w:eastAsia="Times New Roman" w:hAnsi="Times New Roman" w:cs="Times New Roman"/>
          <w:b/>
          <w:bCs/>
          <w:sz w:val="13"/>
          <w:szCs w:val="13"/>
        </w:rPr>
      </w:pPr>
    </w:p>
    <w:p w:rsidR="00C317F3" w:rsidRDefault="00B26BD9">
      <w:pPr>
        <w:spacing w:before="72"/>
        <w:ind w:left="342"/>
        <w:rPr>
          <w:rFonts w:ascii="Times New Roman" w:eastAsia="Times New Roman" w:hAnsi="Times New Roman" w:cs="Times New Roman"/>
        </w:rPr>
      </w:pPr>
      <w:r>
        <w:rPr>
          <w:noProof/>
        </w:rPr>
        <mc:AlternateContent>
          <mc:Choice Requires="wpg">
            <w:drawing>
              <wp:anchor distT="0" distB="0" distL="114300" distR="114300" simplePos="0" relativeHeight="503150648" behindDoc="1" locked="0" layoutInCell="1" allowOverlap="1">
                <wp:simplePos x="0" y="0"/>
                <wp:positionH relativeFrom="page">
                  <wp:posOffset>5127625</wp:posOffset>
                </wp:positionH>
                <wp:positionV relativeFrom="paragraph">
                  <wp:posOffset>1473200</wp:posOffset>
                </wp:positionV>
                <wp:extent cx="3928110" cy="1809750"/>
                <wp:effectExtent l="3175" t="0" r="2540" b="3175"/>
                <wp:wrapNone/>
                <wp:docPr id="212"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28110" cy="1809750"/>
                          <a:chOff x="8075" y="2320"/>
                          <a:chExt cx="6186" cy="2850"/>
                        </a:xfrm>
                      </wpg:grpSpPr>
                      <pic:pic xmlns:pic="http://schemas.openxmlformats.org/drawingml/2006/picture">
                        <pic:nvPicPr>
                          <pic:cNvPr id="213" name="Picture 19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12698" y="2320"/>
                            <a:ext cx="103"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4" name="Picture 18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4167" y="2320"/>
                            <a:ext cx="9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5" name="Picture 18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2801" y="2320"/>
                            <a:ext cx="136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 name="Picture 18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12585" y="2613"/>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7" name="Picture 18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8106" y="2613"/>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8" name="Picture 18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9522" y="2613"/>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Picture 18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8207" y="2613"/>
                            <a:ext cx="1315"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Picture 18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9637" y="2613"/>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Picture 18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11053" y="2613"/>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Picture 18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9738" y="2613"/>
                            <a:ext cx="1315"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Picture 18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11169" y="2613"/>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Picture 17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11269" y="2613"/>
                            <a:ext cx="1316"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Picture 17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8075" y="2575"/>
                            <a:ext cx="17" cy="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Picture 17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12698" y="2904"/>
                            <a:ext cx="103"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Picture 17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14167" y="2904"/>
                            <a:ext cx="9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Picture 17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12801" y="2904"/>
                            <a:ext cx="136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Picture 17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8106" y="3194"/>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Picture 17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9522" y="3194"/>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Picture 17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207" y="3194"/>
                            <a:ext cx="1315"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Picture 17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9637" y="3194"/>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3" name="Picture 17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11053" y="3194"/>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4" name="Picture 16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9738" y="3194"/>
                            <a:ext cx="1315"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5" name="Picture 16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11169" y="3194"/>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6" name="Picture 16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12585" y="3194"/>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Picture 16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11269" y="3194"/>
                            <a:ext cx="131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8" name="Picture 16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8075" y="3156"/>
                            <a:ext cx="17" cy="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9" name="Picture 16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12698" y="3484"/>
                            <a:ext cx="103"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 name="Picture 16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14167" y="3484"/>
                            <a:ext cx="9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1" name="Picture 16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12801" y="3484"/>
                            <a:ext cx="136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2" name="Picture 16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8106" y="3777"/>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3" name="Picture 16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9522" y="3777"/>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4" name="Picture 15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8207" y="3777"/>
                            <a:ext cx="1315"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5" name="Picture 15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9637" y="3777"/>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6" name="Picture 15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11053" y="3777"/>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7" name="Picture 15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9738" y="3777"/>
                            <a:ext cx="1315"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8" name="Picture 15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11169" y="3777"/>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9" name="Picture 15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12585" y="3777"/>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0" name="Picture 15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11269" y="3777"/>
                            <a:ext cx="1316"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1" name="Picture 15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8075" y="3739"/>
                            <a:ext cx="17" cy="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2" name="Picture 15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12698" y="4068"/>
                            <a:ext cx="103"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3" name="Picture 15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14167" y="4068"/>
                            <a:ext cx="9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4" name="Picture 14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2801" y="4068"/>
                            <a:ext cx="136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5" name="Picture 14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8106" y="4358"/>
                            <a:ext cx="101" cy="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6" name="Picture 14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9522" y="4358"/>
                            <a:ext cx="101" cy="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7" name="Picture 14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8207" y="4358"/>
                            <a:ext cx="1315" cy="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 name="Picture 14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9637" y="4358"/>
                            <a:ext cx="101" cy="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9" name="Picture 14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11053" y="4358"/>
                            <a:ext cx="101" cy="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0" name="Picture 14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9738" y="4358"/>
                            <a:ext cx="1315" cy="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1" name="Picture 14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11169" y="4358"/>
                            <a:ext cx="101" cy="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2" name="Picture 14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12585" y="4358"/>
                            <a:ext cx="101" cy="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3" name="Picture 14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11269" y="4358"/>
                            <a:ext cx="1316" cy="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4" name="Picture 13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8075" y="4320"/>
                            <a:ext cx="17" cy="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5" name="Picture 13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12698" y="4649"/>
                            <a:ext cx="103"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6" name="Picture 13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14167" y="4649"/>
                            <a:ext cx="9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7" name="Picture 13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12801" y="4649"/>
                            <a:ext cx="136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8" name="Picture 13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8106" y="4942"/>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9" name="Picture 13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9522" y="4942"/>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0" name="Picture 13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8207" y="4942"/>
                            <a:ext cx="1315"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1" name="Picture 13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9637" y="4942"/>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2" name="Picture 13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11053" y="4942"/>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3" name="Picture 13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9738" y="4942"/>
                            <a:ext cx="1315"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4" name="Picture 1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11169" y="4942"/>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5" name="Picture 12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12585" y="4942"/>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6" name="Picture 12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11269" y="4942"/>
                            <a:ext cx="1316"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7" name="Picture 12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8075" y="4903"/>
                            <a:ext cx="17" cy="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25" o:spid="_x0000_s1026" style="position:absolute;margin-left:403.75pt;margin-top:116pt;width:309.3pt;height:142.5pt;z-index:-165832;mso-position-horizontal-relative:page" coordorigin="8075,2320" coordsize="6186,28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">
                <v:shape id="Picture 190" o:spid="_x0000_s1027" type="#_x0000_t75" style="position:absolute;left:12698;top:2320;width:103;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4jCrEAAAA3AAAAA8AAABkcnMvZG93bnJldi54bWxEj0FrwkAUhO9C/8PyCr3pRqUS02xECoK0&#10;p2pFj4/sM0mbfS9kV03/fbcg9DjMfDNMvhpcq67U+0bYwHSSgCIuxTZcGfjcb8YpKB+QLbbCZOCH&#10;PKyKh1GOmZUbf9B1FyoVS9hnaKAOocu09mVNDv1EOuLonaV3GKLsK217vMVy1+pZkiy0w4bjQo0d&#10;vdZUfu8uzsDsvP1K/eFtLa28Py/3FzmWdDLm6XFYv4AKNIT/8J3e2shN5/B3Jh4BXf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14jCrEAAAA3AAAAA8AAAAAAAAAAAAAAAAA&#10;nwIAAGRycy9kb3ducmV2LnhtbFBLBQYAAAAABAAEAPcAAACQAwAAAAA=&#10;">
                  <v:imagedata r:id="rId134" o:title=""/>
                </v:shape>
                <v:shape id="Picture 189" o:spid="_x0000_s1028" type="#_x0000_t75" style="position:absolute;left:14167;top:2320;width:94;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4WNPBAAAA3AAAAA8AAABkcnMvZG93bnJldi54bWxEj0GLwjAUhO8L/ofwhL2taVUWqUbRouBx&#10;rYLXZ/Jsi81LaaJ2/71ZEPY4zMw3zGLV20Y8qPO1YwXpKAFBrJ2puVRwOu6+ZiB8QDbYOCYFv+Rh&#10;tRx8LDAz7skHehShFBHCPkMFVQhtJqXXFVn0I9cSR+/qOoshyq6UpsNnhNtGjpPkW1qsOS5U2FJe&#10;kb4Vd6ugyCfHzTn/kRctTRHY7KZ6myr1OezXcxCB+vAffrf3RsE4ncLfmXgE5PI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F4WNPBAAAA3AAAAA8AAAAAAAAAAAAAAAAAnwIA&#10;AGRycy9kb3ducmV2LnhtbFBLBQYAAAAABAAEAPcAAACNAwAAAAA=&#10;">
                  <v:imagedata r:id="rId135" o:title=""/>
                </v:shape>
                <v:shape id="Picture 188" o:spid="_x0000_s1029" type="#_x0000_t75" style="position:absolute;left:12801;top:2320;width:1366;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CQ/TFAAAA3AAAAA8AAABkcnMvZG93bnJldi54bWxEj0FrAjEUhO+F/ofwCr0Uza5oLatRpFBo&#10;b2pL2eNj87q7unnZJlHjvzeC4HGYmW+Y+TKaThzJ+daygnyYgSCurG65VvDz/TF4A+EDssbOMik4&#10;k4fl4vFhjoW2J97QcRtqkSDsC1TQhNAXUvqqIYN+aHvi5P1ZZzAk6WqpHZ4S3HRylGWv0mDLaaHB&#10;nt4bqvbbg1GwLmO5W011tvt1If5/lXTIxy9KPT/F1QxEoBju4Vv7UysY5RO4nklHQC4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QkP0xQAAANwAAAAPAAAAAAAAAAAAAAAA&#10;AJ8CAABkcnMvZG93bnJldi54bWxQSwUGAAAAAAQABAD3AAAAkQMAAAAA&#10;">
                  <v:imagedata r:id="rId136" o:title=""/>
                </v:shape>
                <v:shape id="Picture 187" o:spid="_x0000_s1030" type="#_x0000_t75" style="position:absolute;left:12585;top:2613;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kY6XFAAAA3AAAAA8AAABkcnMvZG93bnJldi54bWxEj81qwzAQhO+FvoPYQi+mkWOCKW6UUAIN&#10;PYSEuIVeF2trmVorYyn+efsoEOhxmJlvmPV2sq0YqPeNYwXLRQqCuHK64VrB99fHyysIH5A1to5J&#10;wUwetpvHhzUW2o18pqEMtYgQ9gUqMCF0hZS+MmTRL1xHHL1f11sMUfa11D2OEW5bmaVpLi02HBcM&#10;drQzVP2VF6tgNR9/EtyX9jS1O3PCxOfn4aDU89P0/gYi0BT+w/f2p1aQLXO4nYlHQG6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hZGOlxQAAANwAAAAPAAAAAAAAAAAAAAAA&#10;AJ8CAABkcnMvZG93bnJldi54bWxQSwUGAAAAAAQABAD3AAAAkQMAAAAA&#10;">
                  <v:imagedata r:id="rId137" o:title=""/>
                </v:shape>
                <v:shape id="Picture 186" o:spid="_x0000_s1031" type="#_x0000_t75" style="position:absolute;left:8106;top:2613;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KhH3FAAAA3AAAAA8AAABkcnMvZG93bnJldi54bWxEj1FrwkAQhN8F/8OxQt/0YhAtqaeoIFQo&#10;gra0fVxy2yQ0txdyq0n/vScIfRxm5htmue5dra7UhsqzgekkAUWce1txYeDjfT9+BhUE2WLtmQz8&#10;UYD1ajhYYmZ9xye6nqVQEcIhQwOlSJNpHfKSHIaJb4ij9+NbhxJlW2jbYhfhrtZpksy1w4rjQokN&#10;7UrKf88XZ0C23we/mR1lnryls0PRfX4dT86Yp1G/eQEl1Mt/+NF+tQbS6QLuZ+IR0K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1SoR9xQAAANwAAAAPAAAAAAAAAAAAAAAA&#10;AJ8CAABkcnMvZG93bnJldi54bWxQSwUGAAAAAAQABAD3AAAAkQMAAAAA&#10;">
                  <v:imagedata r:id="rId138" o:title=""/>
                </v:shape>
                <v:shape id="Picture 185" o:spid="_x0000_s1032" type="#_x0000_t75" style="position:absolute;left:9522;top:2613;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UMfAAAAA3AAAAA8AAABkcnMvZG93bnJldi54bWxET02LwjAQvQv7H8II3jRRUNZqLLIoCIKL&#10;uqzXoRnb0mZSmqjtvzeHhT0+3vc67WwtntT60rGG6USBIM6cKTnX8HPdjz9B+IBssHZMGnrykG4+&#10;BmtMjHvxmZ6XkIsYwj5BDUUITSKlzwqy6CeuIY7c3bUWQ4RtLk2LrxhuazlTaiEtlhwbCmzoq6Cs&#10;ujyshu0y38vdt+v5PD/tVDhW/e1XaT0adtsViEBd+Bf/uQ9Gw2wa18Yz8QjIz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9D5Qx8AAAADcAAAADwAAAAAAAAAAAAAAAACfAgAA&#10;ZHJzL2Rvd25yZXYueG1sUEsFBgAAAAAEAAQA9wAAAIwDAAAAAA==&#10;">
                  <v:imagedata r:id="rId139" o:title=""/>
                </v:shape>
                <v:shape id="Picture 184" o:spid="_x0000_s1033" type="#_x0000_t75" style="position:absolute;left:8207;top:2613;width:1315;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hZkbHAAAA3AAAAA8AAABkcnMvZG93bnJldi54bWxEj0FrwkAUhO9C/8PyCr3pJlKKja7SisHi&#10;wZLYHrw9sq9JaPZtyK5J/PfdguBxmJlvmNVmNI3oqXO1ZQXxLAJBXFhdc6ng65ROFyCcR9bYWCYF&#10;V3KwWT9MVphoO3BGfe5LESDsElRQed8mUrqiIoNuZlvi4P3YzqAPsiul7nAIcNPIeRS9SIM1h4UK&#10;W9pWVPzmF6Pg+3SIsmPx+Xy+yvKY7t/Tw7iLlXp6HN+WIDyN/h6+tT+0gnn8Cv9nwhGQ6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ChZkbHAAAA3AAAAA8AAAAAAAAAAAAA&#10;AAAAnwIAAGRycy9kb3ducmV2LnhtbFBLBQYAAAAABAAEAPcAAACTAwAAAAA=&#10;">
                  <v:imagedata r:id="rId140" o:title=""/>
                </v:shape>
                <v:shape id="Picture 183" o:spid="_x0000_s1034" type="#_x0000_t75" style="position:absolute;left:9637;top:2613;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LvZjAAAAA3AAAAA8AAABkcnMvZG93bnJldi54bWxETz1rwzAQ3Qv5D+IK3Rq5HkrrRDZtoJDV&#10;aXDWw7pYptbJtRTLza+PhkLGx/veVosdxEyT7x0reFlnIIhbp3vuFBy/v57fQPiArHFwTAr+yENV&#10;rh62WGgXuab5EDqRQtgXqMCEMBZS+taQRb92I3Hizm6yGBKcOqknjCncDjLPsldpsefUYHCknaH2&#10;53CxCmpvY/seTw3vZ9P8XpvPeKmNUk+Py8cGRKAl3MX/7r1WkOdpfjqTjoAs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4Qu9mMAAAADcAAAADwAAAAAAAAAAAAAAAACfAgAA&#10;ZHJzL2Rvd25yZXYueG1sUEsFBgAAAAAEAAQA9wAAAIwDAAAAAA==&#10;">
                  <v:imagedata r:id="rId141" o:title=""/>
                </v:shape>
                <v:shape id="Picture 182" o:spid="_x0000_s1035" type="#_x0000_t75" style="position:absolute;left:11053;top:2613;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b/knFAAAA3AAAAA8AAABkcnMvZG93bnJldi54bWxEj0FrwkAUhO8F/8PyhN7qxkBLSbOKCBVL&#10;QagK8fjIvmRTs29DdpvEf+8WCj0OM/MNk68n24qBet84VrBcJCCIS6cbrhWcT+9PryB8QNbYOiYF&#10;N/KwXs0ecsy0G/mLhmOoRYSwz1CBCaHLpPSlIYt+4Tri6FWutxii7Gupexwj3LYyTZIXabHhuGCw&#10;o62h8nr8sQqoMMP+c1eMl3r3fTCX6vZhnrdKPc6nzRuIQFP4D/+191pBmi7h90w8AnJ1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6G/5JxQAAANwAAAAPAAAAAAAAAAAAAAAA&#10;AJ8CAABkcnMvZG93bnJldi54bWxQSwUGAAAAAAQABAD3AAAAkQMAAAAA&#10;">
                  <v:imagedata r:id="rId142" o:title=""/>
                </v:shape>
                <v:shape id="Picture 181" o:spid="_x0000_s1036" type="#_x0000_t75" style="position:absolute;left:9738;top:2613;width:1315;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lBFzEAAAA3AAAAA8AAABkcnMvZG93bnJldi54bWxEj0FrAjEUhO+C/yE8wZtmXWixW6NIQZDe&#10;XBV6fGxeN8tuXrZJ1LW/vikIHoeZ+YZZbQbbiSv50DhWsJhnIIgrpxuuFZyOu9kSRIjIGjvHpOBO&#10;ATbr8WiFhXY3PtC1jLVIEA4FKjAx9oWUoTJkMcxdT5y8b+ctxiR9LbXHW4LbTuZZ9iotNpwWDPb0&#10;Yahqy4tV8PLb/pz3Xy0tjtuLf/vcHco2M0pNJ8P2HUSkIT7Dj/ZeK8jzHP7PpCMg1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slBFzEAAAA3AAAAA8AAAAAAAAAAAAAAAAA&#10;nwIAAGRycy9kb3ducmV2LnhtbFBLBQYAAAAABAAEAPcAAACQAwAAAAA=&#10;">
                  <v:imagedata r:id="rId143" o:title=""/>
                </v:shape>
                <v:shape id="Picture 180" o:spid="_x0000_s1037" type="#_x0000_t75" style="position:absolute;left:11169;top:2613;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ei67CAAAA3AAAAA8AAABkcnMvZG93bnJldi54bWxEj0GLwjAUhO8L/ofwBG9ragWRapRlVRT0&#10;Yndlr4/mbVtMXkoTtf57Iwgeh5n5hpkvO2vElVpfO1YwGiYgiAunay4V/P5sPqcgfEDWaByTgjt5&#10;WC56H3PMtLvxka55KEWEsM9QQRVCk0npi4os+qFriKP371qLIcq2lLrFW4RbI9MkmUiLNceFChv6&#10;rqg45xergLfn9f6UdNOLNXkwhz+9kket1KDffc1ABOrCO/xq77SCNB3D80w8AnL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znouuwgAAANwAAAAPAAAAAAAAAAAAAAAAAJ8C&#10;AABkcnMvZG93bnJldi54bWxQSwUGAAAAAAQABAD3AAAAjgMAAAAA&#10;">
                  <v:imagedata r:id="rId144" o:title=""/>
                </v:shape>
                <v:shape id="Picture 179" o:spid="_x0000_s1038" type="#_x0000_t75" style="position:absolute;left:11269;top:2613;width:1316;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g5/fDAAAA3AAAAA8AAABkcnMvZG93bnJldi54bWxEj92KwjAUhO8F3yEcYe80tS6LVKOIIAji&#10;gn/3x+bYVpuT2kSt+/RmQfBymJlvmPG0MaW4U+0Kywr6vQgEcWp1wZmC/W7RHYJwHlljaZkUPMnB&#10;dNJujTHR9sEbum99JgKEXYIKcu+rREqX5mTQ9WxFHLyTrQ36IOtM6hofAW5KGUfRjzRYcFjIsaJ5&#10;TullezMK1tfVIo1+z+djPx5k66c//M24VOqr08xGIDw1/hN+t5daQRx/w/+ZcATk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eDn98MAAADcAAAADwAAAAAAAAAAAAAAAACf&#10;AgAAZHJzL2Rvd25yZXYueG1sUEsFBgAAAAAEAAQA9wAAAI8DAAAAAA==&#10;">
                  <v:imagedata r:id="rId145" o:title=""/>
                </v:shape>
                <v:shape id="Picture 178" o:spid="_x0000_s1039" type="#_x0000_t75" style="position:absolute;left:8075;top:2575;width:17;height: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itGnFAAAA3AAAAA8AAABkcnMvZG93bnJldi54bWxEj09rwkAUxO8Fv8PyCr3VjSmpJWYVKRQ8&#10;tTYV6vGRffljs29DdjXJt3cFocdhZn7DZJvRtOJCvWssK1jMIxDEhdUNVwoOPx/PbyCcR9bYWiYF&#10;EznYrGcPGabaDvxNl9xXIkDYpaig9r5LpXRFTQbd3HbEwSttb9AH2VdS9zgEuGllHEWv0mDDYaHG&#10;jt5rKv7ys1FwejmOx4X05f5zmXztppymX3NW6ulx3K5AeBr9f/je3mkFcZzA7Uw4AnJ9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YrRpxQAAANwAAAAPAAAAAAAAAAAAAAAA&#10;AJ8CAABkcnMvZG93bnJldi54bWxQSwUGAAAAAAQABAD3AAAAkQMAAAAA&#10;">
                  <v:imagedata r:id="rId146" o:title=""/>
                </v:shape>
                <v:shape id="Picture 177" o:spid="_x0000_s1040" type="#_x0000_t75" style="position:absolute;left:12698;top:2904;width:103;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nMSfGAAAA3AAAAA8AAABkcnMvZG93bnJldi54bWxEj0FrwkAUhO8F/8PyhF5K3RgkSOoqVVrU&#10;9tDWiudH9jUJZt+G3W0S/70rFHocZuYbZrEaTCM6cr62rGA6SUAQF1bXXCo4fr8+zkH4gKyxsUwK&#10;LuRhtRzdLTDXtucv6g6hFBHCPkcFVQhtLqUvKjLoJ7Yljt6PdQZDlK6U2mEf4aaRaZJk0mDNcaHC&#10;ljYVFefDr1Ew69/1unP7z+60fXvYneg4/8helLofD89PIAIN4T/8195pBWmawe1MPAJye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6cxJ8YAAADcAAAADwAAAAAAAAAAAAAA&#10;AACfAgAAZHJzL2Rvd25yZXYueG1sUEsFBgAAAAAEAAQA9wAAAJIDAAAAAA==&#10;">
                  <v:imagedata r:id="rId147" o:title=""/>
                </v:shape>
                <v:shape id="Picture 176" o:spid="_x0000_s1041" type="#_x0000_t75" style="position:absolute;left:14167;top:2904;width:94;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WHjzFAAAA3AAAAA8AAABkcnMvZG93bnJldi54bWxEj0trwzAQhO+F/AexgdxqOT7k4UYJwVDo&#10;oSHNq+ettbFNrZWxVNv591EhkOMwM98wq81gatFR6yrLCqZRDII4t7riQsH59P66AOE8ssbaMim4&#10;kYPNevSywlTbng/UHX0hAoRdigpK75tUSpeXZNBFtiEO3tW2Bn2QbSF1i32Am1omcTyTBisOCyU2&#10;lJWU/x7/jIJs+dX/VF32fdvveXdp8LC7fg5KTcbD9g2Ep8E/w4/2h1aQJHP4PxOOgFz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lh48xQAAANwAAAAPAAAAAAAAAAAAAAAA&#10;AJ8CAABkcnMvZG93bnJldi54bWxQSwUGAAAAAAQABAD3AAAAkQMAAAAA&#10;">
                  <v:imagedata r:id="rId148" o:title=""/>
                </v:shape>
                <v:shape id="Picture 175" o:spid="_x0000_s1042" type="#_x0000_t75" style="position:absolute;left:12801;top:2904;width:1366;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V1Fi/AAAA3AAAAA8AAABkcnMvZG93bnJldi54bWxET89rwjAUvgv+D+EJ3jRdDyJdo2yDMfG2&#10;Kspuj+YtKWteQhO1/vfmMPD48f2ut6PrxZWG2HlW8LIsQBC3XndsFBwPn4s1iJiQNfaeScGdImw3&#10;00mNlfY3/qZrk4zIIRwrVGBTCpWUsbXkMC59IM7crx8cpgwHI/WAtxzuelkWxUo67Dg3WAz0Yan9&#10;ay5OQUPO7oJ537v7qQsr/AranH+Ums/Gt1cQicb0FP+7d1pBWea1+Uw+AnLz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k1dRYvwAAANwAAAAPAAAAAAAAAAAAAAAAAJ8CAABk&#10;cnMvZG93bnJldi54bWxQSwUGAAAAAAQABAD3AAAAiwMAAAAA&#10;">
                  <v:imagedata r:id="rId149" o:title=""/>
                </v:shape>
                <v:shape id="Picture 174" o:spid="_x0000_s1043" type="#_x0000_t75" style="position:absolute;left:8106;top:3194;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H/ZLEAAAA3AAAAA8AAABkcnMvZG93bnJldi54bWxEj09rwkAUxO8Fv8PyBG91YyhFo6uIIPQS&#10;aNMc4u2RffmD2bchuybx23cLhR6HmfkNczjNphMjDa61rGCzjkAQl1a3XCvIv6+vWxDOI2vsLJOC&#10;Jzk4HRcvB0y0nfiLxszXIkDYJaig8b5PpHRlQwbd2vbEwavsYNAHOdRSDzgFuOlkHEXv0mDLYaHB&#10;ni4NlffsYRTcKK/erm2Rd1Gdkt5+2irdFUqtlvN5D8LT7P/Df+0PrSCOd/B7JhwBef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zH/ZLEAAAA3AAAAA8AAAAAAAAAAAAAAAAA&#10;nwIAAGRycy9kb3ducmV2LnhtbFBLBQYAAAAABAAEAPcAAACQAwAAAAA=&#10;">
                  <v:imagedata r:id="rId150" o:title=""/>
                </v:shape>
                <v:shape id="Picture 173" o:spid="_x0000_s1044" type="#_x0000_t75" style="position:absolute;left:9522;top:3194;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Ik4vEAAAA3AAAAA8AAABkcnMvZG93bnJldi54bWxEj8FqwkAQhu8F32EZoRdpNiotJc0qohS8&#10;iVoovU2z0yQ0Oxt2V40+vXMo9Dj883/zTbkcXKfOFGLr2cA0y0ERV962XBv4OL4/vYKKCdli55kM&#10;XCnCcjF6KLGw/sJ7Oh9SrQTCsUADTUp9oXWsGnIYM98TS/bjg8MkY6i1DXgRuOv0LM9ftMOW5UKD&#10;Pa0bqn4PJycauy//Wd2GyWai8Vtj51bzZ2fM43hYvYFKNKT/5b/21hqYzUVfnhEC6M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UIk4vEAAAA3AAAAA8AAAAAAAAAAAAAAAAA&#10;nwIAAGRycy9kb3ducmV2LnhtbFBLBQYAAAAABAAEAPcAAACQAwAAAAA=&#10;">
                  <v:imagedata r:id="rId151" o:title=""/>
                </v:shape>
                <v:shape id="Picture 172" o:spid="_x0000_s1045" type="#_x0000_t75" style="position:absolute;left:8207;top:3194;width:1315;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6oUbDAAAA3AAAAA8AAABkcnMvZG93bnJldi54bWxEj0uLAjEQhO/C/ofQC3vTzLjgY9Yoy4ro&#10;xYMPPDeTdjLspDMkUcd/bwTBY1FVX1GzRWcbcSUfascK8kEGgrh0uuZKwfGw6k9AhIissXFMCu4U&#10;YDH/6M2w0O7GO7ruYyUShEOBCkyMbSFlKA1ZDAPXEifv7LzFmKSvpPZ4S3DbyGGWjaTFmtOCwZb+&#10;DJX/+4tVcG5XzXJicrLrbZ3ldBpvp84r9fXZ/f6AiNTFd/jV3mgFw+8cnmfSEZDz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TqhRsMAAADcAAAADwAAAAAAAAAAAAAAAACf&#10;AgAAZHJzL2Rvd25yZXYueG1sUEsFBgAAAAAEAAQA9wAAAI8DAAAAAA==&#10;">
                  <v:imagedata r:id="rId152" o:title=""/>
                </v:shape>
                <v:shape id="Picture 171" o:spid="_x0000_s1046" type="#_x0000_t75" style="position:absolute;left:9637;top:3194;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Mgo3CAAAA3AAAAA8AAABkcnMvZG93bnJldi54bWxEj81qwzAQhO+FvIPYQm+NXLeU4EQJJjQQ&#10;cqqTkPNibS1Ta2Uk1T9vHxUKPQ4z8w2z2U22EwP50DpW8LLMQBDXTrfcKLheDs8rECEia+wck4KZ&#10;Auy2i4cNFtqNXNFwjo1IEA4FKjAx9oWUoTZkMSxdT5y8L+ctxiR9I7XHMcFtJ/Mse5cWW04LBnva&#10;G6q/zz9WAU5DeXrr/UcbKnnLrjN+Xgwq9fQ4lWsQkab4H/5rH7WC/DWH3zPpCMjt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zIKNwgAAANwAAAAPAAAAAAAAAAAAAAAAAJ8C&#10;AABkcnMvZG93bnJldi54bWxQSwUGAAAAAAQABAD3AAAAjgMAAAAA&#10;">
                  <v:imagedata r:id="rId153" o:title=""/>
                </v:shape>
                <v:shape id="Picture 170" o:spid="_x0000_s1047" type="#_x0000_t75" style="position:absolute;left:11053;top:3194;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HWUTDAAAA3AAAAA8AAABkcnMvZG93bnJldi54bWxEj0FrwkAUhO8F/8PyBG91YwRboquoIATt&#10;pam5P7LPJJh9G7NrTP99tyB4HGbmG2a1GUwjeupcbVnBbBqBIC6srrlUcP45vH+CcB5ZY2OZFPyS&#10;g8169LbCRNsHf1Of+VIECLsEFVTet4mUrqjIoJvaljh4F9sZ9EF2pdQdPgLcNDKOooU0WHNYqLCl&#10;fUXFNbsbBafsmO/SvWnjnjgtPnxub1+5UpPxsF2C8DT4V/jZTrWCeD6H/zPhCMj1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gdZRMMAAADcAAAADwAAAAAAAAAAAAAAAACf&#10;AgAAZHJzL2Rvd25yZXYueG1sUEsFBgAAAAAEAAQA9wAAAI8DAAAAAA==&#10;">
                  <v:imagedata r:id="rId154" o:title=""/>
                </v:shape>
                <v:shape id="Picture 169" o:spid="_x0000_s1048" type="#_x0000_t75" style="position:absolute;left:9738;top:3194;width:1315;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ii/3CAAAA3AAAAA8AAABkcnMvZG93bnJldi54bWxEj9GKwjAURN+F/YdwF3zTVFd06ZrKsiDo&#10;o9YPuDTXptjctE2sXb/eCIKPw8ycYdabwdaip85XjhXMpgkI4sLpiksFp3w7+QbhA7LG2jEp+CcP&#10;m+xjtMZUuxsfqD+GUkQI+xQVmBCaVEpfGLLop64hjt7ZdRZDlF0pdYe3CLe1nCfJUlqsOC4YbOjP&#10;UHE5Xq2Ce3Ot/JbadpXvzWrId7307qzU+HP4/QERaAjv8Ku90wrmXwt4nolHQGY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oov9wgAAANwAAAAPAAAAAAAAAAAAAAAAAJ8C&#10;AABkcnMvZG93bnJldi54bWxQSwUGAAAAAAQABAD3AAAAjgMAAAAA&#10;">
                  <v:imagedata r:id="rId155" o:title=""/>
                </v:shape>
                <v:shape id="Picture 168" o:spid="_x0000_s1049" type="#_x0000_t75" style="position:absolute;left:11169;top:3194;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umHbGAAAA3AAAAA8AAABkcnMvZG93bnJldi54bWxEj09rwkAUxO8Fv8PyCt7qRkuLja4igVAR&#10;ofinB2/P7DMJzb4Nu2uM374rFHocZuY3zHzZm0Z05HxtWcF4lIAgLqyuuVRwPOQvUxA+IGtsLJOC&#10;O3lYLgZPc0y1vfGOun0oRYSwT1FBFUKbSumLigz6kW2Jo3exzmCI0pVSO7xFuGnkJEnepcGa40KF&#10;LWUVFT/7q1Gw/dzIIhzy/Ks7fXyPsz5zZ74rNXzuVzMQgfrwH/5rr7WCyesbPM7EIyA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K6YdsYAAADcAAAADwAAAAAAAAAAAAAA&#10;AACfAgAAZHJzL2Rvd25yZXYueG1sUEsFBgAAAAAEAAQA9wAAAJIDAAAAAA==&#10;">
                  <v:imagedata r:id="rId156" o:title=""/>
                </v:shape>
                <v:shape id="Picture 167" o:spid="_x0000_s1050" type="#_x0000_t75" style="position:absolute;left:12585;top:3194;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GJwPCAAAA3AAAAA8AAABkcnMvZG93bnJldi54bWxEj19rwkAQxN+Ffodjhb7pnQpBUk8plkKh&#10;T/7B5yW3JsHcXsxtk/Tbe4WCj8PM/IbZ7EbfqJ66WAe2sJgbUMRFcDWXFs6nz9kaVBRkh01gsvBL&#10;EXbbl8kGcxcGPlB/lFIlCMccLVQiba51LCryGOehJU7eNXQeJcmu1K7DIcF9o5fGZNpjzWmhwpb2&#10;FRW344+38GFuVxMLyVaXRdt/32W4ZzhY+zod399ACY3yDP+3v5yF5SqDvzPpCOjt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ihicDwgAAANwAAAAPAAAAAAAAAAAAAAAAAJ8C&#10;AABkcnMvZG93bnJldi54bWxQSwUGAAAAAAQABAD3AAAAjgMAAAAA&#10;">
                  <v:imagedata r:id="rId157" o:title=""/>
                </v:shape>
                <v:shape id="Picture 166" o:spid="_x0000_s1051" type="#_x0000_t75" style="position:absolute;left:11269;top:3194;width:1316;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wak/FAAAA3AAAAA8AAABkcnMvZG93bnJldi54bWxEj0FrAjEUhO+C/yE8wZtm3YLK1ii1ULRe&#10;Sm2h9PZInrtLNy/LJt1N/70RCh6HmfmG2eyibURPna8dK1jMMxDE2pmaSwWfHy+zNQgfkA02jknB&#10;H3nYbcejDRbGDfxO/TmUIkHYF6igCqEtpPS6Iot+7lri5F1cZzEk2ZXSdDgkuG1knmVLabHmtFBh&#10;S88V6Z/zr1XQH7T+jm8hutUprvPX4ctc9gelppP49AgiUAz38H/7aBTkDyu4nUlHQG6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sGpPxQAAANwAAAAPAAAAAAAAAAAAAAAA&#10;AJ8CAABkcnMvZG93bnJldi54bWxQSwUGAAAAAAQABAD3AAAAkQMAAAAA&#10;">
                  <v:imagedata r:id="rId158" o:title=""/>
                </v:shape>
                <v:shape id="Picture 165" o:spid="_x0000_s1052" type="#_x0000_t75" style="position:absolute;left:8075;top:3156;width:17;height: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6jSrBAAAA3AAAAA8AAABkcnMvZG93bnJldi54bWxET8uKwjAU3Q/4D+EK7sZUZUapjSKC4MqZ&#10;qYIuL83tQ5ub0kRt/36yEFwezjtZd6YWD2pdZVnBZByBIM6srrhQcDruPhcgnEfWWFsmBT05WK8G&#10;HwnG2j75jx6pL0QIYRejgtL7JpbSZSUZdGPbEAcut61BH2BbSN3iM4SbWk6j6FsarDg0lNjQtqTs&#10;lt6Nguvs0l0m0ue/h/nXz75PqT+bu1KjYbdZgvDU+bf45d5rBdNZWBvOhCMg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66jSrBAAAA3AAAAA8AAAAAAAAAAAAAAAAAnwIA&#10;AGRycy9kb3ducmV2LnhtbFBLBQYAAAAABAAEAPcAAACNAwAAAAA=&#10;">
                  <v:imagedata r:id="rId146" o:title=""/>
                </v:shape>
                <v:shape id="Picture 164" o:spid="_x0000_s1053" type="#_x0000_t75" style="position:absolute;left:12698;top:3484;width:103;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02SrFAAAA3AAAAA8AAABkcnMvZG93bnJldi54bWxEj09rwkAUxO8Fv8PyBG91YxRp06wihYoH&#10;D63Nxdsj+/Knzb4Nu6uJ394VCj0OM/MbJt+OphNXcr61rGAxT0AQl1a3XCsovj+eX0D4gKyxs0wK&#10;buRhu5k85ZhpO/AXXU+hFhHCPkMFTQh9JqUvGzLo57Ynjl5lncEQpauldjhEuOlkmiRrabDluNBg&#10;T+8Nlb+ni1Hgq1Xxs16asyuL8zHdH+t+GD+Vmk3H3RuIQGP4D/+1D1pBunyFx5l4BOTm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NNkqxQAAANwAAAAPAAAAAAAAAAAAAAAA&#10;AJ8CAABkcnMvZG93bnJldi54bWxQSwUGAAAAAAQABAD3AAAAkQMAAAAA&#10;">
                  <v:imagedata r:id="rId159" o:title=""/>
                </v:shape>
                <v:shape id="Picture 163" o:spid="_x0000_s1054" type="#_x0000_t75" style="position:absolute;left:14167;top:3484;width:94;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dN+DCAAAA3AAAAA8AAABkcnMvZG93bnJldi54bWxET11rwjAUfRf8D+EKvoimyphbNYooE0EQ&#10;dA58vDTXtNjclCarnb/ePAx8PJzv+bK1pWio9oVjBeNRAoI4c7pgo+D8/TX8AOEDssbSMSn4Iw/L&#10;Rbczx1S7Ox+pOQUjYgj7FBXkIVSplD7LyaIfuYo4cldXWwwR1kbqGu8x3JZykiTv0mLBsSHHitY5&#10;ZbfTr1UweHAz2LrxZnvZ3z6vhx9TTNEo1e+1qxmIQG14if/dO61g8hbnxzPxCMjF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3HTfgwgAAANwAAAAPAAAAAAAAAAAAAAAAAJ8C&#10;AABkcnMvZG93bnJldi54bWxQSwUGAAAAAAQABAD3AAAAjgMAAAAA&#10;">
                  <v:imagedata r:id="rId160" o:title=""/>
                </v:shape>
                <v:shape id="Picture 162" o:spid="_x0000_s1055" type="#_x0000_t75" style="position:absolute;left:12801;top:3484;width:1366;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YmTTFAAAA3AAAAA8AAABkcnMvZG93bnJldi54bWxEj9FqwkAURN+F/sNyC33TTVKRkrqKpLS0&#10;9EFM/YDb7DUJZu+m2U1M/t4tCD4OM3OGWW9H04iBOldbVhAvIhDEhdU1lwqOP+/zFxDOI2tsLJOC&#10;iRxsNw+zNabaXvhAQ+5LESDsUlRQed+mUrqiIoNuYVvi4J1sZ9AH2ZVSd3gJcNPIJIpW0mDNYaHC&#10;lrKKinPeGwUfX79DRudv/DuOb6bfP095005KPT2Ou1cQnkZ/D9/an1pBsozh/0w4AnJz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GJk0xQAAANwAAAAPAAAAAAAAAAAAAAAA&#10;AJ8CAABkcnMvZG93bnJldi54bWxQSwUGAAAAAAQABAD3AAAAkQMAAAAA&#10;">
                  <v:imagedata r:id="rId161" o:title=""/>
                </v:shape>
                <v:shape id="Picture 161" o:spid="_x0000_s1056" type="#_x0000_t75" style="position:absolute;left:8106;top:3777;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TGXzGAAAA3AAAAA8AAABkcnMvZG93bnJldi54bWxEj0FrwkAUhO9C/8PyCt5001Ckpq5SlFRB&#10;L9peentmn0lw923Irhr99a5Q8DjMzDfMZNZZI87U+tqxgrdhAoK4cLrmUsHvTz74AOEDskbjmBRc&#10;ycNs+tKbYKbdhbd03oVSRAj7DBVUITSZlL6oyKIfuoY4egfXWgxRtqXULV4i3BqZJslIWqw5LlTY&#10;0Lyi4rg7WQWL+egvP3xvN7f12BzzpdnXV7tXqv/afX2CCNSFZ/i/vdIK0vcUHmfiEZDT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FMZfMYAAADcAAAADwAAAAAAAAAAAAAA&#10;AACfAgAAZHJzL2Rvd25yZXYueG1sUEsFBgAAAAAEAAQA9wAAAJIDAAAAAA==&#10;">
                  <v:imagedata r:id="rId162" o:title=""/>
                </v:shape>
                <v:shape id="Picture 160" o:spid="_x0000_s1057" type="#_x0000_t75" style="position:absolute;left:9522;top:3777;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B1XPFAAAA3AAAAA8AAABkcnMvZG93bnJldi54bWxEj0+LwjAUxO8LfofwBG9ruirqVqOIIOtB&#10;EKu4eHs0r3/Y5qU0Wa3f3giCx2FmfsPMl62pxJUaV1pW8NWPQBCnVpecKzgdN59TEM4ja6wsk4I7&#10;OVguOh9zjLW98YGuic9FgLCLUUHhfR1L6dKCDLq+rYmDl9nGoA+yyaVu8BbgppKDKBpLgyWHhQJr&#10;WheU/iX/RoG3k/Post9+p6f17zT72cnsfpBK9brtagbCU+vf4Vd7qxUMRkN4nglHQC4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0AdVzxQAAANwAAAAPAAAAAAAAAAAAAAAA&#10;AJ8CAABkcnMvZG93bnJldi54bWxQSwUGAAAAAAQABAD3AAAAkQMAAAAA&#10;">
                  <v:imagedata r:id="rId163" o:title=""/>
                </v:shape>
                <v:shape id="Picture 159" o:spid="_x0000_s1058" type="#_x0000_t75" style="position:absolute;left:8207;top:3777;width:1315;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z3hPIAAAA3AAAAA8AAABkcnMvZG93bnJldi54bWxEj0FrwkAUhO+F/oflCb1I3TRVK9FVRCit&#10;6MW0UHp7Zp9JMPs27m417a/vFoQeh5n5hpktOtOIMzlfW1bwMEhAEBdW11wqeH97vp+A8AFZY2OZ&#10;FHyTh8X89maGmbYX3tE5D6WIEPYZKqhCaDMpfVGRQT+wLXH0DtYZDFG6UmqHlwg3jUyTZCwN1hwX&#10;KmxpVVFxzL+Mgs+VTPVps+0/jX7ytTt+vOz3/Uel7nrdcgoiUBf+w9f2q1aQDofwdyYeATn/B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us94TyAAAANwAAAAPAAAAAAAAAAAA&#10;AAAAAJ8CAABkcnMvZG93bnJldi54bWxQSwUGAAAAAAQABAD3AAAAlAMAAAAA&#10;">
                  <v:imagedata r:id="rId164" o:title=""/>
                </v:shape>
                <v:shape id="Picture 158" o:spid="_x0000_s1059" type="#_x0000_t75" style="position:absolute;left:9637;top:3777;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9W8zHAAAA3AAAAA8AAABkcnMvZG93bnJldi54bWxEj91qwkAUhO8LvsNyhN6IbrRVNLqKFipF&#10;EPEHvD1mj0kwezbNrpq+fVcQvBxm5htmMqtNIW5Uudyygm4nAkGcWJ1zquCw/24PQTiPrLGwTAr+&#10;yMFs2nibYKztnbd02/lUBAi7GBVk3pexlC7JyKDr2JI4eGdbGfRBVqnUFd4D3BSyF0UDaTDnsJBh&#10;SV8ZJZfd1SjYrIrTsbXon1q/i81yMPLra/oxUuq9Wc/HIDzV/hV+tn+0gt5nHx5nwhGQ0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y9W8zHAAAA3AAAAA8AAAAAAAAAAAAA&#10;AAAAnwIAAGRycy9kb3ducmV2LnhtbFBLBQYAAAAABAAEAPcAAACTAwAAAAA=&#10;">
                  <v:imagedata r:id="rId165" o:title=""/>
                </v:shape>
                <v:shape id="Picture 157" o:spid="_x0000_s1060" type="#_x0000_t75" style="position:absolute;left:11053;top:3777;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Uou7DAAAA3AAAAA8AAABkcnMvZG93bnJldi54bWxEj09rwkAUxO9Cv8PyCt50U5GoqatooeCl&#10;oFHw+si+ZkOzb0N2zZ9v7xYKPQ4zvxlmux9sLTpqfeVYwds8AUFcOF1xqeB2/ZytQfiArLF2TApG&#10;8rDfvUy2mGnX84W6PJQilrDPUIEJocmk9IUhi37uGuLofbvWYoiyLaVusY/ltpaLJEmlxYrjgsGG&#10;PgwVP/nDKii/rt0ZV8t7xDZjasbz43jqlZq+Dod3EIGG8B/+o09awWKZwu+ZeATk7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lSi7sMAAADcAAAADwAAAAAAAAAAAAAAAACf&#10;AgAAZHJzL2Rvd25yZXYueG1sUEsFBgAAAAAEAAQA9wAAAI8DAAAAAA==&#10;">
                  <v:imagedata r:id="rId166" o:title=""/>
                </v:shape>
                <v:shape id="Picture 156" o:spid="_x0000_s1061" type="#_x0000_t75" style="position:absolute;left:9738;top:3777;width:1315;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HlkLBAAAA3AAAAA8AAABkcnMvZG93bnJldi54bWxEj0GLwjAUhO+C/yE8YW+aWhaVapQiKgue&#10;tOL50TzbYvNSmlTrv98IgsdhZr5hVpve1OJBrassK5hOIhDEudUVFwou2X68AOE8ssbaMil4kYPN&#10;ejhYYaLtk0/0OPtCBAi7BBWU3jeJlC4vyaCb2IY4eDfbGvRBtoXULT4D3NQyjqKZNFhxWCixoW1J&#10;+f3cmUBJr9WhSePjdHeUXRfZOLOvg1I/oz5dgvDU+2/40/7TCuLfObzPhCMg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qHlkLBAAAA3AAAAA8AAAAAAAAAAAAAAAAAnwIA&#10;AGRycy9kb3ducmV2LnhtbFBLBQYAAAAABAAEAPcAAACNAwAAAAA=&#10;">
                  <v:imagedata r:id="rId167" o:title=""/>
                </v:shape>
                <v:shape id="Picture 155" o:spid="_x0000_s1062" type="#_x0000_t75" style="position:absolute;left:11169;top:3777;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4i9bCAAAA3AAAAA8AAABkcnMvZG93bnJldi54bWxET82KwjAQvgu+Qxhhb5rqrlqqUYqgu4Ig&#10;uvsAQzO2xWZSmtjWt98cBI8f3/9625tKtNS40rKC6SQCQZxZXXKu4O93P45BOI+ssbJMCp7kYLsZ&#10;DtaYaNvxhdqrz0UIYZeggsL7OpHSZQUZdBNbEwfuZhuDPsAml7rBLoSbSs6iaCENlhwaCqxpV1B2&#10;vz6MguXllB5Pi/Mzpvn5MG3j9Pvz0Cn1MerTFQhPvX+LX+4frWD2FdaGM+EIyM0/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IvWwgAAANwAAAAPAAAAAAAAAAAAAAAAAJ8C&#10;AABkcnMvZG93bnJldi54bWxQSwUGAAAAAAQABAD3AAAAjgMAAAAA&#10;">
                  <v:imagedata r:id="rId168" o:title=""/>
                </v:shape>
                <v:shape id="Picture 154" o:spid="_x0000_s1063" type="#_x0000_t75" style="position:absolute;left:12585;top:3777;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aqyHFAAAA3AAAAA8AAABkcnMvZG93bnJldi54bWxEj0trwzAQhO+F/Aexhdwa+VFK6kYxjktK&#10;D73kgc+LtbVNrJWxVMf591Gh0OMwM98wm3w2vZhodJ1lBfEqAkFcW91xo+B82j+tQTiPrLG3TApu&#10;5CDfLh42mGl75QNNR9+IAGGXoYLW+yGT0tUtGXQrOxAH79uOBn2QYyP1iNcAN71MouhFGuw4LLQ4&#10;UNlSfTn+GAVcfU2pTnbp/BEXbji/V2V6qZRaPs7FGwhPs/8P/7U/tYLk+RV+z4QjIL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h2qshxQAAANwAAAAPAAAAAAAAAAAAAAAA&#10;AJ8CAABkcnMvZG93bnJldi54bWxQSwUGAAAAAAQABAD3AAAAkQMAAAAA&#10;">
                  <v:imagedata r:id="rId169" o:title=""/>
                </v:shape>
                <v:shape id="Picture 153" o:spid="_x0000_s1064" type="#_x0000_t75" style="position:absolute;left:11269;top:3777;width:1316;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J/kLCAAAA3AAAAA8AAABkcnMvZG93bnJldi54bWxET02LwjAQvQv7H8IseNNUV12pjaIrgocF&#10;0VXwODRjW9pMShO1+us3B8Hj430ni9ZU4kaNKywrGPQjEMSp1QVnCo5/m94UhPPIGivLpOBBDhbz&#10;j06CsbZ33tPt4DMRQtjFqCD3vo6ldGlOBl3f1sSBu9jGoA+wyaRu8B7CTSWHUTSRBgsODTnW9JNT&#10;Wh6uRsHlcV7VpRntd5v183fyfeIv51ip7me7nIHw1Pq3+OXeagXDcZgfzoQjIO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Cf5CwgAAANwAAAAPAAAAAAAAAAAAAAAAAJ8C&#10;AABkcnMvZG93bnJldi54bWxQSwUGAAAAAAQABAD3AAAAjgMAAAAA&#10;">
                  <v:imagedata r:id="rId170" o:title=""/>
                </v:shape>
                <v:shape id="Picture 152" o:spid="_x0000_s1065" type="#_x0000_t75" style="position:absolute;left:8075;top:3739;width:17;height: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fwRfDAAAA3AAAAA8AAABkcnMvZG93bnJldi54bWxEj0GLwjAUhO/C/ofwBG+aVtGVapRFEDzp&#10;Whf0+GiebbV5KU3U9t9vFhY8DjPzDbNct6YST2pcaVlBPIpAEGdWl5wr+Dlth3MQziNrrCyTgo4c&#10;rFcfvSUm2r74SM/U5yJA2CWooPC+TqR0WUEG3cjWxMG72sagD7LJpW7wFeCmkuMomkmDJYeFAmva&#10;FJTd04dRcJtc2kss/fV7/zk97LqUurN5KDXot18LEJ5a/w7/t3dawXgaw9+ZcATk6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l/BF8MAAADcAAAADwAAAAAAAAAAAAAAAACf&#10;AgAAZHJzL2Rvd25yZXYueG1sUEsFBgAAAAAEAAQA9wAAAI8DAAAAAA==&#10;">
                  <v:imagedata r:id="rId146" o:title=""/>
                </v:shape>
                <v:shape id="Picture 151" o:spid="_x0000_s1066" type="#_x0000_t75" style="position:absolute;left:12698;top:4068;width:103;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ekHHDAAAA3AAAAA8AAABkcnMvZG93bnJldi54bWxEj19rwkAQxN8Fv8OxQt/00oCi0VOkUJD6&#10;VP/QPi65NYnN7YbcqfHb9wTBx2HmN8MsVp2r1ZVaXwkbeB8loIhzsRUXBg77z+EUlA/IFmthMnAn&#10;D6tlv7fAzMqNv+m6C4WKJewzNFCG0GRa+7wkh34kDXH0TtI6DFG2hbYt3mK5q3WaJBPtsOK4UGJD&#10;HyXlf7uLM5CeNuepP36tpZbteLa/yE9Ov8a8Dbr1HFSgLrzCT3pjIzdO4XEmHgG9/A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F6QccMAAADcAAAADwAAAAAAAAAAAAAAAACf&#10;AgAAZHJzL2Rvd25yZXYueG1sUEsFBgAAAAAEAAQA9wAAAI8DAAAAAA==&#10;">
                  <v:imagedata r:id="rId134" o:title=""/>
                </v:shape>
                <v:shape id="Picture 150" o:spid="_x0000_s1067" type="#_x0000_t75" style="position:absolute;left:14167;top:4068;width:94;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aSqPHAAAA3AAAAA8AAABkcnMvZG93bnJldi54bWxEj09rwkAUxO9Cv8PyCr3pprGKpm5CFSo9&#10;COK/g7dH9jVJm30bs1uTfvtuQfA4zMxvmEXWm1pcqXWVZQXPowgEcW51xYWC4+F9OAPhPLLG2jIp&#10;+CUHWfowWGCibcc7uu59IQKEXYIKSu+bREqXl2TQjWxDHLxP2xr0QbaF1C12AW5qGUfRVBqsOCyU&#10;2NCqpPx7/2MU7DYv2+V6PY/9ZXk6d9P4sDL9l1JPj/3bKwhPvb+Hb+0PrSCejOH/TDgCMv0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qaSqPHAAAA3AAAAA8AAAAAAAAAAAAA&#10;AAAAnwIAAGRycy9kb3ducmV2LnhtbFBLBQYAAAAABAAEAPcAAACTAwAAAAA=&#10;">
                  <v:imagedata r:id="rId171" o:title=""/>
                </v:shape>
                <v:shape id="Picture 149" o:spid="_x0000_s1068" type="#_x0000_t75" style="position:absolute;left:12801;top:4068;width:1366;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kX6/EAAAA3AAAAA8AAABkcnMvZG93bnJldi54bWxEj0FrAjEUhO9C/0N4Qi+iWcVWWY0igtDe&#10;rC2yx8fmubu6edkmUdN/bwqFHoeZ+YZZrqNpxY2cbywrGI8yEMSl1Q1XCr4+d8M5CB+QNbaWScEP&#10;eVivnnpLzLW98wfdDqESCcI+RwV1CF0upS9rMuhHtiNO3sk6gyFJV0nt8J7gppWTLHuVBhtOCzV2&#10;tK2pvByuRsG+iMV5M9PZ+ehC/H4v6DqeDpR67sfNAkSgGP7Df+03rWDyMoXfM+kIyN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JkX6/EAAAA3AAAAA8AAAAAAAAAAAAAAAAA&#10;nwIAAGRycy9kb3ducmV2LnhtbFBLBQYAAAAABAAEAPcAAACQAwAAAAA=&#10;">
                  <v:imagedata r:id="rId136" o:title=""/>
                </v:shape>
                <v:shape id="Picture 148" o:spid="_x0000_s1069" type="#_x0000_t75" style="position:absolute;left:8106;top:4358;width:101;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FsTjFAAAA3AAAAA8AAABkcnMvZG93bnJldi54bWxEj09rwkAUxO8Fv8PyBC9FNxUsGt0EsQi9&#10;lfoHPT6zzyRm923IbjX99t1CocdhZn7DrPLeGnGnzteOFbxMEhDEhdM1lwoO++14DsIHZI3GMSn4&#10;Jg95NnhaYardgz/pvguliBD2KSqoQmhTKX1RkUU/cS1x9K6usxii7EqpO3xEuDVymiSv0mLNcaHC&#10;ljYVFc3uyypoDdLilBz9x/OtKdz57Xhp2Cg1GvbrJYhAffgP/7XftYLpbAa/Z+IRkNk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RbE4xQAAANwAAAAPAAAAAAAAAAAAAAAA&#10;AJ8CAABkcnMvZG93bnJldi54bWxQSwUGAAAAAAQABAD3AAAAkQMAAAAA&#10;">
                  <v:imagedata r:id="rId172" o:title=""/>
                </v:shape>
                <v:shape id="Picture 147" o:spid="_x0000_s1070" type="#_x0000_t75" style="position:absolute;left:9522;top:4358;width:101;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p2tDFAAAA3AAAAA8AAABkcnMvZG93bnJldi54bWxEj0FrwkAUhO+C/2F5Qm+6UVAkdZVSsAQK&#10;pVGh7e2Zfc2GZt+G7Mak/94VBI/DzHzDbHaDrcWFWl85VjCfJSCIC6crLhWcjvvpGoQPyBprx6Tg&#10;nzzstuPRBlPtes7pcgiliBD2KSowITSplL4wZNHPXEMcvV/XWgxRtqXULfYRbmu5SJKVtFhxXDDY&#10;0Kuh4u/QWQXDe/adrTk/u+VPbvq3r49z99kp9TQZXp5BBBrCI3xvZ1rBYrmC25l4BOT2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adrQxQAAANwAAAAPAAAAAAAAAAAAAAAA&#10;AJ8CAABkcnMvZG93bnJldi54bWxQSwUGAAAAAAQABAD3AAAAkQMAAAAA&#10;">
                  <v:imagedata r:id="rId173" o:title=""/>
                </v:shape>
                <v:shape id="Picture 146" o:spid="_x0000_s1071" type="#_x0000_t75" style="position:absolute;left:8207;top:4358;width:1315;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SFXnFAAAA3AAAAA8AAABkcnMvZG93bnJldi54bWxEj09rwkAUxO8Fv8PyBC9FN7VUQ3QTpCD9&#10;Az2o8f7IPpNg9m3YXWP67buFQo/DzPyG2Raj6cRAzreWFTwtEhDEldUt1wrK036egvABWWNnmRR8&#10;k4cinzxsMdP2zgcajqEWEcI+QwVNCH0mpa8aMugXtieO3sU6gyFKV0vt8B7hppPLJFlJgy3HhQZ7&#10;em2ouh5vRsG4Sj/Pw5s7fPhnTHVdPuqv8qbUbDruNiACjeE//Nd+1wqWL2v4PROPgM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UhV5xQAAANwAAAAPAAAAAAAAAAAAAAAA&#10;AJ8CAABkcnMvZG93bnJldi54bWxQSwUGAAAAAAQABAD3AAAAkQMAAAAA&#10;">
                  <v:imagedata r:id="rId174" o:title=""/>
                </v:shape>
                <v:shape id="Picture 145" o:spid="_x0000_s1072" type="#_x0000_t75" style="position:absolute;left:9637;top:4358;width:101;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5bOTEAAAA3AAAAA8AAABkcnMvZG93bnJldi54bWxET89rwjAUvgv+D+EJu4yZKlSkMxZRHLIh&#10;ottlt7fm2ZY2L12S2e6/Xw4Djx/f71U+mFbcyPnasoLZNAFBXFhdc6ng433/tAThA7LG1jIp+CUP&#10;+Xo8WmGmbc9nul1CKWII+wwVVCF0mZS+qMign9qOOHJX6wyGCF0ptcM+hptWzpNkIQ3WHBsq7Ghb&#10;UdFcfoyC791hX28fU33C/vXoGv2Wvnx+KfUwGTbPIAIN4S7+dx+0gnka18Yz8QjI9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55bOTEAAAA3AAAAA8AAAAAAAAAAAAAAAAA&#10;nwIAAGRycy9kb3ducmV2LnhtbFBLBQYAAAAABAAEAPcAAACQAwAAAAA=&#10;">
                  <v:imagedata r:id="rId175" o:title=""/>
                </v:shape>
                <v:shape id="Picture 144" o:spid="_x0000_s1073" type="#_x0000_t75" style="position:absolute;left:11053;top:4358;width:101;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fFbfCAAAA3AAAAA8AAABkcnMvZG93bnJldi54bWxEj0FrwkAUhO+C/2F5gjfdKCgaXaUoQumt&#10;6sHjM/tMQrNvw75tjP++Wyj0OMzMN8x237tGdRSk9mxgNs1AERfe1lwauF5OkxUoicgWG89k4EUC&#10;+91wsMXc+id/UneOpUoQlhwNVDG2udZSVORQpr4lTt7DB4cxyVBqG/CZ4K7R8yxbaoc1p4UKWzpU&#10;VHydv50BvfyQ+y2sL7dX28ixm0nsTitjxqP+bQMqUh//w3/td2tgvljD75l0BPTu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XxW3wgAAANwAAAAPAAAAAAAAAAAAAAAAAJ8C&#10;AABkcnMvZG93bnJldi54bWxQSwUGAAAAAAQABAD3AAAAjgMAAAAA&#10;">
                  <v:imagedata r:id="rId176" o:title=""/>
                </v:shape>
                <v:shape id="Picture 143" o:spid="_x0000_s1074" type="#_x0000_t75" style="position:absolute;left:9738;top:4358;width:1315;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HtI2/AAAA3AAAAA8AAABkcnMvZG93bnJldi54bWxET8uKwjAU3QvzD+EOzE7TllGGaioyMOhO&#10;rA5uL83ty+amNFHr35uF4PJw3qv1aDpxo8E1lhXEswgEcWF1w5WC0/Fv+gPCeWSNnWVS8CAH6+xj&#10;ssJU2zsf6Jb7SoQQdikqqL3vUyldUZNBN7M9ceBKOxj0AQ6V1APeQ7jpZBJFC2mw4dBQY0+/NRWX&#10;/GoUzLeVPH//x+2xbPMknl9LQ3up1NfnuFmC8DT6t/jl3mkFySLMD2fCEZDZE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B7SNvwAAANwAAAAPAAAAAAAAAAAAAAAAAJ8CAABk&#10;cnMvZG93bnJldi54bWxQSwUGAAAAAAQABAD3AAAAiwMAAAAA&#10;">
                  <v:imagedata r:id="rId177" o:title=""/>
                </v:shape>
                <v:shape id="Picture 142" o:spid="_x0000_s1075" type="#_x0000_t75" style="position:absolute;left:11169;top:4358;width:101;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gJHEAAAA3AAAAA8AAABkcnMvZG93bnJldi54bWxEj0GLwjAUhO/C/ofwFryIpvVQpBrFFYQ9&#10;yar14O3ZPNtg81KaqPXfb4SFPQ4z8w2zWPW2EQ/qvHGsIJ0kIIhLpw1XCorjdjwD4QOyxsYxKXiR&#10;h9XyY7DAXLsn7+lxCJWIEPY5KqhDaHMpfVmTRT9xLXH0rq6zGKLsKqk7fEa4beQ0STJp0XBcqLGl&#10;TU3l7XC3CnYvc9bba3Y54f0rpWLU/pjNWanhZ7+egwjUh//wX/tbK5hmKbzPxCMgl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a+gJHEAAAA3AAAAA8AAAAAAAAAAAAAAAAA&#10;nwIAAGRycy9kb3ducmV2LnhtbFBLBQYAAAAABAAEAPcAAACQAwAAAAA=&#10;">
                  <v:imagedata r:id="rId178" o:title=""/>
                </v:shape>
                <v:shape id="Picture 141" o:spid="_x0000_s1076" type="#_x0000_t75" style="position:absolute;left:12585;top:4358;width:101;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67knGAAAA3AAAAA8AAABkcnMvZG93bnJldi54bWxEj9FqwkAURN8F/2G5hb7pxkClpG6CjUj1&#10;obSxfsBl95oEs3djdtX077uFQh+HmTnDrIrRduJGg28dK1jMExDE2pmWawXHr+3sGYQPyAY7x6Tg&#10;mzwU+XSywsy4O1d0O4RaRAj7DBU0IfSZlF43ZNHPXU8cvZMbLIYoh1qaAe8RbjuZJslSWmw5LjTY&#10;U9mQPh+uVoHer91Yvl1eT3pffnw+VdvN7n2h1OPDuH4BEWgM/+G/9s4oSJcp/J6JR0Dm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jruScYAAADcAAAADwAAAAAAAAAAAAAA&#10;AACfAgAAZHJzL2Rvd25yZXYueG1sUEsFBgAAAAAEAAQA9wAAAJIDAAAAAA==&#10;">
                  <v:imagedata r:id="rId179" o:title=""/>
                </v:shape>
                <v:shape id="Picture 140" o:spid="_x0000_s1077" type="#_x0000_t75" style="position:absolute;left:11269;top:4358;width:1316;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UFxzEAAAA3AAAAA8AAABkcnMvZG93bnJldi54bWxEj0FrwkAUhO+F/oflCb3VjQpSUlcRiVK8&#10;mXro8ZF9JiHZt+numsR/7wqCx2FmvmFWm9G0oifna8sKZtMEBHFhdc2lgvPv/vMLhA/IGlvLpOBG&#10;Hjbr97cVptoOfKI+D6WIEPYpKqhC6FIpfVGRQT+1HXH0LtYZDFG6UmqHQ4SbVs6TZCkN1hwXKuxo&#10;V1HR5FejYJhlzTG/XprF/8Edi78s6/pdotTHZNx+gwg0hlf42f7RCubLBTzOxCMg1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dUFxzEAAAA3AAAAA8AAAAAAAAAAAAAAAAA&#10;nwIAAGRycy9kb3ducmV2LnhtbFBLBQYAAAAABAAEAPcAAACQAwAAAAA=&#10;">
                  <v:imagedata r:id="rId180" o:title=""/>
                </v:shape>
                <v:shape id="Picture 139" o:spid="_x0000_s1078" type="#_x0000_t75" style="position:absolute;left:8075;top:4320;width:17;height: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EqDLFAAAA3AAAAA8AAABkcnMvZG93bnJldi54bWxEj0FrwkAUhO9C/8PyCr2ZjbZaSV2lFAo5&#10;VZsWzPGRfSZps29DdjXJv3cFweMwM98w6+1gGnGmztWWFcyiGARxYXXNpYLfn8/pCoTzyBoby6Rg&#10;JAfbzcNkjYm2PX/TOfOlCBB2CSqovG8TKV1RkUEX2ZY4eEfbGfRBdqXUHfYBbho5j+OlNFhzWKiw&#10;pY+Kiv/sZBT8PedDPpP+uP96XezSMaPxYE5KPT0O728gPA3+Hr61U61gvnyB65lwBOTm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RKgyxQAAANwAAAAPAAAAAAAAAAAAAAAA&#10;AJ8CAABkcnMvZG93bnJldi54bWxQSwUGAAAAAAQABAD3AAAAkQMAAAAA&#10;">
                  <v:imagedata r:id="rId146" o:title=""/>
                </v:shape>
                <v:shape id="Picture 138" o:spid="_x0000_s1079" type="#_x0000_t75" style="position:absolute;left:12698;top:4649;width:103;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yB2DFAAAA3AAAAA8AAABkcnMvZG93bnJldi54bWxEj91qwkAUhO8LvsNyBG+KbhQUia4SBYuU&#10;Fvwj14fdYxLMng3ZraZv7xYKXg4z8w2zXHe2FndqfeVYwXiUgCDWzlRcKLicd8M5CB+QDdaOScEv&#10;eVivem9LTI178JHup1CICGGfooIyhCaV0uuSLPqRa4ijd3WtxRBlW0jT4iPCbS0nSTKTFiuOCyU2&#10;tC1J304/VsEhG/ssz3f6+K3zz8NXQx+b27tSg36XLUAE6sIr/N/eGwWT2RT+zsQjIFd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8gdgxQAAANwAAAAPAAAAAAAAAAAAAAAA&#10;AJ8CAABkcnMvZG93bnJldi54bWxQSwUGAAAAAAQABAD3AAAAkQMAAAAA&#10;">
                  <v:imagedata r:id="rId181" o:title=""/>
                </v:shape>
                <v:shape id="Picture 137" o:spid="_x0000_s1080" type="#_x0000_t75" style="position:absolute;left:14167;top:4649;width:94;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5S/+PEAAAA3AAAAA8AAABkcnMvZG93bnJldi54bWxEj19rwjAUxd8HfodwBd9mOpEqnVHGmFC2&#10;Idpt73fJtS1rbkoStX57Mxjs8XD+/DirzWA7cSYfWscKHqYZCGLtTMu1gs+P7f0SRIjIBjvHpOBK&#10;ATbr0d0KC+MufKBzFWuRRjgUqKCJsS+kDLohi2HqeuLkHZ23GJP0tTQeL2ncdnKWZbm02HIiNNjT&#10;c0P6pzrZxNWv83r34r8XZX/Ue//uv6ryTanJeHh6BBFpiP/hv3ZpFMzyHH7PpCMg1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5S/+PEAAAA3AAAAA8AAAAAAAAAAAAAAAAA&#10;nwIAAGRycy9kb3ducmV2LnhtbFBLBQYAAAAABAAEAPcAAACQAwAAAAA=&#10;">
                  <v:imagedata r:id="rId182" o:title=""/>
                </v:shape>
                <v:shape id="Picture 136" o:spid="_x0000_s1081" type="#_x0000_t75" style="position:absolute;left:12801;top:4649;width:1366;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mKvLGAAAA3AAAAA8AAABkcnMvZG93bnJldi54bWxEj0FrAjEUhO+F/ofwhN5q1oXashpFhEJL&#10;lVJXBG+PzXOzuHlZklRXf70RCj0OM/MNM533thUn8qFxrGA0zEAQV043XCvYlu/PbyBCRNbYOiYF&#10;Fwownz0+TLHQ7sw/dNrEWiQIhwIVmBi7QspQGbIYhq4jTt7BeYsxSV9L7fGc4LaVeZaNpcWG04LB&#10;jpaGquPm1yoom/1Xu76sFktffu/yVdVfP1+MUk+DfjEBEamP/+G/9odWkI9f4X4mHQE5u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Yq8sYAAADcAAAADwAAAAAAAAAAAAAA&#10;AACfAgAAZHJzL2Rvd25yZXYueG1sUEsFBgAAAAAEAAQA9wAAAJIDAAAAAA==&#10;">
                  <v:imagedata r:id="rId183" o:title=""/>
                </v:shape>
                <v:shape id="Picture 135" o:spid="_x0000_s1082" type="#_x0000_t75" style="position:absolute;left:8106;top:4942;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73MTDAAAA3AAAAA8AAABkcnMvZG93bnJldi54bWxEj8FqAjEQhu+FvkOYQm81q4WlrEbRQqU3&#10;W1covQ2bcRPcTJZN1O3bdw6Cx+Gf/5v5FqsxdOpCQ/KRDUwnBSjiJlrPrYFD/fHyBiplZItdZDLw&#10;RwlWy8eHBVY2XvmbLvvcKoFwqtCAy7mvtE6No4BpEntiyY5xCJhlHFptB7wKPHR6VhSlDuhZLjjs&#10;6d1Rc9qfg1D868/WbnaFc97Zcqdr//tVG/P8NK7noDKN+b58a39aA7NSvhUZEQG9/A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vcxMMAAADcAAAADwAAAAAAAAAAAAAAAACf&#10;AgAAZHJzL2Rvd25yZXYueG1sUEsFBgAAAAAEAAQA9wAAAI8DAAAAAA==&#10;">
                  <v:imagedata r:id="rId184" o:title=""/>
                </v:shape>
                <v:shape id="Picture 134" o:spid="_x0000_s1083" type="#_x0000_t75" style="position:absolute;left:9522;top:4942;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iZlfGAAAA3AAAAA8AAABkcnMvZG93bnJldi54bWxEj09rwkAUxO+FfoflCb3VjWkrGl1FQqVC&#10;peCfi7dH9pmNZt+G7Krx27uFQo/DzPyGmc47W4srtb5yrGDQT0AQF05XXCrY75avIxA+IGusHZOC&#10;O3mYz56fpphpd+MNXbehFBHCPkMFJoQmk9IXhiz6vmuIo3d0rcUQZVtK3eItwm0t0yQZSosVxwWD&#10;DeWGivP2YhW8vznzec4XP6v8+ys9yc2B1t2HUi+9bjEBEagL/+G/9korSIdj+D0Tj4CcP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uJmV8YAAADcAAAADwAAAAAAAAAAAAAA&#10;AACfAgAAZHJzL2Rvd25yZXYueG1sUEsFBgAAAAAEAAQA9wAAAJIDAAAAAA==&#10;">
                  <v:imagedata r:id="rId185" o:title=""/>
                </v:shape>
                <v:shape id="Picture 133" o:spid="_x0000_s1084" type="#_x0000_t75" style="position:absolute;left:8207;top:4942;width:1315;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YDljBAAAA3AAAAA8AAABkcnMvZG93bnJldi54bWxET8uKwjAU3QvzD+EOuNO0Dqh0jDKMDnYh&#10;+BhxfWmuTbG5KU3U+vdmIbg8nPds0dla3Kj1lWMF6TABQVw4XXGp4Pj/N5iC8AFZY+2YFDzIw2L+&#10;0Zthpt2d93Q7hFLEEPYZKjAhNJmUvjBk0Q9dQxy5s2sthgjbUuoW7zHc1nKUJGNpseLYYLChX0PF&#10;5XC1CqqpWa1OTb7Mv3brPN2c6mR7TJXqf3Y/3yACdeEtfrlzrWA0ifPjmXgE5Pw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EYDljBAAAA3AAAAA8AAAAAAAAAAAAAAAAAnwIA&#10;AGRycy9kb3ducmV2LnhtbFBLBQYAAAAABAAEAPcAAACNAwAAAAA=&#10;">
                  <v:imagedata r:id="rId186" o:title=""/>
                </v:shape>
                <v:shape id="Picture 132" o:spid="_x0000_s1085" type="#_x0000_t75" style="position:absolute;left:9637;top:4942;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HSELFAAAA3AAAAA8AAABkcnMvZG93bnJldi54bWxEj0FLAzEUhO+C/yE8oTebbItW1qZFpC1C&#10;T6568PbYPDeLm5clSbvb/vpGEHocZuYbZrkeXSeOFGLrWUMxVSCIa29abjR8fmzvn0DEhGyw80wa&#10;ThRhvbq9WWJp/MDvdKxSIzKEY4kabEp9KWWsLTmMU98TZ+/HB4cpy9BIE3DIcNfJmVKP0mHLecFi&#10;T6+W6t/q4DS0harOp00IG/W1WxTzobff+wetJ3fjyzOIRGO6hv/bb0bDbFHA35l8BOTq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R0hCxQAAANwAAAAPAAAAAAAAAAAAAAAA&#10;AJ8CAABkcnMvZG93bnJldi54bWxQSwUGAAAAAAQABAD3AAAAkQMAAAAA&#10;">
                  <v:imagedata r:id="rId187" o:title=""/>
                </v:shape>
                <v:shape id="Picture 131" o:spid="_x0000_s1086" type="#_x0000_t75" style="position:absolute;left:11053;top:4942;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LAnnFAAAA3AAAAA8AAABkcnMvZG93bnJldi54bWxEj09rwkAUxO9Cv8PyCl5EN01BJXWVkmLp&#10;1T+FHh/ZZ5I2+zbd3Sapn94VBI/DzPyGWW0G04iOnK8tK3iaJSCIC6trLhUcD9vpEoQPyBoby6Tg&#10;nzxs1g+jFWba9ryjbh9KESHsM1RQhdBmUvqiIoN+Zlvi6J2sMxiidKXUDvsIN41Mk2QuDdYcFyps&#10;Ka+o+Nn/GQVdql2r+8/8vfvK59+T57ffU39Wavw4vL6ACDSEe/jW/tAK0kUK1zPxCMj1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wSwJ5xQAAANwAAAAPAAAAAAAAAAAAAAAA&#10;AJ8CAABkcnMvZG93bnJldi54bWxQSwUGAAAAAAQABAD3AAAAkQMAAAAA&#10;">
                  <v:imagedata r:id="rId188" o:title=""/>
                </v:shape>
                <v:shape id="Picture 130" o:spid="_x0000_s1087" type="#_x0000_t75" style="position:absolute;left:9738;top:4942;width:1315;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VAmrFAAAA3AAAAA8AAABkcnMvZG93bnJldi54bWxEj0FrAjEUhO9C/0N4BW+arcIqW6NIodBC&#10;L1210Nsjec0u3bwsSVzX/vqmUPA4zMw3zGY3uk4MFGLrWcHDvABBrL1p2So4Hp5naxAxIRvsPJOC&#10;K0XYbe8mG6yMv/A7DXWyIkM4VqigSamvpIy6IYdx7nvi7H354DBlGaw0AS8Z7jq5KIpSOmw5LzTY&#10;01ND+rs+OwX2EMrP1p7Or/7HDVp/1G/l/qrU9H7cP4JINKZb+L/9YhQsVkv4O5OPgN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9lQJqxQAAANwAAAAPAAAAAAAAAAAAAAAA&#10;AJ8CAABkcnMvZG93bnJldi54bWxQSwUGAAAAAAQABAD3AAAAkQMAAAAA&#10;">
                  <v:imagedata r:id="rId189" o:title=""/>
                </v:shape>
                <v:shape id="Picture 129" o:spid="_x0000_s1088" type="#_x0000_t75" style="position:absolute;left:11169;top:4942;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8mTinDAAAA3AAAAA8AAABkcnMvZG93bnJldi54bWxEj0+LwjAUxO+C3yG8BW+aKqLSNS2LIHhR&#10;8M+lt7fN27Zs81KSqN399EYQPA4z8xtmnfemFTdyvrGsYDpJQBCXVjdcKbict+MVCB+QNbaWScEf&#10;eciz4WCNqbZ3PtLtFCoRIexTVFCH0KVS+rImg35iO+Lo/VhnMETpKqkd3iPctHKWJAtpsOG4UGNH&#10;m5rK39PVKMDOTYv/76M1xabYL5ZMbbU/KDX66L8+QQTqwzv8au+0gtlyDs8z8QjI7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yZOKcMAAADcAAAADwAAAAAAAAAAAAAAAACf&#10;AgAAZHJzL2Rvd25yZXYueG1sUEsFBgAAAAAEAAQA9wAAAI8DAAAAAA==&#10;">
                  <v:imagedata r:id="rId190" o:title=""/>
                </v:shape>
                <v:shape id="Picture 128" o:spid="_x0000_s1089" type="#_x0000_t75" style="position:absolute;left:12585;top:4942;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XVMHEAAAA3AAAAA8AAABkcnMvZG93bnJldi54bWxEj0FrAjEUhO9C/0N4hd40q6CVrVFEEHto&#10;D67S82Pzulm7eVmTdN39940g9DjMzDfMatPbRnTkQ+1YwXSSgSAuna65UnA+7cdLECEia2wck4KB&#10;AmzWT6MV5trd+EhdESuRIBxyVGBibHMpQ2nIYpi4ljh5385bjEn6SmqPtwS3jZxl2UJarDktGGxp&#10;Z6j8KX6tgsZ/VvXlMlwL2h5MN/0Y5l+uUOrlud++gYjUx//wo/2uFcxe53A/k46AXP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lXVMHEAAAA3AAAAA8AAAAAAAAAAAAAAAAA&#10;nwIAAGRycy9kb3ducmV2LnhtbFBLBQYAAAAABAAEAPcAAACQAwAAAAA=&#10;">
                  <v:imagedata r:id="rId191" o:title=""/>
                </v:shape>
                <v:shape id="Picture 127" o:spid="_x0000_s1090" type="#_x0000_t75" style="position:absolute;left:11269;top:4942;width:1316;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j5Q/DAAAA3AAAAA8AAABkcnMvZG93bnJldi54bWxEj0FrAjEUhO8F/0N4Qm81qwdbV6OIIoiH&#10;lqp4fmyem8XNy5LEdeuvNwXB4zAz3zCzRWdr0ZIPlWMFw0EGgrhwuuJSwfGw+fgCESKyxtoxKfij&#10;AIt5722GuXY3/qV2H0uRIBxyVGBibHIpQ2HIYhi4hjh5Z+ctxiR9KbXHW4LbWo6ybCwtVpwWDDa0&#10;MlRc9leroD3742F335Xu25wynuB60vyslXrvd8spiEhdfIWf7a1WMPocw/+ZdATk/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2PlD8MAAADcAAAADwAAAAAAAAAAAAAAAACf&#10;AgAAZHJzL2Rvd25yZXYueG1sUEsFBgAAAAAEAAQA9wAAAI8DAAAAAA==&#10;">
                  <v:imagedata r:id="rId192" o:title=""/>
                </v:shape>
                <v:shape id="Picture 126" o:spid="_x0000_s1091" type="#_x0000_t75" style="position:absolute;left:8075;top:4903;width:17;height: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PoJjDAAAA3AAAAA8AAABkcnMvZG93bnJldi54bWxEj0GLwjAUhO/C/ofwFvamqcpaqUZZFgRP&#10;u1oFPT6aZ1ttXkoTtf33RhA8DjPzDTNftqYSN2pcaVnBcBCBIM6sLjlXsN+t+lMQziNrrCyTgo4c&#10;LBcfvTkm2t55S7fU5yJA2CWooPC+TqR0WUEG3cDWxME72cagD7LJpW7wHuCmkqMomkiDJYeFAmv6&#10;LSi7pFej4Dw+tseh9KfNX/z9v+5S6g7mqtTXZ/szA+Gp9e/wq73WCkZxDM8z4QjIx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U+gmMMAAADcAAAADwAAAAAAAAAAAAAAAACf&#10;AgAAZHJzL2Rvd25yZXYueG1sUEsFBgAAAAAEAAQA9wAAAI8DAAAAAA==&#10;">
                  <v:imagedata r:id="rId146" o:title=""/>
                </v:shape>
                <w10:wrap anchorx="page"/>
              </v:group>
            </w:pict>
          </mc:Fallback>
        </mc:AlternateContent>
      </w:r>
      <w:r w:rsidR="00DB2863">
        <w:rPr>
          <w:rFonts w:ascii="Times New Roman"/>
        </w:rPr>
        <w:t>(This Form FIN-4 shall only be used when it is indicated in Reference Paragraph 5.6 of the Data Sheet that remuneration shall be Time</w:t>
      </w:r>
      <w:r w:rsidR="00DB2863">
        <w:rPr>
          <w:rFonts w:ascii="Times New Roman"/>
          <w:spacing w:val="-34"/>
        </w:rPr>
        <w:t xml:space="preserve"> </w:t>
      </w:r>
      <w:r w:rsidR="00DB2863">
        <w:rPr>
          <w:rFonts w:ascii="Times New Roman"/>
        </w:rPr>
        <w:t>Based)</w:t>
      </w:r>
    </w:p>
    <w:p w:rsidR="00C317F3" w:rsidRDefault="00C317F3">
      <w:pPr>
        <w:spacing w:before="5"/>
        <w:rPr>
          <w:rFonts w:ascii="Times New Roman" w:eastAsia="Times New Roman" w:hAnsi="Times New Roman" w:cs="Times New Roman"/>
          <w:sz w:val="24"/>
          <w:szCs w:val="24"/>
        </w:rPr>
      </w:pPr>
    </w:p>
    <w:tbl>
      <w:tblPr>
        <w:tblW w:w="0" w:type="auto"/>
        <w:tblInd w:w="252" w:type="dxa"/>
        <w:tblLayout w:type="fixed"/>
        <w:tblCellMar>
          <w:left w:w="0" w:type="dxa"/>
          <w:right w:w="0" w:type="dxa"/>
        </w:tblCellMar>
        <w:tblLook w:val="01E0" w:firstRow="1" w:lastRow="1" w:firstColumn="1" w:lastColumn="1" w:noHBand="0" w:noVBand="0"/>
      </w:tblPr>
      <w:tblGrid>
        <w:gridCol w:w="2098"/>
        <w:gridCol w:w="1654"/>
        <w:gridCol w:w="1361"/>
        <w:gridCol w:w="1418"/>
        <w:gridCol w:w="1532"/>
        <w:gridCol w:w="1531"/>
        <w:gridCol w:w="1532"/>
        <w:gridCol w:w="1582"/>
      </w:tblGrid>
      <w:tr w:rsidR="00C317F3">
        <w:trPr>
          <w:trHeight w:hRule="exact" w:val="547"/>
        </w:trPr>
        <w:tc>
          <w:tcPr>
            <w:tcW w:w="12708" w:type="dxa"/>
            <w:gridSpan w:val="8"/>
            <w:tcBorders>
              <w:top w:val="single" w:sz="12" w:space="0" w:color="000000"/>
              <w:left w:val="single" w:sz="12" w:space="0" w:color="000000"/>
              <w:bottom w:val="single" w:sz="12" w:space="0" w:color="000000"/>
              <w:right w:val="single" w:sz="12" w:space="0" w:color="000000"/>
            </w:tcBorders>
          </w:tcPr>
          <w:p w:rsidR="00C317F3" w:rsidRDefault="00DB2863">
            <w:pPr>
              <w:pStyle w:val="TableParagraph"/>
              <w:tabs>
                <w:tab w:val="left" w:pos="4827"/>
              </w:tabs>
              <w:spacing w:before="119"/>
              <w:ind w:left="91"/>
              <w:rPr>
                <w:rFonts w:ascii="Times New Roman" w:eastAsia="Times New Roman" w:hAnsi="Times New Roman" w:cs="Times New Roman"/>
                <w:sz w:val="24"/>
                <w:szCs w:val="24"/>
              </w:rPr>
            </w:pPr>
            <w:r>
              <w:rPr>
                <w:rFonts w:ascii="Times New Roman"/>
                <w:b/>
                <w:sz w:val="24"/>
              </w:rPr>
              <w:t>Group of Activities</w:t>
            </w:r>
            <w:r>
              <w:rPr>
                <w:rFonts w:ascii="Times New Roman"/>
                <w:b/>
                <w:spacing w:val="-6"/>
                <w:sz w:val="24"/>
              </w:rPr>
              <w:t xml:space="preserve"> </w:t>
            </w:r>
            <w:r>
              <w:rPr>
                <w:rFonts w:ascii="Times New Roman"/>
                <w:b/>
                <w:sz w:val="24"/>
              </w:rPr>
              <w:t>(Phase):</w:t>
            </w:r>
            <w:r>
              <w:rPr>
                <w:rFonts w:ascii="Times New Roman"/>
                <w:b/>
                <w:spacing w:val="2"/>
                <w:sz w:val="24"/>
              </w:rPr>
              <w:t xml:space="preserve"> </w:t>
            </w:r>
            <w:r>
              <w:rPr>
                <w:rFonts w:ascii="Times New Roman"/>
                <w:b/>
                <w:sz w:val="24"/>
                <w:u w:val="single" w:color="000000"/>
              </w:rPr>
              <w:t xml:space="preserve"> </w:t>
            </w:r>
            <w:r>
              <w:rPr>
                <w:rFonts w:ascii="Times New Roman"/>
                <w:b/>
                <w:sz w:val="24"/>
                <w:u w:val="single" w:color="000000"/>
              </w:rPr>
              <w:tab/>
            </w:r>
          </w:p>
        </w:tc>
      </w:tr>
      <w:tr w:rsidR="00C317F3">
        <w:trPr>
          <w:trHeight w:hRule="exact" w:val="845"/>
        </w:trPr>
        <w:tc>
          <w:tcPr>
            <w:tcW w:w="2098" w:type="dxa"/>
            <w:tcBorders>
              <w:top w:val="single" w:sz="12" w:space="0" w:color="000000"/>
              <w:left w:val="single" w:sz="12" w:space="0" w:color="000000"/>
              <w:bottom w:val="single" w:sz="12" w:space="0" w:color="000000"/>
              <w:right w:val="single" w:sz="6" w:space="0" w:color="000000"/>
            </w:tcBorders>
          </w:tcPr>
          <w:p w:rsidR="00C317F3" w:rsidRDefault="00DB2863">
            <w:pPr>
              <w:pStyle w:val="TableParagraph"/>
              <w:spacing w:before="228"/>
              <w:ind w:right="13"/>
              <w:jc w:val="center"/>
              <w:rPr>
                <w:rFonts w:ascii="Times New Roman" w:eastAsia="Times New Roman" w:hAnsi="Times New Roman" w:cs="Times New Roman"/>
                <w:sz w:val="16"/>
                <w:szCs w:val="16"/>
              </w:rPr>
            </w:pPr>
            <w:r>
              <w:rPr>
                <w:rFonts w:ascii="Times New Roman"/>
                <w:b/>
                <w:sz w:val="20"/>
              </w:rPr>
              <w:t>Name</w:t>
            </w:r>
            <w:r>
              <w:rPr>
                <w:rFonts w:ascii="Times New Roman"/>
                <w:position w:val="11"/>
                <w:sz w:val="16"/>
              </w:rPr>
              <w:t>2</w:t>
            </w:r>
          </w:p>
        </w:tc>
        <w:tc>
          <w:tcPr>
            <w:tcW w:w="1654" w:type="dxa"/>
            <w:tcBorders>
              <w:top w:val="single" w:sz="12" w:space="0" w:color="000000"/>
              <w:left w:val="single" w:sz="6" w:space="0" w:color="000000"/>
              <w:bottom w:val="single" w:sz="12" w:space="0" w:color="000000"/>
              <w:right w:val="single" w:sz="6" w:space="0" w:color="000000"/>
            </w:tcBorders>
          </w:tcPr>
          <w:p w:rsidR="00C317F3" w:rsidRDefault="00DB2863">
            <w:pPr>
              <w:pStyle w:val="TableParagraph"/>
              <w:spacing w:before="228"/>
              <w:ind w:left="434"/>
              <w:rPr>
                <w:rFonts w:ascii="Times New Roman" w:eastAsia="Times New Roman" w:hAnsi="Times New Roman" w:cs="Times New Roman"/>
                <w:sz w:val="16"/>
                <w:szCs w:val="16"/>
              </w:rPr>
            </w:pPr>
            <w:r>
              <w:rPr>
                <w:rFonts w:ascii="Times New Roman"/>
                <w:b/>
                <w:sz w:val="20"/>
              </w:rPr>
              <w:t>Position</w:t>
            </w:r>
            <w:r>
              <w:rPr>
                <w:rFonts w:ascii="Times New Roman"/>
                <w:position w:val="11"/>
                <w:sz w:val="16"/>
              </w:rPr>
              <w:t>3</w:t>
            </w:r>
          </w:p>
        </w:tc>
        <w:tc>
          <w:tcPr>
            <w:tcW w:w="1361" w:type="dxa"/>
            <w:tcBorders>
              <w:top w:val="single" w:sz="12" w:space="0" w:color="000000"/>
              <w:left w:val="single" w:sz="6" w:space="0" w:color="000000"/>
              <w:bottom w:val="single" w:sz="12" w:space="0" w:color="000000"/>
              <w:right w:val="single" w:sz="6" w:space="0" w:color="000000"/>
            </w:tcBorders>
          </w:tcPr>
          <w:p w:rsidR="00C317F3" w:rsidRDefault="00DB2863">
            <w:pPr>
              <w:pStyle w:val="TableParagraph"/>
              <w:spacing w:before="131" w:line="262" w:lineRule="exact"/>
              <w:ind w:left="431" w:right="156" w:hanging="276"/>
              <w:rPr>
                <w:rFonts w:ascii="Times New Roman" w:eastAsia="Times New Roman" w:hAnsi="Times New Roman" w:cs="Times New Roman"/>
                <w:sz w:val="16"/>
                <w:szCs w:val="16"/>
              </w:rPr>
            </w:pPr>
            <w:r>
              <w:rPr>
                <w:rFonts w:ascii="Times New Roman"/>
                <w:b/>
                <w:sz w:val="20"/>
              </w:rPr>
              <w:t>Staff-month</w:t>
            </w:r>
            <w:r>
              <w:rPr>
                <w:rFonts w:ascii="Times New Roman"/>
                <w:b/>
                <w:w w:val="99"/>
                <w:sz w:val="20"/>
              </w:rPr>
              <w:t xml:space="preserve"> </w:t>
            </w:r>
            <w:r>
              <w:rPr>
                <w:rFonts w:ascii="Times New Roman"/>
                <w:b/>
                <w:sz w:val="20"/>
              </w:rPr>
              <w:t>Rate</w:t>
            </w:r>
            <w:r>
              <w:rPr>
                <w:rFonts w:ascii="Times New Roman"/>
                <w:position w:val="11"/>
                <w:sz w:val="16"/>
              </w:rPr>
              <w:t>4</w:t>
            </w:r>
          </w:p>
        </w:tc>
        <w:tc>
          <w:tcPr>
            <w:tcW w:w="1418" w:type="dxa"/>
            <w:tcBorders>
              <w:top w:val="single" w:sz="12" w:space="0" w:color="000000"/>
              <w:left w:val="single" w:sz="6" w:space="0" w:color="000000"/>
              <w:bottom w:val="single" w:sz="12" w:space="0" w:color="000000"/>
              <w:right w:val="single" w:sz="6" w:space="0" w:color="000000"/>
            </w:tcBorders>
          </w:tcPr>
          <w:p w:rsidR="00C317F3" w:rsidRDefault="00DB2863">
            <w:pPr>
              <w:pStyle w:val="TableParagraph"/>
              <w:spacing w:before="93"/>
              <w:ind w:right="1"/>
              <w:jc w:val="center"/>
              <w:rPr>
                <w:rFonts w:ascii="Times New Roman" w:eastAsia="Times New Roman" w:hAnsi="Times New Roman" w:cs="Times New Roman"/>
                <w:sz w:val="16"/>
                <w:szCs w:val="16"/>
              </w:rPr>
            </w:pPr>
            <w:r>
              <w:rPr>
                <w:rFonts w:ascii="Times New Roman"/>
                <w:b/>
                <w:sz w:val="20"/>
              </w:rPr>
              <w:t>Input</w:t>
            </w:r>
            <w:r>
              <w:rPr>
                <w:rFonts w:ascii="Times New Roman"/>
                <w:position w:val="11"/>
                <w:sz w:val="16"/>
              </w:rPr>
              <w:t>5</w:t>
            </w:r>
          </w:p>
          <w:p w:rsidR="00C317F3" w:rsidRDefault="00DB2863">
            <w:pPr>
              <w:pStyle w:val="TableParagraph"/>
              <w:spacing w:before="48"/>
              <w:ind w:right="1"/>
              <w:jc w:val="center"/>
              <w:rPr>
                <w:rFonts w:ascii="Times New Roman" w:eastAsia="Times New Roman" w:hAnsi="Times New Roman" w:cs="Times New Roman"/>
                <w:sz w:val="20"/>
                <w:szCs w:val="20"/>
              </w:rPr>
            </w:pPr>
            <w:r>
              <w:rPr>
                <w:rFonts w:ascii="Times New Roman"/>
                <w:sz w:val="20"/>
              </w:rPr>
              <w:t>(Staff-months)</w:t>
            </w:r>
          </w:p>
        </w:tc>
        <w:tc>
          <w:tcPr>
            <w:tcW w:w="1532" w:type="dxa"/>
            <w:tcBorders>
              <w:top w:val="single" w:sz="12" w:space="0" w:color="000000"/>
              <w:left w:val="single" w:sz="6" w:space="0" w:color="000000"/>
              <w:bottom w:val="single" w:sz="12" w:space="0" w:color="000000"/>
              <w:right w:val="single" w:sz="6" w:space="0" w:color="000000"/>
            </w:tcBorders>
          </w:tcPr>
          <w:p w:rsidR="00C317F3" w:rsidRDefault="00DB2863">
            <w:pPr>
              <w:pStyle w:val="TableParagraph"/>
              <w:spacing w:before="49" w:line="220" w:lineRule="auto"/>
              <w:ind w:left="156" w:right="155"/>
              <w:jc w:val="center"/>
              <w:rPr>
                <w:rFonts w:ascii="Times New Roman" w:eastAsia="Times New Roman" w:hAnsi="Times New Roman" w:cs="Times New Roman"/>
                <w:sz w:val="16"/>
                <w:szCs w:val="16"/>
              </w:rPr>
            </w:pPr>
            <w:r>
              <w:rPr>
                <w:rFonts w:ascii="Times New Roman"/>
                <w:sz w:val="20"/>
              </w:rPr>
              <w:t>[</w:t>
            </w:r>
            <w:r>
              <w:rPr>
                <w:rFonts w:ascii="Times New Roman"/>
                <w:i/>
                <w:sz w:val="20"/>
              </w:rPr>
              <w:t>Indicate</w:t>
            </w:r>
            <w:r>
              <w:rPr>
                <w:rFonts w:ascii="Times New Roman"/>
                <w:i/>
                <w:w w:val="99"/>
                <w:sz w:val="20"/>
              </w:rPr>
              <w:t xml:space="preserve"> </w:t>
            </w:r>
            <w:r>
              <w:rPr>
                <w:rFonts w:ascii="Times New Roman"/>
                <w:i/>
                <w:sz w:val="20"/>
              </w:rPr>
              <w:t>Foreign</w:t>
            </w:r>
            <w:r>
              <w:rPr>
                <w:rFonts w:ascii="Times New Roman"/>
                <w:i/>
                <w:w w:val="99"/>
                <w:sz w:val="20"/>
              </w:rPr>
              <w:t xml:space="preserve"> </w:t>
            </w:r>
            <w:r>
              <w:rPr>
                <w:rFonts w:ascii="Times New Roman"/>
                <w:i/>
                <w:sz w:val="20"/>
              </w:rPr>
              <w:t>Currency #</w:t>
            </w:r>
            <w:r>
              <w:rPr>
                <w:rFonts w:ascii="Times New Roman"/>
                <w:i/>
                <w:spacing w:val="-2"/>
                <w:sz w:val="20"/>
              </w:rPr>
              <w:t xml:space="preserve"> </w:t>
            </w:r>
            <w:r>
              <w:rPr>
                <w:rFonts w:ascii="Times New Roman"/>
                <w:i/>
                <w:sz w:val="20"/>
              </w:rPr>
              <w:t>1</w:t>
            </w:r>
            <w:r>
              <w:rPr>
                <w:rFonts w:ascii="Times New Roman"/>
                <w:sz w:val="20"/>
              </w:rPr>
              <w:t>]</w:t>
            </w:r>
            <w:r>
              <w:rPr>
                <w:rFonts w:ascii="Times New Roman"/>
                <w:position w:val="11"/>
                <w:sz w:val="16"/>
              </w:rPr>
              <w:t>6</w:t>
            </w:r>
          </w:p>
        </w:tc>
        <w:tc>
          <w:tcPr>
            <w:tcW w:w="1531" w:type="dxa"/>
            <w:tcBorders>
              <w:top w:val="single" w:sz="12" w:space="0" w:color="000000"/>
              <w:left w:val="single" w:sz="6" w:space="0" w:color="000000"/>
              <w:bottom w:val="single" w:sz="12" w:space="0" w:color="000000"/>
              <w:right w:val="single" w:sz="6" w:space="0" w:color="000000"/>
            </w:tcBorders>
          </w:tcPr>
          <w:p w:rsidR="00C317F3" w:rsidRDefault="00DB2863">
            <w:pPr>
              <w:pStyle w:val="TableParagraph"/>
              <w:spacing w:before="49" w:line="220" w:lineRule="auto"/>
              <w:ind w:left="155" w:right="155"/>
              <w:jc w:val="center"/>
              <w:rPr>
                <w:rFonts w:ascii="Times New Roman" w:eastAsia="Times New Roman" w:hAnsi="Times New Roman" w:cs="Times New Roman"/>
                <w:sz w:val="16"/>
                <w:szCs w:val="16"/>
              </w:rPr>
            </w:pPr>
            <w:r>
              <w:rPr>
                <w:rFonts w:ascii="Times New Roman"/>
                <w:sz w:val="20"/>
              </w:rPr>
              <w:t>[</w:t>
            </w:r>
            <w:r>
              <w:rPr>
                <w:rFonts w:ascii="Times New Roman"/>
                <w:i/>
                <w:sz w:val="20"/>
              </w:rPr>
              <w:t>Indicate</w:t>
            </w:r>
            <w:r>
              <w:rPr>
                <w:rFonts w:ascii="Times New Roman"/>
                <w:i/>
                <w:w w:val="99"/>
                <w:sz w:val="20"/>
              </w:rPr>
              <w:t xml:space="preserve"> </w:t>
            </w:r>
            <w:r>
              <w:rPr>
                <w:rFonts w:ascii="Times New Roman"/>
                <w:i/>
                <w:sz w:val="20"/>
              </w:rPr>
              <w:t>Foreign</w:t>
            </w:r>
            <w:r>
              <w:rPr>
                <w:rFonts w:ascii="Times New Roman"/>
                <w:i/>
                <w:w w:val="99"/>
                <w:sz w:val="20"/>
              </w:rPr>
              <w:t xml:space="preserve"> </w:t>
            </w:r>
            <w:r>
              <w:rPr>
                <w:rFonts w:ascii="Times New Roman"/>
                <w:i/>
                <w:sz w:val="20"/>
              </w:rPr>
              <w:t>Currency #</w:t>
            </w:r>
            <w:r>
              <w:rPr>
                <w:rFonts w:ascii="Times New Roman"/>
                <w:i/>
                <w:spacing w:val="-2"/>
                <w:sz w:val="20"/>
              </w:rPr>
              <w:t xml:space="preserve"> </w:t>
            </w:r>
            <w:r>
              <w:rPr>
                <w:rFonts w:ascii="Times New Roman"/>
                <w:i/>
                <w:sz w:val="20"/>
              </w:rPr>
              <w:t>2</w:t>
            </w:r>
            <w:r>
              <w:rPr>
                <w:rFonts w:ascii="Times New Roman"/>
                <w:sz w:val="20"/>
              </w:rPr>
              <w:t>]</w:t>
            </w:r>
            <w:r>
              <w:rPr>
                <w:rFonts w:ascii="Times New Roman"/>
                <w:position w:val="11"/>
                <w:sz w:val="16"/>
              </w:rPr>
              <w:t>6</w:t>
            </w:r>
          </w:p>
        </w:tc>
        <w:tc>
          <w:tcPr>
            <w:tcW w:w="1532" w:type="dxa"/>
            <w:tcBorders>
              <w:top w:val="single" w:sz="12" w:space="0" w:color="000000"/>
              <w:left w:val="single" w:sz="6" w:space="0" w:color="000000"/>
              <w:bottom w:val="single" w:sz="12" w:space="0" w:color="000000"/>
              <w:right w:val="single" w:sz="6" w:space="0" w:color="000000"/>
            </w:tcBorders>
          </w:tcPr>
          <w:p w:rsidR="00C317F3" w:rsidRDefault="00DB2863">
            <w:pPr>
              <w:pStyle w:val="TableParagraph"/>
              <w:spacing w:before="49" w:line="220" w:lineRule="auto"/>
              <w:ind w:left="155" w:right="155"/>
              <w:jc w:val="center"/>
              <w:rPr>
                <w:rFonts w:ascii="Times New Roman" w:eastAsia="Times New Roman" w:hAnsi="Times New Roman" w:cs="Times New Roman"/>
                <w:sz w:val="16"/>
                <w:szCs w:val="16"/>
              </w:rPr>
            </w:pPr>
            <w:r>
              <w:rPr>
                <w:rFonts w:ascii="Times New Roman"/>
                <w:sz w:val="20"/>
              </w:rPr>
              <w:t>[</w:t>
            </w:r>
            <w:r>
              <w:rPr>
                <w:rFonts w:ascii="Times New Roman"/>
                <w:i/>
                <w:sz w:val="20"/>
              </w:rPr>
              <w:t>Indicate</w:t>
            </w:r>
            <w:r>
              <w:rPr>
                <w:rFonts w:ascii="Times New Roman"/>
                <w:i/>
                <w:w w:val="99"/>
                <w:sz w:val="20"/>
              </w:rPr>
              <w:t xml:space="preserve"> </w:t>
            </w:r>
            <w:r>
              <w:rPr>
                <w:rFonts w:ascii="Times New Roman"/>
                <w:i/>
                <w:sz w:val="20"/>
              </w:rPr>
              <w:t>Foreign</w:t>
            </w:r>
            <w:r>
              <w:rPr>
                <w:rFonts w:ascii="Times New Roman"/>
                <w:i/>
                <w:w w:val="99"/>
                <w:sz w:val="20"/>
              </w:rPr>
              <w:t xml:space="preserve"> </w:t>
            </w:r>
            <w:r>
              <w:rPr>
                <w:rFonts w:ascii="Times New Roman"/>
                <w:i/>
                <w:sz w:val="20"/>
              </w:rPr>
              <w:t>Currency #</w:t>
            </w:r>
            <w:r>
              <w:rPr>
                <w:rFonts w:ascii="Times New Roman"/>
                <w:i/>
                <w:spacing w:val="-2"/>
                <w:sz w:val="20"/>
              </w:rPr>
              <w:t xml:space="preserve"> </w:t>
            </w:r>
            <w:r>
              <w:rPr>
                <w:rFonts w:ascii="Times New Roman"/>
                <w:i/>
                <w:sz w:val="20"/>
              </w:rPr>
              <w:t>3</w:t>
            </w:r>
            <w:r>
              <w:rPr>
                <w:rFonts w:ascii="Times New Roman"/>
                <w:sz w:val="20"/>
              </w:rPr>
              <w:t>]</w:t>
            </w:r>
            <w:r>
              <w:rPr>
                <w:rFonts w:ascii="Times New Roman"/>
                <w:position w:val="11"/>
                <w:sz w:val="16"/>
              </w:rPr>
              <w:t>6</w:t>
            </w:r>
          </w:p>
        </w:tc>
        <w:tc>
          <w:tcPr>
            <w:tcW w:w="1582" w:type="dxa"/>
            <w:tcBorders>
              <w:top w:val="single" w:sz="12" w:space="0" w:color="000000"/>
              <w:left w:val="single" w:sz="6" w:space="0" w:color="000000"/>
              <w:bottom w:val="single" w:sz="12" w:space="0" w:color="000000"/>
              <w:right w:val="single" w:sz="12" w:space="0" w:color="000000"/>
            </w:tcBorders>
          </w:tcPr>
          <w:p w:rsidR="00C317F3" w:rsidRDefault="00DB2863">
            <w:pPr>
              <w:pStyle w:val="TableParagraph"/>
              <w:spacing w:before="123" w:line="266" w:lineRule="exact"/>
              <w:ind w:left="333" w:right="160" w:hanging="164"/>
              <w:rPr>
                <w:rFonts w:ascii="Times New Roman" w:eastAsia="Times New Roman" w:hAnsi="Times New Roman" w:cs="Times New Roman"/>
                <w:sz w:val="16"/>
                <w:szCs w:val="16"/>
              </w:rPr>
            </w:pPr>
            <w:r>
              <w:rPr>
                <w:rFonts w:ascii="Times New Roman"/>
                <w:sz w:val="20"/>
              </w:rPr>
              <w:t>[</w:t>
            </w:r>
            <w:r>
              <w:rPr>
                <w:rFonts w:ascii="Times New Roman"/>
                <w:i/>
                <w:sz w:val="20"/>
              </w:rPr>
              <w:t>Indicate</w:t>
            </w:r>
            <w:r>
              <w:rPr>
                <w:rFonts w:ascii="Times New Roman"/>
                <w:i/>
                <w:spacing w:val="-2"/>
                <w:sz w:val="20"/>
              </w:rPr>
              <w:t xml:space="preserve"> </w:t>
            </w:r>
            <w:r>
              <w:rPr>
                <w:rFonts w:ascii="Times New Roman"/>
                <w:i/>
                <w:sz w:val="20"/>
              </w:rPr>
              <w:t>Local</w:t>
            </w:r>
            <w:r>
              <w:rPr>
                <w:rFonts w:ascii="Times New Roman"/>
                <w:i/>
                <w:w w:val="99"/>
                <w:sz w:val="20"/>
              </w:rPr>
              <w:t xml:space="preserve"> </w:t>
            </w:r>
            <w:r>
              <w:rPr>
                <w:rFonts w:ascii="Times New Roman"/>
                <w:i/>
                <w:sz w:val="20"/>
              </w:rPr>
              <w:t>Currency</w:t>
            </w:r>
            <w:r>
              <w:rPr>
                <w:rFonts w:ascii="Times New Roman"/>
                <w:sz w:val="20"/>
              </w:rPr>
              <w:t>]</w:t>
            </w:r>
            <w:r>
              <w:rPr>
                <w:rFonts w:ascii="Times New Roman"/>
                <w:position w:val="11"/>
                <w:sz w:val="16"/>
              </w:rPr>
              <w:t>6</w:t>
            </w:r>
          </w:p>
        </w:tc>
      </w:tr>
      <w:tr w:rsidR="00C317F3">
        <w:trPr>
          <w:trHeight w:hRule="exact" w:val="278"/>
        </w:trPr>
        <w:tc>
          <w:tcPr>
            <w:tcW w:w="12708" w:type="dxa"/>
            <w:gridSpan w:val="8"/>
            <w:tcBorders>
              <w:top w:val="single" w:sz="12" w:space="0" w:color="000000"/>
              <w:left w:val="single" w:sz="12" w:space="0" w:color="000000"/>
              <w:bottom w:val="single" w:sz="9" w:space="0" w:color="000000"/>
              <w:right w:val="single" w:sz="12" w:space="0" w:color="000000"/>
            </w:tcBorders>
          </w:tcPr>
          <w:p w:rsidR="00C317F3" w:rsidRDefault="00DB2863">
            <w:pPr>
              <w:pStyle w:val="TableParagraph"/>
              <w:spacing w:line="275" w:lineRule="exact"/>
              <w:ind w:left="91"/>
              <w:rPr>
                <w:rFonts w:ascii="Times New Roman" w:eastAsia="Times New Roman" w:hAnsi="Times New Roman" w:cs="Times New Roman"/>
                <w:sz w:val="24"/>
                <w:szCs w:val="24"/>
              </w:rPr>
            </w:pPr>
            <w:r>
              <w:rPr>
                <w:rFonts w:ascii="Times New Roman"/>
                <w:b/>
                <w:sz w:val="24"/>
              </w:rPr>
              <w:t>Foreign</w:t>
            </w:r>
            <w:r>
              <w:rPr>
                <w:rFonts w:ascii="Times New Roman"/>
                <w:b/>
                <w:spacing w:val="-2"/>
                <w:sz w:val="24"/>
              </w:rPr>
              <w:t xml:space="preserve"> </w:t>
            </w:r>
            <w:r>
              <w:rPr>
                <w:rFonts w:ascii="Times New Roman"/>
                <w:b/>
                <w:sz w:val="24"/>
              </w:rPr>
              <w:t>Staff</w:t>
            </w:r>
          </w:p>
        </w:tc>
      </w:tr>
      <w:tr w:rsidR="00C317F3">
        <w:trPr>
          <w:trHeight w:hRule="exact" w:val="302"/>
        </w:trPr>
        <w:tc>
          <w:tcPr>
            <w:tcW w:w="2098" w:type="dxa"/>
            <w:vMerge w:val="restart"/>
            <w:tcBorders>
              <w:top w:val="single" w:sz="6" w:space="0" w:color="000000"/>
              <w:left w:val="single" w:sz="12" w:space="0" w:color="000000"/>
              <w:right w:val="single" w:sz="6" w:space="0" w:color="000000"/>
            </w:tcBorders>
          </w:tcPr>
          <w:p w:rsidR="00C317F3" w:rsidRDefault="00C317F3"/>
        </w:tc>
        <w:tc>
          <w:tcPr>
            <w:tcW w:w="1654" w:type="dxa"/>
            <w:vMerge w:val="restart"/>
            <w:tcBorders>
              <w:top w:val="single" w:sz="6" w:space="0" w:color="000000"/>
              <w:left w:val="single" w:sz="6" w:space="0" w:color="000000"/>
              <w:right w:val="single" w:sz="6" w:space="0" w:color="000000"/>
            </w:tcBorders>
          </w:tcPr>
          <w:p w:rsidR="00C317F3" w:rsidRDefault="00C317F3"/>
        </w:tc>
        <w:tc>
          <w:tcPr>
            <w:tcW w:w="1361" w:type="dxa"/>
            <w:tcBorders>
              <w:top w:val="single" w:sz="6" w:space="0" w:color="000000"/>
              <w:left w:val="single" w:sz="6" w:space="0" w:color="000000"/>
              <w:bottom w:val="single" w:sz="4" w:space="0" w:color="000000"/>
              <w:right w:val="single" w:sz="6" w:space="0" w:color="000000"/>
            </w:tcBorders>
          </w:tcPr>
          <w:p w:rsidR="00C317F3" w:rsidRDefault="00DB2863">
            <w:pPr>
              <w:pStyle w:val="TableParagraph"/>
              <w:spacing w:before="40"/>
              <w:ind w:left="21"/>
              <w:rPr>
                <w:rFonts w:ascii="Times New Roman" w:eastAsia="Times New Roman" w:hAnsi="Times New Roman" w:cs="Times New Roman"/>
                <w:sz w:val="16"/>
                <w:szCs w:val="16"/>
              </w:rPr>
            </w:pPr>
            <w:r>
              <w:rPr>
                <w:rFonts w:ascii="Times New Roman"/>
                <w:sz w:val="16"/>
              </w:rPr>
              <w:t>[</w:t>
            </w:r>
            <w:r>
              <w:rPr>
                <w:rFonts w:ascii="Times New Roman"/>
                <w:i/>
                <w:sz w:val="16"/>
              </w:rPr>
              <w:t>Home</w:t>
            </w:r>
            <w:r>
              <w:rPr>
                <w:rFonts w:ascii="Times New Roman"/>
                <w:sz w:val="16"/>
              </w:rPr>
              <w:t>]</w:t>
            </w:r>
          </w:p>
        </w:tc>
        <w:tc>
          <w:tcPr>
            <w:tcW w:w="1418" w:type="dxa"/>
            <w:tcBorders>
              <w:top w:val="single" w:sz="6" w:space="0" w:color="000000"/>
              <w:left w:val="single" w:sz="6" w:space="0" w:color="000000"/>
              <w:bottom w:val="single" w:sz="4" w:space="0" w:color="000000"/>
              <w:right w:val="single" w:sz="6" w:space="0" w:color="000000"/>
            </w:tcBorders>
          </w:tcPr>
          <w:p w:rsidR="00C317F3" w:rsidRDefault="00C317F3"/>
        </w:tc>
        <w:tc>
          <w:tcPr>
            <w:tcW w:w="1532" w:type="dxa"/>
            <w:tcBorders>
              <w:top w:val="single" w:sz="6" w:space="0" w:color="000000"/>
              <w:left w:val="single" w:sz="6" w:space="0" w:color="000000"/>
              <w:bottom w:val="single" w:sz="15" w:space="0" w:color="000000"/>
              <w:right w:val="single" w:sz="6" w:space="0" w:color="000000"/>
            </w:tcBorders>
          </w:tcPr>
          <w:p w:rsidR="00C317F3" w:rsidRDefault="00C317F3"/>
        </w:tc>
        <w:tc>
          <w:tcPr>
            <w:tcW w:w="1531" w:type="dxa"/>
            <w:tcBorders>
              <w:top w:val="single" w:sz="6" w:space="0" w:color="000000"/>
              <w:left w:val="single" w:sz="6" w:space="0" w:color="000000"/>
              <w:bottom w:val="single" w:sz="15" w:space="0" w:color="000000"/>
              <w:right w:val="single" w:sz="6" w:space="0" w:color="000000"/>
            </w:tcBorders>
          </w:tcPr>
          <w:p w:rsidR="00C317F3" w:rsidRDefault="00C317F3"/>
        </w:tc>
        <w:tc>
          <w:tcPr>
            <w:tcW w:w="1532" w:type="dxa"/>
            <w:tcBorders>
              <w:top w:val="single" w:sz="6" w:space="0" w:color="000000"/>
              <w:left w:val="single" w:sz="6" w:space="0" w:color="000000"/>
              <w:bottom w:val="single" w:sz="15" w:space="0" w:color="000000"/>
              <w:right w:val="single" w:sz="6" w:space="0" w:color="000000"/>
            </w:tcBorders>
          </w:tcPr>
          <w:p w:rsidR="00C317F3" w:rsidRDefault="00C317F3"/>
        </w:tc>
        <w:tc>
          <w:tcPr>
            <w:tcW w:w="1582" w:type="dxa"/>
            <w:tcBorders>
              <w:top w:val="single" w:sz="14" w:space="0" w:color="000000"/>
              <w:left w:val="single" w:sz="6" w:space="0" w:color="000000"/>
              <w:bottom w:val="single" w:sz="15" w:space="0" w:color="000000"/>
              <w:right w:val="single" w:sz="12" w:space="0" w:color="000000"/>
            </w:tcBorders>
          </w:tcPr>
          <w:p w:rsidR="00C317F3" w:rsidRDefault="00C317F3"/>
        </w:tc>
      </w:tr>
      <w:tr w:rsidR="00C317F3">
        <w:trPr>
          <w:trHeight w:hRule="exact" w:val="278"/>
        </w:trPr>
        <w:tc>
          <w:tcPr>
            <w:tcW w:w="2098" w:type="dxa"/>
            <w:vMerge/>
            <w:tcBorders>
              <w:left w:val="single" w:sz="12" w:space="0" w:color="000000"/>
              <w:bottom w:val="single" w:sz="6" w:space="0" w:color="000000"/>
              <w:right w:val="single" w:sz="6" w:space="0" w:color="000000"/>
            </w:tcBorders>
          </w:tcPr>
          <w:p w:rsidR="00C317F3" w:rsidRDefault="00C317F3"/>
        </w:tc>
        <w:tc>
          <w:tcPr>
            <w:tcW w:w="1654" w:type="dxa"/>
            <w:vMerge/>
            <w:tcBorders>
              <w:left w:val="single" w:sz="6" w:space="0" w:color="000000"/>
              <w:bottom w:val="single" w:sz="6" w:space="0" w:color="000000"/>
              <w:right w:val="single" w:sz="6" w:space="0" w:color="000000"/>
            </w:tcBorders>
          </w:tcPr>
          <w:p w:rsidR="00C317F3" w:rsidRDefault="00C317F3"/>
        </w:tc>
        <w:tc>
          <w:tcPr>
            <w:tcW w:w="1361" w:type="dxa"/>
            <w:tcBorders>
              <w:top w:val="single" w:sz="4" w:space="0" w:color="000000"/>
              <w:left w:val="single" w:sz="6" w:space="0" w:color="000000"/>
              <w:bottom w:val="single" w:sz="6" w:space="0" w:color="000000"/>
              <w:right w:val="single" w:sz="6" w:space="0" w:color="000000"/>
            </w:tcBorders>
          </w:tcPr>
          <w:p w:rsidR="00C317F3" w:rsidRDefault="00DB2863">
            <w:pPr>
              <w:pStyle w:val="TableParagraph"/>
              <w:spacing w:before="30"/>
              <w:ind w:left="21"/>
              <w:rPr>
                <w:rFonts w:ascii="Times New Roman" w:eastAsia="Times New Roman" w:hAnsi="Times New Roman" w:cs="Times New Roman"/>
                <w:sz w:val="16"/>
                <w:szCs w:val="16"/>
              </w:rPr>
            </w:pPr>
            <w:r>
              <w:rPr>
                <w:rFonts w:ascii="Times New Roman"/>
                <w:sz w:val="16"/>
              </w:rPr>
              <w:t>[</w:t>
            </w:r>
            <w:r>
              <w:rPr>
                <w:rFonts w:ascii="Times New Roman"/>
                <w:i/>
                <w:sz w:val="16"/>
              </w:rPr>
              <w:t>Field</w:t>
            </w:r>
            <w:r>
              <w:rPr>
                <w:rFonts w:ascii="Times New Roman"/>
                <w:sz w:val="16"/>
              </w:rPr>
              <w:t>]</w:t>
            </w:r>
          </w:p>
        </w:tc>
        <w:tc>
          <w:tcPr>
            <w:tcW w:w="1418" w:type="dxa"/>
            <w:tcBorders>
              <w:top w:val="single" w:sz="4" w:space="0" w:color="000000"/>
              <w:left w:val="single" w:sz="6" w:space="0" w:color="000000"/>
              <w:bottom w:val="single" w:sz="6" w:space="0" w:color="000000"/>
              <w:right w:val="single" w:sz="6" w:space="0" w:color="000000"/>
            </w:tcBorders>
          </w:tcPr>
          <w:p w:rsidR="00C317F3" w:rsidRDefault="00C317F3"/>
        </w:tc>
        <w:tc>
          <w:tcPr>
            <w:tcW w:w="1532" w:type="dxa"/>
            <w:tcBorders>
              <w:top w:val="single" w:sz="15" w:space="0" w:color="000000"/>
              <w:left w:val="single" w:sz="6" w:space="0" w:color="000000"/>
              <w:bottom w:val="single" w:sz="15" w:space="0" w:color="000000"/>
              <w:right w:val="single" w:sz="6" w:space="0" w:color="000000"/>
            </w:tcBorders>
          </w:tcPr>
          <w:p w:rsidR="00C317F3" w:rsidRDefault="00C317F3"/>
        </w:tc>
        <w:tc>
          <w:tcPr>
            <w:tcW w:w="1531" w:type="dxa"/>
            <w:tcBorders>
              <w:top w:val="single" w:sz="15" w:space="0" w:color="000000"/>
              <w:left w:val="single" w:sz="6" w:space="0" w:color="000000"/>
              <w:bottom w:val="single" w:sz="15" w:space="0" w:color="000000"/>
              <w:right w:val="single" w:sz="6" w:space="0" w:color="000000"/>
            </w:tcBorders>
          </w:tcPr>
          <w:p w:rsidR="00C317F3" w:rsidRDefault="00C317F3"/>
        </w:tc>
        <w:tc>
          <w:tcPr>
            <w:tcW w:w="1532" w:type="dxa"/>
            <w:tcBorders>
              <w:top w:val="single" w:sz="15" w:space="0" w:color="000000"/>
              <w:left w:val="single" w:sz="6" w:space="0" w:color="000000"/>
              <w:bottom w:val="single" w:sz="15" w:space="0" w:color="000000"/>
              <w:right w:val="single" w:sz="6" w:space="0" w:color="000000"/>
            </w:tcBorders>
          </w:tcPr>
          <w:p w:rsidR="00C317F3" w:rsidRDefault="00C317F3"/>
        </w:tc>
        <w:tc>
          <w:tcPr>
            <w:tcW w:w="1582" w:type="dxa"/>
            <w:tcBorders>
              <w:top w:val="single" w:sz="15" w:space="0" w:color="000000"/>
              <w:left w:val="single" w:sz="6" w:space="0" w:color="000000"/>
              <w:bottom w:val="single" w:sz="15" w:space="0" w:color="000000"/>
              <w:right w:val="single" w:sz="12" w:space="0" w:color="000000"/>
            </w:tcBorders>
          </w:tcPr>
          <w:p w:rsidR="00C317F3" w:rsidRDefault="00C317F3"/>
        </w:tc>
      </w:tr>
      <w:tr w:rsidR="00C317F3">
        <w:trPr>
          <w:trHeight w:hRule="exact" w:val="302"/>
        </w:trPr>
        <w:tc>
          <w:tcPr>
            <w:tcW w:w="2098" w:type="dxa"/>
            <w:vMerge w:val="restart"/>
            <w:tcBorders>
              <w:top w:val="single" w:sz="6" w:space="0" w:color="000000"/>
              <w:left w:val="single" w:sz="12" w:space="0" w:color="000000"/>
              <w:right w:val="single" w:sz="6" w:space="0" w:color="000000"/>
            </w:tcBorders>
          </w:tcPr>
          <w:p w:rsidR="00C317F3" w:rsidRDefault="00C317F3"/>
        </w:tc>
        <w:tc>
          <w:tcPr>
            <w:tcW w:w="1654" w:type="dxa"/>
            <w:vMerge w:val="restart"/>
            <w:tcBorders>
              <w:top w:val="single" w:sz="6" w:space="0" w:color="000000"/>
              <w:left w:val="single" w:sz="6" w:space="0" w:color="000000"/>
              <w:right w:val="single" w:sz="6" w:space="0" w:color="000000"/>
            </w:tcBorders>
          </w:tcPr>
          <w:p w:rsidR="00C317F3" w:rsidRDefault="00C317F3"/>
        </w:tc>
        <w:tc>
          <w:tcPr>
            <w:tcW w:w="1361"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3"/>
              <w:rPr>
                <w:rFonts w:ascii="Times New Roman" w:eastAsia="Times New Roman" w:hAnsi="Times New Roman" w:cs="Times New Roman"/>
                <w:sz w:val="25"/>
                <w:szCs w:val="25"/>
              </w:rPr>
            </w:pPr>
          </w:p>
        </w:tc>
        <w:tc>
          <w:tcPr>
            <w:tcW w:w="1418" w:type="dxa"/>
            <w:tcBorders>
              <w:top w:val="single" w:sz="6" w:space="0" w:color="000000"/>
              <w:left w:val="single" w:sz="6" w:space="0" w:color="000000"/>
              <w:bottom w:val="single" w:sz="4" w:space="0" w:color="000000"/>
              <w:right w:val="single" w:sz="6" w:space="0" w:color="000000"/>
            </w:tcBorders>
          </w:tcPr>
          <w:p w:rsidR="00C317F3" w:rsidRDefault="00C317F3"/>
        </w:tc>
        <w:tc>
          <w:tcPr>
            <w:tcW w:w="1532" w:type="dxa"/>
            <w:tcBorders>
              <w:top w:val="single" w:sz="15" w:space="0" w:color="000000"/>
              <w:left w:val="single" w:sz="6" w:space="0" w:color="000000"/>
              <w:bottom w:val="single" w:sz="15" w:space="0" w:color="000000"/>
              <w:right w:val="single" w:sz="6" w:space="0" w:color="000000"/>
            </w:tcBorders>
          </w:tcPr>
          <w:p w:rsidR="00C317F3" w:rsidRDefault="00C317F3"/>
        </w:tc>
        <w:tc>
          <w:tcPr>
            <w:tcW w:w="1531" w:type="dxa"/>
            <w:tcBorders>
              <w:top w:val="single" w:sz="15" w:space="0" w:color="000000"/>
              <w:left w:val="single" w:sz="6" w:space="0" w:color="000000"/>
              <w:bottom w:val="single" w:sz="15" w:space="0" w:color="000000"/>
              <w:right w:val="single" w:sz="6" w:space="0" w:color="000000"/>
            </w:tcBorders>
          </w:tcPr>
          <w:p w:rsidR="00C317F3" w:rsidRDefault="00C317F3"/>
        </w:tc>
        <w:tc>
          <w:tcPr>
            <w:tcW w:w="1532" w:type="dxa"/>
            <w:tcBorders>
              <w:top w:val="single" w:sz="15" w:space="0" w:color="000000"/>
              <w:left w:val="single" w:sz="6" w:space="0" w:color="000000"/>
              <w:bottom w:val="single" w:sz="15" w:space="0" w:color="000000"/>
              <w:right w:val="single" w:sz="6" w:space="0" w:color="000000"/>
            </w:tcBorders>
          </w:tcPr>
          <w:p w:rsidR="00C317F3" w:rsidRDefault="00C317F3"/>
        </w:tc>
        <w:tc>
          <w:tcPr>
            <w:tcW w:w="1582" w:type="dxa"/>
            <w:tcBorders>
              <w:top w:val="single" w:sz="15" w:space="0" w:color="000000"/>
              <w:left w:val="single" w:sz="6" w:space="0" w:color="000000"/>
              <w:bottom w:val="single" w:sz="9" w:space="0" w:color="000000"/>
              <w:right w:val="single" w:sz="12" w:space="0" w:color="000000"/>
            </w:tcBorders>
          </w:tcPr>
          <w:p w:rsidR="00C317F3" w:rsidRDefault="00C317F3"/>
        </w:tc>
      </w:tr>
      <w:tr w:rsidR="00C317F3">
        <w:trPr>
          <w:trHeight w:hRule="exact" w:val="278"/>
        </w:trPr>
        <w:tc>
          <w:tcPr>
            <w:tcW w:w="2098" w:type="dxa"/>
            <w:vMerge/>
            <w:tcBorders>
              <w:left w:val="single" w:sz="12" w:space="0" w:color="000000"/>
              <w:bottom w:val="single" w:sz="6" w:space="0" w:color="000000"/>
              <w:right w:val="single" w:sz="6" w:space="0" w:color="000000"/>
            </w:tcBorders>
          </w:tcPr>
          <w:p w:rsidR="00C317F3" w:rsidRDefault="00C317F3"/>
        </w:tc>
        <w:tc>
          <w:tcPr>
            <w:tcW w:w="1654" w:type="dxa"/>
            <w:vMerge/>
            <w:tcBorders>
              <w:left w:val="single" w:sz="6" w:space="0" w:color="000000"/>
              <w:bottom w:val="single" w:sz="6" w:space="0" w:color="000000"/>
              <w:right w:val="single" w:sz="6" w:space="0" w:color="000000"/>
            </w:tcBorders>
          </w:tcPr>
          <w:p w:rsidR="00C317F3" w:rsidRDefault="00C317F3"/>
        </w:tc>
        <w:tc>
          <w:tcPr>
            <w:tcW w:w="1361"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2"/>
              <w:rPr>
                <w:rFonts w:ascii="Times New Roman" w:eastAsia="Times New Roman" w:hAnsi="Times New Roman" w:cs="Times New Roman"/>
                <w:sz w:val="23"/>
                <w:szCs w:val="23"/>
              </w:rPr>
            </w:pPr>
          </w:p>
        </w:tc>
        <w:tc>
          <w:tcPr>
            <w:tcW w:w="1418" w:type="dxa"/>
            <w:tcBorders>
              <w:top w:val="single" w:sz="4" w:space="0" w:color="000000"/>
              <w:left w:val="single" w:sz="6" w:space="0" w:color="000000"/>
              <w:bottom w:val="single" w:sz="6" w:space="0" w:color="000000"/>
              <w:right w:val="single" w:sz="6" w:space="0" w:color="000000"/>
            </w:tcBorders>
          </w:tcPr>
          <w:p w:rsidR="00C317F3" w:rsidRDefault="00C317F3"/>
        </w:tc>
        <w:tc>
          <w:tcPr>
            <w:tcW w:w="1532" w:type="dxa"/>
            <w:tcBorders>
              <w:top w:val="single" w:sz="15" w:space="0" w:color="000000"/>
              <w:left w:val="single" w:sz="6" w:space="0" w:color="000000"/>
              <w:bottom w:val="single" w:sz="14" w:space="0" w:color="000000"/>
              <w:right w:val="single" w:sz="6" w:space="0" w:color="000000"/>
            </w:tcBorders>
          </w:tcPr>
          <w:p w:rsidR="00C317F3" w:rsidRDefault="00C317F3"/>
        </w:tc>
        <w:tc>
          <w:tcPr>
            <w:tcW w:w="1531" w:type="dxa"/>
            <w:tcBorders>
              <w:top w:val="single" w:sz="15" w:space="0" w:color="000000"/>
              <w:left w:val="single" w:sz="6" w:space="0" w:color="000000"/>
              <w:bottom w:val="single" w:sz="14" w:space="0" w:color="000000"/>
              <w:right w:val="single" w:sz="6" w:space="0" w:color="000000"/>
            </w:tcBorders>
          </w:tcPr>
          <w:p w:rsidR="00C317F3" w:rsidRDefault="00C317F3"/>
        </w:tc>
        <w:tc>
          <w:tcPr>
            <w:tcW w:w="1532" w:type="dxa"/>
            <w:tcBorders>
              <w:top w:val="single" w:sz="15" w:space="0" w:color="000000"/>
              <w:left w:val="single" w:sz="6" w:space="0" w:color="000000"/>
              <w:bottom w:val="single" w:sz="14" w:space="0" w:color="000000"/>
              <w:right w:val="single" w:sz="6" w:space="0" w:color="000000"/>
            </w:tcBorders>
          </w:tcPr>
          <w:p w:rsidR="00C317F3" w:rsidRDefault="00C317F3"/>
        </w:tc>
        <w:tc>
          <w:tcPr>
            <w:tcW w:w="1582" w:type="dxa"/>
            <w:tcBorders>
              <w:top w:val="single" w:sz="9" w:space="0" w:color="000000"/>
              <w:left w:val="single" w:sz="6" w:space="0" w:color="000000"/>
              <w:bottom w:val="single" w:sz="15" w:space="0" w:color="000000"/>
              <w:right w:val="single" w:sz="12" w:space="0" w:color="000000"/>
            </w:tcBorders>
          </w:tcPr>
          <w:p w:rsidR="00C317F3" w:rsidRDefault="00C317F3"/>
        </w:tc>
      </w:tr>
      <w:tr w:rsidR="00C317F3">
        <w:trPr>
          <w:trHeight w:hRule="exact" w:val="305"/>
        </w:trPr>
        <w:tc>
          <w:tcPr>
            <w:tcW w:w="2098" w:type="dxa"/>
            <w:vMerge w:val="restart"/>
            <w:tcBorders>
              <w:top w:val="single" w:sz="6" w:space="0" w:color="000000"/>
              <w:left w:val="single" w:sz="12" w:space="0" w:color="000000"/>
              <w:right w:val="single" w:sz="6" w:space="0" w:color="000000"/>
            </w:tcBorders>
          </w:tcPr>
          <w:p w:rsidR="00C317F3" w:rsidRDefault="00C317F3"/>
        </w:tc>
        <w:tc>
          <w:tcPr>
            <w:tcW w:w="1654" w:type="dxa"/>
            <w:vMerge w:val="restart"/>
            <w:tcBorders>
              <w:top w:val="single" w:sz="6" w:space="0" w:color="000000"/>
              <w:left w:val="single" w:sz="6" w:space="0" w:color="000000"/>
              <w:right w:val="single" w:sz="6" w:space="0" w:color="000000"/>
            </w:tcBorders>
          </w:tcPr>
          <w:p w:rsidR="00C317F3" w:rsidRDefault="00C317F3"/>
        </w:tc>
        <w:tc>
          <w:tcPr>
            <w:tcW w:w="1361"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5"/>
                <w:szCs w:val="25"/>
              </w:rPr>
            </w:pPr>
          </w:p>
        </w:tc>
        <w:tc>
          <w:tcPr>
            <w:tcW w:w="1418" w:type="dxa"/>
            <w:tcBorders>
              <w:top w:val="single" w:sz="6" w:space="0" w:color="000000"/>
              <w:left w:val="single" w:sz="6" w:space="0" w:color="000000"/>
              <w:bottom w:val="single" w:sz="4" w:space="0" w:color="000000"/>
              <w:right w:val="single" w:sz="6" w:space="0" w:color="000000"/>
            </w:tcBorders>
          </w:tcPr>
          <w:p w:rsidR="00C317F3" w:rsidRDefault="00C317F3"/>
        </w:tc>
        <w:tc>
          <w:tcPr>
            <w:tcW w:w="1532" w:type="dxa"/>
            <w:tcBorders>
              <w:top w:val="single" w:sz="14" w:space="0" w:color="000000"/>
              <w:left w:val="single" w:sz="6" w:space="0" w:color="000000"/>
              <w:bottom w:val="single" w:sz="15" w:space="0" w:color="000000"/>
              <w:right w:val="single" w:sz="6" w:space="0" w:color="000000"/>
            </w:tcBorders>
          </w:tcPr>
          <w:p w:rsidR="00C317F3" w:rsidRDefault="00C317F3"/>
        </w:tc>
        <w:tc>
          <w:tcPr>
            <w:tcW w:w="1531" w:type="dxa"/>
            <w:tcBorders>
              <w:top w:val="single" w:sz="14" w:space="0" w:color="000000"/>
              <w:left w:val="single" w:sz="6" w:space="0" w:color="000000"/>
              <w:bottom w:val="single" w:sz="15" w:space="0" w:color="000000"/>
              <w:right w:val="single" w:sz="6" w:space="0" w:color="000000"/>
            </w:tcBorders>
          </w:tcPr>
          <w:p w:rsidR="00C317F3" w:rsidRDefault="00C317F3"/>
        </w:tc>
        <w:tc>
          <w:tcPr>
            <w:tcW w:w="1532" w:type="dxa"/>
            <w:tcBorders>
              <w:top w:val="single" w:sz="14" w:space="0" w:color="000000"/>
              <w:left w:val="single" w:sz="6" w:space="0" w:color="000000"/>
              <w:bottom w:val="single" w:sz="15" w:space="0" w:color="000000"/>
              <w:right w:val="single" w:sz="6" w:space="0" w:color="000000"/>
            </w:tcBorders>
          </w:tcPr>
          <w:p w:rsidR="00C317F3" w:rsidRDefault="00C317F3"/>
        </w:tc>
        <w:tc>
          <w:tcPr>
            <w:tcW w:w="1582" w:type="dxa"/>
            <w:tcBorders>
              <w:top w:val="single" w:sz="15" w:space="0" w:color="000000"/>
              <w:left w:val="single" w:sz="6" w:space="0" w:color="000000"/>
              <w:bottom w:val="single" w:sz="15" w:space="0" w:color="000000"/>
              <w:right w:val="single" w:sz="12" w:space="0" w:color="000000"/>
            </w:tcBorders>
          </w:tcPr>
          <w:p w:rsidR="00C317F3" w:rsidRDefault="00C317F3"/>
        </w:tc>
      </w:tr>
      <w:tr w:rsidR="00C317F3">
        <w:trPr>
          <w:trHeight w:hRule="exact" w:val="278"/>
        </w:trPr>
        <w:tc>
          <w:tcPr>
            <w:tcW w:w="2098" w:type="dxa"/>
            <w:vMerge/>
            <w:tcBorders>
              <w:left w:val="single" w:sz="12" w:space="0" w:color="000000"/>
              <w:bottom w:val="single" w:sz="6" w:space="0" w:color="000000"/>
              <w:right w:val="single" w:sz="6" w:space="0" w:color="000000"/>
            </w:tcBorders>
          </w:tcPr>
          <w:p w:rsidR="00C317F3" w:rsidRDefault="00C317F3"/>
        </w:tc>
        <w:tc>
          <w:tcPr>
            <w:tcW w:w="1654" w:type="dxa"/>
            <w:vMerge/>
            <w:tcBorders>
              <w:left w:val="single" w:sz="6" w:space="0" w:color="000000"/>
              <w:bottom w:val="single" w:sz="6" w:space="0" w:color="000000"/>
              <w:right w:val="single" w:sz="6" w:space="0" w:color="000000"/>
            </w:tcBorders>
          </w:tcPr>
          <w:p w:rsidR="00C317F3" w:rsidRDefault="00C317F3"/>
        </w:tc>
        <w:tc>
          <w:tcPr>
            <w:tcW w:w="1361"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2"/>
              <w:rPr>
                <w:rFonts w:ascii="Times New Roman" w:eastAsia="Times New Roman" w:hAnsi="Times New Roman" w:cs="Times New Roman"/>
                <w:sz w:val="23"/>
                <w:szCs w:val="23"/>
              </w:rPr>
            </w:pPr>
          </w:p>
        </w:tc>
        <w:tc>
          <w:tcPr>
            <w:tcW w:w="1418" w:type="dxa"/>
            <w:tcBorders>
              <w:top w:val="single" w:sz="4" w:space="0" w:color="000000"/>
              <w:left w:val="single" w:sz="6" w:space="0" w:color="000000"/>
              <w:bottom w:val="single" w:sz="6" w:space="0" w:color="000000"/>
              <w:right w:val="single" w:sz="6" w:space="0" w:color="000000"/>
            </w:tcBorders>
          </w:tcPr>
          <w:p w:rsidR="00C317F3" w:rsidRDefault="00C317F3"/>
        </w:tc>
        <w:tc>
          <w:tcPr>
            <w:tcW w:w="1532" w:type="dxa"/>
            <w:tcBorders>
              <w:top w:val="single" w:sz="15" w:space="0" w:color="000000"/>
              <w:left w:val="single" w:sz="6" w:space="0" w:color="000000"/>
              <w:bottom w:val="single" w:sz="10" w:space="0" w:color="000000"/>
              <w:right w:val="single" w:sz="6" w:space="0" w:color="000000"/>
            </w:tcBorders>
          </w:tcPr>
          <w:p w:rsidR="00C317F3" w:rsidRDefault="00C317F3"/>
        </w:tc>
        <w:tc>
          <w:tcPr>
            <w:tcW w:w="1531" w:type="dxa"/>
            <w:tcBorders>
              <w:top w:val="single" w:sz="15" w:space="0" w:color="000000"/>
              <w:left w:val="single" w:sz="6" w:space="0" w:color="000000"/>
              <w:bottom w:val="single" w:sz="10" w:space="0" w:color="000000"/>
              <w:right w:val="single" w:sz="6" w:space="0" w:color="000000"/>
            </w:tcBorders>
          </w:tcPr>
          <w:p w:rsidR="00C317F3" w:rsidRDefault="00C317F3"/>
        </w:tc>
        <w:tc>
          <w:tcPr>
            <w:tcW w:w="1532" w:type="dxa"/>
            <w:tcBorders>
              <w:top w:val="single" w:sz="15" w:space="0" w:color="000000"/>
              <w:left w:val="single" w:sz="6" w:space="0" w:color="000000"/>
              <w:bottom w:val="single" w:sz="10" w:space="0" w:color="000000"/>
              <w:right w:val="single" w:sz="6" w:space="0" w:color="000000"/>
            </w:tcBorders>
          </w:tcPr>
          <w:p w:rsidR="00C317F3" w:rsidRDefault="00C317F3"/>
        </w:tc>
        <w:tc>
          <w:tcPr>
            <w:tcW w:w="1582" w:type="dxa"/>
            <w:tcBorders>
              <w:top w:val="single" w:sz="15" w:space="0" w:color="000000"/>
              <w:left w:val="single" w:sz="6" w:space="0" w:color="000000"/>
              <w:bottom w:val="single" w:sz="15" w:space="0" w:color="000000"/>
              <w:right w:val="single" w:sz="12" w:space="0" w:color="000000"/>
            </w:tcBorders>
          </w:tcPr>
          <w:p w:rsidR="00C317F3" w:rsidRDefault="00C317F3"/>
        </w:tc>
      </w:tr>
      <w:tr w:rsidR="00C317F3">
        <w:trPr>
          <w:trHeight w:hRule="exact" w:val="302"/>
        </w:trPr>
        <w:tc>
          <w:tcPr>
            <w:tcW w:w="2098" w:type="dxa"/>
            <w:vMerge w:val="restart"/>
            <w:tcBorders>
              <w:top w:val="single" w:sz="6" w:space="0" w:color="000000"/>
              <w:left w:val="single" w:sz="12" w:space="0" w:color="000000"/>
              <w:right w:val="single" w:sz="6" w:space="0" w:color="000000"/>
            </w:tcBorders>
          </w:tcPr>
          <w:p w:rsidR="00C317F3" w:rsidRDefault="00C317F3"/>
        </w:tc>
        <w:tc>
          <w:tcPr>
            <w:tcW w:w="1654" w:type="dxa"/>
            <w:vMerge w:val="restart"/>
            <w:tcBorders>
              <w:top w:val="single" w:sz="6" w:space="0" w:color="000000"/>
              <w:left w:val="single" w:sz="6" w:space="0" w:color="000000"/>
              <w:right w:val="single" w:sz="6" w:space="0" w:color="000000"/>
            </w:tcBorders>
          </w:tcPr>
          <w:p w:rsidR="00C317F3" w:rsidRDefault="00C317F3"/>
        </w:tc>
        <w:tc>
          <w:tcPr>
            <w:tcW w:w="1361"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3"/>
              <w:rPr>
                <w:rFonts w:ascii="Times New Roman" w:eastAsia="Times New Roman" w:hAnsi="Times New Roman" w:cs="Times New Roman"/>
                <w:sz w:val="25"/>
                <w:szCs w:val="25"/>
              </w:rPr>
            </w:pPr>
          </w:p>
        </w:tc>
        <w:tc>
          <w:tcPr>
            <w:tcW w:w="1418" w:type="dxa"/>
            <w:tcBorders>
              <w:top w:val="single" w:sz="6" w:space="0" w:color="000000"/>
              <w:left w:val="single" w:sz="6" w:space="0" w:color="000000"/>
              <w:bottom w:val="single" w:sz="4" w:space="0" w:color="000000"/>
              <w:right w:val="single" w:sz="6" w:space="0" w:color="000000"/>
            </w:tcBorders>
          </w:tcPr>
          <w:p w:rsidR="00C317F3" w:rsidRDefault="00C317F3"/>
        </w:tc>
        <w:tc>
          <w:tcPr>
            <w:tcW w:w="1532" w:type="dxa"/>
            <w:tcBorders>
              <w:top w:val="single" w:sz="10" w:space="0" w:color="000000"/>
              <w:left w:val="single" w:sz="6" w:space="0" w:color="000000"/>
              <w:bottom w:val="single" w:sz="15" w:space="0" w:color="000000"/>
              <w:right w:val="single" w:sz="6" w:space="0" w:color="000000"/>
            </w:tcBorders>
          </w:tcPr>
          <w:p w:rsidR="00C317F3" w:rsidRDefault="00C317F3"/>
        </w:tc>
        <w:tc>
          <w:tcPr>
            <w:tcW w:w="1531" w:type="dxa"/>
            <w:tcBorders>
              <w:top w:val="single" w:sz="10" w:space="0" w:color="000000"/>
              <w:left w:val="single" w:sz="6" w:space="0" w:color="000000"/>
              <w:bottom w:val="single" w:sz="15" w:space="0" w:color="000000"/>
              <w:right w:val="single" w:sz="6" w:space="0" w:color="000000"/>
            </w:tcBorders>
          </w:tcPr>
          <w:p w:rsidR="00C317F3" w:rsidRDefault="00C317F3"/>
        </w:tc>
        <w:tc>
          <w:tcPr>
            <w:tcW w:w="1532" w:type="dxa"/>
            <w:tcBorders>
              <w:top w:val="single" w:sz="10" w:space="0" w:color="000000"/>
              <w:left w:val="single" w:sz="6" w:space="0" w:color="000000"/>
              <w:bottom w:val="single" w:sz="15" w:space="0" w:color="000000"/>
              <w:right w:val="single" w:sz="6" w:space="0" w:color="000000"/>
            </w:tcBorders>
          </w:tcPr>
          <w:p w:rsidR="00C317F3" w:rsidRDefault="00C317F3"/>
        </w:tc>
        <w:tc>
          <w:tcPr>
            <w:tcW w:w="1582" w:type="dxa"/>
            <w:tcBorders>
              <w:top w:val="single" w:sz="15" w:space="0" w:color="000000"/>
              <w:left w:val="single" w:sz="6" w:space="0" w:color="000000"/>
              <w:bottom w:val="single" w:sz="14" w:space="0" w:color="000000"/>
              <w:right w:val="single" w:sz="12" w:space="0" w:color="000000"/>
            </w:tcBorders>
          </w:tcPr>
          <w:p w:rsidR="00C317F3" w:rsidRDefault="00C317F3"/>
        </w:tc>
      </w:tr>
      <w:tr w:rsidR="00C317F3">
        <w:trPr>
          <w:trHeight w:hRule="exact" w:val="279"/>
        </w:trPr>
        <w:tc>
          <w:tcPr>
            <w:tcW w:w="2098" w:type="dxa"/>
            <w:vMerge/>
            <w:tcBorders>
              <w:left w:val="single" w:sz="12" w:space="0" w:color="000000"/>
              <w:bottom w:val="single" w:sz="6" w:space="0" w:color="000000"/>
              <w:right w:val="single" w:sz="6" w:space="0" w:color="000000"/>
            </w:tcBorders>
          </w:tcPr>
          <w:p w:rsidR="00C317F3" w:rsidRDefault="00C317F3"/>
        </w:tc>
        <w:tc>
          <w:tcPr>
            <w:tcW w:w="1654" w:type="dxa"/>
            <w:vMerge/>
            <w:tcBorders>
              <w:left w:val="single" w:sz="6" w:space="0" w:color="000000"/>
              <w:bottom w:val="single" w:sz="6" w:space="0" w:color="000000"/>
              <w:right w:val="single" w:sz="6" w:space="0" w:color="000000"/>
            </w:tcBorders>
          </w:tcPr>
          <w:p w:rsidR="00C317F3" w:rsidRDefault="00C317F3"/>
        </w:tc>
        <w:tc>
          <w:tcPr>
            <w:tcW w:w="1361"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2"/>
              <w:rPr>
                <w:rFonts w:ascii="Times New Roman" w:eastAsia="Times New Roman" w:hAnsi="Times New Roman" w:cs="Times New Roman"/>
                <w:sz w:val="23"/>
                <w:szCs w:val="23"/>
              </w:rPr>
            </w:pPr>
          </w:p>
        </w:tc>
        <w:tc>
          <w:tcPr>
            <w:tcW w:w="1418" w:type="dxa"/>
            <w:tcBorders>
              <w:top w:val="single" w:sz="4" w:space="0" w:color="000000"/>
              <w:left w:val="single" w:sz="6" w:space="0" w:color="000000"/>
              <w:bottom w:val="single" w:sz="6" w:space="0" w:color="000000"/>
              <w:right w:val="single" w:sz="6" w:space="0" w:color="000000"/>
            </w:tcBorders>
          </w:tcPr>
          <w:p w:rsidR="00C317F3" w:rsidRDefault="00C317F3"/>
        </w:tc>
        <w:tc>
          <w:tcPr>
            <w:tcW w:w="1532" w:type="dxa"/>
            <w:tcBorders>
              <w:top w:val="single" w:sz="15" w:space="0" w:color="000000"/>
              <w:left w:val="single" w:sz="6" w:space="0" w:color="000000"/>
              <w:bottom w:val="single" w:sz="9" w:space="0" w:color="000000"/>
              <w:right w:val="single" w:sz="6" w:space="0" w:color="000000"/>
            </w:tcBorders>
          </w:tcPr>
          <w:p w:rsidR="00C317F3" w:rsidRDefault="00C317F3"/>
        </w:tc>
        <w:tc>
          <w:tcPr>
            <w:tcW w:w="1531" w:type="dxa"/>
            <w:tcBorders>
              <w:top w:val="single" w:sz="15" w:space="0" w:color="000000"/>
              <w:left w:val="single" w:sz="6" w:space="0" w:color="000000"/>
              <w:bottom w:val="single" w:sz="9" w:space="0" w:color="000000"/>
              <w:right w:val="single" w:sz="6" w:space="0" w:color="000000"/>
            </w:tcBorders>
          </w:tcPr>
          <w:p w:rsidR="00C317F3" w:rsidRDefault="00C317F3"/>
        </w:tc>
        <w:tc>
          <w:tcPr>
            <w:tcW w:w="1532" w:type="dxa"/>
            <w:tcBorders>
              <w:top w:val="single" w:sz="15" w:space="0" w:color="000000"/>
              <w:left w:val="single" w:sz="6" w:space="0" w:color="000000"/>
              <w:bottom w:val="single" w:sz="9" w:space="0" w:color="000000"/>
              <w:right w:val="single" w:sz="6" w:space="0" w:color="000000"/>
            </w:tcBorders>
          </w:tcPr>
          <w:p w:rsidR="00C317F3" w:rsidRDefault="00C317F3"/>
        </w:tc>
        <w:tc>
          <w:tcPr>
            <w:tcW w:w="1582" w:type="dxa"/>
            <w:tcBorders>
              <w:top w:val="single" w:sz="14" w:space="0" w:color="000000"/>
              <w:left w:val="single" w:sz="6" w:space="0" w:color="000000"/>
              <w:bottom w:val="single" w:sz="15" w:space="0" w:color="000000"/>
              <w:right w:val="single" w:sz="12" w:space="0" w:color="000000"/>
            </w:tcBorders>
          </w:tcPr>
          <w:p w:rsidR="00C317F3" w:rsidRDefault="00C317F3"/>
        </w:tc>
      </w:tr>
      <w:tr w:rsidR="00C317F3">
        <w:trPr>
          <w:trHeight w:hRule="exact" w:val="305"/>
        </w:trPr>
        <w:tc>
          <w:tcPr>
            <w:tcW w:w="2098" w:type="dxa"/>
            <w:vMerge w:val="restart"/>
            <w:tcBorders>
              <w:top w:val="single" w:sz="6" w:space="0" w:color="000000"/>
              <w:left w:val="single" w:sz="12" w:space="0" w:color="000000"/>
              <w:right w:val="single" w:sz="6" w:space="0" w:color="000000"/>
            </w:tcBorders>
          </w:tcPr>
          <w:p w:rsidR="00C317F3" w:rsidRDefault="00C317F3"/>
        </w:tc>
        <w:tc>
          <w:tcPr>
            <w:tcW w:w="1654" w:type="dxa"/>
            <w:vMerge w:val="restart"/>
            <w:tcBorders>
              <w:top w:val="single" w:sz="6" w:space="0" w:color="000000"/>
              <w:left w:val="single" w:sz="6" w:space="0" w:color="000000"/>
              <w:right w:val="single" w:sz="6" w:space="0" w:color="000000"/>
            </w:tcBorders>
          </w:tcPr>
          <w:p w:rsidR="00C317F3" w:rsidRDefault="00C317F3"/>
        </w:tc>
        <w:tc>
          <w:tcPr>
            <w:tcW w:w="1361"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5"/>
              <w:rPr>
                <w:rFonts w:ascii="Times New Roman" w:eastAsia="Times New Roman" w:hAnsi="Times New Roman" w:cs="Times New Roman"/>
                <w:sz w:val="25"/>
                <w:szCs w:val="25"/>
              </w:rPr>
            </w:pPr>
          </w:p>
        </w:tc>
        <w:tc>
          <w:tcPr>
            <w:tcW w:w="1418" w:type="dxa"/>
            <w:tcBorders>
              <w:top w:val="single" w:sz="6" w:space="0" w:color="000000"/>
              <w:left w:val="single" w:sz="6" w:space="0" w:color="000000"/>
              <w:bottom w:val="single" w:sz="4" w:space="0" w:color="000000"/>
              <w:right w:val="single" w:sz="6" w:space="0" w:color="000000"/>
            </w:tcBorders>
          </w:tcPr>
          <w:p w:rsidR="00C317F3" w:rsidRDefault="00C317F3"/>
        </w:tc>
        <w:tc>
          <w:tcPr>
            <w:tcW w:w="1532" w:type="dxa"/>
            <w:tcBorders>
              <w:top w:val="single" w:sz="9" w:space="0" w:color="000000"/>
              <w:left w:val="single" w:sz="6" w:space="0" w:color="000000"/>
              <w:bottom w:val="single" w:sz="15" w:space="0" w:color="000000"/>
              <w:right w:val="single" w:sz="6" w:space="0" w:color="000000"/>
            </w:tcBorders>
          </w:tcPr>
          <w:p w:rsidR="00C317F3" w:rsidRDefault="00C317F3"/>
        </w:tc>
        <w:tc>
          <w:tcPr>
            <w:tcW w:w="1531" w:type="dxa"/>
            <w:tcBorders>
              <w:top w:val="single" w:sz="9" w:space="0" w:color="000000"/>
              <w:left w:val="single" w:sz="6" w:space="0" w:color="000000"/>
              <w:bottom w:val="single" w:sz="15" w:space="0" w:color="000000"/>
              <w:right w:val="single" w:sz="6" w:space="0" w:color="000000"/>
            </w:tcBorders>
          </w:tcPr>
          <w:p w:rsidR="00C317F3" w:rsidRDefault="00C317F3"/>
        </w:tc>
        <w:tc>
          <w:tcPr>
            <w:tcW w:w="1532" w:type="dxa"/>
            <w:tcBorders>
              <w:top w:val="single" w:sz="9" w:space="0" w:color="000000"/>
              <w:left w:val="single" w:sz="6" w:space="0" w:color="000000"/>
              <w:bottom w:val="single" w:sz="15" w:space="0" w:color="000000"/>
              <w:right w:val="single" w:sz="6" w:space="0" w:color="000000"/>
            </w:tcBorders>
          </w:tcPr>
          <w:p w:rsidR="00C317F3" w:rsidRDefault="00C317F3"/>
        </w:tc>
        <w:tc>
          <w:tcPr>
            <w:tcW w:w="1582" w:type="dxa"/>
            <w:tcBorders>
              <w:top w:val="single" w:sz="15" w:space="0" w:color="000000"/>
              <w:left w:val="single" w:sz="6" w:space="0" w:color="000000"/>
              <w:bottom w:val="single" w:sz="15" w:space="0" w:color="000000"/>
              <w:right w:val="single" w:sz="12" w:space="0" w:color="000000"/>
            </w:tcBorders>
          </w:tcPr>
          <w:p w:rsidR="00C317F3" w:rsidRDefault="00C317F3"/>
        </w:tc>
      </w:tr>
      <w:tr w:rsidR="00C317F3">
        <w:trPr>
          <w:trHeight w:hRule="exact" w:val="281"/>
        </w:trPr>
        <w:tc>
          <w:tcPr>
            <w:tcW w:w="2098" w:type="dxa"/>
            <w:vMerge/>
            <w:tcBorders>
              <w:left w:val="single" w:sz="12" w:space="0" w:color="000000"/>
              <w:bottom w:val="single" w:sz="8" w:space="0" w:color="000000"/>
              <w:right w:val="single" w:sz="6" w:space="0" w:color="000000"/>
            </w:tcBorders>
          </w:tcPr>
          <w:p w:rsidR="00C317F3" w:rsidRDefault="00C317F3"/>
        </w:tc>
        <w:tc>
          <w:tcPr>
            <w:tcW w:w="1654" w:type="dxa"/>
            <w:vMerge/>
            <w:tcBorders>
              <w:left w:val="single" w:sz="6" w:space="0" w:color="000000"/>
              <w:bottom w:val="single" w:sz="8" w:space="0" w:color="000000"/>
              <w:right w:val="single" w:sz="6" w:space="0" w:color="000000"/>
            </w:tcBorders>
          </w:tcPr>
          <w:p w:rsidR="00C317F3" w:rsidRDefault="00C317F3"/>
        </w:tc>
        <w:tc>
          <w:tcPr>
            <w:tcW w:w="1361" w:type="dxa"/>
            <w:tcBorders>
              <w:top w:val="single" w:sz="4" w:space="0" w:color="000000"/>
              <w:left w:val="single" w:sz="6" w:space="0" w:color="000000"/>
              <w:bottom w:val="single" w:sz="8" w:space="0" w:color="000000"/>
              <w:right w:val="single" w:sz="6" w:space="0" w:color="000000"/>
            </w:tcBorders>
          </w:tcPr>
          <w:p w:rsidR="00C317F3" w:rsidRDefault="00C317F3">
            <w:pPr>
              <w:pStyle w:val="TableParagraph"/>
              <w:spacing w:before="2"/>
              <w:rPr>
                <w:rFonts w:ascii="Times New Roman" w:eastAsia="Times New Roman" w:hAnsi="Times New Roman" w:cs="Times New Roman"/>
                <w:sz w:val="23"/>
                <w:szCs w:val="23"/>
              </w:rPr>
            </w:pPr>
          </w:p>
        </w:tc>
        <w:tc>
          <w:tcPr>
            <w:tcW w:w="1418" w:type="dxa"/>
            <w:tcBorders>
              <w:top w:val="single" w:sz="4" w:space="0" w:color="000000"/>
              <w:left w:val="single" w:sz="6" w:space="0" w:color="000000"/>
              <w:bottom w:val="single" w:sz="8" w:space="0" w:color="000000"/>
              <w:right w:val="single" w:sz="6" w:space="0" w:color="000000"/>
            </w:tcBorders>
          </w:tcPr>
          <w:p w:rsidR="00C317F3" w:rsidRDefault="00C317F3"/>
        </w:tc>
        <w:tc>
          <w:tcPr>
            <w:tcW w:w="1532" w:type="dxa"/>
            <w:tcBorders>
              <w:top w:val="single" w:sz="15" w:space="0" w:color="000000"/>
              <w:left w:val="single" w:sz="6" w:space="0" w:color="000000"/>
              <w:bottom w:val="single" w:sz="17" w:space="0" w:color="000000"/>
              <w:right w:val="single" w:sz="6" w:space="0" w:color="000000"/>
            </w:tcBorders>
          </w:tcPr>
          <w:p w:rsidR="00C317F3" w:rsidRDefault="00C317F3"/>
        </w:tc>
        <w:tc>
          <w:tcPr>
            <w:tcW w:w="1531" w:type="dxa"/>
            <w:tcBorders>
              <w:top w:val="single" w:sz="15" w:space="0" w:color="000000"/>
              <w:left w:val="single" w:sz="6" w:space="0" w:color="000000"/>
              <w:bottom w:val="single" w:sz="17" w:space="0" w:color="000000"/>
              <w:right w:val="single" w:sz="6" w:space="0" w:color="000000"/>
            </w:tcBorders>
          </w:tcPr>
          <w:p w:rsidR="00C317F3" w:rsidRDefault="00C317F3"/>
        </w:tc>
        <w:tc>
          <w:tcPr>
            <w:tcW w:w="1532" w:type="dxa"/>
            <w:tcBorders>
              <w:top w:val="single" w:sz="15" w:space="0" w:color="000000"/>
              <w:left w:val="single" w:sz="6" w:space="0" w:color="000000"/>
              <w:bottom w:val="single" w:sz="17" w:space="0" w:color="000000"/>
              <w:right w:val="single" w:sz="6" w:space="0" w:color="000000"/>
            </w:tcBorders>
          </w:tcPr>
          <w:p w:rsidR="00C317F3" w:rsidRDefault="00C317F3"/>
        </w:tc>
        <w:tc>
          <w:tcPr>
            <w:tcW w:w="1582" w:type="dxa"/>
            <w:tcBorders>
              <w:top w:val="single" w:sz="15" w:space="0" w:color="000000"/>
              <w:left w:val="single" w:sz="6" w:space="0" w:color="000000"/>
              <w:bottom w:val="single" w:sz="8" w:space="0" w:color="000000"/>
              <w:right w:val="single" w:sz="12" w:space="0" w:color="000000"/>
            </w:tcBorders>
          </w:tcPr>
          <w:p w:rsidR="00C317F3" w:rsidRDefault="00C317F3"/>
        </w:tc>
      </w:tr>
      <w:tr w:rsidR="00C317F3">
        <w:trPr>
          <w:trHeight w:hRule="exact" w:val="281"/>
        </w:trPr>
        <w:tc>
          <w:tcPr>
            <w:tcW w:w="12708" w:type="dxa"/>
            <w:gridSpan w:val="8"/>
            <w:tcBorders>
              <w:top w:val="single" w:sz="10" w:space="0" w:color="000000"/>
              <w:left w:val="single" w:sz="12" w:space="0" w:color="000000"/>
              <w:bottom w:val="single" w:sz="6" w:space="0" w:color="000000"/>
              <w:right w:val="single" w:sz="12" w:space="0" w:color="000000"/>
            </w:tcBorders>
          </w:tcPr>
          <w:p w:rsidR="00C317F3" w:rsidRDefault="00DB2863">
            <w:pPr>
              <w:pStyle w:val="TableParagraph"/>
              <w:spacing w:line="270" w:lineRule="exact"/>
              <w:ind w:left="91"/>
              <w:rPr>
                <w:rFonts w:ascii="Times New Roman" w:eastAsia="Times New Roman" w:hAnsi="Times New Roman" w:cs="Times New Roman"/>
                <w:sz w:val="24"/>
                <w:szCs w:val="24"/>
              </w:rPr>
            </w:pPr>
            <w:r>
              <w:rPr>
                <w:rFonts w:ascii="Times New Roman"/>
                <w:b/>
                <w:sz w:val="24"/>
              </w:rPr>
              <w:t>Local</w:t>
            </w:r>
            <w:r>
              <w:rPr>
                <w:rFonts w:ascii="Times New Roman"/>
                <w:b/>
                <w:spacing w:val="-2"/>
                <w:sz w:val="24"/>
              </w:rPr>
              <w:t xml:space="preserve"> </w:t>
            </w:r>
            <w:r>
              <w:rPr>
                <w:rFonts w:ascii="Times New Roman"/>
                <w:b/>
                <w:sz w:val="24"/>
              </w:rPr>
              <w:t>Staff</w:t>
            </w:r>
          </w:p>
        </w:tc>
      </w:tr>
      <w:tr w:rsidR="00C317F3">
        <w:trPr>
          <w:trHeight w:hRule="exact" w:val="289"/>
        </w:trPr>
        <w:tc>
          <w:tcPr>
            <w:tcW w:w="2098" w:type="dxa"/>
            <w:vMerge w:val="restart"/>
            <w:tcBorders>
              <w:top w:val="single" w:sz="6" w:space="0" w:color="000000"/>
              <w:left w:val="single" w:sz="12" w:space="0" w:color="000000"/>
              <w:right w:val="single" w:sz="6" w:space="0" w:color="000000"/>
            </w:tcBorders>
          </w:tcPr>
          <w:p w:rsidR="00C317F3" w:rsidRDefault="00C317F3"/>
        </w:tc>
        <w:tc>
          <w:tcPr>
            <w:tcW w:w="1654" w:type="dxa"/>
            <w:vMerge w:val="restart"/>
            <w:tcBorders>
              <w:top w:val="single" w:sz="6" w:space="0" w:color="000000"/>
              <w:left w:val="single" w:sz="6" w:space="0" w:color="000000"/>
              <w:right w:val="single" w:sz="6" w:space="0" w:color="000000"/>
            </w:tcBorders>
          </w:tcPr>
          <w:p w:rsidR="00C317F3" w:rsidRDefault="00C317F3"/>
        </w:tc>
        <w:tc>
          <w:tcPr>
            <w:tcW w:w="1361" w:type="dxa"/>
            <w:tcBorders>
              <w:top w:val="single" w:sz="6" w:space="0" w:color="000000"/>
              <w:left w:val="single" w:sz="6" w:space="0" w:color="000000"/>
              <w:bottom w:val="single" w:sz="4" w:space="0" w:color="000000"/>
              <w:right w:val="single" w:sz="6" w:space="0" w:color="000000"/>
            </w:tcBorders>
          </w:tcPr>
          <w:p w:rsidR="00C317F3" w:rsidRDefault="00DB2863">
            <w:pPr>
              <w:pStyle w:val="TableParagraph"/>
              <w:spacing w:before="42"/>
              <w:ind w:left="21"/>
              <w:rPr>
                <w:rFonts w:ascii="Times New Roman" w:eastAsia="Times New Roman" w:hAnsi="Times New Roman" w:cs="Times New Roman"/>
                <w:sz w:val="16"/>
                <w:szCs w:val="16"/>
              </w:rPr>
            </w:pPr>
            <w:r>
              <w:rPr>
                <w:rFonts w:ascii="Times New Roman"/>
                <w:sz w:val="16"/>
              </w:rPr>
              <w:t>[</w:t>
            </w:r>
            <w:r>
              <w:rPr>
                <w:rFonts w:ascii="Times New Roman"/>
                <w:i/>
                <w:sz w:val="16"/>
              </w:rPr>
              <w:t>Home</w:t>
            </w:r>
            <w:r>
              <w:rPr>
                <w:rFonts w:ascii="Times New Roman"/>
                <w:sz w:val="16"/>
              </w:rPr>
              <w:t>]</w:t>
            </w:r>
          </w:p>
        </w:tc>
        <w:tc>
          <w:tcPr>
            <w:tcW w:w="1418" w:type="dxa"/>
            <w:tcBorders>
              <w:top w:val="single" w:sz="6" w:space="0" w:color="000000"/>
              <w:left w:val="single" w:sz="6" w:space="0" w:color="000000"/>
              <w:bottom w:val="single" w:sz="4" w:space="0" w:color="000000"/>
              <w:right w:val="single" w:sz="6" w:space="0" w:color="000000"/>
            </w:tcBorders>
          </w:tcPr>
          <w:p w:rsidR="00C317F3" w:rsidRDefault="00C317F3"/>
        </w:tc>
        <w:tc>
          <w:tcPr>
            <w:tcW w:w="1532" w:type="dxa"/>
            <w:vMerge w:val="restart"/>
            <w:tcBorders>
              <w:top w:val="single" w:sz="6" w:space="0" w:color="000000"/>
              <w:left w:val="single" w:sz="6" w:space="0" w:color="000000"/>
              <w:right w:val="single" w:sz="6" w:space="0" w:color="000000"/>
            </w:tcBorders>
          </w:tcPr>
          <w:p w:rsidR="00C317F3" w:rsidRDefault="00C317F3"/>
        </w:tc>
        <w:tc>
          <w:tcPr>
            <w:tcW w:w="1531" w:type="dxa"/>
            <w:vMerge w:val="restart"/>
            <w:tcBorders>
              <w:top w:val="single" w:sz="6" w:space="0" w:color="000000"/>
              <w:left w:val="single" w:sz="6" w:space="0" w:color="000000"/>
              <w:right w:val="single" w:sz="6" w:space="0" w:color="000000"/>
            </w:tcBorders>
          </w:tcPr>
          <w:p w:rsidR="00C317F3" w:rsidRDefault="00C317F3"/>
        </w:tc>
        <w:tc>
          <w:tcPr>
            <w:tcW w:w="1532" w:type="dxa"/>
            <w:vMerge w:val="restart"/>
            <w:tcBorders>
              <w:top w:val="single" w:sz="6" w:space="0" w:color="000000"/>
              <w:left w:val="single" w:sz="6" w:space="0" w:color="000000"/>
              <w:right w:val="single" w:sz="6" w:space="0" w:color="000000"/>
            </w:tcBorders>
          </w:tcPr>
          <w:p w:rsidR="00C317F3" w:rsidRDefault="00C317F3"/>
        </w:tc>
        <w:tc>
          <w:tcPr>
            <w:tcW w:w="1582"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4"/>
        </w:trPr>
        <w:tc>
          <w:tcPr>
            <w:tcW w:w="2098" w:type="dxa"/>
            <w:vMerge/>
            <w:tcBorders>
              <w:left w:val="single" w:sz="12" w:space="0" w:color="000000"/>
              <w:bottom w:val="single" w:sz="6" w:space="0" w:color="000000"/>
              <w:right w:val="single" w:sz="6" w:space="0" w:color="000000"/>
            </w:tcBorders>
          </w:tcPr>
          <w:p w:rsidR="00C317F3" w:rsidRDefault="00C317F3"/>
        </w:tc>
        <w:tc>
          <w:tcPr>
            <w:tcW w:w="1654" w:type="dxa"/>
            <w:vMerge/>
            <w:tcBorders>
              <w:left w:val="single" w:sz="6" w:space="0" w:color="000000"/>
              <w:bottom w:val="single" w:sz="6" w:space="0" w:color="000000"/>
              <w:right w:val="single" w:sz="6" w:space="0" w:color="000000"/>
            </w:tcBorders>
          </w:tcPr>
          <w:p w:rsidR="00C317F3" w:rsidRDefault="00C317F3"/>
        </w:tc>
        <w:tc>
          <w:tcPr>
            <w:tcW w:w="1361" w:type="dxa"/>
            <w:tcBorders>
              <w:top w:val="single" w:sz="4" w:space="0" w:color="000000"/>
              <w:left w:val="single" w:sz="6" w:space="0" w:color="000000"/>
              <w:bottom w:val="single" w:sz="6" w:space="0" w:color="000000"/>
              <w:right w:val="single" w:sz="6" w:space="0" w:color="000000"/>
            </w:tcBorders>
          </w:tcPr>
          <w:p w:rsidR="00C317F3" w:rsidRDefault="00DB2863">
            <w:pPr>
              <w:pStyle w:val="TableParagraph"/>
              <w:spacing w:before="46"/>
              <w:ind w:left="21"/>
              <w:rPr>
                <w:rFonts w:ascii="Times New Roman" w:eastAsia="Times New Roman" w:hAnsi="Times New Roman" w:cs="Times New Roman"/>
                <w:sz w:val="16"/>
                <w:szCs w:val="16"/>
              </w:rPr>
            </w:pPr>
            <w:r>
              <w:rPr>
                <w:rFonts w:ascii="Times New Roman"/>
                <w:sz w:val="16"/>
              </w:rPr>
              <w:t>[</w:t>
            </w:r>
            <w:r>
              <w:rPr>
                <w:rFonts w:ascii="Times New Roman"/>
                <w:i/>
                <w:sz w:val="16"/>
              </w:rPr>
              <w:t>Field</w:t>
            </w:r>
            <w:r>
              <w:rPr>
                <w:rFonts w:ascii="Times New Roman"/>
                <w:sz w:val="16"/>
              </w:rPr>
              <w:t>]</w:t>
            </w:r>
          </w:p>
        </w:tc>
        <w:tc>
          <w:tcPr>
            <w:tcW w:w="1418" w:type="dxa"/>
            <w:tcBorders>
              <w:top w:val="single" w:sz="4" w:space="0" w:color="000000"/>
              <w:left w:val="single" w:sz="6" w:space="0" w:color="000000"/>
              <w:bottom w:val="single" w:sz="6" w:space="0" w:color="000000"/>
              <w:right w:val="single" w:sz="6" w:space="0" w:color="000000"/>
            </w:tcBorders>
          </w:tcPr>
          <w:p w:rsidR="00C317F3" w:rsidRDefault="00C317F3"/>
        </w:tc>
        <w:tc>
          <w:tcPr>
            <w:tcW w:w="1532" w:type="dxa"/>
            <w:vMerge/>
            <w:tcBorders>
              <w:left w:val="single" w:sz="6" w:space="0" w:color="000000"/>
              <w:bottom w:val="single" w:sz="6" w:space="0" w:color="000000"/>
              <w:right w:val="single" w:sz="6" w:space="0" w:color="000000"/>
            </w:tcBorders>
          </w:tcPr>
          <w:p w:rsidR="00C317F3" w:rsidRDefault="00C317F3"/>
        </w:tc>
        <w:tc>
          <w:tcPr>
            <w:tcW w:w="1531" w:type="dxa"/>
            <w:vMerge/>
            <w:tcBorders>
              <w:left w:val="single" w:sz="6" w:space="0" w:color="000000"/>
              <w:bottom w:val="single" w:sz="6" w:space="0" w:color="000000"/>
              <w:right w:val="single" w:sz="6" w:space="0" w:color="000000"/>
            </w:tcBorders>
          </w:tcPr>
          <w:p w:rsidR="00C317F3" w:rsidRDefault="00C317F3"/>
        </w:tc>
        <w:tc>
          <w:tcPr>
            <w:tcW w:w="1532" w:type="dxa"/>
            <w:vMerge/>
            <w:tcBorders>
              <w:left w:val="single" w:sz="6" w:space="0" w:color="000000"/>
              <w:bottom w:val="single" w:sz="6" w:space="0" w:color="000000"/>
              <w:right w:val="single" w:sz="6" w:space="0" w:color="000000"/>
            </w:tcBorders>
          </w:tcPr>
          <w:p w:rsidR="00C317F3" w:rsidRDefault="00C317F3"/>
        </w:tc>
        <w:tc>
          <w:tcPr>
            <w:tcW w:w="1582"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89"/>
        </w:trPr>
        <w:tc>
          <w:tcPr>
            <w:tcW w:w="2098" w:type="dxa"/>
            <w:vMerge w:val="restart"/>
            <w:tcBorders>
              <w:top w:val="single" w:sz="6" w:space="0" w:color="000000"/>
              <w:left w:val="single" w:sz="12" w:space="0" w:color="000000"/>
              <w:right w:val="single" w:sz="6" w:space="0" w:color="000000"/>
            </w:tcBorders>
          </w:tcPr>
          <w:p w:rsidR="00C317F3" w:rsidRDefault="00C317F3"/>
        </w:tc>
        <w:tc>
          <w:tcPr>
            <w:tcW w:w="1654" w:type="dxa"/>
            <w:vMerge w:val="restart"/>
            <w:tcBorders>
              <w:top w:val="single" w:sz="6" w:space="0" w:color="000000"/>
              <w:left w:val="single" w:sz="6" w:space="0" w:color="000000"/>
              <w:right w:val="single" w:sz="6" w:space="0" w:color="000000"/>
            </w:tcBorders>
          </w:tcPr>
          <w:p w:rsidR="00C317F3" w:rsidRDefault="00C317F3"/>
        </w:tc>
        <w:tc>
          <w:tcPr>
            <w:tcW w:w="1361"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4"/>
                <w:szCs w:val="24"/>
              </w:rPr>
            </w:pPr>
          </w:p>
        </w:tc>
        <w:tc>
          <w:tcPr>
            <w:tcW w:w="1418" w:type="dxa"/>
            <w:tcBorders>
              <w:top w:val="single" w:sz="6" w:space="0" w:color="000000"/>
              <w:left w:val="single" w:sz="6" w:space="0" w:color="000000"/>
              <w:bottom w:val="single" w:sz="4" w:space="0" w:color="000000"/>
              <w:right w:val="single" w:sz="6" w:space="0" w:color="000000"/>
            </w:tcBorders>
          </w:tcPr>
          <w:p w:rsidR="00C317F3" w:rsidRDefault="00C317F3"/>
        </w:tc>
        <w:tc>
          <w:tcPr>
            <w:tcW w:w="1532" w:type="dxa"/>
            <w:vMerge w:val="restart"/>
            <w:tcBorders>
              <w:top w:val="single" w:sz="6" w:space="0" w:color="000000"/>
              <w:left w:val="single" w:sz="6" w:space="0" w:color="000000"/>
              <w:right w:val="single" w:sz="6" w:space="0" w:color="000000"/>
            </w:tcBorders>
          </w:tcPr>
          <w:p w:rsidR="00C317F3" w:rsidRDefault="00C317F3"/>
        </w:tc>
        <w:tc>
          <w:tcPr>
            <w:tcW w:w="1531" w:type="dxa"/>
            <w:vMerge w:val="restart"/>
            <w:tcBorders>
              <w:top w:val="single" w:sz="6" w:space="0" w:color="000000"/>
              <w:left w:val="single" w:sz="6" w:space="0" w:color="000000"/>
              <w:right w:val="single" w:sz="6" w:space="0" w:color="000000"/>
            </w:tcBorders>
          </w:tcPr>
          <w:p w:rsidR="00C317F3" w:rsidRDefault="00C317F3"/>
        </w:tc>
        <w:tc>
          <w:tcPr>
            <w:tcW w:w="1532" w:type="dxa"/>
            <w:vMerge w:val="restart"/>
            <w:tcBorders>
              <w:top w:val="single" w:sz="6" w:space="0" w:color="000000"/>
              <w:left w:val="single" w:sz="6" w:space="0" w:color="000000"/>
              <w:right w:val="single" w:sz="6" w:space="0" w:color="000000"/>
            </w:tcBorders>
          </w:tcPr>
          <w:p w:rsidR="00C317F3" w:rsidRDefault="00C317F3"/>
        </w:tc>
        <w:tc>
          <w:tcPr>
            <w:tcW w:w="1582"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2"/>
        </w:trPr>
        <w:tc>
          <w:tcPr>
            <w:tcW w:w="2098" w:type="dxa"/>
            <w:vMerge/>
            <w:tcBorders>
              <w:left w:val="single" w:sz="12" w:space="0" w:color="000000"/>
              <w:bottom w:val="single" w:sz="6" w:space="0" w:color="000000"/>
              <w:right w:val="single" w:sz="6" w:space="0" w:color="000000"/>
            </w:tcBorders>
          </w:tcPr>
          <w:p w:rsidR="00C317F3" w:rsidRDefault="00C317F3"/>
        </w:tc>
        <w:tc>
          <w:tcPr>
            <w:tcW w:w="1654" w:type="dxa"/>
            <w:vMerge/>
            <w:tcBorders>
              <w:left w:val="single" w:sz="6" w:space="0" w:color="000000"/>
              <w:bottom w:val="single" w:sz="6" w:space="0" w:color="000000"/>
              <w:right w:val="single" w:sz="6" w:space="0" w:color="000000"/>
            </w:tcBorders>
          </w:tcPr>
          <w:p w:rsidR="00C317F3" w:rsidRDefault="00C317F3"/>
        </w:tc>
        <w:tc>
          <w:tcPr>
            <w:tcW w:w="1361" w:type="dxa"/>
            <w:tcBorders>
              <w:top w:val="single" w:sz="4" w:space="0" w:color="000000"/>
              <w:left w:val="single" w:sz="6" w:space="0" w:color="000000"/>
              <w:bottom w:val="single" w:sz="6" w:space="0" w:color="000000"/>
              <w:right w:val="single" w:sz="6" w:space="0" w:color="000000"/>
            </w:tcBorders>
          </w:tcPr>
          <w:p w:rsidR="00C317F3" w:rsidRDefault="00C317F3">
            <w:pPr>
              <w:pStyle w:val="TableParagraph"/>
              <w:spacing w:before="4"/>
              <w:rPr>
                <w:rFonts w:ascii="Times New Roman" w:eastAsia="Times New Roman" w:hAnsi="Times New Roman" w:cs="Times New Roman"/>
                <w:sz w:val="24"/>
                <w:szCs w:val="24"/>
              </w:rPr>
            </w:pPr>
          </w:p>
        </w:tc>
        <w:tc>
          <w:tcPr>
            <w:tcW w:w="1418" w:type="dxa"/>
            <w:tcBorders>
              <w:top w:val="single" w:sz="4" w:space="0" w:color="000000"/>
              <w:left w:val="single" w:sz="6" w:space="0" w:color="000000"/>
              <w:bottom w:val="single" w:sz="6" w:space="0" w:color="000000"/>
              <w:right w:val="single" w:sz="6" w:space="0" w:color="000000"/>
            </w:tcBorders>
          </w:tcPr>
          <w:p w:rsidR="00C317F3" w:rsidRDefault="00C317F3"/>
        </w:tc>
        <w:tc>
          <w:tcPr>
            <w:tcW w:w="1532" w:type="dxa"/>
            <w:vMerge/>
            <w:tcBorders>
              <w:left w:val="single" w:sz="6" w:space="0" w:color="000000"/>
              <w:bottom w:val="single" w:sz="6" w:space="0" w:color="000000"/>
              <w:right w:val="single" w:sz="6" w:space="0" w:color="000000"/>
            </w:tcBorders>
          </w:tcPr>
          <w:p w:rsidR="00C317F3" w:rsidRDefault="00C317F3"/>
        </w:tc>
        <w:tc>
          <w:tcPr>
            <w:tcW w:w="1531" w:type="dxa"/>
            <w:vMerge/>
            <w:tcBorders>
              <w:left w:val="single" w:sz="6" w:space="0" w:color="000000"/>
              <w:bottom w:val="single" w:sz="6" w:space="0" w:color="000000"/>
              <w:right w:val="single" w:sz="6" w:space="0" w:color="000000"/>
            </w:tcBorders>
          </w:tcPr>
          <w:p w:rsidR="00C317F3" w:rsidRDefault="00C317F3"/>
        </w:tc>
        <w:tc>
          <w:tcPr>
            <w:tcW w:w="1532" w:type="dxa"/>
            <w:vMerge/>
            <w:tcBorders>
              <w:left w:val="single" w:sz="6" w:space="0" w:color="000000"/>
              <w:bottom w:val="single" w:sz="6" w:space="0" w:color="000000"/>
              <w:right w:val="single" w:sz="6" w:space="0" w:color="000000"/>
            </w:tcBorders>
          </w:tcPr>
          <w:p w:rsidR="00C317F3" w:rsidRDefault="00C317F3"/>
        </w:tc>
        <w:tc>
          <w:tcPr>
            <w:tcW w:w="1582"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89"/>
        </w:trPr>
        <w:tc>
          <w:tcPr>
            <w:tcW w:w="2098" w:type="dxa"/>
            <w:vMerge w:val="restart"/>
            <w:tcBorders>
              <w:top w:val="single" w:sz="6" w:space="0" w:color="000000"/>
              <w:left w:val="single" w:sz="12" w:space="0" w:color="000000"/>
              <w:right w:val="single" w:sz="6" w:space="0" w:color="000000"/>
            </w:tcBorders>
          </w:tcPr>
          <w:p w:rsidR="00C317F3" w:rsidRDefault="00C317F3"/>
        </w:tc>
        <w:tc>
          <w:tcPr>
            <w:tcW w:w="1654" w:type="dxa"/>
            <w:vMerge w:val="restart"/>
            <w:tcBorders>
              <w:top w:val="single" w:sz="6" w:space="0" w:color="000000"/>
              <w:left w:val="single" w:sz="6" w:space="0" w:color="000000"/>
              <w:right w:val="single" w:sz="6" w:space="0" w:color="000000"/>
            </w:tcBorders>
          </w:tcPr>
          <w:p w:rsidR="00C317F3" w:rsidRDefault="00C317F3"/>
        </w:tc>
        <w:tc>
          <w:tcPr>
            <w:tcW w:w="1361" w:type="dxa"/>
            <w:tcBorders>
              <w:top w:val="single" w:sz="6" w:space="0" w:color="000000"/>
              <w:left w:val="single" w:sz="6" w:space="0" w:color="000000"/>
              <w:bottom w:val="single" w:sz="4" w:space="0" w:color="000000"/>
              <w:right w:val="single" w:sz="6" w:space="0" w:color="000000"/>
            </w:tcBorders>
          </w:tcPr>
          <w:p w:rsidR="00C317F3" w:rsidRDefault="00C317F3">
            <w:pPr>
              <w:pStyle w:val="TableParagraph"/>
              <w:spacing w:before="1"/>
              <w:rPr>
                <w:rFonts w:ascii="Times New Roman" w:eastAsia="Times New Roman" w:hAnsi="Times New Roman" w:cs="Times New Roman"/>
                <w:sz w:val="24"/>
                <w:szCs w:val="24"/>
              </w:rPr>
            </w:pPr>
          </w:p>
        </w:tc>
        <w:tc>
          <w:tcPr>
            <w:tcW w:w="1418" w:type="dxa"/>
            <w:tcBorders>
              <w:top w:val="single" w:sz="6" w:space="0" w:color="000000"/>
              <w:left w:val="single" w:sz="6" w:space="0" w:color="000000"/>
              <w:bottom w:val="single" w:sz="4" w:space="0" w:color="000000"/>
              <w:right w:val="single" w:sz="6" w:space="0" w:color="000000"/>
            </w:tcBorders>
          </w:tcPr>
          <w:p w:rsidR="00C317F3" w:rsidRDefault="00C317F3"/>
        </w:tc>
        <w:tc>
          <w:tcPr>
            <w:tcW w:w="1532" w:type="dxa"/>
            <w:vMerge w:val="restart"/>
            <w:tcBorders>
              <w:top w:val="single" w:sz="6" w:space="0" w:color="000000"/>
              <w:left w:val="single" w:sz="6" w:space="0" w:color="000000"/>
              <w:right w:val="single" w:sz="6" w:space="0" w:color="000000"/>
            </w:tcBorders>
          </w:tcPr>
          <w:p w:rsidR="00C317F3" w:rsidRDefault="00C317F3"/>
        </w:tc>
        <w:tc>
          <w:tcPr>
            <w:tcW w:w="1531" w:type="dxa"/>
            <w:vMerge w:val="restart"/>
            <w:tcBorders>
              <w:top w:val="single" w:sz="6" w:space="0" w:color="000000"/>
              <w:left w:val="single" w:sz="6" w:space="0" w:color="000000"/>
              <w:right w:val="single" w:sz="6" w:space="0" w:color="000000"/>
            </w:tcBorders>
          </w:tcPr>
          <w:p w:rsidR="00C317F3" w:rsidRDefault="00C317F3"/>
        </w:tc>
        <w:tc>
          <w:tcPr>
            <w:tcW w:w="1532" w:type="dxa"/>
            <w:vMerge w:val="restart"/>
            <w:tcBorders>
              <w:top w:val="single" w:sz="6" w:space="0" w:color="000000"/>
              <w:left w:val="single" w:sz="6" w:space="0" w:color="000000"/>
              <w:right w:val="single" w:sz="6" w:space="0" w:color="000000"/>
            </w:tcBorders>
          </w:tcPr>
          <w:p w:rsidR="00C317F3" w:rsidRDefault="00C317F3"/>
        </w:tc>
        <w:tc>
          <w:tcPr>
            <w:tcW w:w="1582"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trPr>
          <w:trHeight w:hRule="exact" w:val="297"/>
        </w:trPr>
        <w:tc>
          <w:tcPr>
            <w:tcW w:w="2098" w:type="dxa"/>
            <w:vMerge/>
            <w:tcBorders>
              <w:left w:val="single" w:sz="12" w:space="0" w:color="000000"/>
              <w:bottom w:val="single" w:sz="8" w:space="0" w:color="000000"/>
              <w:right w:val="single" w:sz="6" w:space="0" w:color="000000"/>
            </w:tcBorders>
          </w:tcPr>
          <w:p w:rsidR="00C317F3" w:rsidRDefault="00C317F3"/>
        </w:tc>
        <w:tc>
          <w:tcPr>
            <w:tcW w:w="1654" w:type="dxa"/>
            <w:vMerge/>
            <w:tcBorders>
              <w:left w:val="single" w:sz="6" w:space="0" w:color="000000"/>
              <w:bottom w:val="single" w:sz="8" w:space="0" w:color="000000"/>
              <w:right w:val="single" w:sz="6" w:space="0" w:color="000000"/>
            </w:tcBorders>
          </w:tcPr>
          <w:p w:rsidR="00C317F3" w:rsidRDefault="00C317F3"/>
        </w:tc>
        <w:tc>
          <w:tcPr>
            <w:tcW w:w="1361" w:type="dxa"/>
            <w:tcBorders>
              <w:top w:val="single" w:sz="4" w:space="0" w:color="000000"/>
              <w:left w:val="single" w:sz="6" w:space="0" w:color="000000"/>
              <w:bottom w:val="single" w:sz="8" w:space="0" w:color="000000"/>
              <w:right w:val="single" w:sz="6" w:space="0" w:color="000000"/>
            </w:tcBorders>
          </w:tcPr>
          <w:p w:rsidR="00C317F3" w:rsidRDefault="00C317F3">
            <w:pPr>
              <w:pStyle w:val="TableParagraph"/>
              <w:spacing w:before="7"/>
              <w:rPr>
                <w:rFonts w:ascii="Times New Roman" w:eastAsia="Times New Roman" w:hAnsi="Times New Roman" w:cs="Times New Roman"/>
                <w:sz w:val="24"/>
                <w:szCs w:val="24"/>
              </w:rPr>
            </w:pPr>
          </w:p>
        </w:tc>
        <w:tc>
          <w:tcPr>
            <w:tcW w:w="1418" w:type="dxa"/>
            <w:tcBorders>
              <w:top w:val="single" w:sz="4" w:space="0" w:color="000000"/>
              <w:left w:val="single" w:sz="6" w:space="0" w:color="000000"/>
              <w:bottom w:val="single" w:sz="8" w:space="0" w:color="000000"/>
              <w:right w:val="single" w:sz="6" w:space="0" w:color="000000"/>
            </w:tcBorders>
          </w:tcPr>
          <w:p w:rsidR="00C317F3" w:rsidRDefault="00C317F3"/>
        </w:tc>
        <w:tc>
          <w:tcPr>
            <w:tcW w:w="1532" w:type="dxa"/>
            <w:vMerge/>
            <w:tcBorders>
              <w:left w:val="single" w:sz="6" w:space="0" w:color="000000"/>
              <w:bottom w:val="single" w:sz="6" w:space="0" w:color="000000"/>
              <w:right w:val="single" w:sz="6" w:space="0" w:color="000000"/>
            </w:tcBorders>
          </w:tcPr>
          <w:p w:rsidR="00C317F3" w:rsidRDefault="00C317F3"/>
        </w:tc>
        <w:tc>
          <w:tcPr>
            <w:tcW w:w="1531" w:type="dxa"/>
            <w:vMerge/>
            <w:tcBorders>
              <w:left w:val="single" w:sz="6" w:space="0" w:color="000000"/>
              <w:bottom w:val="single" w:sz="6" w:space="0" w:color="000000"/>
              <w:right w:val="single" w:sz="6" w:space="0" w:color="000000"/>
            </w:tcBorders>
          </w:tcPr>
          <w:p w:rsidR="00C317F3" w:rsidRDefault="00C317F3"/>
        </w:tc>
        <w:tc>
          <w:tcPr>
            <w:tcW w:w="1532" w:type="dxa"/>
            <w:vMerge/>
            <w:tcBorders>
              <w:left w:val="single" w:sz="6" w:space="0" w:color="000000"/>
              <w:bottom w:val="single" w:sz="6" w:space="0" w:color="000000"/>
              <w:right w:val="single" w:sz="6" w:space="0" w:color="000000"/>
            </w:tcBorders>
          </w:tcPr>
          <w:p w:rsidR="00C317F3" w:rsidRDefault="00C317F3"/>
        </w:tc>
        <w:tc>
          <w:tcPr>
            <w:tcW w:w="1582" w:type="dxa"/>
            <w:tcBorders>
              <w:top w:val="single" w:sz="6" w:space="0" w:color="000000"/>
              <w:left w:val="single" w:sz="6" w:space="0" w:color="000000"/>
              <w:bottom w:val="single" w:sz="8" w:space="0" w:color="000000"/>
              <w:right w:val="single" w:sz="12" w:space="0" w:color="000000"/>
            </w:tcBorders>
          </w:tcPr>
          <w:p w:rsidR="00C317F3" w:rsidRDefault="00C317F3"/>
        </w:tc>
      </w:tr>
      <w:tr w:rsidR="00C317F3">
        <w:trPr>
          <w:trHeight w:hRule="exact" w:val="403"/>
        </w:trPr>
        <w:tc>
          <w:tcPr>
            <w:tcW w:w="6531" w:type="dxa"/>
            <w:gridSpan w:val="4"/>
            <w:tcBorders>
              <w:top w:val="single" w:sz="8" w:space="0" w:color="000000"/>
              <w:left w:val="single" w:sz="12" w:space="0" w:color="000000"/>
              <w:bottom w:val="single" w:sz="12" w:space="0" w:color="000000"/>
              <w:right w:val="single" w:sz="6" w:space="0" w:color="000000"/>
            </w:tcBorders>
          </w:tcPr>
          <w:p w:rsidR="00C317F3" w:rsidRDefault="00DB2863">
            <w:pPr>
              <w:pStyle w:val="TableParagraph"/>
              <w:spacing w:before="42"/>
              <w:ind w:right="200"/>
              <w:jc w:val="right"/>
              <w:rPr>
                <w:rFonts w:ascii="Times New Roman" w:eastAsia="Times New Roman" w:hAnsi="Times New Roman" w:cs="Times New Roman"/>
                <w:sz w:val="24"/>
                <w:szCs w:val="24"/>
              </w:rPr>
            </w:pPr>
            <w:r>
              <w:rPr>
                <w:rFonts w:ascii="Times New Roman"/>
                <w:sz w:val="24"/>
              </w:rPr>
              <w:t>Total</w:t>
            </w:r>
            <w:r>
              <w:rPr>
                <w:rFonts w:ascii="Times New Roman"/>
                <w:spacing w:val="-1"/>
                <w:sz w:val="24"/>
              </w:rPr>
              <w:t xml:space="preserve"> </w:t>
            </w:r>
            <w:r>
              <w:rPr>
                <w:rFonts w:ascii="Times New Roman"/>
                <w:sz w:val="24"/>
              </w:rPr>
              <w:t>Costs</w:t>
            </w:r>
          </w:p>
        </w:tc>
        <w:tc>
          <w:tcPr>
            <w:tcW w:w="1532" w:type="dxa"/>
            <w:tcBorders>
              <w:top w:val="single" w:sz="6" w:space="0" w:color="000000"/>
              <w:left w:val="single" w:sz="6" w:space="0" w:color="000000"/>
              <w:bottom w:val="single" w:sz="12" w:space="0" w:color="000000"/>
              <w:right w:val="single" w:sz="6" w:space="0" w:color="000000"/>
            </w:tcBorders>
          </w:tcPr>
          <w:p w:rsidR="00C317F3" w:rsidRDefault="00C317F3"/>
        </w:tc>
        <w:tc>
          <w:tcPr>
            <w:tcW w:w="1531" w:type="dxa"/>
            <w:tcBorders>
              <w:top w:val="single" w:sz="6" w:space="0" w:color="000000"/>
              <w:left w:val="single" w:sz="6" w:space="0" w:color="000000"/>
              <w:bottom w:val="single" w:sz="12" w:space="0" w:color="000000"/>
              <w:right w:val="single" w:sz="6" w:space="0" w:color="000000"/>
            </w:tcBorders>
          </w:tcPr>
          <w:p w:rsidR="00C317F3" w:rsidRDefault="00C317F3"/>
        </w:tc>
        <w:tc>
          <w:tcPr>
            <w:tcW w:w="1532" w:type="dxa"/>
            <w:tcBorders>
              <w:top w:val="single" w:sz="6" w:space="0" w:color="000000"/>
              <w:left w:val="single" w:sz="6" w:space="0" w:color="000000"/>
              <w:bottom w:val="single" w:sz="12" w:space="0" w:color="000000"/>
              <w:right w:val="single" w:sz="6" w:space="0" w:color="000000"/>
            </w:tcBorders>
          </w:tcPr>
          <w:p w:rsidR="00C317F3" w:rsidRDefault="00C317F3"/>
        </w:tc>
        <w:tc>
          <w:tcPr>
            <w:tcW w:w="1582" w:type="dxa"/>
            <w:tcBorders>
              <w:top w:val="single" w:sz="8" w:space="0" w:color="000000"/>
              <w:left w:val="single" w:sz="6" w:space="0" w:color="000000"/>
              <w:bottom w:val="single" w:sz="12" w:space="0" w:color="000000"/>
              <w:right w:val="single" w:sz="12" w:space="0" w:color="000000"/>
            </w:tcBorders>
          </w:tcPr>
          <w:p w:rsidR="00C317F3" w:rsidRDefault="00C317F3"/>
        </w:tc>
      </w:tr>
    </w:tbl>
    <w:p w:rsidR="00C317F3" w:rsidRDefault="00B26BD9">
      <w:pPr>
        <w:pStyle w:val="ListParagraph"/>
        <w:numPr>
          <w:ilvl w:val="0"/>
          <w:numId w:val="26"/>
        </w:numPr>
        <w:tabs>
          <w:tab w:val="left" w:pos="501"/>
        </w:tabs>
        <w:spacing w:before="113" w:line="229" w:lineRule="exact"/>
        <w:ind w:hanging="360"/>
        <w:rPr>
          <w:rFonts w:ascii="Times New Roman" w:eastAsia="Times New Roman" w:hAnsi="Times New Roman" w:cs="Times New Roman"/>
          <w:sz w:val="20"/>
          <w:szCs w:val="20"/>
        </w:rPr>
      </w:pPr>
      <w:r>
        <w:rPr>
          <w:noProof/>
        </w:rPr>
        <mc:AlternateContent>
          <mc:Choice Requires="wpg">
            <w:drawing>
              <wp:anchor distT="0" distB="0" distL="114300" distR="114300" simplePos="0" relativeHeight="503150792" behindDoc="1" locked="0" layoutInCell="1" allowOverlap="1">
                <wp:simplePos x="0" y="0"/>
                <wp:positionH relativeFrom="page">
                  <wp:posOffset>5127625</wp:posOffset>
                </wp:positionH>
                <wp:positionV relativeFrom="paragraph">
                  <wp:posOffset>-1370330</wp:posOffset>
                </wp:positionV>
                <wp:extent cx="2928620" cy="1099185"/>
                <wp:effectExtent l="3175" t="1270" r="1905" b="0"/>
                <wp:wrapNone/>
                <wp:docPr id="163"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28620" cy="1099185"/>
                          <a:chOff x="8075" y="-2158"/>
                          <a:chExt cx="4612" cy="1731"/>
                        </a:xfrm>
                      </wpg:grpSpPr>
                      <pic:pic xmlns:pic="http://schemas.openxmlformats.org/drawingml/2006/picture">
                        <pic:nvPicPr>
                          <pic:cNvPr id="164" name="Picture 12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8106" y="-2158"/>
                            <a:ext cx="1517" cy="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5" name="Picture 123"/>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8106" y="-1990"/>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6" name="Picture 12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9522" y="-1990"/>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7" name="Picture 12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8106" y="-1760"/>
                            <a:ext cx="1517" cy="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8" name="Picture 120"/>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8207" y="-1990"/>
                            <a:ext cx="1315"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9" name="Picture 119"/>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9637" y="-2158"/>
                            <a:ext cx="1517" cy="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0" name="Picture 118"/>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9637" y="-1990"/>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1" name="Picture 117"/>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11053" y="-1990"/>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2" name="Picture 11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9637" y="-1760"/>
                            <a:ext cx="1517" cy="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 name="Picture 115"/>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9738" y="-1990"/>
                            <a:ext cx="1315"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4" name="Picture 114"/>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11169" y="-2158"/>
                            <a:ext cx="1517" cy="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5" name="Picture 11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11169" y="-1990"/>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6" name="Picture 11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12585" y="-1990"/>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7" name="Picture 11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11169" y="-1760"/>
                            <a:ext cx="1517" cy="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8" name="Picture 110"/>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11269" y="-1990"/>
                            <a:ext cx="131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9" name="Picture 10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8075" y="-1885"/>
                            <a:ext cx="17" cy="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0" name="Picture 108"/>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8106" y="-1578"/>
                            <a:ext cx="1517" cy="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1" name="Picture 10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8106" y="-1410"/>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2" name="Picture 106"/>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9522" y="-1410"/>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Picture 105"/>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8106" y="-1179"/>
                            <a:ext cx="1517" cy="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Picture 104"/>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8207" y="-1410"/>
                            <a:ext cx="1315"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Picture 103"/>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9637" y="-1578"/>
                            <a:ext cx="1517" cy="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Picture 10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9637" y="-1410"/>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7" name="Picture 10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11053" y="-1410"/>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8" name="Picture 100"/>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9637" y="-1179"/>
                            <a:ext cx="1517" cy="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9" name="Picture 99"/>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9738" y="-1410"/>
                            <a:ext cx="1315"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0" name="Picture 98"/>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11169" y="-1578"/>
                            <a:ext cx="1517" cy="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1" name="Picture 97"/>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11169" y="-1410"/>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2" name="Picture 9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12585" y="-1410"/>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3" name="Picture 9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11169" y="-1179"/>
                            <a:ext cx="1517" cy="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4" name="Picture 94"/>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11269" y="-1410"/>
                            <a:ext cx="131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5" name="Picture 9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8075" y="-1302"/>
                            <a:ext cx="17" cy="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 name="Picture 9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8106" y="-997"/>
                            <a:ext cx="1517"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7" name="Picture 9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8106" y="-826"/>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8" name="Picture 90"/>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9522" y="-826"/>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9" name="Picture 89"/>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8106" y="-598"/>
                            <a:ext cx="1517"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0" name="Picture 88"/>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8207" y="-826"/>
                            <a:ext cx="1315"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1" name="Picture 87"/>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9637" y="-997"/>
                            <a:ext cx="1517"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2" name="Picture 86"/>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9637" y="-826"/>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3" name="Picture 85"/>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11053" y="-826"/>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4" name="Picture 84"/>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9637" y="-598"/>
                            <a:ext cx="1517"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5" name="Picture 83"/>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9738" y="-826"/>
                            <a:ext cx="1315"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 name="Picture 8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11169" y="-997"/>
                            <a:ext cx="1517"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7" name="Picture 8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11169" y="-826"/>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8" name="Picture 80"/>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12585" y="-826"/>
                            <a:ext cx="101"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9" name="Picture 79"/>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11169" y="-598"/>
                            <a:ext cx="1517"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0" name="Picture 78"/>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11269" y="-826"/>
                            <a:ext cx="1316"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1" name="Picture 7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8075" y="-721"/>
                            <a:ext cx="17" cy="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76" o:spid="_x0000_s1026" style="position:absolute;margin-left:403.75pt;margin-top:-107.9pt;width:230.6pt;height:86.55pt;z-index:-165688;mso-position-horizontal-relative:page" coordorigin="8075,-2158" coordsize="4612,17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">
                <v:shape id="Picture 124" o:spid="_x0000_s1027" type="#_x0000_t75" style="position:absolute;left:8106;top:-2158;width:1517;height: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6pvW+AAAA3AAAAA8AAABkcnMvZG93bnJldi54bWxET8kKwjAQvQv+QxjBm6YuiFSjuCB48KIV&#10;z0MzttVmUpqo9e+NIHibx1tnvmxMKZ5Uu8KygkE/AkGcWl1wpuCc7HpTEM4jaywtk4I3OVgu2q05&#10;xtq++EjPk89ECGEXo4Lc+yqW0qU5GXR9WxEH7mprgz7AOpO6xlcIN6UcRtFEGiw4NORY0San9H56&#10;GAXTZHBJzPWRjA7lezte062R95tS3U6zmoHw1Pi/+Ofe6zB/MobvM+ECufg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Ej6pvW+AAAA3AAAAA8AAAAAAAAAAAAAAAAAnwIAAGRy&#10;cy9kb3ducmV2LnhtbFBLBQYAAAAABAAEAPcAAACKAwAAAAA=&#10;">
                  <v:imagedata r:id="rId238" o:title=""/>
                </v:shape>
                <v:shape id="Picture 123" o:spid="_x0000_s1028" type="#_x0000_t75" style="position:absolute;left:8106;top:-1990;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B1czEAAAA3AAAAA8AAABkcnMvZG93bnJldi54bWxET01rwkAQvRf8D8sIvZS6MdBgUzdBhZZ6&#10;6EGt9Dpkp0kwOxuya1z/fVcQepvH+5xlGUwnRhpca1nBfJaAIK6sbrlW8H14f16AcB5ZY2eZFFzJ&#10;QVlMHpaYa3vhHY17X4sYwi5HBY33fS6lqxoy6Ga2J47crx0M+giHWuoBLzHcdDJNkkwabDk2NNjT&#10;pqHqtD8bBduP17VNn44h2/7gKhz15vw1vyr1OA2rNxCegv8X392fOs7PXuD2TLxAF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cB1czEAAAA3AAAAA8AAAAAAAAAAAAAAAAA&#10;nwIAAGRycy9kb3ducmV2LnhtbFBLBQYAAAAABAAEAPcAAACQAwAAAAA=&#10;">
                  <v:imagedata r:id="rId239" o:title=""/>
                </v:shape>
                <v:shape id="Picture 122" o:spid="_x0000_s1029" type="#_x0000_t75" style="position:absolute;left:9522;top:-1990;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VktLDAAAA3AAAAA8AAABkcnMvZG93bnJldi54bWxET01rAjEQvRf8D2GEXopmW3Apq1GqIFWE&#10;gtqDx3EzbpYmk2UT1/Xfm0Kht3m8z5ktemdFR22oPSt4HWcgiEuva64UfB/Xo3cQISJrtJ5JwZ0C&#10;LOaDpxkW2t94T90hViKFcChQgYmxKaQMpSGHYewb4sRdfOswJthWUrd4S+HOyrcsy6XDmlODwYZW&#10;hsqfw9UpOH1t8t3R2HP3+XJdT3h5udutVOp52H9MQUTq47/4z73RaX6ew+8z6QI5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hWS0sMAAADcAAAADwAAAAAAAAAAAAAAAACf&#10;AgAAZHJzL2Rvd25yZXYueG1sUEsFBgAAAAAEAAQA9wAAAI8DAAAAAA==&#10;">
                  <v:imagedata r:id="rId240" o:title=""/>
                </v:shape>
                <v:shape id="Picture 121" o:spid="_x0000_s1030" type="#_x0000_t75" style="position:absolute;left:8106;top:-1760;width:1517;height: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8E+bBAAAA3AAAAA8AAABkcnMvZG93bnJldi54bWxET0trAjEQvhf8D2EKXqQmClrZGkUUYe2t&#10;tqXXYTPdXbqZLEn24b83hUJv8/E9Z7sfbSN68qF2rGExVyCIC2dqLjV8vJ+fNiBCRDbYOCYNNwqw&#10;300etpgZN/Ab9ddYihTCIUMNVYxtJmUoKrIY5q4lTty38xZjgr6UxuOQwm0jl0qtpcWaU0OFLR0r&#10;Kn6undUwU/np4l/9rP1SUq66zw2VY9B6+jgeXkBEGuO/+M+dmzR//Qy/z6QL5O4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J8E+bBAAAA3AAAAA8AAAAAAAAAAAAAAAAAnwIA&#10;AGRycy9kb3ducmV2LnhtbFBLBQYAAAAABAAEAPcAAACNAwAAAAA=&#10;">
                  <v:imagedata r:id="rId241" o:title=""/>
                </v:shape>
                <v:shape id="Picture 120" o:spid="_x0000_s1031" type="#_x0000_t75" style="position:absolute;left:8207;top:-1990;width:1315;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dkbzDAAAA3AAAAA8AAABkcnMvZG93bnJldi54bWxEj0FvwjAMhe+T9h8iT9ptpHCoUEdACIa2&#10;6wDtbCWmKTRO1WSl49fPByRutt7ze58XqzG0aqA+NZENTCcFKGIbXcO1geNh9zYHlTKywzYyGfij&#10;BKvl89MCKxev/E3DPtdKQjhVaMDn3FVaJ+spYJrEjli0U+wDZln7WrserxIeWj0rilIHbFgaPHa0&#10;8WQv+99g4FJ+hN3Zz7a3z41N69uPTYOdG/P6Mq7fQWUa88N8v/5ygl8KrTwjE+j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N2RvMMAAADcAAAADwAAAAAAAAAAAAAAAACf&#10;AgAAZHJzL2Rvd25yZXYueG1sUEsFBgAAAAAEAAQA9wAAAI8DAAAAAA==&#10;">
                  <v:imagedata r:id="rId242" o:title=""/>
                </v:shape>
                <v:shape id="Picture 119" o:spid="_x0000_s1032" type="#_x0000_t75" style="position:absolute;left:9637;top:-2158;width:1517;height: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jnXHAAAAA3AAAAA8AAABkcnMvZG93bnJldi54bWxET0uLwjAQvgv7H8IseNNUV6TbNcqyUNij&#10;jx48Ds3YVJtJaaJWf70RBG/z8T1nseptIy7U+dqxgsk4AUFcOl1zpaDY5aMUhA/IGhvHpOBGHlbL&#10;j8ECM+2uvKHLNlQihrDPUIEJoc2k9KUhi37sWuLIHVxnMUTYVVJ3eI3htpHTJJlLizXHBoMt/Rkq&#10;T9uzVcAzM1uf9gl/5cU9d/aYukOVKjX87H9/QATqw1v8cv/rOH/+Dc9n4gVy+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KOdccAAAADcAAAADwAAAAAAAAAAAAAAAACfAgAA&#10;ZHJzL2Rvd25yZXYueG1sUEsFBgAAAAAEAAQA9wAAAIwDAAAAAA==&#10;">
                  <v:imagedata r:id="rId243" o:title=""/>
                </v:shape>
                <v:shape id="Picture 118" o:spid="_x0000_s1033" type="#_x0000_t75" style="position:absolute;left:9637;top:-1990;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X68jGAAAA3AAAAA8AAABkcnMvZG93bnJldi54bWxEj0FrwkAQhe+F/odlBG91oy1NTV2lCC1F&#10;qGAM1OOQnSbB7GzIrhr/fecgeJvhvXnvm8VqcK06Ux8azwamkwQUceltw5WBYv/59AYqRGSLrWcy&#10;cKUAq+XjwwIz6y+8o3MeKyUhHDI0UMfYZVqHsiaHYeI7YtH+fO8wytpX2vZ4kXDX6lmSvGqHDUtD&#10;jR2tayqP+ckZeHkuftJ0vt0fv3ZFMvxyvtkersaMR8PHO6hIQ7ybb9ffVvBTwZdnZAK9/A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BfryMYAAADcAAAADwAAAAAAAAAAAAAA&#10;AACfAgAAZHJzL2Rvd25yZXYueG1sUEsFBgAAAAAEAAQA9wAAAJIDAAAAAA==&#10;">
                  <v:imagedata r:id="rId244" o:title=""/>
                </v:shape>
                <v:shape id="Picture 117" o:spid="_x0000_s1034" type="#_x0000_t75" style="position:absolute;left:11053;top:-1990;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8BHzFAAAA3AAAAA8AAABkcnMvZG93bnJldi54bWxEj09rAjEQxe8Fv0MYwVvNKtLK1igitAie&#10;3LYHb0MyzW67mSyb7B/99KZQ6G2G9+b93mx2o6tFT22oPCtYzDMQxNqbiq2Cj/fXxzWIEJEN1p5J&#10;wZUC7LaThw3mxg98pr6IVqQQDjkqKGNscimDLslhmPuGOGlfvnUY09paaVocUrir5TLLnqTDihOh&#10;xIYOJemfonOJi5+XIthmWJ47u/Kn7Pv6pm9Kzabj/gVEpDH+m/+ujybVf17A7zNpArm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fAR8xQAAANwAAAAPAAAAAAAAAAAAAAAA&#10;AJ8CAABkcnMvZG93bnJldi54bWxQSwUGAAAAAAQABAD3AAAAkQMAAAAA&#10;">
                  <v:imagedata r:id="rId245" o:title=""/>
                </v:shape>
                <v:shape id="Picture 116" o:spid="_x0000_s1035" type="#_x0000_t75" style="position:absolute;left:9637;top:-1760;width:1517;height: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3mATDAAAA3AAAAA8AAABkcnMvZG93bnJldi54bWxET0trwkAQvgv+h2WEXkrdmENboqsEtdBj&#10;TVuLtyE7JsHsbMhuHv33riB4m4/vOavNaGrRU+sqywoW8wgEcW51xYWCn++Pl3cQziNrrC2Tgn9y&#10;sFlPJytMtB34QH3mCxFC2CWooPS+SaR0eUkG3dw2xIE729agD7AtpG5xCOGmlnEUvUqDFYeGEhva&#10;lpRfss4o2Ord7vn3+Bd3X6c02h+t4ybNlXqajekShKfRP8R396cO899iuD0TLpDr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XeYBMMAAADcAAAADwAAAAAAAAAAAAAAAACf&#10;AgAAZHJzL2Rvd25yZXYueG1sUEsFBgAAAAAEAAQA9wAAAI8DAAAAAA==&#10;">
                  <v:imagedata r:id="rId246" o:title=""/>
                </v:shape>
                <v:shape id="Picture 115" o:spid="_x0000_s1036" type="#_x0000_t75" style="position:absolute;left:9738;top:-1990;width:1315;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ybJfCAAAA3AAAAA8AAABkcnMvZG93bnJldi54bWxET91qwjAUvh/sHcIZeDfTzaGjNhUZKOLF&#10;hp0PcGyOTbE5qU2m8e2XwcC78/H9nmIRbScuNPjWsYKXcQaCuHa65UbB/nv1/A7CB2SNnWNScCMP&#10;i/LxocBcuyvv6FKFRqQQ9jkqMCH0uZS+NmTRj11PnLijGyyGBIdG6gGvKdx28jXLptJiy6nBYE8f&#10;hupT9WMVxLcvM9tOzwff+k+7r5ZxvTobpUZPcTkHESiGu/jfvdFp/mwCf8+kC2T5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IcmyXwgAAANwAAAAPAAAAAAAAAAAAAAAAAJ8C&#10;AABkcnMvZG93bnJldi54bWxQSwUGAAAAAAQABAD3AAAAjgMAAAAA&#10;">
                  <v:imagedata r:id="rId247" o:title=""/>
                </v:shape>
                <v:shape id="Picture 114" o:spid="_x0000_s1037" type="#_x0000_t75" style="position:absolute;left:11169;top:-2158;width:1517;height: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DdMjCAAAA3AAAAA8AAABkcnMvZG93bnJldi54bWxET01rwkAQvQv9D8sUetNNbLAlupFSsLR4&#10;MvbS25idJqHZ2ZDd6sZf7wqCt3m8z1mtg+nEkQbXWlaQzhIQxJXVLdcKvveb6SsI55E1dpZJwUgO&#10;1sXDZIW5tife0bH0tYgh7HJU0Hjf51K6qiGDbmZ74sj92sGgj3CopR7wFMNNJ+dJspAGW44NDfb0&#10;3lD1V/4bBS6VW1+OX9n4ccjcT3g+9xzOSj09hrclCE/B38U396eO818yuD4TL5DF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0Q3TIwgAAANwAAAAPAAAAAAAAAAAAAAAAAJ8C&#10;AABkcnMvZG93bnJldi54bWxQSwUGAAAAAAQABAD3AAAAjgMAAAAA&#10;">
                  <v:imagedata r:id="rId248" o:title=""/>
                </v:shape>
                <v:shape id="Picture 113" o:spid="_x0000_s1038" type="#_x0000_t75" style="position:absolute;left:11169;top:-1990;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hx+fDAAAA3AAAAA8AAABkcnMvZG93bnJldi54bWxET9tqwkAQfS/0H5Yp+FLMpoIXomsoRaFV&#10;RIz5gDE7JqHZ2ZDdaPr3XaHQtzmc66zSwTTiRp2rLSt4i2IQxIXVNZcK8vN2vADhPLLGxjIp+CEH&#10;6fr5aYWJtnc+0S3zpQgh7BJUUHnfJlK6oiKDLrItceCutjPoA+xKqTu8h3DTyEkcz6TBmkNDhS19&#10;VFR8Z71R8Or3Oz3/Ol5m09jkcn/Ie5QbpUYvw/sShKfB/4v/3J86zJ9P4fFMuEC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KHH58MAAADcAAAADwAAAAAAAAAAAAAAAACf&#10;AgAAZHJzL2Rvd25yZXYueG1sUEsFBgAAAAAEAAQA9wAAAI8DAAAAAA==&#10;">
                  <v:imagedata r:id="rId249" o:title=""/>
                </v:shape>
                <v:shape id="Picture 112" o:spid="_x0000_s1039" type="#_x0000_t75" style="position:absolute;left:12585;top:-1990;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UD8TDAAAA3AAAAA8AAABkcnMvZG93bnJldi54bWxET01rAjEQvQv9D2EKvWlWsdquRlHB6knU&#10;FrwOm3GzuJksm3Rd/fVNQfA2j/c503lrS9FQ7QvHCvq9BARx5nTBuYKf73X3A4QPyBpLx6TgRh7m&#10;s5fOFFPtrnyg5hhyEUPYp6jAhFClUvrMkEXfcxVx5M6uthgirHOpa7zGcFvKQZKMpMWCY4PBilaG&#10;ssvx1ypoT1Subp/3Zdgcvt6bnVkPx/u+Um+v7WICIlAbnuKHe6vj/PEI/p+JF8jZ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xQPxMMAAADcAAAADwAAAAAAAAAAAAAAAACf&#10;AgAAZHJzL2Rvd25yZXYueG1sUEsFBgAAAAAEAAQA9wAAAI8DAAAAAA==&#10;">
                  <v:imagedata r:id="rId250" o:title=""/>
                </v:shape>
                <v:shape id="Picture 111" o:spid="_x0000_s1040" type="#_x0000_t75" style="position:absolute;left:11169;top:-1760;width:1517;height: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fSQDCAAAA3AAAAA8AAABkcnMvZG93bnJldi54bWxET0uLwjAQvi/sfwiz4GXRVCmrdo0iC1s8&#10;+sTr0My21WRSmqj13xthwdt8fM+ZLTprxJVaXztWMBwkIIgLp2suFex3v/0JCB+QNRrHpOBOHhbz&#10;97cZZtrdeEPXbShFDGGfoYIqhCaT0hcVWfQD1xBH7s+1FkOEbSl1i7cYbo0cJcmXtFhzbKiwoZ+K&#10;ivP2YhXkl+PaHHbmNB19HvJNmuYpT3Kleh/d8htEoC68xP/ulY7zx2N4PhMvkPM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BH0kAwgAAANwAAAAPAAAAAAAAAAAAAAAAAJ8C&#10;AABkcnMvZG93bnJldi54bWxQSwUGAAAAAAQABAD3AAAAjgMAAAAA&#10;">
                  <v:imagedata r:id="rId251" o:title=""/>
                </v:shape>
                <v:shape id="Picture 110" o:spid="_x0000_s1041" type="#_x0000_t75" style="position:absolute;left:11269;top:-1990;width:1316;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TpTfCAAAA3AAAAA8AAABkcnMvZG93bnJldi54bWxEj09rwzAMxe+DfQejQm+r3VG2kdUtZVDI&#10;juv+nEWsxqGxHGKncb/9dBjsJvGe3vtpuy+hV1caUxfZwnplQBE30XXcWvj6PD68gEoZ2WEfmSzc&#10;KMF+d3+3xcrFmT/oesqtkhBOFVrwOQ+V1qnxFDCt4kAs2jmOAbOsY6vdiLOEh14/GvOkA3YsDR4H&#10;evPUXE5TsDCZUE+lzJsfr8/f76a+HefQWbtclMMrqEwl/5v/rmsn+M9CK8/IBHr3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006U3wgAAANwAAAAPAAAAAAAAAAAAAAAAAJ8C&#10;AABkcnMvZG93bnJldi54bWxQSwUGAAAAAAQABAD3AAAAjgMAAAAA&#10;">
                  <v:imagedata r:id="rId252" o:title=""/>
                </v:shape>
                <v:shape id="Picture 109" o:spid="_x0000_s1042" type="#_x0000_t75" style="position:absolute;left:8075;top:-1885;width:17;height: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58A3DAAAA3AAAAA8AAABkcnMvZG93bnJldi54bWxET0trwkAQvhf8D8sIvdWNlhqNriKFQk61&#10;TQt6HLJjkjY7G7JrHv/eLQi9zcf3nO1+MLXoqHWVZQXzWQSCOLe64kLB99fb0wqE88gaa8ukYCQH&#10;+93kYYuJtj1/Upf5QoQQdgkqKL1vEildXpJBN7MNceAutjXoA2wLqVvsQ7ip5SKKltJgxaGhxIZe&#10;S8p/s6tR8PN8Hs5z6S8f7/HLMR0zGk/mqtTjdDhsQHga/L/47k51mB+v4e+ZcIHc3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LnwDcMAAADcAAAADwAAAAAAAAAAAAAAAACf&#10;AgAAZHJzL2Rvd25yZXYueG1sUEsFBgAAAAAEAAQA9wAAAI8DAAAAAA==&#10;">
                  <v:imagedata r:id="rId146" o:title=""/>
                </v:shape>
                <v:shape id="Picture 108" o:spid="_x0000_s1043" type="#_x0000_t75" style="position:absolute;left:8106;top:-1578;width:1517;height: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CWY3FAAAA3AAAAA8AAABkcnMvZG93bnJldi54bWxEj81uwkAMhO9IfYeVK3ErG3qgNLBBbSVQ&#10;Sy8UEGcr6/yIrDdktxDeHh+QuNma8czn+aJ3jTpTF2rPBsajBBRx7m3NpYH9bvkyBRUissXGMxm4&#10;UoBF9jSYY2r9hf/ovI2lkhAOKRqoYmxTrUNekcMw8i2xaIXvHEZZu1LbDi8S7hr9miQT7bBmaaiw&#10;pa+K8uP23xk4XX/H67fy8GPXx2T5XnyuaNM6Y4bP/ccMVKQ+Psz3628r+FPBl2dkAp3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glmNxQAAANwAAAAPAAAAAAAAAAAAAAAA&#10;AJ8CAABkcnMvZG93bnJldi54bWxQSwUGAAAAAAQABAD3AAAAkQMAAAAA&#10;">
                  <v:imagedata r:id="rId253" o:title=""/>
                </v:shape>
                <v:shape id="Picture 107" o:spid="_x0000_s1044" type="#_x0000_t75" style="position:absolute;left:8106;top:-1410;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M9RjCAAAA3AAAAA8AAABkcnMvZG93bnJldi54bWxET01rwkAQvQv9D8sUetONFkJI3QQtaHsS&#10;ahra45Adk2B2Ns2uMf77bqHgbR7vc9b5ZDox0uBaywqWiwgEcWV1y7WCz2I3T0A4j6yxs0wKbuQg&#10;zx5ma0y1vfIHjUdfixDCLkUFjfd9KqWrGjLoFrYnDtzJDgZ9gEMt9YDXEG46uYqiWBpsOTQ02NNr&#10;Q9X5eDEK+KfirzLmw3NSfMfb8a0r9lgq9fQ4bV5AeJr8XfzvftdhfrKEv2fCBTL7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3zPUYwgAAANwAAAAPAAAAAAAAAAAAAAAAAJ8C&#10;AABkcnMvZG93bnJldi54bWxQSwUGAAAAAAQABAD3AAAAjgMAAAAA&#10;">
                  <v:imagedata r:id="rId254" o:title=""/>
                </v:shape>
                <v:shape id="Picture 106" o:spid="_x0000_s1045" type="#_x0000_t75" style="position:absolute;left:9522;top:-1410;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wWhHCAAAA3AAAAA8AAABkcnMvZG93bnJldi54bWxET0uLwjAQvgv7H8Is7E3T9bCUahSVVTys&#10;Bx+HehuasSk2k9JEW//9RhC8zcf3nOm8t7W4U+srxwq+RwkI4sLpiksFp+N6mILwAVlj7ZgUPMjD&#10;fPYxmGKmXcd7uh9CKWII+wwVmBCaTEpfGLLoR64hjtzFtRZDhG0pdYtdDLe1HCfJj7RYcWww2NDK&#10;UHE93KyCpFuni92vzUN+/sPHbWMkL/dKfX32iwmIQH14i1/urY7z0zE8n4kXyNk/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rcFoRwgAAANwAAAAPAAAAAAAAAAAAAAAAAJ8C&#10;AABkcnMvZG93bnJldi54bWxQSwUGAAAAAAQABAD3AAAAjgMAAAAA&#10;">
                  <v:imagedata r:id="rId255" o:title=""/>
                </v:shape>
                <v:shape id="Picture 105" o:spid="_x0000_s1046" type="#_x0000_t75" style="position:absolute;left:8106;top:-1179;width:1517;height: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9zrEAAAA3AAAAA8AAABkcnMvZG93bnJldi54bWxET99rwjAQfhf2P4Qb+GbTKYxSjeLEDWEg&#10;6AZzb7fmbIPNpTaxdv+9GQh7u4/v580Wva1FR603jhU8JSkI4sJpw6WCz4/XUQbCB2SNtWNS8Ese&#10;FvOHwQxz7a68o24fShFD2OeooAqhyaX0RUUWfeIa4sgdXWsxRNiWUrd4jeG2luM0fZYWDceGChta&#10;VVSc9her4H1Srn+aXXbcvlxMd/56W30fzkap4WO/nIII1Id/8d290XF+NoG/Z+IFcn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M9zrEAAAA3AAAAA8AAAAAAAAAAAAAAAAA&#10;nwIAAGRycy9kb3ducmV2LnhtbFBLBQYAAAAABAAEAPcAAACQAwAAAAA=&#10;">
                  <v:imagedata r:id="rId256" o:title=""/>
                </v:shape>
                <v:shape id="Picture 104" o:spid="_x0000_s1047" type="#_x0000_t75" style="position:absolute;left:8207;top:-1410;width:1315;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QjErDAAAA3AAAAA8AAABkcnMvZG93bnJldi54bWxET01rwkAQvRf8D8sI3uomKiKpq0igUHoo&#10;1fbgcchONqHZ2XR3Nem/7wqCt3m8z9nuR9uJK/nQOlaQzzMQxJXTLRsF31+vzxsQISJr7ByTgj8K&#10;sN9NnrZYaDfwka6naEQK4VCggibGvpAyVA1ZDHPXEyeudt5iTNAbqT0OKdx2cpFla2mx5dTQYE9l&#10;Q9XP6WIVfJ7z+t3k5fpw/s0//LI2pT8OSs2m4+EFRKQxPsR395tO8zcruD2TLpC7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RCMSsMAAADcAAAADwAAAAAAAAAAAAAAAACf&#10;AgAAZHJzL2Rvd25yZXYueG1sUEsFBgAAAAAEAAQA9wAAAI8DAAAAAA==&#10;">
                  <v:imagedata r:id="rId257" o:title=""/>
                </v:shape>
                <v:shape id="Picture 103" o:spid="_x0000_s1048" type="#_x0000_t75" style="position:absolute;left:9637;top:-1578;width:1517;height: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OGTCAAAA3AAAAA8AAABkcnMvZG93bnJldi54bWxET0uLwjAQvgv7H8IIe5E1XXVVqlFEWFgR&#10;wdfF29CMbbCZlCar9d8bQfA2H99zpvPGluJKtTeOFXx3ExDEmdOGcwXHw+/XGIQPyBpLx6TgTh7m&#10;s4/WFFPtbryj6z7kIoawT1FBEUKVSumzgiz6rquII3d2tcUQYZ1LXeMthttS9pJkKC0ajg0FVrQs&#10;KLvs/62CEZqd3JrladD0N53hcRSy1Xqj1Ge7WUxABGrCW/xy/+k4f/wDz2fiBXL2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xjhkwgAAANwAAAAPAAAAAAAAAAAAAAAAAJ8C&#10;AABkcnMvZG93bnJldi54bWxQSwUGAAAAAAQABAD3AAAAjgMAAAAA&#10;">
                  <v:imagedata r:id="rId258" o:title=""/>
                </v:shape>
                <v:shape id="Picture 102" o:spid="_x0000_s1049" type="#_x0000_t75" style="position:absolute;left:9637;top:-1410;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4h6TDAAAA3AAAAA8AAABkcnMvZG93bnJldi54bWxET01rwkAQvRf8D8sIvdWN0kpIXUULYgu9&#10;aLz0NmTHbDA7m+6uSfz33UKht3m8z1ltRtuKnnxoHCuYzzIQxJXTDdcKzuX+KQcRIrLG1jEpuFOA&#10;zXrysMJCu4GP1J9iLVIIhwIVmBi7QspQGbIYZq4jTtzFeYsxQV9L7XFI4baViyxbSosNpwaDHb0Z&#10;qq6nm1Xw8XLv8/IwHJ+3O/Pt9WdmvsqzUo/TcfsKItIY/8V/7ned5udL+H0mXSD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biHpMMAAADcAAAADwAAAAAAAAAAAAAAAACf&#10;AgAAZHJzL2Rvd25yZXYueG1sUEsFBgAAAAAEAAQA9wAAAI8DAAAAAA==&#10;">
                  <v:imagedata r:id="rId259" o:title=""/>
                </v:shape>
                <v:shape id="Picture 101" o:spid="_x0000_s1050" type="#_x0000_t75" style="position:absolute;left:11053;top:-1410;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O5KDBAAAA3AAAAA8AAABkcnMvZG93bnJldi54bWxET0trAjEQvhf8D2EEbzVrKVZXo2iL0IsU&#10;X/dhM24WN5Mlie7qr28KBW/z8T1nvuxsLW7kQ+VYwWiYgSAunK64VHA8bF4nIEJE1lg7JgV3CrBc&#10;9F7mmGvX8o5u+1iKFMIhRwUmxiaXMhSGLIaha4gTd3beYkzQl1J7bFO4reVblo2lxYpTg8GGPg0V&#10;l/3VKpBmup76r5MZP/T7dfdjt+2x2io16HerGYhIXXyK/93fOs2ffMDfM+kCufg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QO5KDBAAAA3AAAAA8AAAAAAAAAAAAAAAAAnwIA&#10;AGRycy9kb3ducmV2LnhtbFBLBQYAAAAABAAEAPcAAACNAwAAAAA=&#10;">
                  <v:imagedata r:id="rId260" o:title=""/>
                </v:shape>
                <v:shape id="Picture 100" o:spid="_x0000_s1051" type="#_x0000_t75" style="position:absolute;left:9637;top:-1179;width:1517;height: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MP+7DAAAA3AAAAA8AAABkcnMvZG93bnJldi54bWxEj0FLAzEQhe9C/0OYgjebrQdZtk2LCAWx&#10;h+Jq79PNuNmaTJZNbKO/3jkI3mZ4b977Zr0twasLTWmIbGC5qEARd9EO3Bt4f9vd1aBSRrboI5OB&#10;b0qw3cxu1tjYeOVXurS5VxLCqUEDLuex0Tp1jgKmRRyJRfuIU8As69RrO+FVwoPX91X1oAMOLA0O&#10;R3py1H22X8GATyG2p5d9XbtyjOdy+PElnI25nZfHFahMJf+b/66freDXQivPyAR68w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w/7sMAAADcAAAADwAAAAAAAAAAAAAAAACf&#10;AgAAZHJzL2Rvd25yZXYueG1sUEsFBgAAAAAEAAQA9wAAAI8DAAAAAA==&#10;">
                  <v:imagedata r:id="rId261" o:title=""/>
                </v:shape>
                <v:shape id="Picture 99" o:spid="_x0000_s1052" type="#_x0000_t75" style="position:absolute;left:9738;top:-1410;width:1315;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e5jEAAAA3AAAAA8AAABkcnMvZG93bnJldi54bWxET01rwkAQvRf6H5YReqsbc2jT6CpBaRAK&#10;iloq3sbsmIRmZ9PsqvHfdwtCb/N4nzOZ9aYRF+pcbVnBaBiBIC6srrlU8Ll7f05AOI+ssbFMCm7k&#10;YDZ9fJhgqu2VN3TZ+lKEEHYpKqi8b1MpXVGRQTe0LXHgTrYz6APsSqk7vIZw08g4il6kwZpDQ4Ut&#10;zSsqvrdno8DEi90Prlf7PPloi8Mxy4/Z65dST4M+G4Pw1Pt/8d291GF+8gZ/z4QL5PQ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6e5jEAAAA3AAAAA8AAAAAAAAAAAAAAAAA&#10;nwIAAGRycy9kb3ducmV2LnhtbFBLBQYAAAAABAAEAPcAAACQAwAAAAA=&#10;">
                  <v:imagedata r:id="rId262" o:title=""/>
                </v:shape>
                <v:shape id="Picture 98" o:spid="_x0000_s1053" type="#_x0000_t75" style="position:absolute;left:11169;top:-1578;width:1517;height: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3Q0AHEAAAA3AAAAA8AAABkcnMvZG93bnJldi54bWxEj0FrwkAQhe8F/8Mygre6qWDR1FWqIIj0&#10;0rR4HrJjEpqdXbJrTPz1nUOhtxnem/e+2ewG16qeuth4NvAyz0ARl942XBn4/jo+r0DFhGyx9UwG&#10;Roqw206eNphbf+dP6otUKQnhmKOBOqWQax3LmhzGuQ/Eol195zDJ2lXadniXcNfqRZa9aocNS0ON&#10;gQ41lT/FzRkYxuWFx4/jo68OxUj7VR/C+WrMbDq8v4FKNKR/89/1yQr+WvDlGZlAb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3Q0AHEAAAA3AAAAA8AAAAAAAAAAAAAAAAA&#10;nwIAAGRycy9kb3ducmV2LnhtbFBLBQYAAAAABAAEAPcAAACQAwAAAAA=&#10;">
                  <v:imagedata r:id="rId263" o:title=""/>
                </v:shape>
                <v:shape id="Picture 97" o:spid="_x0000_s1054" type="#_x0000_t75" style="position:absolute;left:11169;top:-1410;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1n4+fDAAAA3AAAAA8AAABkcnMvZG93bnJldi54bWxET0tPhDAQvm/if2jGxNtS4OADt7sR1I0H&#10;L+LzOLYjEOkUaQX891sTE2/z5XvOZrfYXkw0+s6xgixJQRBrZzpuFDw93q7PQfiAbLB3TAp+yMNu&#10;e7TaYGHczA801aERMYR9gQraEIZCSq9bsugTNxBH7sONFkOEYyPNiHMMt73M0/RUWuw4NrQ4UNWS&#10;/qy/rYIvfW30c/7yVs731dn+/aZ+tWWt1MnxcnUJItAS/sV/7jsT519k8PtMvEBu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Wfj58MAAADcAAAADwAAAAAAAAAAAAAAAACf&#10;AgAAZHJzL2Rvd25yZXYueG1sUEsFBgAAAAAEAAQA9wAAAI8DAAAAAA==&#10;">
                  <v:imagedata r:id="rId264" o:title=""/>
                </v:shape>
                <v:shape id="Picture 96" o:spid="_x0000_s1055" type="#_x0000_t75" style="position:absolute;left:12585;top:-1410;width:101;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c4GXDAAAA3AAAAA8AAABkcnMvZG93bnJldi54bWxET01rwkAQvRf8D8sIvdWNEUqbZiPSUFsv&#10;gqm9D9kxG83Ohuyq8d+7hUJv83ifky9H24kLDb51rGA+S0AQ10633CjYf388vYDwAVlj55gU3MjD&#10;spg85Jhpd+UdXarQiBjCPkMFJoQ+k9LXhiz6meuJI3dwg8UQ4dBIPeA1httOpknyLC22HBsM9vRu&#10;qD5VZ6vA77fr7c+5NM2irtJyk5bH2+dRqcfpuHoDEWgM/+I/95eO819T+H0mXiCL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xzgZcMAAADcAAAADwAAAAAAAAAAAAAAAACf&#10;AgAAZHJzL2Rvd25yZXYueG1sUEsFBgAAAAAEAAQA9wAAAI8DAAAAAA==&#10;">
                  <v:imagedata r:id="rId265" o:title=""/>
                </v:shape>
                <v:shape id="Picture 95" o:spid="_x0000_s1056" type="#_x0000_t75" style="position:absolute;left:11169;top:-1179;width:1517;height: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oMejBAAAA3AAAAA8AAABkcnMvZG93bnJldi54bWxET02LwjAQvS/4H8II3tZUhaJdoywFQTwo&#10;dvfibUhm27LNpDZR6783guBtHu9zluveNuJKna8dK5iMExDE2pmaSwW/P5vPOQgfkA02jknBnTys&#10;V4OPJWbG3fhI1yKUIoawz1BBFUKbSel1RRb92LXEkftzncUQYVdK0+EthttGTpMklRZrjg0VtpRX&#10;pP+Li1Vg95dwuOfFLNft5KSPyTndpjulRsP++wtEoD68xS/31sT5ixk8n4kXyN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LoMejBAAAA3AAAAA8AAAAAAAAAAAAAAAAAnwIA&#10;AGRycy9kb3ducmV2LnhtbFBLBQYAAAAABAAEAPcAAACNAwAAAAA=&#10;">
                  <v:imagedata r:id="rId266" o:title=""/>
                </v:shape>
                <v:shape id="Picture 94" o:spid="_x0000_s1057" type="#_x0000_t75" style="position:absolute;left:11269;top:-1410;width:1316;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8//a/AAAA3AAAAA8AAABkcnMvZG93bnJldi54bWxET0tLw0AQvgv+h2UEb3ZjSMXGbkspFLz2&#10;4X3Mjtlgdjbsjk3013cLBW/z8T1nuZ58r84UUxfYwPOsAEXcBNtxa+B03D29gkqCbLEPTAZ+KcF6&#10;dX+3xNqGkfd0PkircginGg04kaHWOjWOPKZZGIgz9xWiR8kwttpGHHO473VZFC/aY8e5weFAW0fN&#10;9+HHGyjnqfxz1eJzU5UxfQi7UcvemMeHafMGSmiSf/HN/W7z/EUF12fyBXp1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sPP/2vwAAANwAAAAPAAAAAAAAAAAAAAAAAJ8CAABk&#10;cnMvZG93bnJldi54bWxQSwUGAAAAAAQABAD3AAAAiwMAAAAA&#10;">
                  <v:imagedata r:id="rId267" o:title=""/>
                </v:shape>
                <v:shape id="Picture 93" o:spid="_x0000_s1058" type="#_x0000_t75" style="position:absolute;left:8075;top:-1302;width:17;height: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34HPLDAAAA3AAAAA8AAABkcnMvZG93bnJldi54bWxET0trwkAQvhf8D8sI3upGxT5S1yCCkFMf&#10;UajHITsm0exsyG5i8u+7hUJv8/E9Z5MMphY9ta6yrGAxj0AQ51ZXXCg4HQ+PLyCcR9ZYWyYFIzlI&#10;tpOHDcba3vmL+swXIoSwi1FB6X0TS+nykgy6uW2IA3exrUEfYFtI3eI9hJtaLqPoSRqsODSU2NC+&#10;pPyWdUbBdXUezgvpL5/vz+uPdMxo/DadUrPpsHsD4Wnw/+I/d6rD/Nc1/D4TLpDb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fgc8sMAAADcAAAADwAAAAAAAAAAAAAAAACf&#10;AgAAZHJzL2Rvd25yZXYueG1sUEsFBgAAAAAEAAQA9wAAAI8DAAAAAA==&#10;">
                  <v:imagedata r:id="rId146" o:title=""/>
                </v:shape>
                <v:shape id="Picture 92" o:spid="_x0000_s1059" type="#_x0000_t75" style="position:absolute;left:8106;top:-997;width:1517;height:1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ohNnBAAAA3AAAAA8AAABkcnMvZG93bnJldi54bWxET9uKwjAQfV/wH8II+yKaekG0GsUVFnwQ&#10;VqsfMDRjU20mpclq/XsjLOzbHM51luvWVuJOjS8dKxgOEhDEudMlFwrOp+/+DIQPyBorx6TgSR7W&#10;q87HElPtHnykexYKEUPYp6jAhFCnUvrckEU/cDVx5C6usRgibAqpG3zEcFvJUZJMpcWSY4PBmraG&#10;8lv2axX4a/Yls2TS2x929Y8Za3rekJT67LabBYhAbfgX/7l3Os6fT+H9TLxAr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qohNnBAAAA3AAAAA8AAAAAAAAAAAAAAAAAnwIA&#10;AGRycy9kb3ducmV2LnhtbFBLBQYAAAAABAAEAPcAAACNAwAAAAA=&#10;">
                  <v:imagedata r:id="rId268" o:title=""/>
                </v:shape>
                <v:shape id="Picture 91" o:spid="_x0000_s1060" type="#_x0000_t75" style="position:absolute;left:8106;top:-826;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qXvTEAAAA3AAAAA8AAABkcnMvZG93bnJldi54bWxET01rwkAQvRf8D8sIvdWNHhqNriKFQkt7&#10;qamgtzE7JsHsbNzdJum/7wpCb/N4n7PaDKYRHTlfW1YwnSQgiAuray4VfOevT3MQPiBrbCyTgl/y&#10;sFmPHlaYadvzF3W7UIoYwj5DBVUIbSalLyoy6Ce2JY7c2TqDIUJXSu2wj+GmkbMkeZYGa44NFbb0&#10;UlFx2f0YBbm7HrvtRxr2+fu8Ppn+dOg/U6Uex8N2CSLQEP7Fd/ebjvMXKdyeiRfI9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LqXvTEAAAA3AAAAA8AAAAAAAAAAAAAAAAA&#10;nwIAAGRycy9kb3ducmV2LnhtbFBLBQYAAAAABAAEAPcAAACQAwAAAAA=&#10;">
                  <v:imagedata r:id="rId269" o:title=""/>
                </v:shape>
                <v:shape id="Picture 90" o:spid="_x0000_s1061" type="#_x0000_t75" style="position:absolute;left:9522;top:-826;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D1OHEAAAA3AAAAA8AAABkcnMvZG93bnJldi54bWxEj0FvwjAMhe+T9h8iI3EbKTsg6AgIDQ1x&#10;6GWAtqvVmLaicbok0PLv5wMSN1vv+b3Py/XgWnWjEBvPBqaTDBRx6W3DlYHT8ettDiomZIutZzJw&#10;pwjr1evLEnPre/6m2yFVSkI45migTqnLtY5lTQ7jxHfEop19cJhkDZW2AXsJd61+z7KZdtiwNNTY&#10;0WdN5eVwdQbSbx92Hvfd4rLdbgp//vspipkx49Gw+QCVaEhP8+N6bwV/IbTyjEyg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cD1OHEAAAA3AAAAA8AAAAAAAAAAAAAAAAA&#10;nwIAAGRycy9kb3ducmV2LnhtbFBLBQYAAAAABAAEAPcAAACQAwAAAAA=&#10;">
                  <v:imagedata r:id="rId270" o:title=""/>
                </v:shape>
                <v:shape id="Picture 89" o:spid="_x0000_s1062" type="#_x0000_t75" style="position:absolute;left:8106;top:-598;width:1517;height: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5Ux1K+AAAA3AAAAA8AAABkcnMvZG93bnJldi54bWxET8uqwjAQ3Qv+Qxjh7jRRRLQaRUThiitf&#10;+6EZm2IzKU2u9v69EQR3czjPWaxaV4kHNaH0rGE4UCCIc29KLjRczrv+FESIyAYrz6ThnwKslt3O&#10;AjPjn3ykxykWIoVwyFCDjbHOpAy5JYdh4GvixN184zAm2BTSNPhM4a6SI6Um0mHJqcFiTRtL+f30&#10;5zRMN2Pp1uO9vW4Pu/yClaqPE6X1T69dz0FEauNX/HH/mjR/NoP3M+kCuXw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E5Ux1K+AAAA3AAAAA8AAAAAAAAAAAAAAAAAnwIAAGRy&#10;cy9kb3ducmV2LnhtbFBLBQYAAAAABAAEAPcAAACKAwAAAAA=&#10;">
                  <v:imagedata r:id="rId271" o:title=""/>
                </v:shape>
                <v:shape id="Picture 88" o:spid="_x0000_s1063" type="#_x0000_t75" style="position:absolute;left:8207;top:-826;width:1315;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nyALDAAAA3AAAAA8AAABkcnMvZG93bnJldi54bWxEj0FrwkAUhO+F/oflFXoJummhRaKbUIrS&#10;XkQa4/2RfWaD2bcxu9H037sFocdhZr5hVsVkO3GhwbeOFbzMUxDEtdMtNwqq/Wa2AOEDssbOMSn4&#10;JQ9F/viwwky7K//QpQyNiBD2GSowIfSZlL42ZNHPXU8cvaMbLIYoh0bqAa8Rbjv5mqbv0mLLccFg&#10;T5+G6lM5WgW7MUm++vM6qQ6jftuUwRu9rZV6fpo+liACTeE/fG9/awWRCH9n4hGQ+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ifIAsMAAADcAAAADwAAAAAAAAAAAAAAAACf&#10;AgAAZHJzL2Rvd25yZXYueG1sUEsFBgAAAAAEAAQA9wAAAI8DAAAAAA==&#10;">
                  <v:imagedata r:id="rId272" o:title=""/>
                </v:shape>
                <v:shape id="Picture 87" o:spid="_x0000_s1064" type="#_x0000_t75" style="position:absolute;left:9637;top:-997;width:1517;height:1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BD5LCAAAA3AAAAA8AAABkcnMvZG93bnJldi54bWxEj92KwjAQhe+FfYcwC95pohfuWo0iBWFB&#10;XNafBxiasS02k9JkbXx7IwheHs7Px1muo23EjTpfO9YwGSsQxIUzNZcazqft6BuED8gGG8ek4U4e&#10;1quPwRIz43o+0O0YSpFG2GeooQqhzaT0RUUW/di1xMm7uM5iSLIrpemwT+O2kVOlZtJizYlQYUt5&#10;RcX1+G8T5LBtKW7UV76L/Z1/z/s/zudaDz/jZgEiUAzv8Kv9YzRM1QSeZ9IRkK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QAQ+SwgAAANwAAAAPAAAAAAAAAAAAAAAAAJ8C&#10;AABkcnMvZG93bnJldi54bWxQSwUGAAAAAAQABAD3AAAAjgMAAAAA&#10;">
                  <v:imagedata r:id="rId273" o:title=""/>
                </v:shape>
                <v:shape id="Picture 86" o:spid="_x0000_s1065" type="#_x0000_t75" style="position:absolute;left:9637;top:-826;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fH3DFAAAA3AAAAA8AAABkcnMvZG93bnJldi54bWxEj1FLw0AQhN+F/odjC76IvTRaK7HXIoJQ&#10;qCCm/QHb3DZJk9sLuTWN/94rCD4OM/MNs9qMrlUD9aH2bGA+S0ARF97WXBo47N/vn0EFQbbYeiYD&#10;PxRgs57crDCz/sJfNORSqgjhkKGBSqTLtA5FRQ7DzHfE0Tv53qFE2Zfa9niJcNfqNEmetMOa40KF&#10;Hb1VVDT5tzNwOp7vDs1H10iBn48Pi3w5yHZnzO10fH0BJTTKf/ivvbUG0iSF65l4BPT6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nx9wxQAAANwAAAAPAAAAAAAAAAAAAAAA&#10;AJ8CAABkcnMvZG93bnJldi54bWxQSwUGAAAAAAQABAD3AAAAkQMAAAAA&#10;">
                  <v:imagedata r:id="rId274" o:title=""/>
                </v:shape>
                <v:shape id="Picture 85" o:spid="_x0000_s1066" type="#_x0000_t75" style="position:absolute;left:11053;top:-826;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mTPbEAAAA3AAAAA8AAABkcnMvZG93bnJldi54bWxEj0FrwkAUhO9C/8PyCt50U6Uq0VWKIKSU&#10;Rox6f2Zfk9Ds25BdTfrvu4LgcZiZb5jVpje1uFHrKssK3sYRCOLc6ooLBafjbrQA4TyyxtoyKfgj&#10;B5v1y2CFsbYdH+iW+UIECLsYFZTeN7GULi/JoBvbhjh4P7Y16INsC6lb7ALc1HISRTNpsOKwUGJD&#10;25Ly3+xqFFyS8/E77TDVn/P0PU26y36XfSk1fO0/liA89f4ZfrQTrWASTeF+JhwBuf4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ymTPbEAAAA3AAAAA8AAAAAAAAAAAAAAAAA&#10;nwIAAGRycy9kb3ducmV2LnhtbFBLBQYAAAAABAAEAPcAAACQAwAAAAA=&#10;">
                  <v:imagedata r:id="rId275" o:title=""/>
                </v:shape>
                <v:shape id="Picture 84" o:spid="_x0000_s1067" type="#_x0000_t75" style="position:absolute;left:9637;top:-598;width:1517;height: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iXE3BAAAA3AAAAA8AAABkcnMvZG93bnJldi54bWxET8tqwzAQvAf6D2ILvcVSQynBiRJKwTSH&#10;XvKAXBdrY5laK1dSbbdfHxUCuc0wL2a9nVwnBgqx9azhuVAgiGtvWm40nI7VfAkiJmSDnWfS8EsR&#10;tpuH2RpL40fe03BIjcglHEvUYFPqSyljbclhLHxPnLWLDw5TpqGRJuCYy10nF0q9Soct5wWLPb1b&#10;qr8OP07D+cOMy91fO2SgvsPUV5Y+K62fHqe3FYhEU7qbb+md0bBQL/B/Jh8Bubk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wiXE3BAAAA3AAAAA8AAAAAAAAAAAAAAAAAnwIA&#10;AGRycy9kb3ducmV2LnhtbFBLBQYAAAAABAAEAPcAAACNAwAAAAA=&#10;">
                  <v:imagedata r:id="rId276" o:title=""/>
                </v:shape>
                <v:shape id="Picture 83" o:spid="_x0000_s1068" type="#_x0000_t75" style="position:absolute;left:9738;top:-826;width:1315;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oapTFAAAA3AAAAA8AAABkcnMvZG93bnJldi54bWxEj0FrwkAUhO+C/2F5gjfdNNAi0VUkbUGh&#10;RYyK12f2mYRm34bsatJ/3y0IHoeZ+YZZrHpTizu1rrKs4GUagSDOra64UHA8fE5mIJxH1lhbJgW/&#10;5GC1HA4WmGjb8Z7umS9EgLBLUEHpfZNI6fKSDLqpbYiDd7WtQR9kW0jdYhfgppZxFL1JgxWHhRIb&#10;SkvKf7KbUfDe7z6683eXXuLN7LA9nbZfqWmUGo/69RyEp94/w4/2RiuIo1f4PxOOgF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7qGqUxQAAANwAAAAPAAAAAAAAAAAAAAAA&#10;AJ8CAABkcnMvZG93bnJldi54bWxQSwUGAAAAAAQABAD3AAAAkQMAAAAA&#10;">
                  <v:imagedata r:id="rId277" o:title=""/>
                </v:shape>
                <v:shape id="Picture 82" o:spid="_x0000_s1069" type="#_x0000_t75" style="position:absolute;left:11169;top:-997;width:1517;height:1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yzG/FAAAA3AAAAA8AAABkcnMvZG93bnJldi54bWxEj0FrwkAUhO+C/2F5ghepG3MQSV1FlFJB&#10;UKoePD6yr0lo9m3Mrmvsr+8KBY/DzHzDzJedqUWg1lWWFUzGCQji3OqKCwXn08fbDITzyBpry6Tg&#10;QQ6Wi35vjpm2d/6icPSFiBB2GSoovW8yKV1ekkE3tg1x9L5ta9BH2RZSt3iPcFPLNEmm0mDFcaHE&#10;htYl5T/Hm1Fw2VPYz3Y4SX/DaHMNn4dzugtKDQfd6h2Ep86/wv/trVaQJlN4nolHQC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MsxvxQAAANwAAAAPAAAAAAAAAAAAAAAA&#10;AJ8CAABkcnMvZG93bnJldi54bWxQSwUGAAAAAAQABAD3AAAAkQMAAAAA&#10;">
                  <v:imagedata r:id="rId278" o:title=""/>
                </v:shape>
                <v:shape id="Picture 81" o:spid="_x0000_s1070" type="#_x0000_t75" style="position:absolute;left:11169;top:-826;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FdkrEAAAA3AAAAA8AAABkcnMvZG93bnJldi54bWxEj0FrAjEUhO8F/0N4hd40WwtaVqMUoVD2&#10;1KoUj8/Nc7N18xI3cV3/vRGEHoeZ+YaZL3vbiI7aUDtW8DrKQBCXTtdcKdhuPofvIEJE1tg4JgVX&#10;CrBcDJ7mmGt34R/q1rESCcIhRwUmRp9LGUpDFsPIeeLkHVxrMSbZVlK3eElw28hxlk2kxZrTgkFP&#10;K0PlcX22Cvzf7njan83vpitXrnjzRfN9LZR6ee4/ZiAi9fE//Gh/aQXjbAr3M+kIyM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HFdkrEAAAA3AAAAA8AAAAAAAAAAAAAAAAA&#10;nwIAAGRycy9kb3ducmV2LnhtbFBLBQYAAAAABAAEAPcAAACQAwAAAAA=&#10;">
                  <v:imagedata r:id="rId279" o:title=""/>
                </v:shape>
                <v:shape id="Picture 80" o:spid="_x0000_s1071" type="#_x0000_t75" style="position:absolute;left:12585;top:-826;width:101;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UfCK/AAAA3AAAAA8AAABkcnMvZG93bnJldi54bWxET02LwjAQvQv+hzCCN5taUJZqlGVB9GZ1&#10;RTzONmNbtpmUJNb6781hYY+P973eDqYVPTnfWFYwT1IQxKXVDVcKLt+72QcIH5A1tpZJwYs8bDfj&#10;0RpzbZ98ov4cKhFD2OeooA6hy6X0ZU0GfWI74sjdrTMYInSV1A6fMdy0MkvTpTTYcGyosaOvmsrf&#10;88MocP5Y7MPicbeHG1PW98VPcy2Umk6GzxWIQEP4F/+5D1pBlsa18Uw8AnLzB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dlHwivwAAANwAAAAPAAAAAAAAAAAAAAAAAJ8CAABk&#10;cnMvZG93bnJldi54bWxQSwUGAAAAAAQABAD3AAAAiwMAAAAA&#10;">
                  <v:imagedata r:id="rId280" o:title=""/>
                </v:shape>
                <v:shape id="Picture 79" o:spid="_x0000_s1072" type="#_x0000_t75" style="position:absolute;left:11169;top:-598;width:1517;height: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AdW/FAAAA3AAAAA8AAABkcnMvZG93bnJldi54bWxEj0FrwkAUhO+F/oflFXrTjR6qia4iEaGX&#10;IlVLr8/sMxuTfRuy25j213cLQo/DzHzDLNeDbURPna8cK5iMExDEhdMVlwpOx91oDsIHZI2NY1Lw&#10;TR7Wq8eHJWba3fid+kMoRYSwz1CBCaHNpPSFIYt+7Fri6F1cZzFE2ZVSd3iLcNvIaZK8SIsVxwWD&#10;LeWGivrwZRXwx5zqn9k+zT/bswmVfdtee63U89OwWYAINIT/8L39qhVMkxT+zsQjIF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gHVvxQAAANwAAAAPAAAAAAAAAAAAAAAA&#10;AJ8CAABkcnMvZG93bnJldi54bWxQSwUGAAAAAAQABAD3AAAAkQMAAAAA&#10;">
                  <v:imagedata r:id="rId281" o:title=""/>
                </v:shape>
                <v:shape id="Picture 78" o:spid="_x0000_s1073" type="#_x0000_t75" style="position:absolute;left:11269;top:-826;width:1316;height: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03H++AAAA3AAAAA8AAABkcnMvZG93bnJldi54bWxET7sKwjAU3QX/IVzBRTRtEZFqFCsIToKP&#10;xe3SXNtic1OaaOvfm0FwPJz3etubWrypdZVlBfEsAkGcW11xoeB2PUyXIJxH1lhbJgUfcrDdDAdr&#10;TLXt+Ezviy9ECGGXooLS+yaV0uUlGXQz2xAH7mFbgz7AtpC6xS6Em1omUbSQBisODSU2tC8pf15e&#10;RsGxy+zE5PE1S+Z3ne360xIfJ6XGo363AuGp93/xz33UCpI4zA9nwhGQmy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Er03H++AAAA3AAAAA8AAAAAAAAAAAAAAAAAnwIAAGRy&#10;cy9kb3ducmV2LnhtbFBLBQYAAAAABAAEAPcAAACKAwAAAAA=&#10;">
                  <v:imagedata r:id="rId282" o:title=""/>
                </v:shape>
                <v:shape id="Picture 77" o:spid="_x0000_s1074" type="#_x0000_t75" style="position:absolute;left:8075;top:-721;width:17;height: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1eNfDAAAA3AAAAA8AAABkcnMvZG93bnJldi54bWxEj0GLwjAUhO/C/ofwFvamaRVdqUZZFgRP&#10;q3YFPT6aZ1ttXkoTtf33RhA8DjPzDTNftqYSN2pcaVlBPIhAEGdWl5wr2P+v+lMQziNrrCyTgo4c&#10;LBcfvTkm2t55R7fU5yJA2CWooPC+TqR0WUEG3cDWxME72cagD7LJpW7wHuCmksMomkiDJYeFAmv6&#10;LSi7pFej4Dw6tsdY+tP273u8WXcpdQdzVerrs/2ZgfDU+nf41V5rBcM4hueZcATk4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DV418MAAADcAAAADwAAAAAAAAAAAAAAAACf&#10;AgAAZHJzL2Rvd25yZXYueG1sUEsFBgAAAAAEAAQA9wAAAI8DAAAAAA==&#10;">
                  <v:imagedata r:id="rId146" o:title=""/>
                </v:shape>
                <w10:wrap anchorx="page"/>
              </v:group>
            </w:pict>
          </mc:Fallback>
        </mc:AlternateContent>
      </w:r>
      <w:r>
        <w:rPr>
          <w:noProof/>
        </w:rPr>
        <w:drawing>
          <wp:anchor distT="0" distB="0" distL="114300" distR="114300" simplePos="0" relativeHeight="503150816" behindDoc="1" locked="0" layoutInCell="1" allowOverlap="1">
            <wp:simplePos x="0" y="0"/>
            <wp:positionH relativeFrom="page">
              <wp:posOffset>4236085</wp:posOffset>
            </wp:positionH>
            <wp:positionV relativeFrom="paragraph">
              <wp:posOffset>-1196975</wp:posOffset>
            </wp:positionV>
            <wp:extent cx="7620" cy="6350"/>
            <wp:effectExtent l="0" t="0" r="0" b="0"/>
            <wp:wrapNone/>
            <wp:docPr id="162"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62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0840" behindDoc="1" locked="0" layoutInCell="1" allowOverlap="1">
            <wp:simplePos x="0" y="0"/>
            <wp:positionH relativeFrom="page">
              <wp:posOffset>4236085</wp:posOffset>
            </wp:positionH>
            <wp:positionV relativeFrom="paragraph">
              <wp:posOffset>-826770</wp:posOffset>
            </wp:positionV>
            <wp:extent cx="7620" cy="6350"/>
            <wp:effectExtent l="0" t="0" r="0" b="0"/>
            <wp:wrapNone/>
            <wp:docPr id="161"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620" cy="6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0864" behindDoc="1" locked="0" layoutInCell="1" allowOverlap="1">
            <wp:simplePos x="0" y="0"/>
            <wp:positionH relativeFrom="page">
              <wp:posOffset>4236085</wp:posOffset>
            </wp:positionH>
            <wp:positionV relativeFrom="paragraph">
              <wp:posOffset>-457835</wp:posOffset>
            </wp:positionV>
            <wp:extent cx="7620" cy="6350"/>
            <wp:effectExtent l="0" t="0" r="0" b="0"/>
            <wp:wrapNone/>
            <wp:docPr id="160"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620" cy="6350"/>
                    </a:xfrm>
                    <a:prstGeom prst="rect">
                      <a:avLst/>
                    </a:prstGeom>
                    <a:noFill/>
                    <a:ln>
                      <a:noFill/>
                    </a:ln>
                  </pic:spPr>
                </pic:pic>
              </a:graphicData>
            </a:graphic>
            <wp14:sizeRelH relativeFrom="page">
              <wp14:pctWidth>0</wp14:pctWidth>
            </wp14:sizeRelH>
            <wp14:sizeRelV relativeFrom="page">
              <wp14:pctHeight>0</wp14:pctHeight>
            </wp14:sizeRelV>
          </wp:anchor>
        </w:drawing>
      </w:r>
      <w:r w:rsidR="00DB2863">
        <w:rPr>
          <w:rFonts w:ascii="Times New Roman"/>
          <w:sz w:val="20"/>
        </w:rPr>
        <w:t>Form FIN-4 shall be filled for each of the Forms FIN-3</w:t>
      </w:r>
      <w:r w:rsidR="00DB2863">
        <w:rPr>
          <w:rFonts w:ascii="Times New Roman"/>
          <w:spacing w:val="-3"/>
          <w:sz w:val="20"/>
        </w:rPr>
        <w:t xml:space="preserve"> </w:t>
      </w:r>
      <w:r w:rsidR="00DB2863">
        <w:rPr>
          <w:rFonts w:ascii="Times New Roman"/>
          <w:sz w:val="20"/>
        </w:rPr>
        <w:t>provided.</w:t>
      </w:r>
    </w:p>
    <w:p w:rsidR="00C317F3" w:rsidRDefault="00DB2863">
      <w:pPr>
        <w:pStyle w:val="ListParagraph"/>
        <w:numPr>
          <w:ilvl w:val="0"/>
          <w:numId w:val="26"/>
        </w:numPr>
        <w:tabs>
          <w:tab w:val="left" w:pos="501"/>
        </w:tabs>
        <w:spacing w:line="229" w:lineRule="exact"/>
        <w:ind w:hanging="360"/>
        <w:rPr>
          <w:rFonts w:ascii="Times New Roman" w:eastAsia="Times New Roman" w:hAnsi="Times New Roman" w:cs="Times New Roman"/>
          <w:sz w:val="20"/>
          <w:szCs w:val="20"/>
        </w:rPr>
      </w:pPr>
      <w:r>
        <w:rPr>
          <w:rFonts w:ascii="Times New Roman"/>
          <w:sz w:val="20"/>
        </w:rPr>
        <w:t>Professional Staff should be indicated individually; Support Staff should be indicated per category (e.g.: draftsmen, clerical</w:t>
      </w:r>
      <w:r>
        <w:rPr>
          <w:rFonts w:ascii="Times New Roman"/>
          <w:spacing w:val="-12"/>
          <w:sz w:val="20"/>
        </w:rPr>
        <w:t xml:space="preserve"> </w:t>
      </w:r>
      <w:r>
        <w:rPr>
          <w:rFonts w:ascii="Times New Roman"/>
          <w:sz w:val="20"/>
        </w:rPr>
        <w:t>staff).</w:t>
      </w:r>
    </w:p>
    <w:p w:rsidR="00C317F3" w:rsidRDefault="00C317F3">
      <w:pPr>
        <w:spacing w:line="229" w:lineRule="exact"/>
        <w:rPr>
          <w:rFonts w:ascii="Times New Roman" w:eastAsia="Times New Roman" w:hAnsi="Times New Roman" w:cs="Times New Roman"/>
          <w:sz w:val="20"/>
          <w:szCs w:val="20"/>
        </w:rPr>
        <w:sectPr w:rsidR="00C317F3">
          <w:pgSz w:w="15840" w:h="12240" w:orient="landscape"/>
          <w:pgMar w:top="980" w:right="1300" w:bottom="1240" w:left="130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1"/>
        <w:rPr>
          <w:rFonts w:ascii="Times New Roman" w:eastAsia="Times New Roman" w:hAnsi="Times New Roman" w:cs="Times New Roman"/>
          <w:sz w:val="19"/>
          <w:szCs w:val="19"/>
        </w:rPr>
      </w:pPr>
    </w:p>
    <w:p w:rsidR="00C317F3" w:rsidRDefault="00DB2863">
      <w:pPr>
        <w:pStyle w:val="ListParagraph"/>
        <w:numPr>
          <w:ilvl w:val="0"/>
          <w:numId w:val="26"/>
        </w:numPr>
        <w:tabs>
          <w:tab w:val="left" w:pos="501"/>
        </w:tabs>
        <w:ind w:right="246" w:hanging="360"/>
        <w:rPr>
          <w:rFonts w:ascii="Times New Roman" w:eastAsia="Times New Roman" w:hAnsi="Times New Roman" w:cs="Times New Roman"/>
          <w:sz w:val="20"/>
          <w:szCs w:val="20"/>
        </w:rPr>
      </w:pPr>
      <w:r>
        <w:rPr>
          <w:rFonts w:ascii="Times New Roman"/>
          <w:sz w:val="20"/>
        </w:rPr>
        <w:t>Positions of Professional Staff shall coincide with the ones indicated in Form</w:t>
      </w:r>
      <w:r>
        <w:rPr>
          <w:rFonts w:ascii="Times New Roman"/>
          <w:spacing w:val="-11"/>
          <w:sz w:val="20"/>
        </w:rPr>
        <w:t xml:space="preserve"> </w:t>
      </w:r>
      <w:r>
        <w:rPr>
          <w:rFonts w:ascii="Times New Roman"/>
          <w:sz w:val="20"/>
        </w:rPr>
        <w:t>TECH-5.</w:t>
      </w:r>
    </w:p>
    <w:p w:rsidR="00C317F3" w:rsidRDefault="00DB2863">
      <w:pPr>
        <w:pStyle w:val="ListParagraph"/>
        <w:numPr>
          <w:ilvl w:val="0"/>
          <w:numId w:val="26"/>
        </w:numPr>
        <w:tabs>
          <w:tab w:val="left" w:pos="501"/>
        </w:tabs>
        <w:spacing w:before="1"/>
        <w:ind w:right="246" w:hanging="360"/>
        <w:rPr>
          <w:rFonts w:ascii="Times New Roman" w:eastAsia="Times New Roman" w:hAnsi="Times New Roman" w:cs="Times New Roman"/>
          <w:sz w:val="20"/>
          <w:szCs w:val="20"/>
        </w:rPr>
      </w:pPr>
      <w:r>
        <w:rPr>
          <w:rFonts w:ascii="Times New Roman"/>
          <w:sz w:val="20"/>
        </w:rPr>
        <w:t>Indicate separately staff-month rate and currency for home and field</w:t>
      </w:r>
      <w:r>
        <w:rPr>
          <w:rFonts w:ascii="Times New Roman"/>
          <w:spacing w:val="-5"/>
          <w:sz w:val="20"/>
        </w:rPr>
        <w:t xml:space="preserve"> </w:t>
      </w:r>
      <w:r>
        <w:rPr>
          <w:rFonts w:ascii="Times New Roman"/>
          <w:sz w:val="20"/>
        </w:rPr>
        <w:t>work.</w:t>
      </w:r>
    </w:p>
    <w:p w:rsidR="00C317F3" w:rsidRDefault="00DB2863">
      <w:pPr>
        <w:pStyle w:val="ListParagraph"/>
        <w:numPr>
          <w:ilvl w:val="0"/>
          <w:numId w:val="26"/>
        </w:numPr>
        <w:tabs>
          <w:tab w:val="left" w:pos="501"/>
        </w:tabs>
        <w:ind w:right="663" w:hanging="360"/>
        <w:rPr>
          <w:rFonts w:ascii="Times New Roman" w:eastAsia="Times New Roman" w:hAnsi="Times New Roman" w:cs="Times New Roman"/>
          <w:sz w:val="20"/>
          <w:szCs w:val="20"/>
        </w:rPr>
      </w:pPr>
      <w:r>
        <w:rPr>
          <w:rFonts w:ascii="Times New Roman"/>
          <w:sz w:val="20"/>
        </w:rPr>
        <w:t>Indicate, separately for home and field work, the total expected input of staff for carrying out the group</w:t>
      </w:r>
      <w:r>
        <w:rPr>
          <w:rFonts w:ascii="Times New Roman"/>
          <w:spacing w:val="-28"/>
          <w:sz w:val="20"/>
        </w:rPr>
        <w:t xml:space="preserve"> </w:t>
      </w:r>
      <w:r>
        <w:rPr>
          <w:rFonts w:ascii="Times New Roman"/>
          <w:sz w:val="20"/>
        </w:rPr>
        <w:t>of</w:t>
      </w:r>
      <w:r>
        <w:rPr>
          <w:rFonts w:ascii="Times New Roman"/>
          <w:w w:val="99"/>
          <w:sz w:val="20"/>
        </w:rPr>
        <w:t xml:space="preserve"> </w:t>
      </w:r>
      <w:r>
        <w:rPr>
          <w:rFonts w:ascii="Times New Roman"/>
          <w:sz w:val="20"/>
        </w:rPr>
        <w:t>activities or phase indicated in the Form.</w:t>
      </w:r>
    </w:p>
    <w:p w:rsidR="00C317F3" w:rsidRDefault="00DB2863">
      <w:pPr>
        <w:pStyle w:val="ListParagraph"/>
        <w:numPr>
          <w:ilvl w:val="0"/>
          <w:numId w:val="26"/>
        </w:numPr>
        <w:tabs>
          <w:tab w:val="left" w:pos="501"/>
        </w:tabs>
        <w:ind w:right="179" w:hanging="360"/>
        <w:rPr>
          <w:rFonts w:ascii="Times New Roman" w:eastAsia="Times New Roman" w:hAnsi="Times New Roman" w:cs="Times New Roman"/>
          <w:sz w:val="20"/>
          <w:szCs w:val="20"/>
        </w:rPr>
      </w:pPr>
      <w:r>
        <w:rPr>
          <w:rFonts w:ascii="Times New Roman"/>
          <w:sz w:val="20"/>
        </w:rPr>
        <w:t>Indicate between brackets the name of the foreign currency. Use the same columns and currencies of</w:t>
      </w:r>
      <w:r>
        <w:rPr>
          <w:rFonts w:ascii="Times New Roman"/>
          <w:spacing w:val="-25"/>
          <w:sz w:val="20"/>
        </w:rPr>
        <w:t xml:space="preserve"> </w:t>
      </w:r>
      <w:r>
        <w:rPr>
          <w:rFonts w:ascii="Times New Roman"/>
          <w:sz w:val="20"/>
        </w:rPr>
        <w:t>Form</w:t>
      </w:r>
      <w:r>
        <w:rPr>
          <w:rFonts w:ascii="Times New Roman"/>
          <w:w w:val="99"/>
          <w:sz w:val="20"/>
        </w:rPr>
        <w:t xml:space="preserve"> </w:t>
      </w:r>
      <w:r>
        <w:rPr>
          <w:rFonts w:ascii="Times New Roman"/>
          <w:sz w:val="20"/>
        </w:rPr>
        <w:t>FIN-2. For each staff indicate the remuneration in the column of the relevant currency, separately for home</w:t>
      </w:r>
      <w:r>
        <w:rPr>
          <w:rFonts w:ascii="Times New Roman"/>
          <w:spacing w:val="12"/>
          <w:sz w:val="20"/>
        </w:rPr>
        <w:t xml:space="preserve"> </w:t>
      </w:r>
      <w:r>
        <w:rPr>
          <w:rFonts w:ascii="Times New Roman"/>
          <w:sz w:val="20"/>
        </w:rPr>
        <w:t>and</w:t>
      </w:r>
      <w:r>
        <w:rPr>
          <w:rFonts w:ascii="Times New Roman"/>
          <w:w w:val="99"/>
          <w:sz w:val="20"/>
        </w:rPr>
        <w:t xml:space="preserve"> </w:t>
      </w:r>
      <w:r>
        <w:rPr>
          <w:rFonts w:ascii="Times New Roman"/>
          <w:sz w:val="20"/>
        </w:rPr>
        <w:t>field work. Remuneration = Staff-month Rate x Input.</w:t>
      </w: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7"/>
        <w:rPr>
          <w:rFonts w:ascii="Times New Roman" w:eastAsia="Times New Roman" w:hAnsi="Times New Roman" w:cs="Times New Roman"/>
          <w:sz w:val="18"/>
          <w:szCs w:val="18"/>
        </w:rPr>
      </w:pPr>
    </w:p>
    <w:p w:rsidR="00C317F3" w:rsidRDefault="00B26BD9">
      <w:pPr>
        <w:spacing w:line="43" w:lineRule="exact"/>
        <w:ind w:left="104"/>
        <w:rPr>
          <w:rFonts w:ascii="Times New Roman" w:eastAsia="Times New Roman" w:hAnsi="Times New Roman" w:cs="Times New Roman"/>
          <w:sz w:val="4"/>
          <w:szCs w:val="4"/>
        </w:rPr>
      </w:pPr>
      <w:r>
        <w:rPr>
          <w:rFonts w:ascii="Times New Roman" w:eastAsia="Times New Roman" w:hAnsi="Times New Roman" w:cs="Times New Roman"/>
          <w:noProof/>
          <w:sz w:val="4"/>
          <w:szCs w:val="4"/>
        </w:rPr>
        <mc:AlternateContent>
          <mc:Choice Requires="wpg">
            <w:drawing>
              <wp:inline distT="0" distB="0" distL="0" distR="0">
                <wp:extent cx="5990590" cy="27940"/>
                <wp:effectExtent l="9525" t="9525" r="635" b="635"/>
                <wp:docPr id="155"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0590" cy="27940"/>
                          <a:chOff x="0" y="0"/>
                          <a:chExt cx="9434" cy="44"/>
                        </a:xfrm>
                      </wpg:grpSpPr>
                      <wpg:grpSp>
                        <wpg:cNvPr id="156" name="Group 71"/>
                        <wpg:cNvGrpSpPr>
                          <a:grpSpLocks/>
                        </wpg:cNvGrpSpPr>
                        <wpg:grpSpPr bwMode="auto">
                          <a:xfrm>
                            <a:off x="7" y="36"/>
                            <a:ext cx="9419" cy="2"/>
                            <a:chOff x="7" y="36"/>
                            <a:chExt cx="9419" cy="2"/>
                          </a:xfrm>
                        </wpg:grpSpPr>
                        <wps:wsp>
                          <wps:cNvPr id="157" name="Freeform 72"/>
                          <wps:cNvSpPr>
                            <a:spLocks/>
                          </wps:cNvSpPr>
                          <wps:spPr bwMode="auto">
                            <a:xfrm>
                              <a:off x="7" y="36"/>
                              <a:ext cx="9419" cy="2"/>
                            </a:xfrm>
                            <a:custGeom>
                              <a:avLst/>
                              <a:gdLst>
                                <a:gd name="T0" fmla="+- 0 7 7"/>
                                <a:gd name="T1" fmla="*/ T0 w 9419"/>
                                <a:gd name="T2" fmla="+- 0 9426 7"/>
                                <a:gd name="T3" fmla="*/ T2 w 9419"/>
                              </a:gdLst>
                              <a:ahLst/>
                              <a:cxnLst>
                                <a:cxn ang="0">
                                  <a:pos x="T1" y="0"/>
                                </a:cxn>
                                <a:cxn ang="0">
                                  <a:pos x="T3" y="0"/>
                                </a:cxn>
                              </a:cxnLst>
                              <a:rect l="0" t="0" r="r" b="b"/>
                              <a:pathLst>
                                <a:path w="9419">
                                  <a:moveTo>
                                    <a:pt x="0" y="0"/>
                                  </a:moveTo>
                                  <a:lnTo>
                                    <a:pt x="9419"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8" name="Group 69"/>
                        <wpg:cNvGrpSpPr>
                          <a:grpSpLocks/>
                        </wpg:cNvGrpSpPr>
                        <wpg:grpSpPr bwMode="auto">
                          <a:xfrm>
                            <a:off x="7" y="7"/>
                            <a:ext cx="9419" cy="2"/>
                            <a:chOff x="7" y="7"/>
                            <a:chExt cx="9419" cy="2"/>
                          </a:xfrm>
                        </wpg:grpSpPr>
                        <wps:wsp>
                          <wps:cNvPr id="159" name="Freeform 70"/>
                          <wps:cNvSpPr>
                            <a:spLocks/>
                          </wps:cNvSpPr>
                          <wps:spPr bwMode="auto">
                            <a:xfrm>
                              <a:off x="7" y="7"/>
                              <a:ext cx="9419" cy="2"/>
                            </a:xfrm>
                            <a:custGeom>
                              <a:avLst/>
                              <a:gdLst>
                                <a:gd name="T0" fmla="+- 0 7 7"/>
                                <a:gd name="T1" fmla="*/ T0 w 9419"/>
                                <a:gd name="T2" fmla="+- 0 9426 7"/>
                                <a:gd name="T3" fmla="*/ T2 w 9419"/>
                              </a:gdLst>
                              <a:ahLst/>
                              <a:cxnLst>
                                <a:cxn ang="0">
                                  <a:pos x="T1" y="0"/>
                                </a:cxn>
                                <a:cxn ang="0">
                                  <a:pos x="T3" y="0"/>
                                </a:cxn>
                              </a:cxnLst>
                              <a:rect l="0" t="0" r="r" b="b"/>
                              <a:pathLst>
                                <a:path w="9419">
                                  <a:moveTo>
                                    <a:pt x="0" y="0"/>
                                  </a:moveTo>
                                  <a:lnTo>
                                    <a:pt x="9419"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68" o:spid="_x0000_s1026" style="width:471.7pt;height:2.2pt;mso-position-horizontal-relative:char;mso-position-vertical-relative:line" coordsize="943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">
                <v:group id="Group 71" o:spid="_x0000_s1027" style="position:absolute;left:7;top:36;width:9419;height:2" coordorigin="7,36"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shape id="Freeform 72" o:spid="_x0000_s1028" style="position:absolute;left:7;top:36;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jZX8QA&#10;AADcAAAADwAAAGRycy9kb3ducmV2LnhtbERPTWvCQBC9C/0Pywi9SN20YJXoKq3QKiKC1ou3YXdM&#10;gtnZkF2T+O9doeBtHu9zZovOlqKh2heOFbwPExDE2pmCMwXHv5+3CQgfkA2WjknBjTws5i+9GabG&#10;tbyn5hAyEUPYp6ggD6FKpfQ6J4t+6CriyJ1dbTFEWGfS1NjGcFvKjyT5lBYLjg05VrTMSV8OV6vg&#10;e9NeJoPGXQd6f9K79Wq7/D1rpV773dcURKAuPMX/7rWJ80djeDwTL5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o2V/EAAAA3AAAAA8AAAAAAAAAAAAAAAAAmAIAAGRycy9k&#10;b3ducmV2LnhtbFBLBQYAAAAABAAEAPUAAACJAwAAAAA=&#10;" path="m,l9419,e" filled="f" strokeweight=".72pt">
                    <v:path arrowok="t" o:connecttype="custom" o:connectlocs="0,0;9419,0" o:connectangles="0,0"/>
                  </v:shape>
                </v:group>
                <v:group id="Group 69" o:spid="_x0000_s1029" style="position:absolute;left:7;top:7;width:9419;height:2" coordorigin="7,7"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G5R8YAAADcAAAADwAAAGRycy9kb3ducmV2LnhtbESPT2vCQBDF7wW/wzKC&#10;t7pJi0VSNyJSiwcpVAultyE7+YPZ2ZBdk/jtO4dCbzO8N+/9ZrOdXKsG6kPj2UC6TEARF942XBn4&#10;uhwe16BCRLbYeiYDdwqwzWcPG8ysH/mThnOslIRwyNBAHWOXaR2KmhyGpe+IRSt97zDK2lfa9jhK&#10;uGv1U5K8aIcNS0ONHe1rKq7nmzPwPuK4e07fhtO13N9/Lqu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AblHxgAAANwA&#10;AAAPAAAAAAAAAAAAAAAAAKoCAABkcnMvZG93bnJldi54bWxQSwUGAAAAAAQABAD6AAAAnQMAAAAA&#10;">
                  <v:shape id="Freeform 70" o:spid="_x0000_s1030" style="position:absolute;left:7;top:7;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votsQA&#10;AADcAAAADwAAAGRycy9kb3ducmV2LnhtbERPTWvCQBC9C/0Pywi9SN20YNHoKq3QKiKC1ou3YXdM&#10;gtnZkF2T+O9doeBtHu9zZovOlqKh2heOFbwPExDE2pmCMwXHv5+3MQgfkA2WjknBjTws5i+9GabG&#10;tbyn5hAyEUPYp6ggD6FKpfQ6J4t+6CriyJ1dbTFEWGfS1NjGcFvKjyT5lBYLjg05VrTMSV8OV6vg&#10;e9NexoPGXQd6f9K79Wq7/D1rpV773dcURKAuPMX/7rWJ80cTeDwTL5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76LbEAAAA3AAAAA8AAAAAAAAAAAAAAAAAmAIAAGRycy9k&#10;b3ducmV2LnhtbFBLBQYAAAAABAAEAPUAAACJAwAAAAA=&#10;" path="m,l9419,e" filled="f" strokeweight=".72pt">
                    <v:path arrowok="t" o:connecttype="custom" o:connectlocs="0,0;9419,0" o:connectangles="0,0"/>
                  </v:shape>
                </v:group>
                <w10:anchorlock/>
              </v:group>
            </w:pict>
          </mc:Fallback>
        </mc:AlternateContent>
      </w:r>
    </w:p>
    <w:p w:rsidR="00C317F3" w:rsidRDefault="00C317F3">
      <w:pPr>
        <w:spacing w:line="43" w:lineRule="exact"/>
        <w:rPr>
          <w:rFonts w:ascii="Times New Roman" w:eastAsia="Times New Roman" w:hAnsi="Times New Roman" w:cs="Times New Roman"/>
          <w:sz w:val="4"/>
          <w:szCs w:val="4"/>
        </w:rPr>
        <w:sectPr w:rsidR="00C317F3">
          <w:headerReference w:type="default" r:id="rId283"/>
          <w:footerReference w:type="default" r:id="rId284"/>
          <w:pgSz w:w="12240" w:h="15840"/>
          <w:pgMar w:top="980" w:right="1300" w:bottom="1240" w:left="1300" w:header="742" w:footer="1047" w:gutter="0"/>
          <w:pgNumType w:start="37"/>
          <w:cols w:space="720"/>
        </w:sectPr>
      </w:pPr>
    </w:p>
    <w:p w:rsidR="00C317F3" w:rsidRDefault="00B26BD9">
      <w:pPr>
        <w:rPr>
          <w:rFonts w:ascii="Times New Roman" w:eastAsia="Times New Roman" w:hAnsi="Times New Roman" w:cs="Times New Roman"/>
          <w:sz w:val="20"/>
          <w:szCs w:val="20"/>
        </w:rPr>
      </w:pPr>
      <w:r>
        <w:rPr>
          <w:noProof/>
        </w:rPr>
        <w:drawing>
          <wp:anchor distT="0" distB="0" distL="114300" distR="114300" simplePos="0" relativeHeight="503150936" behindDoc="1" locked="0" layoutInCell="1" allowOverlap="1">
            <wp:simplePos x="0" y="0"/>
            <wp:positionH relativeFrom="page">
              <wp:posOffset>4688840</wp:posOffset>
            </wp:positionH>
            <wp:positionV relativeFrom="page">
              <wp:posOffset>3760470</wp:posOffset>
            </wp:positionV>
            <wp:extent cx="44450" cy="8890"/>
            <wp:effectExtent l="0" t="0" r="0" b="0"/>
            <wp:wrapNone/>
            <wp:docPr id="154"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44450" cy="88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0960" behindDoc="1" locked="0" layoutInCell="1" allowOverlap="1">
            <wp:simplePos x="0" y="0"/>
            <wp:positionH relativeFrom="page">
              <wp:posOffset>4688840</wp:posOffset>
            </wp:positionH>
            <wp:positionV relativeFrom="page">
              <wp:posOffset>4070985</wp:posOffset>
            </wp:positionV>
            <wp:extent cx="44450" cy="8890"/>
            <wp:effectExtent l="0" t="0" r="0" b="0"/>
            <wp:wrapNone/>
            <wp:docPr id="15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4450" cy="88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0984" behindDoc="1" locked="0" layoutInCell="1" allowOverlap="1">
            <wp:simplePos x="0" y="0"/>
            <wp:positionH relativeFrom="page">
              <wp:posOffset>4688840</wp:posOffset>
            </wp:positionH>
            <wp:positionV relativeFrom="page">
              <wp:posOffset>4382135</wp:posOffset>
            </wp:positionV>
            <wp:extent cx="44450" cy="8890"/>
            <wp:effectExtent l="0" t="0" r="0" b="0"/>
            <wp:wrapNone/>
            <wp:docPr id="152"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4450" cy="88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1008" behindDoc="1" locked="0" layoutInCell="1" allowOverlap="1">
            <wp:simplePos x="0" y="0"/>
            <wp:positionH relativeFrom="page">
              <wp:posOffset>4688840</wp:posOffset>
            </wp:positionH>
            <wp:positionV relativeFrom="page">
              <wp:posOffset>5314950</wp:posOffset>
            </wp:positionV>
            <wp:extent cx="44450" cy="8890"/>
            <wp:effectExtent l="0" t="0" r="0" b="0"/>
            <wp:wrapNone/>
            <wp:docPr id="15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4450" cy="88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1032" behindDoc="1" locked="0" layoutInCell="1" allowOverlap="1">
            <wp:simplePos x="0" y="0"/>
            <wp:positionH relativeFrom="page">
              <wp:posOffset>4688840</wp:posOffset>
            </wp:positionH>
            <wp:positionV relativeFrom="page">
              <wp:posOffset>6442710</wp:posOffset>
            </wp:positionV>
            <wp:extent cx="44450" cy="8890"/>
            <wp:effectExtent l="0" t="0" r="0" b="0"/>
            <wp:wrapNone/>
            <wp:docPr id="15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4450" cy="88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1056" behindDoc="1" locked="0" layoutInCell="1" allowOverlap="1">
            <wp:simplePos x="0" y="0"/>
            <wp:positionH relativeFrom="page">
              <wp:posOffset>4688840</wp:posOffset>
            </wp:positionH>
            <wp:positionV relativeFrom="page">
              <wp:posOffset>6753860</wp:posOffset>
            </wp:positionV>
            <wp:extent cx="44450" cy="8890"/>
            <wp:effectExtent l="0" t="0" r="0" b="0"/>
            <wp:wrapNone/>
            <wp:docPr id="14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4450" cy="88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17F3" w:rsidRDefault="00C317F3">
      <w:pPr>
        <w:spacing w:before="8"/>
        <w:rPr>
          <w:rFonts w:ascii="Times New Roman" w:eastAsia="Times New Roman" w:hAnsi="Times New Roman" w:cs="Times New Roman"/>
          <w:sz w:val="18"/>
          <w:szCs w:val="18"/>
        </w:rPr>
      </w:pPr>
    </w:p>
    <w:p w:rsidR="00C317F3" w:rsidRDefault="00DB2863">
      <w:pPr>
        <w:tabs>
          <w:tab w:val="left" w:pos="3692"/>
        </w:tabs>
        <w:spacing w:before="75"/>
        <w:ind w:left="1532" w:right="246"/>
        <w:rPr>
          <w:rFonts w:ascii="Times New Roman" w:eastAsia="Times New Roman" w:hAnsi="Times New Roman" w:cs="Times New Roman"/>
          <w:sz w:val="21"/>
          <w:szCs w:val="21"/>
        </w:rPr>
      </w:pPr>
      <w:bookmarkStart w:id="21" w:name="_bookmark22"/>
      <w:bookmarkEnd w:id="21"/>
      <w:r>
        <w:rPr>
          <w:rFonts w:ascii="Times New Roman"/>
          <w:sz w:val="32"/>
        </w:rPr>
        <w:t>F</w:t>
      </w:r>
      <w:r>
        <w:rPr>
          <w:rFonts w:ascii="Times New Roman"/>
          <w:sz w:val="26"/>
        </w:rPr>
        <w:t>ORM</w:t>
      </w:r>
      <w:r>
        <w:rPr>
          <w:rFonts w:ascii="Times New Roman"/>
          <w:spacing w:val="-4"/>
          <w:sz w:val="26"/>
        </w:rPr>
        <w:t xml:space="preserve"> </w:t>
      </w:r>
      <w:r>
        <w:rPr>
          <w:rFonts w:ascii="Times New Roman"/>
          <w:sz w:val="32"/>
        </w:rPr>
        <w:t>FIN-4.</w:t>
      </w:r>
      <w:r>
        <w:rPr>
          <w:rFonts w:ascii="Times New Roman"/>
          <w:sz w:val="32"/>
        </w:rPr>
        <w:tab/>
        <w:t>B</w:t>
      </w:r>
      <w:r>
        <w:rPr>
          <w:rFonts w:ascii="Times New Roman"/>
          <w:sz w:val="26"/>
        </w:rPr>
        <w:t>REAKDOWN OF</w:t>
      </w:r>
      <w:r>
        <w:rPr>
          <w:rFonts w:ascii="Times New Roman"/>
          <w:spacing w:val="-8"/>
          <w:sz w:val="26"/>
        </w:rPr>
        <w:t xml:space="preserve"> </w:t>
      </w:r>
      <w:r>
        <w:rPr>
          <w:rFonts w:ascii="Times New Roman"/>
          <w:sz w:val="32"/>
        </w:rPr>
        <w:t>R</w:t>
      </w:r>
      <w:r>
        <w:rPr>
          <w:rFonts w:ascii="Times New Roman"/>
          <w:sz w:val="26"/>
        </w:rPr>
        <w:t>EMUNERATION</w:t>
      </w:r>
      <w:r>
        <w:rPr>
          <w:rFonts w:ascii="Times New Roman"/>
          <w:b/>
          <w:position w:val="15"/>
          <w:sz w:val="21"/>
        </w:rPr>
        <w:t>1</w:t>
      </w:r>
    </w:p>
    <w:p w:rsidR="00C317F3" w:rsidRDefault="00C317F3">
      <w:pPr>
        <w:spacing w:before="6"/>
        <w:rPr>
          <w:rFonts w:ascii="Times New Roman" w:eastAsia="Times New Roman" w:hAnsi="Times New Roman" w:cs="Times New Roman"/>
          <w:b/>
          <w:bCs/>
          <w:sz w:val="2"/>
          <w:szCs w:val="2"/>
        </w:rPr>
      </w:pPr>
    </w:p>
    <w:p w:rsidR="00C317F3" w:rsidRDefault="00B26BD9">
      <w:pPr>
        <w:spacing w:line="20" w:lineRule="exact"/>
        <w:ind w:left="106"/>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5987415" cy="6350"/>
                <wp:effectExtent l="9525" t="9525" r="3810" b="3175"/>
                <wp:docPr id="146"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147" name="Group 60"/>
                        <wpg:cNvGrpSpPr>
                          <a:grpSpLocks/>
                        </wpg:cNvGrpSpPr>
                        <wpg:grpSpPr bwMode="auto">
                          <a:xfrm>
                            <a:off x="5" y="5"/>
                            <a:ext cx="9419" cy="2"/>
                            <a:chOff x="5" y="5"/>
                            <a:chExt cx="9419" cy="2"/>
                          </a:xfrm>
                        </wpg:grpSpPr>
                        <wps:wsp>
                          <wps:cNvPr id="148" name="Freeform 61"/>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59"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">
                <v:group id="Group 60"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shape id="Freeform 61"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ssUA&#10;AADcAAAADwAAAGRycy9kb3ducmV2LnhtbESPT2vCQBDF74V+h2UKvemmRqSNrqJCQfAPaC1eh+yY&#10;hGZnQ3aN6bfvHITeZnhv3vvNbNG7WnXUhsqzgbdhAoo497biwsD563PwDipEZIu1ZzLwSwEW8+en&#10;GWbW3/lI3SkWSkI4ZGigjLHJtA55SQ7D0DfEol196zDK2hbatniXcFfrUZJMtMOKpaHEhtYl5T+n&#10;mzOQdpddwO9VetC3yXk7dpe9/0iNeX3pl1NQkfr4b35cb6zgj4VWnpEJ9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6QWyxQAAANwAAAAPAAAAAAAAAAAAAAAAAJgCAABkcnMv&#10;ZG93bnJldi54bWxQSwUGAAAAAAQABAD1AAAAigMAAAAA&#10;" path="m,l9419,e" filled="f" strokeweight=".48pt">
                    <v:path arrowok="t" o:connecttype="custom" o:connectlocs="0,0;9419,0" o:connectangles="0,0"/>
                  </v:shape>
                </v:group>
                <w10:anchorlock/>
              </v:group>
            </w:pict>
          </mc:Fallback>
        </mc:AlternateContent>
      </w:r>
    </w:p>
    <w:p w:rsidR="00C317F3" w:rsidRDefault="00C317F3">
      <w:pPr>
        <w:spacing w:before="3"/>
        <w:rPr>
          <w:rFonts w:ascii="Times New Roman" w:eastAsia="Times New Roman" w:hAnsi="Times New Roman" w:cs="Times New Roman"/>
          <w:b/>
          <w:bCs/>
          <w:sz w:val="13"/>
          <w:szCs w:val="13"/>
        </w:rPr>
      </w:pPr>
    </w:p>
    <w:p w:rsidR="00C317F3" w:rsidRDefault="00DB2863">
      <w:pPr>
        <w:pStyle w:val="BodyText"/>
        <w:spacing w:before="69"/>
        <w:ind w:left="140" w:right="135"/>
        <w:jc w:val="both"/>
      </w:pPr>
      <w:r>
        <w:t>(This Form FIN-4 shall only be used when it is indicated in Reference Paragraph 5.6 of the</w:t>
      </w:r>
      <w:r>
        <w:rPr>
          <w:spacing w:val="23"/>
        </w:rPr>
        <w:t xml:space="preserve"> </w:t>
      </w:r>
      <w:r>
        <w:t>Data Sheet that remuneration shall be Lump-Sum. Information to be provided in this Form shall</w:t>
      </w:r>
      <w:r>
        <w:rPr>
          <w:spacing w:val="32"/>
        </w:rPr>
        <w:t xml:space="preserve"> </w:t>
      </w:r>
      <w:r>
        <w:t>only be used to establish payments to the Consultant for possible additional services requested by</w:t>
      </w:r>
      <w:r>
        <w:rPr>
          <w:spacing w:val="53"/>
        </w:rPr>
        <w:t xml:space="preserve"> </w:t>
      </w:r>
      <w:r>
        <w:t>the PA)</w:t>
      </w:r>
    </w:p>
    <w:p w:rsidR="00C317F3" w:rsidRDefault="00C317F3">
      <w:pPr>
        <w:spacing w:before="8"/>
        <w:rPr>
          <w:rFonts w:ascii="Times New Roman" w:eastAsia="Times New Roman" w:hAnsi="Times New Roman" w:cs="Times New Roman"/>
          <w:sz w:val="24"/>
          <w:szCs w:val="24"/>
        </w:rPr>
      </w:pPr>
    </w:p>
    <w:tbl>
      <w:tblPr>
        <w:tblW w:w="0" w:type="auto"/>
        <w:tblInd w:w="978" w:type="dxa"/>
        <w:tblLayout w:type="fixed"/>
        <w:tblCellMar>
          <w:left w:w="0" w:type="dxa"/>
          <w:right w:w="0" w:type="dxa"/>
        </w:tblCellMar>
        <w:tblLook w:val="01E0" w:firstRow="1" w:lastRow="1" w:firstColumn="1" w:lastColumn="1" w:noHBand="0" w:noVBand="0"/>
      </w:tblPr>
      <w:tblGrid>
        <w:gridCol w:w="2552"/>
        <w:gridCol w:w="2554"/>
        <w:gridCol w:w="2552"/>
      </w:tblGrid>
      <w:tr w:rsidR="00C317F3">
        <w:trPr>
          <w:trHeight w:hRule="exact" w:val="566"/>
        </w:trPr>
        <w:tc>
          <w:tcPr>
            <w:tcW w:w="2552" w:type="dxa"/>
            <w:tcBorders>
              <w:top w:val="single" w:sz="12" w:space="0" w:color="000000"/>
              <w:left w:val="single" w:sz="12" w:space="0" w:color="000000"/>
              <w:bottom w:val="single" w:sz="12" w:space="0" w:color="000000"/>
              <w:right w:val="single" w:sz="6" w:space="0" w:color="000000"/>
            </w:tcBorders>
          </w:tcPr>
          <w:p w:rsidR="00C317F3" w:rsidRDefault="00DB2863">
            <w:pPr>
              <w:pStyle w:val="TableParagraph"/>
              <w:spacing w:before="88"/>
              <w:ind w:right="8"/>
              <w:jc w:val="center"/>
              <w:rPr>
                <w:rFonts w:ascii="Times New Roman" w:eastAsia="Times New Roman" w:hAnsi="Times New Roman" w:cs="Times New Roman"/>
                <w:sz w:val="16"/>
                <w:szCs w:val="16"/>
              </w:rPr>
            </w:pPr>
            <w:r>
              <w:rPr>
                <w:rFonts w:ascii="Times New Roman"/>
                <w:b/>
                <w:sz w:val="24"/>
              </w:rPr>
              <w:t>Name</w:t>
            </w:r>
            <w:r>
              <w:rPr>
                <w:rFonts w:ascii="Times New Roman"/>
                <w:position w:val="11"/>
                <w:sz w:val="16"/>
              </w:rPr>
              <w:t>2</w:t>
            </w:r>
          </w:p>
        </w:tc>
        <w:tc>
          <w:tcPr>
            <w:tcW w:w="2554" w:type="dxa"/>
            <w:tcBorders>
              <w:top w:val="single" w:sz="12" w:space="0" w:color="000000"/>
              <w:left w:val="single" w:sz="6" w:space="0" w:color="000000"/>
              <w:bottom w:val="single" w:sz="12" w:space="0" w:color="000000"/>
              <w:right w:val="single" w:sz="6" w:space="0" w:color="000000"/>
            </w:tcBorders>
          </w:tcPr>
          <w:p w:rsidR="00C317F3" w:rsidRDefault="00DB2863">
            <w:pPr>
              <w:pStyle w:val="TableParagraph"/>
              <w:spacing w:before="88"/>
              <w:ind w:left="813"/>
              <w:rPr>
                <w:rFonts w:ascii="Times New Roman" w:eastAsia="Times New Roman" w:hAnsi="Times New Roman" w:cs="Times New Roman"/>
                <w:sz w:val="16"/>
                <w:szCs w:val="16"/>
              </w:rPr>
            </w:pPr>
            <w:r>
              <w:rPr>
                <w:rFonts w:ascii="Times New Roman"/>
                <w:b/>
                <w:sz w:val="24"/>
              </w:rPr>
              <w:t>Position</w:t>
            </w:r>
            <w:r>
              <w:rPr>
                <w:rFonts w:ascii="Times New Roman"/>
                <w:position w:val="11"/>
                <w:sz w:val="16"/>
              </w:rPr>
              <w:t>3</w:t>
            </w:r>
          </w:p>
        </w:tc>
        <w:tc>
          <w:tcPr>
            <w:tcW w:w="2552" w:type="dxa"/>
            <w:tcBorders>
              <w:top w:val="single" w:sz="12" w:space="0" w:color="000000"/>
              <w:left w:val="single" w:sz="6" w:space="0" w:color="000000"/>
              <w:bottom w:val="single" w:sz="12" w:space="0" w:color="000000"/>
              <w:right w:val="single" w:sz="12" w:space="0" w:color="000000"/>
            </w:tcBorders>
          </w:tcPr>
          <w:p w:rsidR="00C317F3" w:rsidRDefault="00DB2863">
            <w:pPr>
              <w:pStyle w:val="TableParagraph"/>
              <w:spacing w:before="88"/>
              <w:ind w:left="338"/>
              <w:rPr>
                <w:rFonts w:ascii="Times New Roman" w:eastAsia="Times New Roman" w:hAnsi="Times New Roman" w:cs="Times New Roman"/>
                <w:sz w:val="16"/>
                <w:szCs w:val="16"/>
              </w:rPr>
            </w:pPr>
            <w:r>
              <w:rPr>
                <w:rFonts w:ascii="Times New Roman"/>
                <w:b/>
                <w:sz w:val="24"/>
              </w:rPr>
              <w:t>Staff-month</w:t>
            </w:r>
            <w:r>
              <w:rPr>
                <w:rFonts w:ascii="Times New Roman"/>
                <w:b/>
                <w:spacing w:val="-5"/>
                <w:sz w:val="24"/>
              </w:rPr>
              <w:t xml:space="preserve"> </w:t>
            </w:r>
            <w:r>
              <w:rPr>
                <w:rFonts w:ascii="Times New Roman"/>
                <w:b/>
                <w:sz w:val="24"/>
              </w:rPr>
              <w:t>Rate</w:t>
            </w:r>
            <w:r>
              <w:rPr>
                <w:rFonts w:ascii="Times New Roman"/>
                <w:position w:val="11"/>
                <w:sz w:val="16"/>
              </w:rPr>
              <w:t>4</w:t>
            </w:r>
          </w:p>
        </w:tc>
      </w:tr>
      <w:tr w:rsidR="00C317F3">
        <w:trPr>
          <w:trHeight w:hRule="exact" w:val="389"/>
        </w:trPr>
        <w:tc>
          <w:tcPr>
            <w:tcW w:w="7658" w:type="dxa"/>
            <w:gridSpan w:val="3"/>
            <w:tcBorders>
              <w:top w:val="single" w:sz="12" w:space="0" w:color="000000"/>
              <w:left w:val="single" w:sz="12" w:space="0" w:color="000000"/>
              <w:bottom w:val="single" w:sz="6" w:space="0" w:color="000000"/>
              <w:right w:val="single" w:sz="12" w:space="0" w:color="000000"/>
            </w:tcBorders>
          </w:tcPr>
          <w:p w:rsidR="00C317F3" w:rsidRDefault="00DB2863">
            <w:pPr>
              <w:pStyle w:val="TableParagraph"/>
              <w:spacing w:before="42"/>
              <w:ind w:left="93"/>
              <w:rPr>
                <w:rFonts w:ascii="Times New Roman" w:eastAsia="Times New Roman" w:hAnsi="Times New Roman" w:cs="Times New Roman"/>
                <w:sz w:val="24"/>
                <w:szCs w:val="24"/>
              </w:rPr>
            </w:pPr>
            <w:r>
              <w:rPr>
                <w:rFonts w:ascii="Times New Roman"/>
                <w:b/>
                <w:sz w:val="24"/>
              </w:rPr>
              <w:t>Foreign</w:t>
            </w:r>
            <w:r>
              <w:rPr>
                <w:rFonts w:ascii="Times New Roman"/>
                <w:b/>
                <w:spacing w:val="-2"/>
                <w:sz w:val="24"/>
              </w:rPr>
              <w:t xml:space="preserve"> </w:t>
            </w:r>
            <w:r>
              <w:rPr>
                <w:rFonts w:ascii="Times New Roman"/>
                <w:b/>
                <w:sz w:val="24"/>
              </w:rPr>
              <w:t>Staff</w:t>
            </w:r>
          </w:p>
        </w:tc>
      </w:tr>
      <w:tr w:rsidR="00C317F3">
        <w:trPr>
          <w:trHeight w:hRule="exact" w:val="197"/>
        </w:trPr>
        <w:tc>
          <w:tcPr>
            <w:tcW w:w="2552" w:type="dxa"/>
            <w:vMerge w:val="restart"/>
            <w:tcBorders>
              <w:top w:val="single" w:sz="6" w:space="0" w:color="000000"/>
              <w:left w:val="single" w:sz="12" w:space="0" w:color="000000"/>
              <w:right w:val="single" w:sz="6" w:space="0" w:color="000000"/>
            </w:tcBorders>
          </w:tcPr>
          <w:p w:rsidR="00C317F3" w:rsidRDefault="00C317F3"/>
        </w:tc>
        <w:tc>
          <w:tcPr>
            <w:tcW w:w="2554" w:type="dxa"/>
            <w:vMerge w:val="restart"/>
            <w:tcBorders>
              <w:top w:val="single" w:sz="6" w:space="0" w:color="000000"/>
              <w:left w:val="single" w:sz="6" w:space="0" w:color="000000"/>
              <w:right w:val="single" w:sz="6" w:space="0" w:color="000000"/>
            </w:tcBorders>
          </w:tcPr>
          <w:p w:rsidR="00C317F3" w:rsidRDefault="00C317F3"/>
        </w:tc>
        <w:tc>
          <w:tcPr>
            <w:tcW w:w="2552" w:type="dxa"/>
            <w:tcBorders>
              <w:top w:val="single" w:sz="6" w:space="0" w:color="000000"/>
              <w:left w:val="single" w:sz="6" w:space="0" w:color="000000"/>
              <w:bottom w:val="single" w:sz="4" w:space="0" w:color="000000"/>
              <w:right w:val="single" w:sz="12" w:space="0" w:color="000000"/>
            </w:tcBorders>
          </w:tcPr>
          <w:p w:rsidR="00C317F3" w:rsidRDefault="00DB2863">
            <w:pPr>
              <w:pStyle w:val="TableParagraph"/>
              <w:spacing w:line="181" w:lineRule="exact"/>
              <w:ind w:left="19"/>
              <w:rPr>
                <w:rFonts w:ascii="Times New Roman" w:eastAsia="Times New Roman" w:hAnsi="Times New Roman" w:cs="Times New Roman"/>
                <w:sz w:val="16"/>
                <w:szCs w:val="16"/>
              </w:rPr>
            </w:pPr>
            <w:r>
              <w:rPr>
                <w:rFonts w:ascii="Times New Roman"/>
                <w:sz w:val="16"/>
              </w:rPr>
              <w:t>[</w:t>
            </w:r>
            <w:r>
              <w:rPr>
                <w:rFonts w:ascii="Times New Roman"/>
                <w:i/>
                <w:sz w:val="16"/>
              </w:rPr>
              <w:t>Home</w:t>
            </w:r>
            <w:r>
              <w:rPr>
                <w:rFonts w:ascii="Times New Roman"/>
                <w:sz w:val="16"/>
              </w:rPr>
              <w:t>]</w:t>
            </w:r>
          </w:p>
        </w:tc>
      </w:tr>
      <w:tr w:rsidR="00C317F3">
        <w:trPr>
          <w:trHeight w:hRule="exact" w:val="202"/>
        </w:trPr>
        <w:tc>
          <w:tcPr>
            <w:tcW w:w="2552" w:type="dxa"/>
            <w:vMerge/>
            <w:tcBorders>
              <w:left w:val="single" w:sz="12" w:space="0" w:color="000000"/>
              <w:bottom w:val="single" w:sz="6" w:space="0" w:color="000000"/>
              <w:right w:val="single" w:sz="6" w:space="0" w:color="000000"/>
            </w:tcBorders>
          </w:tcPr>
          <w:p w:rsidR="00C317F3" w:rsidRDefault="00C317F3"/>
        </w:tc>
        <w:tc>
          <w:tcPr>
            <w:tcW w:w="2554" w:type="dxa"/>
            <w:vMerge/>
            <w:tcBorders>
              <w:left w:val="single" w:sz="6" w:space="0" w:color="000000"/>
              <w:bottom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6" w:space="0" w:color="000000"/>
              <w:right w:val="single" w:sz="12" w:space="0" w:color="000000"/>
            </w:tcBorders>
          </w:tcPr>
          <w:p w:rsidR="00C317F3" w:rsidRDefault="00DB2863">
            <w:pPr>
              <w:pStyle w:val="TableParagraph"/>
              <w:spacing w:before="2"/>
              <w:ind w:left="19"/>
              <w:rPr>
                <w:rFonts w:ascii="Times New Roman" w:eastAsia="Times New Roman" w:hAnsi="Times New Roman" w:cs="Times New Roman"/>
                <w:sz w:val="16"/>
                <w:szCs w:val="16"/>
              </w:rPr>
            </w:pPr>
            <w:r>
              <w:rPr>
                <w:rFonts w:ascii="Times New Roman"/>
                <w:sz w:val="16"/>
              </w:rPr>
              <w:t>[</w:t>
            </w:r>
            <w:r>
              <w:rPr>
                <w:rFonts w:ascii="Times New Roman"/>
                <w:i/>
                <w:sz w:val="16"/>
              </w:rPr>
              <w:t>Field</w:t>
            </w:r>
            <w:r>
              <w:rPr>
                <w:rFonts w:ascii="Times New Roman"/>
                <w:sz w:val="16"/>
              </w:rPr>
              <w:t>]</w:t>
            </w:r>
          </w:p>
        </w:tc>
      </w:tr>
      <w:tr w:rsidR="00C317F3">
        <w:trPr>
          <w:trHeight w:hRule="exact" w:val="243"/>
        </w:trPr>
        <w:tc>
          <w:tcPr>
            <w:tcW w:w="2552" w:type="dxa"/>
            <w:vMerge w:val="restart"/>
            <w:tcBorders>
              <w:top w:val="single" w:sz="6" w:space="0" w:color="000000"/>
              <w:left w:val="single" w:sz="12" w:space="0" w:color="000000"/>
              <w:right w:val="single" w:sz="6" w:space="0" w:color="000000"/>
            </w:tcBorders>
          </w:tcPr>
          <w:p w:rsidR="00C317F3" w:rsidRDefault="00C317F3"/>
        </w:tc>
        <w:tc>
          <w:tcPr>
            <w:tcW w:w="2554" w:type="dxa"/>
            <w:vMerge w:val="restart"/>
            <w:tcBorders>
              <w:top w:val="single" w:sz="6" w:space="0" w:color="000000"/>
              <w:left w:val="single" w:sz="6" w:space="0" w:color="000000"/>
              <w:right w:val="single" w:sz="6" w:space="0" w:color="000000"/>
            </w:tcBorders>
          </w:tcPr>
          <w:p w:rsidR="00C317F3" w:rsidRDefault="00C317F3"/>
        </w:tc>
        <w:tc>
          <w:tcPr>
            <w:tcW w:w="2552" w:type="dxa"/>
            <w:tcBorders>
              <w:top w:val="single" w:sz="6" w:space="0" w:color="000000"/>
              <w:left w:val="single" w:sz="6" w:space="0" w:color="000000"/>
              <w:bottom w:val="single" w:sz="4" w:space="0" w:color="000000"/>
              <w:right w:val="single" w:sz="12" w:space="0" w:color="000000"/>
            </w:tcBorders>
          </w:tcPr>
          <w:p w:rsidR="00C317F3" w:rsidRDefault="00C317F3"/>
        </w:tc>
      </w:tr>
      <w:tr w:rsidR="00C317F3">
        <w:trPr>
          <w:trHeight w:hRule="exact" w:val="247"/>
        </w:trPr>
        <w:tc>
          <w:tcPr>
            <w:tcW w:w="2552" w:type="dxa"/>
            <w:vMerge/>
            <w:tcBorders>
              <w:left w:val="single" w:sz="12" w:space="0" w:color="000000"/>
              <w:bottom w:val="single" w:sz="6" w:space="0" w:color="000000"/>
              <w:right w:val="single" w:sz="6" w:space="0" w:color="000000"/>
            </w:tcBorders>
          </w:tcPr>
          <w:p w:rsidR="00C317F3" w:rsidRDefault="00C317F3"/>
        </w:tc>
        <w:tc>
          <w:tcPr>
            <w:tcW w:w="2554" w:type="dxa"/>
            <w:vMerge/>
            <w:tcBorders>
              <w:left w:val="single" w:sz="6" w:space="0" w:color="000000"/>
              <w:bottom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6" w:space="0" w:color="000000"/>
              <w:right w:val="single" w:sz="12" w:space="0" w:color="000000"/>
            </w:tcBorders>
          </w:tcPr>
          <w:p w:rsidR="00C317F3" w:rsidRDefault="00C317F3"/>
        </w:tc>
      </w:tr>
      <w:tr w:rsidR="00C317F3">
        <w:trPr>
          <w:trHeight w:hRule="exact" w:val="242"/>
        </w:trPr>
        <w:tc>
          <w:tcPr>
            <w:tcW w:w="2552" w:type="dxa"/>
            <w:vMerge w:val="restart"/>
            <w:tcBorders>
              <w:top w:val="single" w:sz="6" w:space="0" w:color="000000"/>
              <w:left w:val="single" w:sz="12" w:space="0" w:color="000000"/>
              <w:right w:val="single" w:sz="6" w:space="0" w:color="000000"/>
            </w:tcBorders>
          </w:tcPr>
          <w:p w:rsidR="00C317F3" w:rsidRDefault="00C317F3"/>
        </w:tc>
        <w:tc>
          <w:tcPr>
            <w:tcW w:w="2554" w:type="dxa"/>
            <w:vMerge w:val="restart"/>
            <w:tcBorders>
              <w:top w:val="single" w:sz="6" w:space="0" w:color="000000"/>
              <w:left w:val="single" w:sz="6" w:space="0" w:color="000000"/>
              <w:right w:val="single" w:sz="6" w:space="0" w:color="000000"/>
            </w:tcBorders>
          </w:tcPr>
          <w:p w:rsidR="00C317F3" w:rsidRDefault="00C317F3"/>
        </w:tc>
        <w:tc>
          <w:tcPr>
            <w:tcW w:w="2552" w:type="dxa"/>
            <w:tcBorders>
              <w:top w:val="single" w:sz="6" w:space="0" w:color="000000"/>
              <w:left w:val="single" w:sz="6" w:space="0" w:color="000000"/>
              <w:bottom w:val="single" w:sz="4" w:space="0" w:color="000000"/>
              <w:right w:val="single" w:sz="12" w:space="0" w:color="000000"/>
            </w:tcBorders>
          </w:tcPr>
          <w:p w:rsidR="00C317F3" w:rsidRDefault="00C317F3"/>
        </w:tc>
      </w:tr>
      <w:tr w:rsidR="00C317F3">
        <w:trPr>
          <w:trHeight w:hRule="exact" w:val="250"/>
        </w:trPr>
        <w:tc>
          <w:tcPr>
            <w:tcW w:w="2552" w:type="dxa"/>
            <w:vMerge/>
            <w:tcBorders>
              <w:left w:val="single" w:sz="12" w:space="0" w:color="000000"/>
              <w:bottom w:val="single" w:sz="6" w:space="0" w:color="000000"/>
              <w:right w:val="single" w:sz="6" w:space="0" w:color="000000"/>
            </w:tcBorders>
          </w:tcPr>
          <w:p w:rsidR="00C317F3" w:rsidRDefault="00C317F3"/>
        </w:tc>
        <w:tc>
          <w:tcPr>
            <w:tcW w:w="2554" w:type="dxa"/>
            <w:vMerge/>
            <w:tcBorders>
              <w:left w:val="single" w:sz="6" w:space="0" w:color="000000"/>
              <w:bottom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4" w:space="0" w:color="000000"/>
              <w:right w:val="single" w:sz="12" w:space="0" w:color="000000"/>
            </w:tcBorders>
          </w:tcPr>
          <w:p w:rsidR="00C317F3" w:rsidRDefault="00C317F3"/>
        </w:tc>
      </w:tr>
      <w:tr w:rsidR="00C317F3">
        <w:trPr>
          <w:trHeight w:hRule="exact" w:val="242"/>
        </w:trPr>
        <w:tc>
          <w:tcPr>
            <w:tcW w:w="2552" w:type="dxa"/>
            <w:vMerge w:val="restart"/>
            <w:tcBorders>
              <w:top w:val="single" w:sz="6" w:space="0" w:color="000000"/>
              <w:left w:val="single" w:sz="12" w:space="0" w:color="000000"/>
              <w:right w:val="single" w:sz="6" w:space="0" w:color="000000"/>
            </w:tcBorders>
          </w:tcPr>
          <w:p w:rsidR="00C317F3" w:rsidRDefault="00C317F3"/>
        </w:tc>
        <w:tc>
          <w:tcPr>
            <w:tcW w:w="2554" w:type="dxa"/>
            <w:vMerge w:val="restart"/>
            <w:tcBorders>
              <w:top w:val="single" w:sz="6" w:space="0" w:color="000000"/>
              <w:left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4" w:space="0" w:color="000000"/>
              <w:right w:val="single" w:sz="12" w:space="0" w:color="000000"/>
            </w:tcBorders>
          </w:tcPr>
          <w:p w:rsidR="00C317F3" w:rsidRDefault="00C317F3"/>
        </w:tc>
      </w:tr>
      <w:tr w:rsidR="00C317F3">
        <w:trPr>
          <w:trHeight w:hRule="exact" w:val="247"/>
        </w:trPr>
        <w:tc>
          <w:tcPr>
            <w:tcW w:w="2552" w:type="dxa"/>
            <w:vMerge/>
            <w:tcBorders>
              <w:left w:val="single" w:sz="12" w:space="0" w:color="000000"/>
              <w:bottom w:val="single" w:sz="6" w:space="0" w:color="000000"/>
              <w:right w:val="single" w:sz="6" w:space="0" w:color="000000"/>
            </w:tcBorders>
          </w:tcPr>
          <w:p w:rsidR="00C317F3" w:rsidRDefault="00C317F3"/>
        </w:tc>
        <w:tc>
          <w:tcPr>
            <w:tcW w:w="2554" w:type="dxa"/>
            <w:vMerge/>
            <w:tcBorders>
              <w:left w:val="single" w:sz="6" w:space="0" w:color="000000"/>
              <w:bottom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4" w:space="0" w:color="000000"/>
              <w:right w:val="single" w:sz="12" w:space="0" w:color="000000"/>
            </w:tcBorders>
          </w:tcPr>
          <w:p w:rsidR="00C317F3" w:rsidRDefault="00C317F3"/>
        </w:tc>
      </w:tr>
      <w:tr w:rsidR="00C317F3">
        <w:trPr>
          <w:trHeight w:hRule="exact" w:val="242"/>
        </w:trPr>
        <w:tc>
          <w:tcPr>
            <w:tcW w:w="2552" w:type="dxa"/>
            <w:vMerge w:val="restart"/>
            <w:tcBorders>
              <w:top w:val="single" w:sz="6" w:space="0" w:color="000000"/>
              <w:left w:val="single" w:sz="12" w:space="0" w:color="000000"/>
              <w:right w:val="single" w:sz="6" w:space="0" w:color="000000"/>
            </w:tcBorders>
          </w:tcPr>
          <w:p w:rsidR="00C317F3" w:rsidRDefault="00C317F3"/>
        </w:tc>
        <w:tc>
          <w:tcPr>
            <w:tcW w:w="2554" w:type="dxa"/>
            <w:vMerge w:val="restart"/>
            <w:tcBorders>
              <w:top w:val="single" w:sz="6" w:space="0" w:color="000000"/>
              <w:left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4" w:space="0" w:color="000000"/>
              <w:right w:val="single" w:sz="12" w:space="0" w:color="000000"/>
            </w:tcBorders>
          </w:tcPr>
          <w:p w:rsidR="00C317F3" w:rsidRDefault="00C317F3"/>
        </w:tc>
      </w:tr>
      <w:tr w:rsidR="00C317F3">
        <w:trPr>
          <w:trHeight w:hRule="exact" w:val="247"/>
        </w:trPr>
        <w:tc>
          <w:tcPr>
            <w:tcW w:w="2552" w:type="dxa"/>
            <w:vMerge/>
            <w:tcBorders>
              <w:left w:val="single" w:sz="12" w:space="0" w:color="000000"/>
              <w:bottom w:val="single" w:sz="6" w:space="0" w:color="000000"/>
              <w:right w:val="single" w:sz="6" w:space="0" w:color="000000"/>
            </w:tcBorders>
          </w:tcPr>
          <w:p w:rsidR="00C317F3" w:rsidRDefault="00C317F3"/>
        </w:tc>
        <w:tc>
          <w:tcPr>
            <w:tcW w:w="2554" w:type="dxa"/>
            <w:vMerge/>
            <w:tcBorders>
              <w:left w:val="single" w:sz="6" w:space="0" w:color="000000"/>
              <w:bottom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4" w:space="0" w:color="000000"/>
              <w:right w:val="single" w:sz="12" w:space="0" w:color="000000"/>
            </w:tcBorders>
          </w:tcPr>
          <w:p w:rsidR="00C317F3" w:rsidRDefault="00C317F3"/>
        </w:tc>
      </w:tr>
      <w:tr w:rsidR="00C317F3">
        <w:trPr>
          <w:trHeight w:hRule="exact" w:val="242"/>
        </w:trPr>
        <w:tc>
          <w:tcPr>
            <w:tcW w:w="2552" w:type="dxa"/>
            <w:vMerge w:val="restart"/>
            <w:tcBorders>
              <w:top w:val="single" w:sz="6" w:space="0" w:color="000000"/>
              <w:left w:val="single" w:sz="12" w:space="0" w:color="000000"/>
              <w:right w:val="single" w:sz="6" w:space="0" w:color="000000"/>
            </w:tcBorders>
          </w:tcPr>
          <w:p w:rsidR="00C317F3" w:rsidRDefault="00C317F3"/>
        </w:tc>
        <w:tc>
          <w:tcPr>
            <w:tcW w:w="2554" w:type="dxa"/>
            <w:vMerge w:val="restart"/>
            <w:tcBorders>
              <w:top w:val="single" w:sz="6" w:space="0" w:color="000000"/>
              <w:left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4" w:space="0" w:color="000000"/>
              <w:right w:val="single" w:sz="12" w:space="0" w:color="000000"/>
            </w:tcBorders>
          </w:tcPr>
          <w:p w:rsidR="00C317F3" w:rsidRDefault="00C317F3"/>
        </w:tc>
      </w:tr>
      <w:tr w:rsidR="00C317F3">
        <w:trPr>
          <w:trHeight w:hRule="exact" w:val="247"/>
        </w:trPr>
        <w:tc>
          <w:tcPr>
            <w:tcW w:w="2552" w:type="dxa"/>
            <w:vMerge/>
            <w:tcBorders>
              <w:left w:val="single" w:sz="12" w:space="0" w:color="000000"/>
              <w:bottom w:val="single" w:sz="6" w:space="0" w:color="000000"/>
              <w:right w:val="single" w:sz="6" w:space="0" w:color="000000"/>
            </w:tcBorders>
          </w:tcPr>
          <w:p w:rsidR="00C317F3" w:rsidRDefault="00C317F3"/>
        </w:tc>
        <w:tc>
          <w:tcPr>
            <w:tcW w:w="2554" w:type="dxa"/>
            <w:vMerge/>
            <w:tcBorders>
              <w:left w:val="single" w:sz="6" w:space="0" w:color="000000"/>
              <w:bottom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6" w:space="0" w:color="000000"/>
              <w:right w:val="single" w:sz="12" w:space="0" w:color="000000"/>
            </w:tcBorders>
          </w:tcPr>
          <w:p w:rsidR="00C317F3" w:rsidRDefault="00C317F3"/>
        </w:tc>
      </w:tr>
      <w:tr w:rsidR="00C317F3">
        <w:trPr>
          <w:trHeight w:hRule="exact" w:val="242"/>
        </w:trPr>
        <w:tc>
          <w:tcPr>
            <w:tcW w:w="2552" w:type="dxa"/>
            <w:vMerge w:val="restart"/>
            <w:tcBorders>
              <w:top w:val="single" w:sz="6" w:space="0" w:color="000000"/>
              <w:left w:val="single" w:sz="12" w:space="0" w:color="000000"/>
              <w:right w:val="single" w:sz="6" w:space="0" w:color="000000"/>
            </w:tcBorders>
          </w:tcPr>
          <w:p w:rsidR="00C317F3" w:rsidRDefault="00C317F3"/>
        </w:tc>
        <w:tc>
          <w:tcPr>
            <w:tcW w:w="2554" w:type="dxa"/>
            <w:vMerge w:val="restart"/>
            <w:tcBorders>
              <w:top w:val="single" w:sz="6" w:space="0" w:color="000000"/>
              <w:left w:val="single" w:sz="6" w:space="0" w:color="000000"/>
              <w:right w:val="single" w:sz="6" w:space="0" w:color="000000"/>
            </w:tcBorders>
          </w:tcPr>
          <w:p w:rsidR="00C317F3" w:rsidRDefault="00C317F3"/>
        </w:tc>
        <w:tc>
          <w:tcPr>
            <w:tcW w:w="2552" w:type="dxa"/>
            <w:tcBorders>
              <w:top w:val="single" w:sz="6" w:space="0" w:color="000000"/>
              <w:left w:val="single" w:sz="6" w:space="0" w:color="000000"/>
              <w:bottom w:val="single" w:sz="4" w:space="0" w:color="000000"/>
              <w:right w:val="single" w:sz="12" w:space="0" w:color="000000"/>
            </w:tcBorders>
          </w:tcPr>
          <w:p w:rsidR="00C317F3" w:rsidRDefault="00C317F3"/>
        </w:tc>
      </w:tr>
      <w:tr w:rsidR="00C317F3">
        <w:trPr>
          <w:trHeight w:hRule="exact" w:val="247"/>
        </w:trPr>
        <w:tc>
          <w:tcPr>
            <w:tcW w:w="2552" w:type="dxa"/>
            <w:vMerge/>
            <w:tcBorders>
              <w:left w:val="single" w:sz="12" w:space="0" w:color="000000"/>
              <w:bottom w:val="single" w:sz="6" w:space="0" w:color="000000"/>
              <w:right w:val="single" w:sz="6" w:space="0" w:color="000000"/>
            </w:tcBorders>
          </w:tcPr>
          <w:p w:rsidR="00C317F3" w:rsidRDefault="00C317F3"/>
        </w:tc>
        <w:tc>
          <w:tcPr>
            <w:tcW w:w="2554" w:type="dxa"/>
            <w:vMerge/>
            <w:tcBorders>
              <w:left w:val="single" w:sz="6" w:space="0" w:color="000000"/>
              <w:bottom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6" w:space="0" w:color="000000"/>
              <w:right w:val="single" w:sz="12" w:space="0" w:color="000000"/>
            </w:tcBorders>
          </w:tcPr>
          <w:p w:rsidR="00C317F3" w:rsidRDefault="00C317F3"/>
        </w:tc>
      </w:tr>
      <w:tr w:rsidR="00C317F3">
        <w:trPr>
          <w:trHeight w:hRule="exact" w:val="242"/>
        </w:trPr>
        <w:tc>
          <w:tcPr>
            <w:tcW w:w="2552" w:type="dxa"/>
            <w:vMerge w:val="restart"/>
            <w:tcBorders>
              <w:top w:val="single" w:sz="6" w:space="0" w:color="000000"/>
              <w:left w:val="single" w:sz="12" w:space="0" w:color="000000"/>
              <w:right w:val="single" w:sz="6" w:space="0" w:color="000000"/>
            </w:tcBorders>
          </w:tcPr>
          <w:p w:rsidR="00C317F3" w:rsidRDefault="00C317F3"/>
        </w:tc>
        <w:tc>
          <w:tcPr>
            <w:tcW w:w="2554" w:type="dxa"/>
            <w:vMerge w:val="restart"/>
            <w:tcBorders>
              <w:top w:val="single" w:sz="6" w:space="0" w:color="000000"/>
              <w:left w:val="single" w:sz="6" w:space="0" w:color="000000"/>
              <w:right w:val="single" w:sz="6" w:space="0" w:color="000000"/>
            </w:tcBorders>
          </w:tcPr>
          <w:p w:rsidR="00C317F3" w:rsidRDefault="00C317F3"/>
        </w:tc>
        <w:tc>
          <w:tcPr>
            <w:tcW w:w="2552" w:type="dxa"/>
            <w:tcBorders>
              <w:top w:val="single" w:sz="6" w:space="0" w:color="000000"/>
              <w:left w:val="single" w:sz="6" w:space="0" w:color="000000"/>
              <w:bottom w:val="single" w:sz="4" w:space="0" w:color="000000"/>
              <w:right w:val="single" w:sz="12" w:space="0" w:color="000000"/>
            </w:tcBorders>
          </w:tcPr>
          <w:p w:rsidR="00C317F3" w:rsidRDefault="00C317F3"/>
        </w:tc>
      </w:tr>
      <w:tr w:rsidR="00C317F3">
        <w:trPr>
          <w:trHeight w:hRule="exact" w:val="247"/>
        </w:trPr>
        <w:tc>
          <w:tcPr>
            <w:tcW w:w="2552" w:type="dxa"/>
            <w:vMerge/>
            <w:tcBorders>
              <w:left w:val="single" w:sz="12" w:space="0" w:color="000000"/>
              <w:bottom w:val="single" w:sz="6" w:space="0" w:color="000000"/>
              <w:right w:val="single" w:sz="6" w:space="0" w:color="000000"/>
            </w:tcBorders>
          </w:tcPr>
          <w:p w:rsidR="00C317F3" w:rsidRDefault="00C317F3"/>
        </w:tc>
        <w:tc>
          <w:tcPr>
            <w:tcW w:w="2554" w:type="dxa"/>
            <w:vMerge/>
            <w:tcBorders>
              <w:left w:val="single" w:sz="6" w:space="0" w:color="000000"/>
              <w:bottom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4" w:space="0" w:color="000000"/>
              <w:right w:val="single" w:sz="12" w:space="0" w:color="000000"/>
            </w:tcBorders>
          </w:tcPr>
          <w:p w:rsidR="00C317F3" w:rsidRDefault="00C317F3"/>
        </w:tc>
      </w:tr>
      <w:tr w:rsidR="00C317F3">
        <w:trPr>
          <w:trHeight w:hRule="exact" w:val="242"/>
        </w:trPr>
        <w:tc>
          <w:tcPr>
            <w:tcW w:w="2552" w:type="dxa"/>
            <w:vMerge w:val="restart"/>
            <w:tcBorders>
              <w:top w:val="single" w:sz="6" w:space="0" w:color="000000"/>
              <w:left w:val="single" w:sz="12" w:space="0" w:color="000000"/>
              <w:right w:val="single" w:sz="6" w:space="0" w:color="000000"/>
            </w:tcBorders>
          </w:tcPr>
          <w:p w:rsidR="00C317F3" w:rsidRDefault="00C317F3"/>
        </w:tc>
        <w:tc>
          <w:tcPr>
            <w:tcW w:w="2554" w:type="dxa"/>
            <w:vMerge w:val="restart"/>
            <w:tcBorders>
              <w:top w:val="single" w:sz="6" w:space="0" w:color="000000"/>
              <w:left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4" w:space="0" w:color="000000"/>
              <w:right w:val="single" w:sz="12" w:space="0" w:color="000000"/>
            </w:tcBorders>
          </w:tcPr>
          <w:p w:rsidR="00C317F3" w:rsidRDefault="00C317F3"/>
        </w:tc>
      </w:tr>
      <w:tr w:rsidR="00C317F3">
        <w:trPr>
          <w:trHeight w:hRule="exact" w:val="250"/>
        </w:trPr>
        <w:tc>
          <w:tcPr>
            <w:tcW w:w="2552" w:type="dxa"/>
            <w:vMerge/>
            <w:tcBorders>
              <w:left w:val="single" w:sz="12" w:space="0" w:color="000000"/>
              <w:bottom w:val="single" w:sz="8" w:space="0" w:color="000000"/>
              <w:right w:val="single" w:sz="6" w:space="0" w:color="000000"/>
            </w:tcBorders>
          </w:tcPr>
          <w:p w:rsidR="00C317F3" w:rsidRDefault="00C317F3"/>
        </w:tc>
        <w:tc>
          <w:tcPr>
            <w:tcW w:w="2554" w:type="dxa"/>
            <w:vMerge/>
            <w:tcBorders>
              <w:left w:val="single" w:sz="6" w:space="0" w:color="000000"/>
              <w:bottom w:val="single" w:sz="8" w:space="0" w:color="000000"/>
              <w:right w:val="single" w:sz="6" w:space="0" w:color="000000"/>
            </w:tcBorders>
          </w:tcPr>
          <w:p w:rsidR="00C317F3" w:rsidRDefault="00C317F3"/>
        </w:tc>
        <w:tc>
          <w:tcPr>
            <w:tcW w:w="2552" w:type="dxa"/>
            <w:tcBorders>
              <w:top w:val="single" w:sz="4" w:space="0" w:color="000000"/>
              <w:left w:val="single" w:sz="6" w:space="0" w:color="000000"/>
              <w:bottom w:val="single" w:sz="8" w:space="0" w:color="000000"/>
              <w:right w:val="single" w:sz="12" w:space="0" w:color="000000"/>
            </w:tcBorders>
          </w:tcPr>
          <w:p w:rsidR="00C317F3" w:rsidRDefault="00C317F3"/>
        </w:tc>
      </w:tr>
      <w:tr w:rsidR="00C317F3">
        <w:trPr>
          <w:trHeight w:hRule="exact" w:val="396"/>
        </w:trPr>
        <w:tc>
          <w:tcPr>
            <w:tcW w:w="7658" w:type="dxa"/>
            <w:gridSpan w:val="3"/>
            <w:tcBorders>
              <w:top w:val="single" w:sz="8" w:space="0" w:color="000000"/>
              <w:left w:val="single" w:sz="12" w:space="0" w:color="000000"/>
              <w:bottom w:val="single" w:sz="6" w:space="0" w:color="000000"/>
              <w:right w:val="single" w:sz="12" w:space="0" w:color="000000"/>
            </w:tcBorders>
          </w:tcPr>
          <w:p w:rsidR="00C317F3" w:rsidRDefault="00DB2863">
            <w:pPr>
              <w:pStyle w:val="TableParagraph"/>
              <w:spacing w:before="49"/>
              <w:ind w:left="93"/>
              <w:rPr>
                <w:rFonts w:ascii="Times New Roman" w:eastAsia="Times New Roman" w:hAnsi="Times New Roman" w:cs="Times New Roman"/>
                <w:sz w:val="24"/>
                <w:szCs w:val="24"/>
              </w:rPr>
            </w:pPr>
            <w:r>
              <w:rPr>
                <w:rFonts w:ascii="Times New Roman"/>
                <w:b/>
                <w:sz w:val="24"/>
              </w:rPr>
              <w:t>Local</w:t>
            </w:r>
            <w:r>
              <w:rPr>
                <w:rFonts w:ascii="Times New Roman"/>
                <w:b/>
                <w:spacing w:val="-2"/>
                <w:sz w:val="24"/>
              </w:rPr>
              <w:t xml:space="preserve"> </w:t>
            </w:r>
            <w:r>
              <w:rPr>
                <w:rFonts w:ascii="Times New Roman"/>
                <w:b/>
                <w:sz w:val="24"/>
              </w:rPr>
              <w:t>Staff</w:t>
            </w:r>
          </w:p>
        </w:tc>
      </w:tr>
      <w:tr w:rsidR="00C317F3">
        <w:trPr>
          <w:trHeight w:hRule="exact" w:val="197"/>
        </w:trPr>
        <w:tc>
          <w:tcPr>
            <w:tcW w:w="2552" w:type="dxa"/>
            <w:vMerge w:val="restart"/>
            <w:tcBorders>
              <w:top w:val="single" w:sz="6" w:space="0" w:color="000000"/>
              <w:left w:val="single" w:sz="12" w:space="0" w:color="000000"/>
              <w:right w:val="single" w:sz="6" w:space="0" w:color="000000"/>
            </w:tcBorders>
          </w:tcPr>
          <w:p w:rsidR="00C317F3" w:rsidRDefault="00C317F3"/>
        </w:tc>
        <w:tc>
          <w:tcPr>
            <w:tcW w:w="2554" w:type="dxa"/>
            <w:vMerge w:val="restart"/>
            <w:tcBorders>
              <w:top w:val="single" w:sz="6" w:space="0" w:color="000000"/>
              <w:left w:val="single" w:sz="6" w:space="0" w:color="000000"/>
              <w:right w:val="single" w:sz="6" w:space="0" w:color="000000"/>
            </w:tcBorders>
          </w:tcPr>
          <w:p w:rsidR="00C317F3" w:rsidRDefault="00C317F3"/>
        </w:tc>
        <w:tc>
          <w:tcPr>
            <w:tcW w:w="2552" w:type="dxa"/>
            <w:tcBorders>
              <w:top w:val="single" w:sz="6" w:space="0" w:color="000000"/>
              <w:left w:val="single" w:sz="6" w:space="0" w:color="000000"/>
              <w:bottom w:val="single" w:sz="4" w:space="0" w:color="000000"/>
              <w:right w:val="single" w:sz="12" w:space="0" w:color="000000"/>
            </w:tcBorders>
          </w:tcPr>
          <w:p w:rsidR="00C317F3" w:rsidRDefault="00DB2863">
            <w:pPr>
              <w:pStyle w:val="TableParagraph"/>
              <w:spacing w:line="179" w:lineRule="exact"/>
              <w:ind w:left="19"/>
              <w:rPr>
                <w:rFonts w:ascii="Times New Roman" w:eastAsia="Times New Roman" w:hAnsi="Times New Roman" w:cs="Times New Roman"/>
                <w:sz w:val="16"/>
                <w:szCs w:val="16"/>
              </w:rPr>
            </w:pPr>
            <w:r>
              <w:rPr>
                <w:rFonts w:ascii="Times New Roman"/>
                <w:sz w:val="16"/>
              </w:rPr>
              <w:t>[</w:t>
            </w:r>
            <w:r>
              <w:rPr>
                <w:rFonts w:ascii="Times New Roman"/>
                <w:i/>
                <w:sz w:val="16"/>
              </w:rPr>
              <w:t>Home</w:t>
            </w:r>
            <w:r>
              <w:rPr>
                <w:rFonts w:ascii="Times New Roman"/>
                <w:sz w:val="16"/>
              </w:rPr>
              <w:t>]</w:t>
            </w:r>
          </w:p>
        </w:tc>
      </w:tr>
      <w:tr w:rsidR="00C317F3">
        <w:trPr>
          <w:trHeight w:hRule="exact" w:val="202"/>
        </w:trPr>
        <w:tc>
          <w:tcPr>
            <w:tcW w:w="2552" w:type="dxa"/>
            <w:vMerge/>
            <w:tcBorders>
              <w:left w:val="single" w:sz="12" w:space="0" w:color="000000"/>
              <w:bottom w:val="single" w:sz="6" w:space="0" w:color="000000"/>
              <w:right w:val="single" w:sz="6" w:space="0" w:color="000000"/>
            </w:tcBorders>
          </w:tcPr>
          <w:p w:rsidR="00C317F3" w:rsidRDefault="00C317F3"/>
        </w:tc>
        <w:tc>
          <w:tcPr>
            <w:tcW w:w="2554" w:type="dxa"/>
            <w:vMerge/>
            <w:tcBorders>
              <w:left w:val="single" w:sz="6" w:space="0" w:color="000000"/>
              <w:bottom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6" w:space="0" w:color="000000"/>
              <w:right w:val="single" w:sz="12" w:space="0" w:color="000000"/>
            </w:tcBorders>
          </w:tcPr>
          <w:p w:rsidR="00C317F3" w:rsidRDefault="00DB2863">
            <w:pPr>
              <w:pStyle w:val="TableParagraph"/>
              <w:spacing w:line="183" w:lineRule="exact"/>
              <w:ind w:left="19"/>
              <w:rPr>
                <w:rFonts w:ascii="Times New Roman" w:eastAsia="Times New Roman" w:hAnsi="Times New Roman" w:cs="Times New Roman"/>
                <w:sz w:val="16"/>
                <w:szCs w:val="16"/>
              </w:rPr>
            </w:pPr>
            <w:r>
              <w:rPr>
                <w:rFonts w:ascii="Times New Roman"/>
                <w:sz w:val="16"/>
              </w:rPr>
              <w:t>[</w:t>
            </w:r>
            <w:r>
              <w:rPr>
                <w:rFonts w:ascii="Times New Roman"/>
                <w:i/>
                <w:sz w:val="16"/>
              </w:rPr>
              <w:t>Field</w:t>
            </w:r>
            <w:r>
              <w:rPr>
                <w:rFonts w:ascii="Times New Roman"/>
                <w:sz w:val="16"/>
              </w:rPr>
              <w:t>]</w:t>
            </w:r>
          </w:p>
        </w:tc>
      </w:tr>
      <w:tr w:rsidR="00C317F3">
        <w:trPr>
          <w:trHeight w:hRule="exact" w:val="242"/>
        </w:trPr>
        <w:tc>
          <w:tcPr>
            <w:tcW w:w="2552" w:type="dxa"/>
            <w:vMerge w:val="restart"/>
            <w:tcBorders>
              <w:top w:val="single" w:sz="6" w:space="0" w:color="000000"/>
              <w:left w:val="single" w:sz="12" w:space="0" w:color="000000"/>
              <w:right w:val="single" w:sz="6" w:space="0" w:color="000000"/>
            </w:tcBorders>
          </w:tcPr>
          <w:p w:rsidR="00C317F3" w:rsidRDefault="00C317F3"/>
        </w:tc>
        <w:tc>
          <w:tcPr>
            <w:tcW w:w="2554" w:type="dxa"/>
            <w:vMerge w:val="restart"/>
            <w:tcBorders>
              <w:top w:val="single" w:sz="6" w:space="0" w:color="000000"/>
              <w:left w:val="single" w:sz="6" w:space="0" w:color="000000"/>
              <w:right w:val="single" w:sz="6" w:space="0" w:color="000000"/>
            </w:tcBorders>
          </w:tcPr>
          <w:p w:rsidR="00C317F3" w:rsidRDefault="00C317F3"/>
        </w:tc>
        <w:tc>
          <w:tcPr>
            <w:tcW w:w="2552" w:type="dxa"/>
            <w:tcBorders>
              <w:top w:val="single" w:sz="6" w:space="0" w:color="000000"/>
              <w:left w:val="single" w:sz="6" w:space="0" w:color="000000"/>
              <w:bottom w:val="single" w:sz="4" w:space="0" w:color="000000"/>
              <w:right w:val="single" w:sz="12" w:space="0" w:color="000000"/>
            </w:tcBorders>
          </w:tcPr>
          <w:p w:rsidR="00C317F3" w:rsidRDefault="00C317F3"/>
        </w:tc>
      </w:tr>
      <w:tr w:rsidR="00C317F3">
        <w:trPr>
          <w:trHeight w:hRule="exact" w:val="247"/>
        </w:trPr>
        <w:tc>
          <w:tcPr>
            <w:tcW w:w="2552" w:type="dxa"/>
            <w:vMerge/>
            <w:tcBorders>
              <w:left w:val="single" w:sz="12" w:space="0" w:color="000000"/>
              <w:bottom w:val="single" w:sz="6" w:space="0" w:color="000000"/>
              <w:right w:val="single" w:sz="6" w:space="0" w:color="000000"/>
            </w:tcBorders>
          </w:tcPr>
          <w:p w:rsidR="00C317F3" w:rsidRDefault="00C317F3"/>
        </w:tc>
        <w:tc>
          <w:tcPr>
            <w:tcW w:w="2554" w:type="dxa"/>
            <w:vMerge/>
            <w:tcBorders>
              <w:left w:val="single" w:sz="6" w:space="0" w:color="000000"/>
              <w:bottom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4" w:space="0" w:color="000000"/>
              <w:right w:val="single" w:sz="12" w:space="0" w:color="000000"/>
            </w:tcBorders>
          </w:tcPr>
          <w:p w:rsidR="00C317F3" w:rsidRDefault="00C317F3"/>
        </w:tc>
      </w:tr>
      <w:tr w:rsidR="00C317F3">
        <w:trPr>
          <w:trHeight w:hRule="exact" w:val="242"/>
        </w:trPr>
        <w:tc>
          <w:tcPr>
            <w:tcW w:w="2552" w:type="dxa"/>
            <w:vMerge w:val="restart"/>
            <w:tcBorders>
              <w:top w:val="single" w:sz="6" w:space="0" w:color="000000"/>
              <w:left w:val="single" w:sz="12" w:space="0" w:color="000000"/>
              <w:right w:val="single" w:sz="6" w:space="0" w:color="000000"/>
            </w:tcBorders>
          </w:tcPr>
          <w:p w:rsidR="00C317F3" w:rsidRDefault="00C317F3"/>
        </w:tc>
        <w:tc>
          <w:tcPr>
            <w:tcW w:w="2554" w:type="dxa"/>
            <w:vMerge w:val="restart"/>
            <w:tcBorders>
              <w:top w:val="single" w:sz="6" w:space="0" w:color="000000"/>
              <w:left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4" w:space="0" w:color="000000"/>
              <w:right w:val="single" w:sz="12" w:space="0" w:color="000000"/>
            </w:tcBorders>
          </w:tcPr>
          <w:p w:rsidR="00C317F3" w:rsidRDefault="00C317F3"/>
        </w:tc>
      </w:tr>
      <w:tr w:rsidR="00C317F3">
        <w:trPr>
          <w:trHeight w:hRule="exact" w:val="247"/>
        </w:trPr>
        <w:tc>
          <w:tcPr>
            <w:tcW w:w="2552" w:type="dxa"/>
            <w:vMerge/>
            <w:tcBorders>
              <w:left w:val="single" w:sz="12" w:space="0" w:color="000000"/>
              <w:bottom w:val="single" w:sz="6" w:space="0" w:color="000000"/>
              <w:right w:val="single" w:sz="6" w:space="0" w:color="000000"/>
            </w:tcBorders>
          </w:tcPr>
          <w:p w:rsidR="00C317F3" w:rsidRDefault="00C317F3"/>
        </w:tc>
        <w:tc>
          <w:tcPr>
            <w:tcW w:w="2554" w:type="dxa"/>
            <w:vMerge/>
            <w:tcBorders>
              <w:left w:val="single" w:sz="6" w:space="0" w:color="000000"/>
              <w:bottom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4" w:space="0" w:color="000000"/>
              <w:right w:val="single" w:sz="12" w:space="0" w:color="000000"/>
            </w:tcBorders>
          </w:tcPr>
          <w:p w:rsidR="00C317F3" w:rsidRDefault="00C317F3"/>
        </w:tc>
      </w:tr>
      <w:tr w:rsidR="00C317F3">
        <w:trPr>
          <w:trHeight w:hRule="exact" w:val="242"/>
        </w:trPr>
        <w:tc>
          <w:tcPr>
            <w:tcW w:w="2552" w:type="dxa"/>
            <w:vMerge w:val="restart"/>
            <w:tcBorders>
              <w:top w:val="single" w:sz="6" w:space="0" w:color="000000"/>
              <w:left w:val="single" w:sz="12" w:space="0" w:color="000000"/>
              <w:right w:val="single" w:sz="6" w:space="0" w:color="000000"/>
            </w:tcBorders>
          </w:tcPr>
          <w:p w:rsidR="00C317F3" w:rsidRDefault="00C317F3"/>
        </w:tc>
        <w:tc>
          <w:tcPr>
            <w:tcW w:w="2554" w:type="dxa"/>
            <w:vMerge w:val="restart"/>
            <w:tcBorders>
              <w:top w:val="single" w:sz="6" w:space="0" w:color="000000"/>
              <w:left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4" w:space="0" w:color="000000"/>
              <w:right w:val="single" w:sz="12" w:space="0" w:color="000000"/>
            </w:tcBorders>
          </w:tcPr>
          <w:p w:rsidR="00C317F3" w:rsidRDefault="00C317F3"/>
        </w:tc>
      </w:tr>
      <w:tr w:rsidR="00C317F3">
        <w:trPr>
          <w:trHeight w:hRule="exact" w:val="247"/>
        </w:trPr>
        <w:tc>
          <w:tcPr>
            <w:tcW w:w="2552" w:type="dxa"/>
            <w:vMerge/>
            <w:tcBorders>
              <w:left w:val="single" w:sz="12" w:space="0" w:color="000000"/>
              <w:bottom w:val="single" w:sz="6" w:space="0" w:color="000000"/>
              <w:right w:val="single" w:sz="6" w:space="0" w:color="000000"/>
            </w:tcBorders>
          </w:tcPr>
          <w:p w:rsidR="00C317F3" w:rsidRDefault="00C317F3"/>
        </w:tc>
        <w:tc>
          <w:tcPr>
            <w:tcW w:w="2554" w:type="dxa"/>
            <w:vMerge/>
            <w:tcBorders>
              <w:left w:val="single" w:sz="6" w:space="0" w:color="000000"/>
              <w:bottom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4" w:space="0" w:color="000000"/>
              <w:right w:val="single" w:sz="12" w:space="0" w:color="000000"/>
            </w:tcBorders>
          </w:tcPr>
          <w:p w:rsidR="00C317F3" w:rsidRDefault="00C317F3"/>
        </w:tc>
      </w:tr>
      <w:tr w:rsidR="00C317F3">
        <w:trPr>
          <w:trHeight w:hRule="exact" w:val="242"/>
        </w:trPr>
        <w:tc>
          <w:tcPr>
            <w:tcW w:w="2552" w:type="dxa"/>
            <w:vMerge w:val="restart"/>
            <w:tcBorders>
              <w:top w:val="single" w:sz="6" w:space="0" w:color="000000"/>
              <w:left w:val="single" w:sz="12" w:space="0" w:color="000000"/>
              <w:right w:val="single" w:sz="6" w:space="0" w:color="000000"/>
            </w:tcBorders>
          </w:tcPr>
          <w:p w:rsidR="00C317F3" w:rsidRDefault="00C317F3"/>
        </w:tc>
        <w:tc>
          <w:tcPr>
            <w:tcW w:w="2554" w:type="dxa"/>
            <w:vMerge w:val="restart"/>
            <w:tcBorders>
              <w:top w:val="single" w:sz="6" w:space="0" w:color="000000"/>
              <w:left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4" w:space="0" w:color="000000"/>
              <w:right w:val="single" w:sz="12" w:space="0" w:color="000000"/>
            </w:tcBorders>
          </w:tcPr>
          <w:p w:rsidR="00C317F3" w:rsidRDefault="00C317F3"/>
        </w:tc>
      </w:tr>
      <w:tr w:rsidR="00C317F3">
        <w:trPr>
          <w:trHeight w:hRule="exact" w:val="247"/>
        </w:trPr>
        <w:tc>
          <w:tcPr>
            <w:tcW w:w="2552" w:type="dxa"/>
            <w:vMerge/>
            <w:tcBorders>
              <w:left w:val="single" w:sz="12" w:space="0" w:color="000000"/>
              <w:bottom w:val="single" w:sz="6" w:space="0" w:color="000000"/>
              <w:right w:val="single" w:sz="6" w:space="0" w:color="000000"/>
            </w:tcBorders>
          </w:tcPr>
          <w:p w:rsidR="00C317F3" w:rsidRDefault="00C317F3"/>
        </w:tc>
        <w:tc>
          <w:tcPr>
            <w:tcW w:w="2554" w:type="dxa"/>
            <w:vMerge/>
            <w:tcBorders>
              <w:left w:val="single" w:sz="6" w:space="0" w:color="000000"/>
              <w:bottom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4" w:space="0" w:color="000000"/>
              <w:right w:val="single" w:sz="12" w:space="0" w:color="000000"/>
            </w:tcBorders>
          </w:tcPr>
          <w:p w:rsidR="00C317F3" w:rsidRDefault="00C317F3"/>
        </w:tc>
      </w:tr>
      <w:tr w:rsidR="00C317F3">
        <w:trPr>
          <w:trHeight w:hRule="exact" w:val="242"/>
        </w:trPr>
        <w:tc>
          <w:tcPr>
            <w:tcW w:w="2552" w:type="dxa"/>
            <w:vMerge w:val="restart"/>
            <w:tcBorders>
              <w:top w:val="single" w:sz="6" w:space="0" w:color="000000"/>
              <w:left w:val="single" w:sz="12" w:space="0" w:color="000000"/>
              <w:right w:val="single" w:sz="6" w:space="0" w:color="000000"/>
            </w:tcBorders>
          </w:tcPr>
          <w:p w:rsidR="00C317F3" w:rsidRDefault="00C317F3"/>
        </w:tc>
        <w:tc>
          <w:tcPr>
            <w:tcW w:w="2554" w:type="dxa"/>
            <w:vMerge w:val="restart"/>
            <w:tcBorders>
              <w:top w:val="single" w:sz="6" w:space="0" w:color="000000"/>
              <w:left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4" w:space="0" w:color="000000"/>
              <w:right w:val="single" w:sz="12" w:space="0" w:color="000000"/>
            </w:tcBorders>
          </w:tcPr>
          <w:p w:rsidR="00C317F3" w:rsidRDefault="00C317F3"/>
        </w:tc>
      </w:tr>
      <w:tr w:rsidR="00C317F3">
        <w:trPr>
          <w:trHeight w:hRule="exact" w:val="248"/>
        </w:trPr>
        <w:tc>
          <w:tcPr>
            <w:tcW w:w="2552" w:type="dxa"/>
            <w:vMerge/>
            <w:tcBorders>
              <w:left w:val="single" w:sz="12" w:space="0" w:color="000000"/>
              <w:bottom w:val="single" w:sz="6" w:space="0" w:color="000000"/>
              <w:right w:val="single" w:sz="6" w:space="0" w:color="000000"/>
            </w:tcBorders>
          </w:tcPr>
          <w:p w:rsidR="00C317F3" w:rsidRDefault="00C317F3"/>
        </w:tc>
        <w:tc>
          <w:tcPr>
            <w:tcW w:w="2554" w:type="dxa"/>
            <w:vMerge/>
            <w:tcBorders>
              <w:left w:val="single" w:sz="6" w:space="0" w:color="000000"/>
              <w:bottom w:val="single" w:sz="6" w:space="0" w:color="000000"/>
              <w:right w:val="single" w:sz="6" w:space="0" w:color="000000"/>
            </w:tcBorders>
          </w:tcPr>
          <w:p w:rsidR="00C317F3" w:rsidRDefault="00C317F3"/>
        </w:tc>
        <w:tc>
          <w:tcPr>
            <w:tcW w:w="2552" w:type="dxa"/>
            <w:tcBorders>
              <w:top w:val="single" w:sz="4" w:space="0" w:color="000000"/>
              <w:left w:val="single" w:sz="6" w:space="0" w:color="000000"/>
              <w:bottom w:val="single" w:sz="6" w:space="0" w:color="000000"/>
              <w:right w:val="single" w:sz="12" w:space="0" w:color="000000"/>
            </w:tcBorders>
          </w:tcPr>
          <w:p w:rsidR="00C317F3" w:rsidRDefault="00C317F3"/>
        </w:tc>
      </w:tr>
      <w:tr w:rsidR="00C317F3">
        <w:trPr>
          <w:trHeight w:hRule="exact" w:val="245"/>
        </w:trPr>
        <w:tc>
          <w:tcPr>
            <w:tcW w:w="2552" w:type="dxa"/>
            <w:vMerge w:val="restart"/>
            <w:tcBorders>
              <w:top w:val="single" w:sz="6" w:space="0" w:color="000000"/>
              <w:left w:val="single" w:sz="12" w:space="0" w:color="000000"/>
              <w:right w:val="single" w:sz="6" w:space="0" w:color="000000"/>
            </w:tcBorders>
          </w:tcPr>
          <w:p w:rsidR="00C317F3" w:rsidRDefault="00C317F3"/>
        </w:tc>
        <w:tc>
          <w:tcPr>
            <w:tcW w:w="2554" w:type="dxa"/>
            <w:vMerge w:val="restart"/>
            <w:tcBorders>
              <w:top w:val="single" w:sz="6" w:space="0" w:color="000000"/>
              <w:left w:val="single" w:sz="6" w:space="0" w:color="000000"/>
              <w:right w:val="single" w:sz="6" w:space="0" w:color="000000"/>
            </w:tcBorders>
          </w:tcPr>
          <w:p w:rsidR="00C317F3" w:rsidRDefault="00C317F3"/>
        </w:tc>
        <w:tc>
          <w:tcPr>
            <w:tcW w:w="2552" w:type="dxa"/>
            <w:tcBorders>
              <w:top w:val="single" w:sz="6" w:space="0" w:color="000000"/>
              <w:left w:val="single" w:sz="6" w:space="0" w:color="000000"/>
              <w:bottom w:val="single" w:sz="4" w:space="0" w:color="000000"/>
              <w:right w:val="single" w:sz="12" w:space="0" w:color="000000"/>
            </w:tcBorders>
          </w:tcPr>
          <w:p w:rsidR="00C317F3" w:rsidRDefault="00C317F3"/>
        </w:tc>
      </w:tr>
      <w:tr w:rsidR="00C317F3">
        <w:trPr>
          <w:trHeight w:hRule="exact" w:val="269"/>
        </w:trPr>
        <w:tc>
          <w:tcPr>
            <w:tcW w:w="2552" w:type="dxa"/>
            <w:vMerge/>
            <w:tcBorders>
              <w:left w:val="single" w:sz="12" w:space="0" w:color="000000"/>
              <w:bottom w:val="single" w:sz="12" w:space="0" w:color="000000"/>
              <w:right w:val="single" w:sz="6" w:space="0" w:color="000000"/>
            </w:tcBorders>
          </w:tcPr>
          <w:p w:rsidR="00C317F3" w:rsidRDefault="00C317F3"/>
        </w:tc>
        <w:tc>
          <w:tcPr>
            <w:tcW w:w="2554" w:type="dxa"/>
            <w:vMerge/>
            <w:tcBorders>
              <w:left w:val="single" w:sz="6" w:space="0" w:color="000000"/>
              <w:bottom w:val="single" w:sz="12" w:space="0" w:color="000000"/>
              <w:right w:val="single" w:sz="6" w:space="0" w:color="000000"/>
            </w:tcBorders>
          </w:tcPr>
          <w:p w:rsidR="00C317F3" w:rsidRDefault="00C317F3"/>
        </w:tc>
        <w:tc>
          <w:tcPr>
            <w:tcW w:w="2552" w:type="dxa"/>
            <w:tcBorders>
              <w:top w:val="single" w:sz="4" w:space="0" w:color="000000"/>
              <w:left w:val="single" w:sz="6" w:space="0" w:color="000000"/>
              <w:bottom w:val="single" w:sz="12" w:space="0" w:color="000000"/>
              <w:right w:val="single" w:sz="12" w:space="0" w:color="000000"/>
            </w:tcBorders>
          </w:tcPr>
          <w:p w:rsidR="00C317F3" w:rsidRDefault="00C317F3"/>
        </w:tc>
      </w:tr>
    </w:tbl>
    <w:p w:rsidR="00C317F3" w:rsidRDefault="00B26BD9">
      <w:pPr>
        <w:pStyle w:val="ListParagraph"/>
        <w:numPr>
          <w:ilvl w:val="0"/>
          <w:numId w:val="25"/>
        </w:numPr>
        <w:tabs>
          <w:tab w:val="left" w:pos="501"/>
        </w:tabs>
        <w:spacing w:before="113"/>
        <w:ind w:right="246"/>
        <w:rPr>
          <w:rFonts w:ascii="Times New Roman" w:eastAsia="Times New Roman" w:hAnsi="Times New Roman" w:cs="Times New Roman"/>
          <w:sz w:val="20"/>
          <w:szCs w:val="20"/>
        </w:rPr>
      </w:pPr>
      <w:r>
        <w:rPr>
          <w:noProof/>
        </w:rPr>
        <w:drawing>
          <wp:anchor distT="0" distB="0" distL="114300" distR="114300" simplePos="0" relativeHeight="503151080" behindDoc="1" locked="0" layoutInCell="1" allowOverlap="1">
            <wp:simplePos x="0" y="0"/>
            <wp:positionH relativeFrom="page">
              <wp:posOffset>4688840</wp:posOffset>
            </wp:positionH>
            <wp:positionV relativeFrom="paragraph">
              <wp:posOffset>-962025</wp:posOffset>
            </wp:positionV>
            <wp:extent cx="44450" cy="8890"/>
            <wp:effectExtent l="0" t="0" r="0" b="0"/>
            <wp:wrapNone/>
            <wp:docPr id="14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4450" cy="88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151104" behindDoc="1" locked="0" layoutInCell="1" allowOverlap="1">
            <wp:simplePos x="0" y="0"/>
            <wp:positionH relativeFrom="page">
              <wp:posOffset>4688840</wp:posOffset>
            </wp:positionH>
            <wp:positionV relativeFrom="paragraph">
              <wp:posOffset>-651510</wp:posOffset>
            </wp:positionV>
            <wp:extent cx="44450" cy="8890"/>
            <wp:effectExtent l="0" t="0" r="0" b="0"/>
            <wp:wrapNone/>
            <wp:docPr id="14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4450" cy="8890"/>
                    </a:xfrm>
                    <a:prstGeom prst="rect">
                      <a:avLst/>
                    </a:prstGeom>
                    <a:noFill/>
                    <a:ln>
                      <a:noFill/>
                    </a:ln>
                  </pic:spPr>
                </pic:pic>
              </a:graphicData>
            </a:graphic>
            <wp14:sizeRelH relativeFrom="page">
              <wp14:pctWidth>0</wp14:pctWidth>
            </wp14:sizeRelH>
            <wp14:sizeRelV relativeFrom="page">
              <wp14:pctHeight>0</wp14:pctHeight>
            </wp14:sizeRelV>
          </wp:anchor>
        </w:drawing>
      </w:r>
      <w:r w:rsidR="00DB2863">
        <w:rPr>
          <w:rFonts w:ascii="Times New Roman"/>
          <w:sz w:val="20"/>
        </w:rPr>
        <w:t>Form FIN-4 shall be filled in for the same Professional and Support Staff listed in Form</w:t>
      </w:r>
      <w:r w:rsidR="00DB2863">
        <w:rPr>
          <w:rFonts w:ascii="Times New Roman"/>
          <w:spacing w:val="-12"/>
          <w:sz w:val="20"/>
        </w:rPr>
        <w:t xml:space="preserve"> </w:t>
      </w:r>
      <w:r w:rsidR="00DB2863">
        <w:rPr>
          <w:rFonts w:ascii="Times New Roman"/>
          <w:sz w:val="20"/>
        </w:rPr>
        <w:t>TECH-7.</w:t>
      </w:r>
    </w:p>
    <w:p w:rsidR="00C317F3" w:rsidRDefault="00DB2863">
      <w:pPr>
        <w:pStyle w:val="ListParagraph"/>
        <w:numPr>
          <w:ilvl w:val="0"/>
          <w:numId w:val="25"/>
        </w:numPr>
        <w:tabs>
          <w:tab w:val="left" w:pos="501"/>
        </w:tabs>
        <w:ind w:right="810"/>
        <w:rPr>
          <w:rFonts w:ascii="Times New Roman" w:eastAsia="Times New Roman" w:hAnsi="Times New Roman" w:cs="Times New Roman"/>
          <w:sz w:val="20"/>
          <w:szCs w:val="20"/>
        </w:rPr>
      </w:pPr>
      <w:r>
        <w:rPr>
          <w:rFonts w:ascii="Times New Roman"/>
          <w:sz w:val="20"/>
        </w:rPr>
        <w:t>Professional Staff should be indicated individually; Support Staff should be indicated per category</w:t>
      </w:r>
      <w:r>
        <w:rPr>
          <w:rFonts w:ascii="Times New Roman"/>
          <w:spacing w:val="-34"/>
          <w:sz w:val="20"/>
        </w:rPr>
        <w:t xml:space="preserve"> </w:t>
      </w:r>
      <w:r>
        <w:rPr>
          <w:rFonts w:ascii="Times New Roman"/>
          <w:sz w:val="20"/>
        </w:rPr>
        <w:t>(e.g.:</w:t>
      </w:r>
      <w:r>
        <w:rPr>
          <w:rFonts w:ascii="Times New Roman"/>
          <w:w w:val="99"/>
          <w:sz w:val="20"/>
        </w:rPr>
        <w:t xml:space="preserve"> </w:t>
      </w:r>
      <w:r>
        <w:rPr>
          <w:rFonts w:ascii="Times New Roman"/>
          <w:sz w:val="20"/>
        </w:rPr>
        <w:t>draftsmen, clerical</w:t>
      </w:r>
      <w:r>
        <w:rPr>
          <w:rFonts w:ascii="Times New Roman"/>
          <w:spacing w:val="-1"/>
          <w:sz w:val="20"/>
        </w:rPr>
        <w:t xml:space="preserve"> </w:t>
      </w:r>
      <w:r>
        <w:rPr>
          <w:rFonts w:ascii="Times New Roman"/>
          <w:sz w:val="20"/>
        </w:rPr>
        <w:t>staff).</w:t>
      </w:r>
    </w:p>
    <w:p w:rsidR="00C317F3" w:rsidRDefault="00DB2863">
      <w:pPr>
        <w:pStyle w:val="ListParagraph"/>
        <w:numPr>
          <w:ilvl w:val="0"/>
          <w:numId w:val="25"/>
        </w:numPr>
        <w:tabs>
          <w:tab w:val="left" w:pos="501"/>
        </w:tabs>
        <w:ind w:right="246"/>
        <w:rPr>
          <w:rFonts w:ascii="Times New Roman" w:eastAsia="Times New Roman" w:hAnsi="Times New Roman" w:cs="Times New Roman"/>
          <w:sz w:val="20"/>
          <w:szCs w:val="20"/>
        </w:rPr>
      </w:pPr>
      <w:r>
        <w:rPr>
          <w:rFonts w:ascii="Times New Roman"/>
          <w:sz w:val="20"/>
        </w:rPr>
        <w:t>Positions of the Professional Staff shall coincide with the ones indicated in Form</w:t>
      </w:r>
      <w:r>
        <w:rPr>
          <w:rFonts w:ascii="Times New Roman"/>
          <w:spacing w:val="-9"/>
          <w:sz w:val="20"/>
        </w:rPr>
        <w:t xml:space="preserve"> </w:t>
      </w:r>
      <w:r>
        <w:rPr>
          <w:rFonts w:ascii="Times New Roman"/>
          <w:sz w:val="20"/>
        </w:rPr>
        <w:t>TECH-5.</w:t>
      </w:r>
    </w:p>
    <w:p w:rsidR="00C317F3" w:rsidRDefault="00DB2863">
      <w:pPr>
        <w:pStyle w:val="ListParagraph"/>
        <w:numPr>
          <w:ilvl w:val="0"/>
          <w:numId w:val="25"/>
        </w:numPr>
        <w:tabs>
          <w:tab w:val="left" w:pos="501"/>
        </w:tabs>
        <w:ind w:right="246"/>
        <w:rPr>
          <w:rFonts w:ascii="Times New Roman" w:eastAsia="Times New Roman" w:hAnsi="Times New Roman" w:cs="Times New Roman"/>
          <w:sz w:val="20"/>
          <w:szCs w:val="20"/>
        </w:rPr>
      </w:pPr>
      <w:r>
        <w:rPr>
          <w:rFonts w:ascii="Times New Roman"/>
          <w:sz w:val="20"/>
        </w:rPr>
        <w:t>Indicate separately staff-month rate and currency for home and field</w:t>
      </w:r>
      <w:r>
        <w:rPr>
          <w:rFonts w:ascii="Times New Roman"/>
          <w:spacing w:val="-5"/>
          <w:sz w:val="20"/>
        </w:rPr>
        <w:t xml:space="preserve"> </w:t>
      </w:r>
      <w:r>
        <w:rPr>
          <w:rFonts w:ascii="Times New Roman"/>
          <w:sz w:val="20"/>
        </w:rPr>
        <w:t>work.</w:t>
      </w:r>
    </w:p>
    <w:p w:rsidR="00C317F3" w:rsidRDefault="00C317F3">
      <w:pPr>
        <w:rPr>
          <w:rFonts w:ascii="Times New Roman" w:eastAsia="Times New Roman" w:hAnsi="Times New Roman" w:cs="Times New Roman"/>
          <w:sz w:val="20"/>
          <w:szCs w:val="20"/>
        </w:rPr>
        <w:sectPr w:rsidR="00C317F3">
          <w:headerReference w:type="default" r:id="rId287"/>
          <w:pgSz w:w="12240" w:h="15840"/>
          <w:pgMar w:top="980" w:right="1300" w:bottom="1240" w:left="1300" w:header="742" w:footer="1047" w:gutter="0"/>
          <w:cols w:space="720"/>
        </w:sectPr>
      </w:pPr>
    </w:p>
    <w:p w:rsidR="00C317F3" w:rsidRDefault="00DB2863">
      <w:pPr>
        <w:spacing w:before="55"/>
        <w:ind w:left="140"/>
        <w:rPr>
          <w:rFonts w:ascii="Times New Roman" w:eastAsia="Times New Roman" w:hAnsi="Times New Roman" w:cs="Times New Roman"/>
          <w:sz w:val="20"/>
          <w:szCs w:val="20"/>
        </w:rPr>
      </w:pPr>
      <w:r>
        <w:rPr>
          <w:rFonts w:ascii="Times New Roman" w:eastAsia="Times New Roman" w:hAnsi="Times New Roman" w:cs="Times New Roman"/>
          <w:sz w:val="20"/>
          <w:szCs w:val="20"/>
        </w:rPr>
        <w:t>Section 4 – Financial Proposal – Standard</w:t>
      </w:r>
      <w:r>
        <w:rPr>
          <w:rFonts w:ascii="Times New Roman" w:eastAsia="Times New Roman" w:hAnsi="Times New Roman" w:cs="Times New Roman"/>
          <w:spacing w:val="-14"/>
          <w:sz w:val="20"/>
          <w:szCs w:val="20"/>
        </w:rPr>
        <w:t xml:space="preserve"> </w:t>
      </w:r>
      <w:r>
        <w:rPr>
          <w:rFonts w:ascii="Times New Roman" w:eastAsia="Times New Roman" w:hAnsi="Times New Roman" w:cs="Times New Roman"/>
          <w:sz w:val="20"/>
          <w:szCs w:val="20"/>
        </w:rPr>
        <w:t>Forms</w:t>
      </w:r>
    </w:p>
    <w:p w:rsidR="00C317F3" w:rsidRDefault="00B26BD9">
      <w:pPr>
        <w:spacing w:line="20" w:lineRule="exact"/>
        <w:ind w:left="104"/>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8275320" cy="9525"/>
                <wp:effectExtent l="9525" t="9525" r="1905" b="0"/>
                <wp:docPr id="141"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75320" cy="9525"/>
                          <a:chOff x="0" y="0"/>
                          <a:chExt cx="13032" cy="15"/>
                        </a:xfrm>
                      </wpg:grpSpPr>
                      <wpg:grpSp>
                        <wpg:cNvPr id="142" name="Group 55"/>
                        <wpg:cNvGrpSpPr>
                          <a:grpSpLocks/>
                        </wpg:cNvGrpSpPr>
                        <wpg:grpSpPr bwMode="auto">
                          <a:xfrm>
                            <a:off x="7" y="7"/>
                            <a:ext cx="13018" cy="2"/>
                            <a:chOff x="7" y="7"/>
                            <a:chExt cx="13018" cy="2"/>
                          </a:xfrm>
                        </wpg:grpSpPr>
                        <wps:wsp>
                          <wps:cNvPr id="143" name="Freeform 56"/>
                          <wps:cNvSpPr>
                            <a:spLocks/>
                          </wps:cNvSpPr>
                          <wps:spPr bwMode="auto">
                            <a:xfrm>
                              <a:off x="7" y="7"/>
                              <a:ext cx="13018" cy="2"/>
                            </a:xfrm>
                            <a:custGeom>
                              <a:avLst/>
                              <a:gdLst>
                                <a:gd name="T0" fmla="+- 0 7 7"/>
                                <a:gd name="T1" fmla="*/ T0 w 13018"/>
                                <a:gd name="T2" fmla="+- 0 13024 7"/>
                                <a:gd name="T3" fmla="*/ T2 w 13018"/>
                              </a:gdLst>
                              <a:ahLst/>
                              <a:cxnLst>
                                <a:cxn ang="0">
                                  <a:pos x="T1" y="0"/>
                                </a:cxn>
                                <a:cxn ang="0">
                                  <a:pos x="T3" y="0"/>
                                </a:cxn>
                              </a:cxnLst>
                              <a:rect l="0" t="0" r="r" b="b"/>
                              <a:pathLst>
                                <a:path w="13018">
                                  <a:moveTo>
                                    <a:pt x="0" y="0"/>
                                  </a:moveTo>
                                  <a:lnTo>
                                    <a:pt x="13017"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54" o:spid="_x0000_s1026" style="width:651.6pt;height:.75pt;mso-position-horizontal-relative:char;mso-position-vertical-relative:line" coordsize="1303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">
                <v:group id="Group 55" o:spid="_x0000_s1027" style="position:absolute;left:7;top:7;width:13018;height:2" coordorigin="7,7" coordsize="130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AYcMIAAADcAAAADwAAAGRycy9kb3ducmV2LnhtbERPTYvCMBC9C/sfwix4&#10;07SuLlKNIrIrHkRQF8Tb0IxtsZmUJtvWf28Ewds83ufMl50pRUO1KywriIcRCOLU6oIzBX+n38EU&#10;hPPIGkvLpOBODpaLj94cE21bPlBz9JkIIewSVJB7XyVSujQng25oK+LAXW1t0AdYZ1LX2IZwU8pR&#10;FH1LgwWHhhwrWueU3o7/RsGmxXb1Ff80u9t1fb+cJvvzLial+p/dagbCU+ff4pd7q8P88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IwGHDCAAAA3AAAAA8A&#10;AAAAAAAAAAAAAAAAqgIAAGRycy9kb3ducmV2LnhtbFBLBQYAAAAABAAEAPoAAACZAwAAAAA=&#10;">
                  <v:shape id="Freeform 56" o:spid="_x0000_s1028" style="position:absolute;left:7;top:7;width:13018;height:2;visibility:visible;mso-wrap-style:square;v-text-anchor:top" coordsize="130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5BGMEA&#10;AADcAAAADwAAAGRycy9kb3ducmV2LnhtbERPzWrCQBC+F3yHZQq91U3aVCR1lSAo3kqNDzBmp0lq&#10;djZkp5q8vVso9DYf3++sNqPr1JWG0Ho2kM4TUMSVty3XBk7l7nkJKgiyxc4zGZgowGY9e1hhbv2N&#10;P+l6lFrFEA45GmhE+lzrUDXkMMx9Txy5Lz84lAiHWtsBbzHcdfolSRbaYcuxocGetg1Vl+OPM7Co&#10;vOwnn7yVOrt8SHBlkZ6/jXl6HIt3UEKj/Iv/3Acb52ev8PtMvECv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QRjBAAAA3AAAAA8AAAAAAAAAAAAAAAAAmAIAAGRycy9kb3du&#10;cmV2LnhtbFBLBQYAAAAABAAEAPUAAACGAwAAAAA=&#10;" path="m,l13017,e" filled="f" strokeweight=".72pt">
                    <v:path arrowok="t" o:connecttype="custom" o:connectlocs="0,0;13017,0" o:connectangles="0,0"/>
                  </v:shape>
                </v:group>
                <w10:anchorlock/>
              </v:group>
            </w:pict>
          </mc:Fallback>
        </mc:AlternateContent>
      </w:r>
    </w:p>
    <w:p w:rsidR="00C317F3" w:rsidRDefault="00C317F3">
      <w:pPr>
        <w:rPr>
          <w:rFonts w:ascii="Times New Roman" w:eastAsia="Times New Roman" w:hAnsi="Times New Roman" w:cs="Times New Roman"/>
          <w:sz w:val="20"/>
          <w:szCs w:val="20"/>
        </w:rPr>
      </w:pPr>
    </w:p>
    <w:p w:rsidR="00C317F3" w:rsidRDefault="00C317F3">
      <w:pPr>
        <w:spacing w:before="4"/>
        <w:rPr>
          <w:rFonts w:ascii="Times New Roman" w:eastAsia="Times New Roman" w:hAnsi="Times New Roman" w:cs="Times New Roman"/>
          <w:sz w:val="20"/>
          <w:szCs w:val="20"/>
        </w:rPr>
      </w:pPr>
    </w:p>
    <w:p w:rsidR="00C317F3" w:rsidRDefault="00DB2863">
      <w:pPr>
        <w:tabs>
          <w:tab w:val="left" w:pos="4832"/>
        </w:tabs>
        <w:spacing w:before="75"/>
        <w:ind w:left="2672"/>
        <w:rPr>
          <w:rFonts w:ascii="Times New Roman" w:eastAsia="Times New Roman" w:hAnsi="Times New Roman" w:cs="Times New Roman"/>
          <w:sz w:val="21"/>
          <w:szCs w:val="21"/>
        </w:rPr>
      </w:pPr>
      <w:bookmarkStart w:id="22" w:name="_bookmark23"/>
      <w:bookmarkEnd w:id="22"/>
      <w:r>
        <w:rPr>
          <w:rFonts w:ascii="Times New Roman"/>
          <w:sz w:val="32"/>
        </w:rPr>
        <w:t>F</w:t>
      </w:r>
      <w:r>
        <w:rPr>
          <w:rFonts w:ascii="Times New Roman"/>
          <w:sz w:val="26"/>
        </w:rPr>
        <w:t>ORM</w:t>
      </w:r>
      <w:r>
        <w:rPr>
          <w:rFonts w:ascii="Times New Roman"/>
          <w:spacing w:val="-4"/>
          <w:sz w:val="26"/>
        </w:rPr>
        <w:t xml:space="preserve"> </w:t>
      </w:r>
      <w:r>
        <w:rPr>
          <w:rFonts w:ascii="Times New Roman"/>
          <w:sz w:val="32"/>
        </w:rPr>
        <w:t>FIN-5.</w:t>
      </w:r>
      <w:r>
        <w:rPr>
          <w:rFonts w:ascii="Times New Roman"/>
          <w:sz w:val="32"/>
        </w:rPr>
        <w:tab/>
        <w:t>B</w:t>
      </w:r>
      <w:r>
        <w:rPr>
          <w:rFonts w:ascii="Times New Roman"/>
          <w:sz w:val="26"/>
        </w:rPr>
        <w:t xml:space="preserve">REAKDOWN OF </w:t>
      </w:r>
      <w:r>
        <w:rPr>
          <w:rFonts w:ascii="Times New Roman"/>
          <w:sz w:val="32"/>
        </w:rPr>
        <w:t>R</w:t>
      </w:r>
      <w:r>
        <w:rPr>
          <w:rFonts w:ascii="Times New Roman"/>
          <w:sz w:val="26"/>
        </w:rPr>
        <w:t>EIMBURSABLE</w:t>
      </w:r>
      <w:r>
        <w:rPr>
          <w:rFonts w:ascii="Times New Roman"/>
          <w:spacing w:val="-5"/>
          <w:sz w:val="26"/>
        </w:rPr>
        <w:t xml:space="preserve"> </w:t>
      </w:r>
      <w:r>
        <w:rPr>
          <w:rFonts w:ascii="Times New Roman"/>
          <w:sz w:val="32"/>
        </w:rPr>
        <w:t>E</w:t>
      </w:r>
      <w:r>
        <w:rPr>
          <w:rFonts w:ascii="Times New Roman"/>
          <w:sz w:val="26"/>
        </w:rPr>
        <w:t>XPENSES</w:t>
      </w:r>
      <w:r>
        <w:rPr>
          <w:rFonts w:ascii="Times New Roman"/>
          <w:position w:val="15"/>
          <w:sz w:val="21"/>
        </w:rPr>
        <w:t>1</w:t>
      </w:r>
    </w:p>
    <w:p w:rsidR="00C317F3" w:rsidRDefault="00C317F3">
      <w:pPr>
        <w:spacing w:before="6"/>
        <w:rPr>
          <w:rFonts w:ascii="Times New Roman" w:eastAsia="Times New Roman" w:hAnsi="Times New Roman" w:cs="Times New Roman"/>
          <w:sz w:val="2"/>
          <w:szCs w:val="2"/>
        </w:rPr>
      </w:pPr>
    </w:p>
    <w:p w:rsidR="00C317F3" w:rsidRDefault="00B26BD9">
      <w:pPr>
        <w:spacing w:line="20" w:lineRule="exact"/>
        <w:ind w:left="106"/>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8274050" cy="6350"/>
                <wp:effectExtent l="9525" t="9525" r="3175" b="3175"/>
                <wp:docPr id="138"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74050" cy="6350"/>
                          <a:chOff x="0" y="0"/>
                          <a:chExt cx="13030" cy="10"/>
                        </a:xfrm>
                      </wpg:grpSpPr>
                      <wpg:grpSp>
                        <wpg:cNvPr id="139" name="Group 52"/>
                        <wpg:cNvGrpSpPr>
                          <a:grpSpLocks/>
                        </wpg:cNvGrpSpPr>
                        <wpg:grpSpPr bwMode="auto">
                          <a:xfrm>
                            <a:off x="5" y="5"/>
                            <a:ext cx="13020" cy="2"/>
                            <a:chOff x="5" y="5"/>
                            <a:chExt cx="13020" cy="2"/>
                          </a:xfrm>
                        </wpg:grpSpPr>
                        <wps:wsp>
                          <wps:cNvPr id="140" name="Freeform 53"/>
                          <wps:cNvSpPr>
                            <a:spLocks/>
                          </wps:cNvSpPr>
                          <wps:spPr bwMode="auto">
                            <a:xfrm>
                              <a:off x="5" y="5"/>
                              <a:ext cx="13020" cy="2"/>
                            </a:xfrm>
                            <a:custGeom>
                              <a:avLst/>
                              <a:gdLst>
                                <a:gd name="T0" fmla="+- 0 5 5"/>
                                <a:gd name="T1" fmla="*/ T0 w 13020"/>
                                <a:gd name="T2" fmla="+- 0 13024 5"/>
                                <a:gd name="T3" fmla="*/ T2 w 13020"/>
                              </a:gdLst>
                              <a:ahLst/>
                              <a:cxnLst>
                                <a:cxn ang="0">
                                  <a:pos x="T1" y="0"/>
                                </a:cxn>
                                <a:cxn ang="0">
                                  <a:pos x="T3" y="0"/>
                                </a:cxn>
                              </a:cxnLst>
                              <a:rect l="0" t="0" r="r" b="b"/>
                              <a:pathLst>
                                <a:path w="13020">
                                  <a:moveTo>
                                    <a:pt x="0" y="0"/>
                                  </a:moveTo>
                                  <a:lnTo>
                                    <a:pt x="1301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51" o:spid="_x0000_s1026" style="width:651.5pt;height:.5pt;mso-position-horizontal-relative:char;mso-position-vertical-relative:line" coordsize="1303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">
                <v:group id="Group 52" o:spid="_x0000_s1027" style="position:absolute;left:5;top:5;width:13020;height:2" coordorigin="5,5" coordsize="1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5fMQAAADcAAAADwAAAGRycy9kb3ducmV2LnhtbERPS2vCQBC+C/0PyxR6&#10;M5s0VNo0q4jU0oMU1ELpbciOSTA7G7JrHv/eFQre5uN7Tr4aTSN66lxtWUESxSCIC6trLhX8HLfz&#10;VxDOI2tsLJOCiRyslg+zHDNtB95Tf/ClCCHsMlRQed9mUrqiIoMusi1x4E62M+gD7EqpOxxCuGnk&#10;cxwvpMGaQ0OFLW0qKs6Hi1HwOeCwTpOPfnc+baa/48v37y4hpZ4ex/U7CE+jv4v/3V86zE/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5fMQAAADcAAAA&#10;DwAAAAAAAAAAAAAAAACqAgAAZHJzL2Rvd25yZXYueG1sUEsFBgAAAAAEAAQA+gAAAJsDAAAAAA==&#10;">
                  <v:shape id="Freeform 53" o:spid="_x0000_s1028" style="position:absolute;left:5;top:5;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0e4sMA&#10;AADcAAAADwAAAGRycy9kb3ducmV2LnhtbESPT2vDMAzF74N+B6PCbquzMsqa1QmjpVDoae3YWcTK&#10;HxbLIXad9NtXh8FuEu/pvZ925ex6lWgMnWcDr6sMFHHlbceNge/r8eUdVIjIFnvPZOBOAcpi8bTD&#10;3PqJvyhdYqMkhEOOBtoYh1zrULXkMKz8QCxa7UeHUdax0XbEScJdr9dZttEOO5aGFgfat1T9Xm7O&#10;APvztj/cNyn9XOsp2Xq7z47WmOfl/PkBKtIc/81/1ycr+G+CL8/IBLp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K0e4sMAAADcAAAADwAAAAAAAAAAAAAAAACYAgAAZHJzL2Rv&#10;d25yZXYueG1sUEsFBgAAAAAEAAQA9QAAAIgDAAAAAA==&#10;" path="m,l13019,e" filled="f" strokeweight=".48pt">
                    <v:path arrowok="t" o:connecttype="custom" o:connectlocs="0,0;13019,0" o:connectangles="0,0"/>
                  </v:shape>
                </v:group>
                <w10:anchorlock/>
              </v:group>
            </w:pict>
          </mc:Fallback>
        </mc:AlternateContent>
      </w:r>
    </w:p>
    <w:p w:rsidR="00C317F3" w:rsidRDefault="00C317F3">
      <w:pPr>
        <w:spacing w:before="3"/>
        <w:rPr>
          <w:rFonts w:ascii="Times New Roman" w:eastAsia="Times New Roman" w:hAnsi="Times New Roman" w:cs="Times New Roman"/>
          <w:sz w:val="13"/>
          <w:szCs w:val="13"/>
        </w:rPr>
      </w:pPr>
    </w:p>
    <w:p w:rsidR="00C317F3" w:rsidRDefault="00DB2863">
      <w:pPr>
        <w:pStyle w:val="BodyText"/>
        <w:spacing w:before="69"/>
        <w:ind w:left="6285" w:hanging="6150"/>
      </w:pPr>
      <w:r>
        <w:t>(This Form FIN-5 shall only be used when it is indicated in Reference Paragraph 5.6 of the Data Sheet that remuneration shall be</w:t>
      </w:r>
      <w:r>
        <w:rPr>
          <w:spacing w:val="-23"/>
        </w:rPr>
        <w:t xml:space="preserve"> </w:t>
      </w:r>
      <w:r>
        <w:t>Time Based)</w:t>
      </w:r>
    </w:p>
    <w:p w:rsidR="00C317F3" w:rsidRDefault="00C317F3">
      <w:pPr>
        <w:spacing w:before="2"/>
        <w:rPr>
          <w:rFonts w:ascii="Times New Roman" w:eastAsia="Times New Roman" w:hAnsi="Times New Roman" w:cs="Times New Roman"/>
          <w:sz w:val="11"/>
          <w:szCs w:val="11"/>
        </w:rPr>
      </w:pPr>
    </w:p>
    <w:tbl>
      <w:tblPr>
        <w:tblW w:w="0" w:type="auto"/>
        <w:tblInd w:w="368" w:type="dxa"/>
        <w:tblLayout w:type="fixed"/>
        <w:tblCellMar>
          <w:left w:w="0" w:type="dxa"/>
          <w:right w:w="0" w:type="dxa"/>
        </w:tblCellMar>
        <w:tblLook w:val="01E0" w:firstRow="1" w:lastRow="1" w:firstColumn="1" w:lastColumn="1" w:noHBand="0" w:noVBand="0"/>
      </w:tblPr>
      <w:tblGrid>
        <w:gridCol w:w="454"/>
        <w:gridCol w:w="2779"/>
        <w:gridCol w:w="852"/>
        <w:gridCol w:w="1133"/>
        <w:gridCol w:w="1135"/>
        <w:gridCol w:w="1529"/>
        <w:gridCol w:w="1531"/>
        <w:gridCol w:w="1532"/>
        <w:gridCol w:w="1532"/>
      </w:tblGrid>
      <w:tr w:rsidR="00C317F3">
        <w:trPr>
          <w:trHeight w:hRule="exact" w:val="454"/>
        </w:trPr>
        <w:tc>
          <w:tcPr>
            <w:tcW w:w="12477" w:type="dxa"/>
            <w:gridSpan w:val="9"/>
            <w:tcBorders>
              <w:top w:val="single" w:sz="12" w:space="0" w:color="000000"/>
              <w:left w:val="single" w:sz="12" w:space="0" w:color="000000"/>
              <w:bottom w:val="single" w:sz="12" w:space="0" w:color="000000"/>
              <w:right w:val="single" w:sz="12" w:space="0" w:color="000000"/>
            </w:tcBorders>
          </w:tcPr>
          <w:p w:rsidR="00C317F3" w:rsidRDefault="00DB2863">
            <w:pPr>
              <w:pStyle w:val="TableParagraph"/>
              <w:tabs>
                <w:tab w:val="left" w:pos="4828"/>
              </w:tabs>
              <w:spacing w:before="71"/>
              <w:ind w:left="93"/>
              <w:rPr>
                <w:rFonts w:ascii="Times New Roman" w:eastAsia="Times New Roman" w:hAnsi="Times New Roman" w:cs="Times New Roman"/>
                <w:sz w:val="24"/>
                <w:szCs w:val="24"/>
              </w:rPr>
            </w:pPr>
            <w:r>
              <w:rPr>
                <w:rFonts w:ascii="Times New Roman"/>
                <w:b/>
                <w:sz w:val="24"/>
              </w:rPr>
              <w:t>Group of Activities</w:t>
            </w:r>
            <w:r>
              <w:rPr>
                <w:rFonts w:ascii="Times New Roman"/>
                <w:b/>
                <w:spacing w:val="-6"/>
                <w:sz w:val="24"/>
              </w:rPr>
              <w:t xml:space="preserve"> </w:t>
            </w:r>
            <w:r>
              <w:rPr>
                <w:rFonts w:ascii="Times New Roman"/>
                <w:b/>
                <w:sz w:val="24"/>
              </w:rPr>
              <w:t>(Phase):</w:t>
            </w:r>
            <w:r>
              <w:rPr>
                <w:rFonts w:ascii="Times New Roman"/>
                <w:b/>
                <w:spacing w:val="2"/>
                <w:sz w:val="24"/>
              </w:rPr>
              <w:t xml:space="preserve"> </w:t>
            </w:r>
            <w:r>
              <w:rPr>
                <w:rFonts w:ascii="Times New Roman"/>
                <w:b/>
                <w:sz w:val="24"/>
                <w:u w:val="single" w:color="000000"/>
              </w:rPr>
              <w:t xml:space="preserve"> </w:t>
            </w:r>
            <w:r>
              <w:rPr>
                <w:rFonts w:ascii="Times New Roman"/>
                <w:b/>
                <w:sz w:val="24"/>
                <w:u w:val="single" w:color="000000"/>
              </w:rPr>
              <w:tab/>
            </w:r>
          </w:p>
        </w:tc>
      </w:tr>
      <w:tr w:rsidR="00C317F3">
        <w:trPr>
          <w:trHeight w:hRule="exact" w:val="845"/>
        </w:trPr>
        <w:tc>
          <w:tcPr>
            <w:tcW w:w="454" w:type="dxa"/>
            <w:tcBorders>
              <w:top w:val="single" w:sz="12" w:space="0" w:color="000000"/>
              <w:left w:val="single" w:sz="12" w:space="0" w:color="000000"/>
              <w:bottom w:val="single" w:sz="12" w:space="0" w:color="000000"/>
              <w:right w:val="single" w:sz="6" w:space="0" w:color="000000"/>
            </w:tcBorders>
          </w:tcPr>
          <w:p w:rsidR="00C317F3" w:rsidRDefault="00C317F3">
            <w:pPr>
              <w:pStyle w:val="TableParagraph"/>
              <w:spacing w:before="6"/>
              <w:rPr>
                <w:rFonts w:ascii="Times New Roman" w:eastAsia="Times New Roman" w:hAnsi="Times New Roman" w:cs="Times New Roman"/>
                <w:sz w:val="25"/>
                <w:szCs w:val="25"/>
              </w:rPr>
            </w:pPr>
          </w:p>
          <w:p w:rsidR="00C317F3" w:rsidRDefault="00DB2863">
            <w:pPr>
              <w:pStyle w:val="TableParagraph"/>
              <w:ind w:left="98"/>
              <w:rPr>
                <w:rFonts w:ascii="Times New Roman" w:eastAsia="Times New Roman" w:hAnsi="Times New Roman" w:cs="Times New Roman"/>
                <w:sz w:val="20"/>
                <w:szCs w:val="20"/>
              </w:rPr>
            </w:pPr>
            <w:r>
              <w:rPr>
                <w:rFonts w:ascii="Times New Roman" w:eastAsia="Times New Roman" w:hAnsi="Times New Roman" w:cs="Times New Roman"/>
                <w:b/>
                <w:bCs/>
                <w:sz w:val="20"/>
                <w:szCs w:val="20"/>
              </w:rPr>
              <w:t>N°</w:t>
            </w:r>
          </w:p>
        </w:tc>
        <w:tc>
          <w:tcPr>
            <w:tcW w:w="2779" w:type="dxa"/>
            <w:tcBorders>
              <w:top w:val="single" w:sz="12" w:space="0" w:color="000000"/>
              <w:left w:val="single" w:sz="6" w:space="0" w:color="000000"/>
              <w:bottom w:val="single" w:sz="12" w:space="0" w:color="000000"/>
              <w:right w:val="single" w:sz="6" w:space="0" w:color="000000"/>
            </w:tcBorders>
          </w:tcPr>
          <w:p w:rsidR="00C317F3" w:rsidRDefault="00DB2863">
            <w:pPr>
              <w:pStyle w:val="TableParagraph"/>
              <w:spacing w:before="228"/>
              <w:ind w:left="847"/>
              <w:rPr>
                <w:rFonts w:ascii="Times New Roman" w:eastAsia="Times New Roman" w:hAnsi="Times New Roman" w:cs="Times New Roman"/>
                <w:sz w:val="16"/>
                <w:szCs w:val="16"/>
              </w:rPr>
            </w:pPr>
            <w:r>
              <w:rPr>
                <w:rFonts w:ascii="Times New Roman"/>
                <w:b/>
                <w:sz w:val="20"/>
              </w:rPr>
              <w:t>Description</w:t>
            </w:r>
            <w:r>
              <w:rPr>
                <w:rFonts w:ascii="Times New Roman"/>
                <w:position w:val="11"/>
                <w:sz w:val="16"/>
              </w:rPr>
              <w:t>2</w:t>
            </w:r>
          </w:p>
        </w:tc>
        <w:tc>
          <w:tcPr>
            <w:tcW w:w="852" w:type="dxa"/>
            <w:tcBorders>
              <w:top w:val="single" w:sz="12" w:space="0" w:color="000000"/>
              <w:left w:val="single" w:sz="6" w:space="0" w:color="000000"/>
              <w:bottom w:val="single" w:sz="12" w:space="0" w:color="000000"/>
              <w:right w:val="single" w:sz="6" w:space="0" w:color="000000"/>
            </w:tcBorders>
          </w:tcPr>
          <w:p w:rsidR="00C317F3" w:rsidRDefault="00C317F3">
            <w:pPr>
              <w:pStyle w:val="TableParagraph"/>
              <w:spacing w:before="6"/>
              <w:rPr>
                <w:rFonts w:ascii="Times New Roman" w:eastAsia="Times New Roman" w:hAnsi="Times New Roman" w:cs="Times New Roman"/>
                <w:sz w:val="25"/>
                <w:szCs w:val="25"/>
              </w:rPr>
            </w:pPr>
          </w:p>
          <w:p w:rsidR="00C317F3" w:rsidRDefault="00DB2863">
            <w:pPr>
              <w:pStyle w:val="TableParagraph"/>
              <w:ind w:left="230"/>
              <w:rPr>
                <w:rFonts w:ascii="Times New Roman" w:eastAsia="Times New Roman" w:hAnsi="Times New Roman" w:cs="Times New Roman"/>
                <w:sz w:val="20"/>
                <w:szCs w:val="20"/>
              </w:rPr>
            </w:pPr>
            <w:r>
              <w:rPr>
                <w:rFonts w:ascii="Times New Roman"/>
                <w:b/>
                <w:sz w:val="20"/>
              </w:rPr>
              <w:t>Unit</w:t>
            </w:r>
          </w:p>
        </w:tc>
        <w:tc>
          <w:tcPr>
            <w:tcW w:w="1133" w:type="dxa"/>
            <w:tcBorders>
              <w:top w:val="single" w:sz="12" w:space="0" w:color="000000"/>
              <w:left w:val="single" w:sz="6" w:space="0" w:color="000000"/>
              <w:bottom w:val="single" w:sz="12" w:space="0" w:color="000000"/>
              <w:right w:val="single" w:sz="6" w:space="0" w:color="000000"/>
            </w:tcBorders>
          </w:tcPr>
          <w:p w:rsidR="00C317F3" w:rsidRDefault="00DB2863">
            <w:pPr>
              <w:pStyle w:val="TableParagraph"/>
              <w:spacing w:before="228"/>
              <w:ind w:left="110"/>
              <w:rPr>
                <w:rFonts w:ascii="Times New Roman" w:eastAsia="Times New Roman" w:hAnsi="Times New Roman" w:cs="Times New Roman"/>
                <w:sz w:val="16"/>
                <w:szCs w:val="16"/>
              </w:rPr>
            </w:pPr>
            <w:r>
              <w:rPr>
                <w:rFonts w:ascii="Times New Roman"/>
                <w:b/>
                <w:sz w:val="20"/>
              </w:rPr>
              <w:t>Unit</w:t>
            </w:r>
            <w:r>
              <w:rPr>
                <w:rFonts w:ascii="Times New Roman"/>
                <w:b/>
                <w:spacing w:val="-2"/>
                <w:sz w:val="20"/>
              </w:rPr>
              <w:t xml:space="preserve"> </w:t>
            </w:r>
            <w:r>
              <w:rPr>
                <w:rFonts w:ascii="Times New Roman"/>
                <w:b/>
                <w:sz w:val="20"/>
              </w:rPr>
              <w:t>Cost</w:t>
            </w:r>
            <w:r>
              <w:rPr>
                <w:rFonts w:ascii="Times New Roman"/>
                <w:position w:val="11"/>
                <w:sz w:val="16"/>
              </w:rPr>
              <w:t>3</w:t>
            </w:r>
          </w:p>
        </w:tc>
        <w:tc>
          <w:tcPr>
            <w:tcW w:w="1135" w:type="dxa"/>
            <w:tcBorders>
              <w:top w:val="single" w:sz="12" w:space="0" w:color="000000"/>
              <w:left w:val="single" w:sz="6" w:space="0" w:color="000000"/>
              <w:bottom w:val="single" w:sz="12" w:space="0" w:color="000000"/>
              <w:right w:val="single" w:sz="6" w:space="0" w:color="000000"/>
            </w:tcBorders>
          </w:tcPr>
          <w:p w:rsidR="00C317F3" w:rsidRDefault="00C317F3">
            <w:pPr>
              <w:pStyle w:val="TableParagraph"/>
              <w:spacing w:before="6"/>
              <w:rPr>
                <w:rFonts w:ascii="Times New Roman" w:eastAsia="Times New Roman" w:hAnsi="Times New Roman" w:cs="Times New Roman"/>
                <w:sz w:val="25"/>
                <w:szCs w:val="25"/>
              </w:rPr>
            </w:pPr>
          </w:p>
          <w:p w:rsidR="00C317F3" w:rsidRDefault="00DB2863">
            <w:pPr>
              <w:pStyle w:val="TableParagraph"/>
              <w:ind w:left="175"/>
              <w:rPr>
                <w:rFonts w:ascii="Times New Roman" w:eastAsia="Times New Roman" w:hAnsi="Times New Roman" w:cs="Times New Roman"/>
                <w:sz w:val="20"/>
                <w:szCs w:val="20"/>
              </w:rPr>
            </w:pPr>
            <w:r>
              <w:rPr>
                <w:rFonts w:ascii="Times New Roman"/>
                <w:b/>
                <w:sz w:val="20"/>
              </w:rPr>
              <w:t>Quantity</w:t>
            </w:r>
          </w:p>
        </w:tc>
        <w:tc>
          <w:tcPr>
            <w:tcW w:w="1529" w:type="dxa"/>
            <w:tcBorders>
              <w:top w:val="single" w:sz="12" w:space="0" w:color="000000"/>
              <w:left w:val="single" w:sz="6" w:space="0" w:color="000000"/>
              <w:bottom w:val="single" w:sz="12" w:space="0" w:color="000000"/>
              <w:right w:val="single" w:sz="6" w:space="0" w:color="000000"/>
            </w:tcBorders>
          </w:tcPr>
          <w:p w:rsidR="00C317F3" w:rsidRDefault="00DB2863">
            <w:pPr>
              <w:pStyle w:val="TableParagraph"/>
              <w:spacing w:before="49" w:line="220" w:lineRule="auto"/>
              <w:ind w:left="156" w:right="152"/>
              <w:jc w:val="center"/>
              <w:rPr>
                <w:rFonts w:ascii="Times New Roman" w:eastAsia="Times New Roman" w:hAnsi="Times New Roman" w:cs="Times New Roman"/>
                <w:sz w:val="16"/>
                <w:szCs w:val="16"/>
              </w:rPr>
            </w:pPr>
            <w:r>
              <w:rPr>
                <w:rFonts w:ascii="Times New Roman"/>
                <w:sz w:val="20"/>
              </w:rPr>
              <w:t>[</w:t>
            </w:r>
            <w:r>
              <w:rPr>
                <w:rFonts w:ascii="Times New Roman"/>
                <w:i/>
                <w:sz w:val="20"/>
              </w:rPr>
              <w:t>Indicate</w:t>
            </w:r>
            <w:r>
              <w:rPr>
                <w:rFonts w:ascii="Times New Roman"/>
                <w:i/>
                <w:w w:val="99"/>
                <w:sz w:val="20"/>
              </w:rPr>
              <w:t xml:space="preserve"> </w:t>
            </w:r>
            <w:r>
              <w:rPr>
                <w:rFonts w:ascii="Times New Roman"/>
                <w:i/>
                <w:sz w:val="20"/>
              </w:rPr>
              <w:t>Foreign</w:t>
            </w:r>
            <w:r>
              <w:rPr>
                <w:rFonts w:ascii="Times New Roman"/>
                <w:i/>
                <w:w w:val="99"/>
                <w:sz w:val="20"/>
              </w:rPr>
              <w:t xml:space="preserve"> </w:t>
            </w:r>
            <w:r>
              <w:rPr>
                <w:rFonts w:ascii="Times New Roman"/>
                <w:i/>
                <w:sz w:val="20"/>
              </w:rPr>
              <w:t>Currency #</w:t>
            </w:r>
            <w:r>
              <w:rPr>
                <w:rFonts w:ascii="Times New Roman"/>
                <w:i/>
                <w:spacing w:val="-2"/>
                <w:sz w:val="20"/>
              </w:rPr>
              <w:t xml:space="preserve"> </w:t>
            </w:r>
            <w:r>
              <w:rPr>
                <w:rFonts w:ascii="Times New Roman"/>
                <w:i/>
                <w:sz w:val="20"/>
              </w:rPr>
              <w:t>1</w:t>
            </w:r>
            <w:r>
              <w:rPr>
                <w:rFonts w:ascii="Times New Roman"/>
                <w:sz w:val="20"/>
              </w:rPr>
              <w:t>]</w:t>
            </w:r>
            <w:r>
              <w:rPr>
                <w:rFonts w:ascii="Times New Roman"/>
                <w:position w:val="11"/>
                <w:sz w:val="16"/>
              </w:rPr>
              <w:t>4</w:t>
            </w:r>
          </w:p>
        </w:tc>
        <w:tc>
          <w:tcPr>
            <w:tcW w:w="1531" w:type="dxa"/>
            <w:tcBorders>
              <w:top w:val="single" w:sz="12" w:space="0" w:color="000000"/>
              <w:left w:val="single" w:sz="6" w:space="0" w:color="000000"/>
              <w:bottom w:val="single" w:sz="12" w:space="0" w:color="000000"/>
              <w:right w:val="single" w:sz="6" w:space="0" w:color="000000"/>
            </w:tcBorders>
          </w:tcPr>
          <w:p w:rsidR="00C317F3" w:rsidRDefault="00DB2863">
            <w:pPr>
              <w:pStyle w:val="TableParagraph"/>
              <w:spacing w:before="49" w:line="220" w:lineRule="auto"/>
              <w:ind w:left="155" w:right="155"/>
              <w:jc w:val="center"/>
              <w:rPr>
                <w:rFonts w:ascii="Times New Roman" w:eastAsia="Times New Roman" w:hAnsi="Times New Roman" w:cs="Times New Roman"/>
                <w:sz w:val="16"/>
                <w:szCs w:val="16"/>
              </w:rPr>
            </w:pPr>
            <w:r>
              <w:rPr>
                <w:rFonts w:ascii="Times New Roman"/>
                <w:sz w:val="20"/>
              </w:rPr>
              <w:t>[</w:t>
            </w:r>
            <w:r>
              <w:rPr>
                <w:rFonts w:ascii="Times New Roman"/>
                <w:i/>
                <w:sz w:val="20"/>
              </w:rPr>
              <w:t>Indicate</w:t>
            </w:r>
            <w:r>
              <w:rPr>
                <w:rFonts w:ascii="Times New Roman"/>
                <w:i/>
                <w:w w:val="99"/>
                <w:sz w:val="20"/>
              </w:rPr>
              <w:t xml:space="preserve"> </w:t>
            </w:r>
            <w:r>
              <w:rPr>
                <w:rFonts w:ascii="Times New Roman"/>
                <w:i/>
                <w:sz w:val="20"/>
              </w:rPr>
              <w:t>Foreign</w:t>
            </w:r>
            <w:r>
              <w:rPr>
                <w:rFonts w:ascii="Times New Roman"/>
                <w:i/>
                <w:w w:val="99"/>
                <w:sz w:val="20"/>
              </w:rPr>
              <w:t xml:space="preserve"> </w:t>
            </w:r>
            <w:r>
              <w:rPr>
                <w:rFonts w:ascii="Times New Roman"/>
                <w:i/>
                <w:sz w:val="20"/>
              </w:rPr>
              <w:t>Currency #</w:t>
            </w:r>
            <w:r>
              <w:rPr>
                <w:rFonts w:ascii="Times New Roman"/>
                <w:i/>
                <w:spacing w:val="-2"/>
                <w:sz w:val="20"/>
              </w:rPr>
              <w:t xml:space="preserve"> </w:t>
            </w:r>
            <w:r>
              <w:rPr>
                <w:rFonts w:ascii="Times New Roman"/>
                <w:i/>
                <w:sz w:val="20"/>
              </w:rPr>
              <w:t>2</w:t>
            </w:r>
            <w:r>
              <w:rPr>
                <w:rFonts w:ascii="Times New Roman"/>
                <w:sz w:val="20"/>
              </w:rPr>
              <w:t>]</w:t>
            </w:r>
            <w:r>
              <w:rPr>
                <w:rFonts w:ascii="Times New Roman"/>
                <w:position w:val="11"/>
                <w:sz w:val="16"/>
              </w:rPr>
              <w:t>4</w:t>
            </w:r>
          </w:p>
        </w:tc>
        <w:tc>
          <w:tcPr>
            <w:tcW w:w="1532" w:type="dxa"/>
            <w:tcBorders>
              <w:top w:val="single" w:sz="12" w:space="0" w:color="000000"/>
              <w:left w:val="single" w:sz="6" w:space="0" w:color="000000"/>
              <w:bottom w:val="single" w:sz="12" w:space="0" w:color="000000"/>
              <w:right w:val="single" w:sz="6" w:space="0" w:color="000000"/>
            </w:tcBorders>
          </w:tcPr>
          <w:p w:rsidR="00C317F3" w:rsidRDefault="00DB2863">
            <w:pPr>
              <w:pStyle w:val="TableParagraph"/>
              <w:spacing w:before="49" w:line="220" w:lineRule="auto"/>
              <w:ind w:left="155" w:right="155"/>
              <w:jc w:val="center"/>
              <w:rPr>
                <w:rFonts w:ascii="Times New Roman" w:eastAsia="Times New Roman" w:hAnsi="Times New Roman" w:cs="Times New Roman"/>
                <w:sz w:val="16"/>
                <w:szCs w:val="16"/>
              </w:rPr>
            </w:pPr>
            <w:r>
              <w:rPr>
                <w:rFonts w:ascii="Times New Roman"/>
                <w:sz w:val="20"/>
              </w:rPr>
              <w:t>[</w:t>
            </w:r>
            <w:r>
              <w:rPr>
                <w:rFonts w:ascii="Times New Roman"/>
                <w:i/>
                <w:sz w:val="20"/>
              </w:rPr>
              <w:t>Indicate</w:t>
            </w:r>
            <w:r>
              <w:rPr>
                <w:rFonts w:ascii="Times New Roman"/>
                <w:i/>
                <w:w w:val="99"/>
                <w:sz w:val="20"/>
              </w:rPr>
              <w:t xml:space="preserve"> </w:t>
            </w:r>
            <w:r>
              <w:rPr>
                <w:rFonts w:ascii="Times New Roman"/>
                <w:i/>
                <w:sz w:val="20"/>
              </w:rPr>
              <w:t>Foreign</w:t>
            </w:r>
            <w:r>
              <w:rPr>
                <w:rFonts w:ascii="Times New Roman"/>
                <w:i/>
                <w:w w:val="99"/>
                <w:sz w:val="20"/>
              </w:rPr>
              <w:t xml:space="preserve"> </w:t>
            </w:r>
            <w:r>
              <w:rPr>
                <w:rFonts w:ascii="Times New Roman"/>
                <w:i/>
                <w:sz w:val="20"/>
              </w:rPr>
              <w:t>Currency #</w:t>
            </w:r>
            <w:r>
              <w:rPr>
                <w:rFonts w:ascii="Times New Roman"/>
                <w:i/>
                <w:spacing w:val="-2"/>
                <w:sz w:val="20"/>
              </w:rPr>
              <w:t xml:space="preserve"> </w:t>
            </w:r>
            <w:r>
              <w:rPr>
                <w:rFonts w:ascii="Times New Roman"/>
                <w:i/>
                <w:sz w:val="20"/>
              </w:rPr>
              <w:t>3</w:t>
            </w:r>
            <w:r>
              <w:rPr>
                <w:rFonts w:ascii="Times New Roman"/>
                <w:sz w:val="20"/>
              </w:rPr>
              <w:t>]</w:t>
            </w:r>
            <w:r>
              <w:rPr>
                <w:rFonts w:ascii="Times New Roman"/>
                <w:position w:val="11"/>
                <w:sz w:val="16"/>
              </w:rPr>
              <w:t>4</w:t>
            </w:r>
          </w:p>
        </w:tc>
        <w:tc>
          <w:tcPr>
            <w:tcW w:w="1531" w:type="dxa"/>
            <w:tcBorders>
              <w:top w:val="single" w:sz="12" w:space="0" w:color="000000"/>
              <w:left w:val="single" w:sz="6" w:space="0" w:color="000000"/>
              <w:bottom w:val="single" w:sz="12" w:space="0" w:color="000000"/>
              <w:right w:val="single" w:sz="12" w:space="0" w:color="000000"/>
            </w:tcBorders>
          </w:tcPr>
          <w:p w:rsidR="00C317F3" w:rsidRDefault="00DB2863">
            <w:pPr>
              <w:pStyle w:val="TableParagraph"/>
              <w:spacing w:before="123" w:line="266" w:lineRule="exact"/>
              <w:ind w:left="307" w:right="134" w:hanging="164"/>
              <w:rPr>
                <w:rFonts w:ascii="Times New Roman" w:eastAsia="Times New Roman" w:hAnsi="Times New Roman" w:cs="Times New Roman"/>
                <w:sz w:val="16"/>
                <w:szCs w:val="16"/>
              </w:rPr>
            </w:pPr>
            <w:r>
              <w:rPr>
                <w:rFonts w:ascii="Times New Roman"/>
                <w:sz w:val="20"/>
              </w:rPr>
              <w:t>[</w:t>
            </w:r>
            <w:r>
              <w:rPr>
                <w:rFonts w:ascii="Times New Roman"/>
                <w:i/>
                <w:sz w:val="20"/>
              </w:rPr>
              <w:t>Indicate</w:t>
            </w:r>
            <w:r>
              <w:rPr>
                <w:rFonts w:ascii="Times New Roman"/>
                <w:i/>
                <w:spacing w:val="-2"/>
                <w:sz w:val="20"/>
              </w:rPr>
              <w:t xml:space="preserve"> </w:t>
            </w:r>
            <w:r>
              <w:rPr>
                <w:rFonts w:ascii="Times New Roman"/>
                <w:i/>
                <w:sz w:val="20"/>
              </w:rPr>
              <w:t>Local</w:t>
            </w:r>
            <w:r>
              <w:rPr>
                <w:rFonts w:ascii="Times New Roman"/>
                <w:i/>
                <w:w w:val="99"/>
                <w:sz w:val="20"/>
              </w:rPr>
              <w:t xml:space="preserve"> </w:t>
            </w:r>
            <w:r>
              <w:rPr>
                <w:rFonts w:ascii="Times New Roman"/>
                <w:i/>
                <w:sz w:val="20"/>
              </w:rPr>
              <w:t>Currency</w:t>
            </w:r>
            <w:r>
              <w:rPr>
                <w:rFonts w:ascii="Times New Roman"/>
                <w:sz w:val="20"/>
              </w:rPr>
              <w:t>]</w:t>
            </w:r>
            <w:r>
              <w:rPr>
                <w:rFonts w:ascii="Times New Roman"/>
                <w:position w:val="11"/>
                <w:sz w:val="16"/>
              </w:rPr>
              <w:t>4</w:t>
            </w:r>
          </w:p>
        </w:tc>
      </w:tr>
      <w:tr w:rsidR="00C317F3">
        <w:trPr>
          <w:trHeight w:hRule="exact" w:val="334"/>
        </w:trPr>
        <w:tc>
          <w:tcPr>
            <w:tcW w:w="454" w:type="dxa"/>
            <w:tcBorders>
              <w:top w:val="single" w:sz="12" w:space="0" w:color="000000"/>
              <w:left w:val="single" w:sz="12" w:space="0" w:color="000000"/>
              <w:bottom w:val="single" w:sz="6" w:space="0" w:color="000000"/>
              <w:right w:val="single" w:sz="6" w:space="0" w:color="000000"/>
            </w:tcBorders>
          </w:tcPr>
          <w:p w:rsidR="00C317F3" w:rsidRDefault="00C317F3"/>
        </w:tc>
        <w:tc>
          <w:tcPr>
            <w:tcW w:w="2779" w:type="dxa"/>
            <w:tcBorders>
              <w:top w:val="single" w:sz="12" w:space="0" w:color="000000"/>
              <w:left w:val="single" w:sz="6" w:space="0" w:color="000000"/>
              <w:bottom w:val="single" w:sz="6" w:space="0" w:color="000000"/>
              <w:right w:val="single" w:sz="8" w:space="0" w:color="000000"/>
            </w:tcBorders>
          </w:tcPr>
          <w:p w:rsidR="00C317F3" w:rsidRDefault="00DB2863">
            <w:pPr>
              <w:pStyle w:val="TableParagraph"/>
              <w:spacing w:before="36"/>
              <w:ind w:left="100"/>
              <w:rPr>
                <w:rFonts w:ascii="Times New Roman" w:eastAsia="Times New Roman" w:hAnsi="Times New Roman" w:cs="Times New Roman"/>
                <w:sz w:val="20"/>
                <w:szCs w:val="20"/>
              </w:rPr>
            </w:pPr>
            <w:r>
              <w:rPr>
                <w:rFonts w:ascii="Times New Roman"/>
                <w:sz w:val="20"/>
              </w:rPr>
              <w:t>Per diem</w:t>
            </w:r>
            <w:r>
              <w:rPr>
                <w:rFonts w:ascii="Times New Roman"/>
                <w:spacing w:val="-6"/>
                <w:sz w:val="20"/>
              </w:rPr>
              <w:t xml:space="preserve"> </w:t>
            </w:r>
            <w:r>
              <w:rPr>
                <w:rFonts w:ascii="Times New Roman"/>
                <w:sz w:val="20"/>
              </w:rPr>
              <w:t>allowances</w:t>
            </w:r>
          </w:p>
        </w:tc>
        <w:tc>
          <w:tcPr>
            <w:tcW w:w="852" w:type="dxa"/>
            <w:tcBorders>
              <w:top w:val="single" w:sz="12" w:space="0" w:color="000000"/>
              <w:left w:val="single" w:sz="8" w:space="0" w:color="000000"/>
              <w:bottom w:val="single" w:sz="6" w:space="0" w:color="000000"/>
              <w:right w:val="single" w:sz="8" w:space="0" w:color="000000"/>
            </w:tcBorders>
          </w:tcPr>
          <w:p w:rsidR="00C317F3" w:rsidRDefault="00DB2863">
            <w:pPr>
              <w:pStyle w:val="TableParagraph"/>
              <w:spacing w:before="36"/>
              <w:ind w:left="98"/>
              <w:rPr>
                <w:rFonts w:ascii="Times New Roman" w:eastAsia="Times New Roman" w:hAnsi="Times New Roman" w:cs="Times New Roman"/>
                <w:sz w:val="20"/>
                <w:szCs w:val="20"/>
              </w:rPr>
            </w:pPr>
            <w:r>
              <w:rPr>
                <w:rFonts w:ascii="Times New Roman"/>
                <w:sz w:val="20"/>
              </w:rPr>
              <w:t>Day</w:t>
            </w:r>
          </w:p>
        </w:tc>
        <w:tc>
          <w:tcPr>
            <w:tcW w:w="1133" w:type="dxa"/>
            <w:tcBorders>
              <w:top w:val="single" w:sz="12" w:space="0" w:color="000000"/>
              <w:left w:val="single" w:sz="8" w:space="0" w:color="000000"/>
              <w:bottom w:val="single" w:sz="6" w:space="0" w:color="000000"/>
              <w:right w:val="single" w:sz="8" w:space="0" w:color="000000"/>
            </w:tcBorders>
          </w:tcPr>
          <w:p w:rsidR="00C317F3" w:rsidRDefault="00C317F3"/>
        </w:tc>
        <w:tc>
          <w:tcPr>
            <w:tcW w:w="1135" w:type="dxa"/>
            <w:tcBorders>
              <w:top w:val="single" w:sz="12" w:space="0" w:color="000000"/>
              <w:left w:val="single" w:sz="8" w:space="0" w:color="000000"/>
              <w:bottom w:val="single" w:sz="6" w:space="0" w:color="000000"/>
              <w:right w:val="single" w:sz="8" w:space="0" w:color="000000"/>
            </w:tcBorders>
          </w:tcPr>
          <w:p w:rsidR="00C317F3" w:rsidRDefault="00C317F3"/>
        </w:tc>
        <w:tc>
          <w:tcPr>
            <w:tcW w:w="1529" w:type="dxa"/>
            <w:tcBorders>
              <w:top w:val="single" w:sz="12" w:space="0" w:color="000000"/>
              <w:left w:val="single" w:sz="8" w:space="0" w:color="000000"/>
              <w:bottom w:val="single" w:sz="6" w:space="0" w:color="000000"/>
              <w:right w:val="single" w:sz="8" w:space="0" w:color="000000"/>
            </w:tcBorders>
          </w:tcPr>
          <w:p w:rsidR="00C317F3" w:rsidRDefault="00C317F3"/>
        </w:tc>
        <w:tc>
          <w:tcPr>
            <w:tcW w:w="1531" w:type="dxa"/>
            <w:tcBorders>
              <w:top w:val="single" w:sz="12" w:space="0" w:color="000000"/>
              <w:left w:val="single" w:sz="8" w:space="0" w:color="000000"/>
              <w:bottom w:val="single" w:sz="6" w:space="0" w:color="000000"/>
              <w:right w:val="single" w:sz="8" w:space="0" w:color="000000"/>
            </w:tcBorders>
          </w:tcPr>
          <w:p w:rsidR="00C317F3" w:rsidRDefault="00C317F3"/>
        </w:tc>
        <w:tc>
          <w:tcPr>
            <w:tcW w:w="1532" w:type="dxa"/>
            <w:tcBorders>
              <w:top w:val="single" w:sz="12" w:space="0" w:color="000000"/>
              <w:left w:val="single" w:sz="8" w:space="0" w:color="000000"/>
              <w:bottom w:val="single" w:sz="6" w:space="0" w:color="000000"/>
              <w:right w:val="single" w:sz="8" w:space="0" w:color="000000"/>
            </w:tcBorders>
          </w:tcPr>
          <w:p w:rsidR="00C317F3" w:rsidRDefault="00C317F3"/>
        </w:tc>
        <w:tc>
          <w:tcPr>
            <w:tcW w:w="1531" w:type="dxa"/>
            <w:tcBorders>
              <w:top w:val="single" w:sz="12" w:space="0" w:color="000000"/>
              <w:left w:val="single" w:sz="8" w:space="0" w:color="000000"/>
              <w:bottom w:val="single" w:sz="6" w:space="0" w:color="000000"/>
              <w:right w:val="single" w:sz="12" w:space="0" w:color="000000"/>
            </w:tcBorders>
          </w:tcPr>
          <w:p w:rsidR="00C317F3" w:rsidRDefault="00C317F3"/>
        </w:tc>
      </w:tr>
      <w:tr w:rsidR="00C317F3">
        <w:trPr>
          <w:trHeight w:hRule="exact" w:val="343"/>
        </w:trPr>
        <w:tc>
          <w:tcPr>
            <w:tcW w:w="454" w:type="dxa"/>
            <w:tcBorders>
              <w:top w:val="single" w:sz="6" w:space="0" w:color="000000"/>
              <w:left w:val="single" w:sz="12" w:space="0" w:color="000000"/>
              <w:bottom w:val="single" w:sz="8" w:space="0" w:color="000000"/>
              <w:right w:val="single" w:sz="6" w:space="0" w:color="000000"/>
            </w:tcBorders>
          </w:tcPr>
          <w:p w:rsidR="00C317F3" w:rsidRDefault="00C317F3"/>
        </w:tc>
        <w:tc>
          <w:tcPr>
            <w:tcW w:w="2779" w:type="dxa"/>
            <w:tcBorders>
              <w:top w:val="single" w:sz="6" w:space="0" w:color="000000"/>
              <w:left w:val="single" w:sz="6" w:space="0" w:color="000000"/>
              <w:bottom w:val="single" w:sz="8" w:space="0" w:color="000000"/>
              <w:right w:val="single" w:sz="8" w:space="0" w:color="000000"/>
            </w:tcBorders>
          </w:tcPr>
          <w:p w:rsidR="00C317F3" w:rsidRDefault="00DB2863">
            <w:pPr>
              <w:pStyle w:val="TableParagraph"/>
              <w:spacing w:before="16"/>
              <w:ind w:left="100"/>
              <w:rPr>
                <w:rFonts w:ascii="Times New Roman" w:eastAsia="Times New Roman" w:hAnsi="Times New Roman" w:cs="Times New Roman"/>
                <w:sz w:val="13"/>
                <w:szCs w:val="13"/>
              </w:rPr>
            </w:pPr>
            <w:r>
              <w:rPr>
                <w:rFonts w:ascii="Times New Roman"/>
                <w:sz w:val="20"/>
              </w:rPr>
              <w:t>International</w:t>
            </w:r>
            <w:r>
              <w:rPr>
                <w:rFonts w:ascii="Times New Roman"/>
                <w:spacing w:val="-10"/>
                <w:sz w:val="20"/>
              </w:rPr>
              <w:t xml:space="preserve"> </w:t>
            </w:r>
            <w:r>
              <w:rPr>
                <w:rFonts w:ascii="Times New Roman"/>
                <w:sz w:val="20"/>
              </w:rPr>
              <w:t>flights</w:t>
            </w:r>
            <w:r>
              <w:rPr>
                <w:rFonts w:ascii="Times New Roman"/>
                <w:position w:val="9"/>
                <w:sz w:val="13"/>
              </w:rPr>
              <w:t>5</w:t>
            </w:r>
          </w:p>
        </w:tc>
        <w:tc>
          <w:tcPr>
            <w:tcW w:w="852" w:type="dxa"/>
            <w:tcBorders>
              <w:top w:val="single" w:sz="6" w:space="0" w:color="000000"/>
              <w:left w:val="single" w:sz="8" w:space="0" w:color="000000"/>
              <w:bottom w:val="single" w:sz="8" w:space="0" w:color="000000"/>
              <w:right w:val="single" w:sz="8" w:space="0" w:color="000000"/>
            </w:tcBorders>
          </w:tcPr>
          <w:p w:rsidR="00C317F3" w:rsidRDefault="00DB2863">
            <w:pPr>
              <w:pStyle w:val="TableParagraph"/>
              <w:spacing w:before="41"/>
              <w:ind w:left="98"/>
              <w:rPr>
                <w:rFonts w:ascii="Times New Roman" w:eastAsia="Times New Roman" w:hAnsi="Times New Roman" w:cs="Times New Roman"/>
                <w:sz w:val="20"/>
                <w:szCs w:val="20"/>
              </w:rPr>
            </w:pPr>
            <w:r>
              <w:rPr>
                <w:rFonts w:ascii="Times New Roman"/>
                <w:sz w:val="20"/>
              </w:rPr>
              <w:t>Trip</w:t>
            </w:r>
          </w:p>
        </w:tc>
        <w:tc>
          <w:tcPr>
            <w:tcW w:w="1133" w:type="dxa"/>
            <w:tcBorders>
              <w:top w:val="single" w:sz="6" w:space="0" w:color="000000"/>
              <w:left w:val="single" w:sz="8" w:space="0" w:color="000000"/>
              <w:bottom w:val="single" w:sz="8" w:space="0" w:color="000000"/>
              <w:right w:val="single" w:sz="8" w:space="0" w:color="000000"/>
            </w:tcBorders>
          </w:tcPr>
          <w:p w:rsidR="00C317F3" w:rsidRDefault="00C317F3"/>
        </w:tc>
        <w:tc>
          <w:tcPr>
            <w:tcW w:w="1135" w:type="dxa"/>
            <w:tcBorders>
              <w:top w:val="single" w:sz="6" w:space="0" w:color="000000"/>
              <w:left w:val="single" w:sz="8" w:space="0" w:color="000000"/>
              <w:bottom w:val="single" w:sz="8" w:space="0" w:color="000000"/>
              <w:right w:val="single" w:sz="8" w:space="0" w:color="000000"/>
            </w:tcBorders>
          </w:tcPr>
          <w:p w:rsidR="00C317F3" w:rsidRDefault="00C317F3"/>
        </w:tc>
        <w:tc>
          <w:tcPr>
            <w:tcW w:w="1529" w:type="dxa"/>
            <w:tcBorders>
              <w:top w:val="single" w:sz="6" w:space="0" w:color="000000"/>
              <w:left w:val="single" w:sz="8" w:space="0" w:color="000000"/>
              <w:bottom w:val="single" w:sz="8" w:space="0" w:color="000000"/>
              <w:right w:val="single" w:sz="8" w:space="0" w:color="000000"/>
            </w:tcBorders>
          </w:tcPr>
          <w:p w:rsidR="00C317F3" w:rsidRDefault="00C317F3"/>
        </w:tc>
        <w:tc>
          <w:tcPr>
            <w:tcW w:w="1531" w:type="dxa"/>
            <w:tcBorders>
              <w:top w:val="single" w:sz="6" w:space="0" w:color="000000"/>
              <w:left w:val="single" w:sz="8" w:space="0" w:color="000000"/>
              <w:bottom w:val="single" w:sz="8" w:space="0" w:color="000000"/>
              <w:right w:val="single" w:sz="8" w:space="0" w:color="000000"/>
            </w:tcBorders>
          </w:tcPr>
          <w:p w:rsidR="00C317F3" w:rsidRDefault="00C317F3"/>
        </w:tc>
        <w:tc>
          <w:tcPr>
            <w:tcW w:w="1532" w:type="dxa"/>
            <w:tcBorders>
              <w:top w:val="single" w:sz="6" w:space="0" w:color="000000"/>
              <w:left w:val="single" w:sz="8" w:space="0" w:color="000000"/>
              <w:bottom w:val="single" w:sz="8" w:space="0" w:color="000000"/>
              <w:right w:val="single" w:sz="8" w:space="0" w:color="000000"/>
            </w:tcBorders>
          </w:tcPr>
          <w:p w:rsidR="00C317F3" w:rsidRDefault="00C317F3"/>
        </w:tc>
        <w:tc>
          <w:tcPr>
            <w:tcW w:w="1531" w:type="dxa"/>
            <w:tcBorders>
              <w:top w:val="single" w:sz="6" w:space="0" w:color="000000"/>
              <w:left w:val="single" w:sz="8" w:space="0" w:color="000000"/>
              <w:bottom w:val="single" w:sz="8" w:space="0" w:color="000000"/>
              <w:right w:val="single" w:sz="12" w:space="0" w:color="000000"/>
            </w:tcBorders>
          </w:tcPr>
          <w:p w:rsidR="00C317F3" w:rsidRDefault="00C317F3"/>
        </w:tc>
      </w:tr>
      <w:tr w:rsidR="00C317F3">
        <w:trPr>
          <w:trHeight w:hRule="exact" w:val="336"/>
        </w:trPr>
        <w:tc>
          <w:tcPr>
            <w:tcW w:w="454" w:type="dxa"/>
            <w:tcBorders>
              <w:top w:val="single" w:sz="8" w:space="0" w:color="000000"/>
              <w:left w:val="single" w:sz="12" w:space="0" w:color="000000"/>
              <w:bottom w:val="single" w:sz="8" w:space="0" w:color="000000"/>
              <w:right w:val="single" w:sz="6" w:space="0" w:color="000000"/>
            </w:tcBorders>
          </w:tcPr>
          <w:p w:rsidR="00C317F3" w:rsidRDefault="00C317F3"/>
        </w:tc>
        <w:tc>
          <w:tcPr>
            <w:tcW w:w="2779" w:type="dxa"/>
            <w:tcBorders>
              <w:top w:val="single" w:sz="8" w:space="0" w:color="000000"/>
              <w:left w:val="single" w:sz="6" w:space="0" w:color="000000"/>
              <w:bottom w:val="single" w:sz="6" w:space="0" w:color="000000"/>
              <w:right w:val="single" w:sz="6" w:space="0" w:color="000000"/>
            </w:tcBorders>
          </w:tcPr>
          <w:p w:rsidR="00C317F3" w:rsidRDefault="00DB2863">
            <w:pPr>
              <w:pStyle w:val="TableParagraph"/>
              <w:spacing w:before="39"/>
              <w:ind w:left="100"/>
              <w:rPr>
                <w:rFonts w:ascii="Times New Roman" w:eastAsia="Times New Roman" w:hAnsi="Times New Roman" w:cs="Times New Roman"/>
                <w:sz w:val="20"/>
                <w:szCs w:val="20"/>
              </w:rPr>
            </w:pPr>
            <w:r>
              <w:rPr>
                <w:rFonts w:ascii="Times New Roman"/>
                <w:sz w:val="20"/>
              </w:rPr>
              <w:t>Miscellaneous travel</w:t>
            </w:r>
            <w:r>
              <w:rPr>
                <w:rFonts w:ascii="Times New Roman"/>
                <w:spacing w:val="-11"/>
                <w:sz w:val="20"/>
              </w:rPr>
              <w:t xml:space="preserve"> </w:t>
            </w:r>
            <w:r>
              <w:rPr>
                <w:rFonts w:ascii="Times New Roman"/>
                <w:sz w:val="20"/>
              </w:rPr>
              <w:t>expenses</w:t>
            </w:r>
          </w:p>
        </w:tc>
        <w:tc>
          <w:tcPr>
            <w:tcW w:w="852" w:type="dxa"/>
            <w:tcBorders>
              <w:top w:val="single" w:sz="8" w:space="0" w:color="000000"/>
              <w:left w:val="single" w:sz="6" w:space="0" w:color="000000"/>
              <w:bottom w:val="single" w:sz="6" w:space="0" w:color="000000"/>
              <w:right w:val="single" w:sz="6" w:space="0" w:color="000000"/>
            </w:tcBorders>
          </w:tcPr>
          <w:p w:rsidR="00C317F3" w:rsidRDefault="00DB2863">
            <w:pPr>
              <w:pStyle w:val="TableParagraph"/>
              <w:spacing w:before="39"/>
              <w:ind w:left="100"/>
              <w:rPr>
                <w:rFonts w:ascii="Times New Roman" w:eastAsia="Times New Roman" w:hAnsi="Times New Roman" w:cs="Times New Roman"/>
                <w:sz w:val="20"/>
                <w:szCs w:val="20"/>
              </w:rPr>
            </w:pPr>
            <w:r>
              <w:rPr>
                <w:rFonts w:ascii="Times New Roman"/>
                <w:sz w:val="20"/>
              </w:rPr>
              <w:t>Trip</w:t>
            </w:r>
          </w:p>
        </w:tc>
        <w:tc>
          <w:tcPr>
            <w:tcW w:w="1133" w:type="dxa"/>
            <w:tcBorders>
              <w:top w:val="single" w:sz="8" w:space="0" w:color="000000"/>
              <w:left w:val="single" w:sz="6" w:space="0" w:color="000000"/>
              <w:bottom w:val="single" w:sz="8" w:space="0" w:color="000000"/>
              <w:right w:val="single" w:sz="6" w:space="0" w:color="000000"/>
            </w:tcBorders>
          </w:tcPr>
          <w:p w:rsidR="00C317F3" w:rsidRDefault="00C317F3"/>
        </w:tc>
        <w:tc>
          <w:tcPr>
            <w:tcW w:w="1135" w:type="dxa"/>
            <w:tcBorders>
              <w:top w:val="single" w:sz="8" w:space="0" w:color="000000"/>
              <w:left w:val="single" w:sz="6" w:space="0" w:color="000000"/>
              <w:bottom w:val="single" w:sz="8" w:space="0" w:color="000000"/>
              <w:right w:val="single" w:sz="6" w:space="0" w:color="000000"/>
            </w:tcBorders>
          </w:tcPr>
          <w:p w:rsidR="00C317F3" w:rsidRDefault="00C317F3"/>
        </w:tc>
        <w:tc>
          <w:tcPr>
            <w:tcW w:w="1529"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6" w:space="0" w:color="000000"/>
            </w:tcBorders>
          </w:tcPr>
          <w:p w:rsidR="00C317F3" w:rsidRDefault="00C317F3"/>
        </w:tc>
        <w:tc>
          <w:tcPr>
            <w:tcW w:w="1532"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482"/>
        </w:trPr>
        <w:tc>
          <w:tcPr>
            <w:tcW w:w="454" w:type="dxa"/>
            <w:tcBorders>
              <w:top w:val="single" w:sz="8" w:space="0" w:color="000000"/>
              <w:left w:val="single" w:sz="12" w:space="0" w:color="000000"/>
              <w:bottom w:val="single" w:sz="8" w:space="0" w:color="000000"/>
              <w:right w:val="single" w:sz="6" w:space="0" w:color="000000"/>
            </w:tcBorders>
          </w:tcPr>
          <w:p w:rsidR="00C317F3" w:rsidRDefault="00C317F3"/>
        </w:tc>
        <w:tc>
          <w:tcPr>
            <w:tcW w:w="2779" w:type="dxa"/>
            <w:tcBorders>
              <w:top w:val="single" w:sz="6" w:space="0" w:color="000000"/>
              <w:left w:val="single" w:sz="6" w:space="0" w:color="000000"/>
              <w:bottom w:val="single" w:sz="8" w:space="0" w:color="000000"/>
              <w:right w:val="single" w:sz="6" w:space="0" w:color="000000"/>
            </w:tcBorders>
          </w:tcPr>
          <w:p w:rsidR="00C317F3" w:rsidRDefault="00DB2863">
            <w:pPr>
              <w:pStyle w:val="TableParagraph"/>
              <w:ind w:left="100" w:right="106"/>
              <w:rPr>
                <w:rFonts w:ascii="Times New Roman" w:eastAsia="Times New Roman" w:hAnsi="Times New Roman" w:cs="Times New Roman"/>
                <w:sz w:val="20"/>
                <w:szCs w:val="20"/>
              </w:rPr>
            </w:pPr>
            <w:r>
              <w:rPr>
                <w:rFonts w:ascii="Times New Roman"/>
                <w:sz w:val="20"/>
              </w:rPr>
              <w:t>Communication costs</w:t>
            </w:r>
            <w:r>
              <w:rPr>
                <w:rFonts w:ascii="Times New Roman"/>
                <w:spacing w:val="-6"/>
                <w:sz w:val="20"/>
              </w:rPr>
              <w:t xml:space="preserve"> </w:t>
            </w:r>
            <w:r>
              <w:rPr>
                <w:rFonts w:ascii="Times New Roman"/>
                <w:sz w:val="20"/>
              </w:rPr>
              <w:t>between</w:t>
            </w:r>
            <w:r>
              <w:rPr>
                <w:rFonts w:ascii="Times New Roman"/>
                <w:w w:val="99"/>
                <w:sz w:val="20"/>
              </w:rPr>
              <w:t xml:space="preserve"> </w:t>
            </w:r>
            <w:r>
              <w:rPr>
                <w:rFonts w:ascii="Times New Roman"/>
                <w:sz w:val="20"/>
              </w:rPr>
              <w:t>[</w:t>
            </w:r>
            <w:r>
              <w:rPr>
                <w:rFonts w:ascii="Times New Roman"/>
                <w:i/>
                <w:sz w:val="20"/>
              </w:rPr>
              <w:t>Insert place</w:t>
            </w:r>
            <w:r>
              <w:rPr>
                <w:rFonts w:ascii="Times New Roman"/>
                <w:sz w:val="20"/>
              </w:rPr>
              <w:t>] and [</w:t>
            </w:r>
            <w:r>
              <w:rPr>
                <w:rFonts w:ascii="Times New Roman"/>
                <w:i/>
                <w:sz w:val="20"/>
              </w:rPr>
              <w:t>Insert</w:t>
            </w:r>
            <w:r>
              <w:rPr>
                <w:rFonts w:ascii="Times New Roman"/>
                <w:i/>
                <w:spacing w:val="-9"/>
                <w:sz w:val="20"/>
              </w:rPr>
              <w:t xml:space="preserve"> </w:t>
            </w:r>
            <w:r>
              <w:rPr>
                <w:rFonts w:ascii="Times New Roman"/>
                <w:i/>
                <w:sz w:val="20"/>
              </w:rPr>
              <w:t>place</w:t>
            </w:r>
            <w:r>
              <w:rPr>
                <w:rFonts w:ascii="Times New Roman"/>
                <w:sz w:val="20"/>
              </w:rPr>
              <w:t>]</w:t>
            </w:r>
          </w:p>
        </w:tc>
        <w:tc>
          <w:tcPr>
            <w:tcW w:w="852" w:type="dxa"/>
            <w:tcBorders>
              <w:top w:val="single" w:sz="6" w:space="0" w:color="000000"/>
              <w:left w:val="single" w:sz="6" w:space="0" w:color="000000"/>
              <w:bottom w:val="single" w:sz="8" w:space="0" w:color="000000"/>
              <w:right w:val="single" w:sz="6" w:space="0" w:color="000000"/>
            </w:tcBorders>
          </w:tcPr>
          <w:p w:rsidR="00C317F3" w:rsidRDefault="00C317F3"/>
        </w:tc>
        <w:tc>
          <w:tcPr>
            <w:tcW w:w="1133" w:type="dxa"/>
            <w:tcBorders>
              <w:top w:val="single" w:sz="8" w:space="0" w:color="000000"/>
              <w:left w:val="single" w:sz="6" w:space="0" w:color="000000"/>
              <w:bottom w:val="single" w:sz="8" w:space="0" w:color="000000"/>
              <w:right w:val="single" w:sz="6" w:space="0" w:color="000000"/>
            </w:tcBorders>
          </w:tcPr>
          <w:p w:rsidR="00C317F3" w:rsidRDefault="00C317F3"/>
        </w:tc>
        <w:tc>
          <w:tcPr>
            <w:tcW w:w="1135" w:type="dxa"/>
            <w:tcBorders>
              <w:top w:val="single" w:sz="8" w:space="0" w:color="000000"/>
              <w:left w:val="single" w:sz="6" w:space="0" w:color="000000"/>
              <w:bottom w:val="single" w:sz="8" w:space="0" w:color="000000"/>
              <w:right w:val="single" w:sz="6" w:space="0" w:color="000000"/>
            </w:tcBorders>
          </w:tcPr>
          <w:p w:rsidR="00C317F3" w:rsidRDefault="00C317F3"/>
        </w:tc>
        <w:tc>
          <w:tcPr>
            <w:tcW w:w="1529"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6" w:space="0" w:color="000000"/>
            </w:tcBorders>
          </w:tcPr>
          <w:p w:rsidR="00C317F3" w:rsidRDefault="00C317F3"/>
        </w:tc>
        <w:tc>
          <w:tcPr>
            <w:tcW w:w="1532"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341"/>
        </w:trPr>
        <w:tc>
          <w:tcPr>
            <w:tcW w:w="454" w:type="dxa"/>
            <w:tcBorders>
              <w:top w:val="single" w:sz="8" w:space="0" w:color="000000"/>
              <w:left w:val="single" w:sz="12" w:space="0" w:color="000000"/>
              <w:bottom w:val="single" w:sz="8" w:space="0" w:color="000000"/>
              <w:right w:val="single" w:sz="6" w:space="0" w:color="000000"/>
            </w:tcBorders>
          </w:tcPr>
          <w:p w:rsidR="00C317F3" w:rsidRDefault="00C317F3"/>
        </w:tc>
        <w:tc>
          <w:tcPr>
            <w:tcW w:w="2779"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before="41"/>
              <w:ind w:left="100"/>
              <w:rPr>
                <w:rFonts w:ascii="Times New Roman" w:eastAsia="Times New Roman" w:hAnsi="Times New Roman" w:cs="Times New Roman"/>
                <w:sz w:val="20"/>
                <w:szCs w:val="20"/>
              </w:rPr>
            </w:pPr>
            <w:r>
              <w:rPr>
                <w:rFonts w:ascii="Times New Roman"/>
                <w:sz w:val="20"/>
              </w:rPr>
              <w:t>Drafting, reproduction of</w:t>
            </w:r>
            <w:r>
              <w:rPr>
                <w:rFonts w:ascii="Times New Roman"/>
                <w:spacing w:val="-10"/>
                <w:sz w:val="20"/>
              </w:rPr>
              <w:t xml:space="preserve"> </w:t>
            </w:r>
            <w:r>
              <w:rPr>
                <w:rFonts w:ascii="Times New Roman"/>
                <w:sz w:val="20"/>
              </w:rPr>
              <w:t>reports</w:t>
            </w:r>
          </w:p>
        </w:tc>
        <w:tc>
          <w:tcPr>
            <w:tcW w:w="852" w:type="dxa"/>
            <w:tcBorders>
              <w:top w:val="single" w:sz="8" w:space="0" w:color="000000"/>
              <w:left w:val="single" w:sz="6" w:space="0" w:color="000000"/>
              <w:bottom w:val="single" w:sz="8" w:space="0" w:color="000000"/>
              <w:right w:val="single" w:sz="6" w:space="0" w:color="000000"/>
            </w:tcBorders>
          </w:tcPr>
          <w:p w:rsidR="00C317F3" w:rsidRDefault="00C317F3"/>
        </w:tc>
        <w:tc>
          <w:tcPr>
            <w:tcW w:w="1133" w:type="dxa"/>
            <w:tcBorders>
              <w:top w:val="single" w:sz="8" w:space="0" w:color="000000"/>
              <w:left w:val="single" w:sz="6" w:space="0" w:color="000000"/>
              <w:bottom w:val="single" w:sz="8" w:space="0" w:color="000000"/>
              <w:right w:val="single" w:sz="6" w:space="0" w:color="000000"/>
            </w:tcBorders>
          </w:tcPr>
          <w:p w:rsidR="00C317F3" w:rsidRDefault="00C317F3"/>
        </w:tc>
        <w:tc>
          <w:tcPr>
            <w:tcW w:w="1135" w:type="dxa"/>
            <w:tcBorders>
              <w:top w:val="single" w:sz="8" w:space="0" w:color="000000"/>
              <w:left w:val="single" w:sz="6" w:space="0" w:color="000000"/>
              <w:bottom w:val="single" w:sz="8" w:space="0" w:color="000000"/>
              <w:right w:val="single" w:sz="6" w:space="0" w:color="000000"/>
            </w:tcBorders>
          </w:tcPr>
          <w:p w:rsidR="00C317F3" w:rsidRDefault="00C317F3"/>
        </w:tc>
        <w:tc>
          <w:tcPr>
            <w:tcW w:w="1529"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6" w:space="0" w:color="000000"/>
            </w:tcBorders>
          </w:tcPr>
          <w:p w:rsidR="00C317F3" w:rsidRDefault="00C317F3"/>
        </w:tc>
        <w:tc>
          <w:tcPr>
            <w:tcW w:w="1532"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480"/>
        </w:trPr>
        <w:tc>
          <w:tcPr>
            <w:tcW w:w="454" w:type="dxa"/>
            <w:tcBorders>
              <w:top w:val="single" w:sz="8" w:space="0" w:color="000000"/>
              <w:left w:val="single" w:sz="12" w:space="0" w:color="000000"/>
              <w:bottom w:val="single" w:sz="8" w:space="0" w:color="000000"/>
              <w:right w:val="single" w:sz="6" w:space="0" w:color="000000"/>
            </w:tcBorders>
          </w:tcPr>
          <w:p w:rsidR="00C317F3" w:rsidRDefault="00C317F3"/>
        </w:tc>
        <w:tc>
          <w:tcPr>
            <w:tcW w:w="2779"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ind w:left="100" w:right="706"/>
              <w:rPr>
                <w:rFonts w:ascii="Times New Roman" w:eastAsia="Times New Roman" w:hAnsi="Times New Roman" w:cs="Times New Roman"/>
                <w:sz w:val="20"/>
                <w:szCs w:val="20"/>
              </w:rPr>
            </w:pPr>
            <w:r>
              <w:rPr>
                <w:rFonts w:ascii="Times New Roman"/>
                <w:sz w:val="20"/>
              </w:rPr>
              <w:t>Equipment,</w:t>
            </w:r>
            <w:r>
              <w:rPr>
                <w:rFonts w:ascii="Times New Roman"/>
                <w:spacing w:val="-9"/>
                <w:sz w:val="20"/>
              </w:rPr>
              <w:t xml:space="preserve"> </w:t>
            </w:r>
            <w:r>
              <w:rPr>
                <w:rFonts w:ascii="Times New Roman"/>
                <w:sz w:val="20"/>
              </w:rPr>
              <w:t>instruments,</w:t>
            </w:r>
            <w:r>
              <w:rPr>
                <w:rFonts w:ascii="Times New Roman"/>
                <w:w w:val="99"/>
                <w:sz w:val="20"/>
              </w:rPr>
              <w:t xml:space="preserve"> </w:t>
            </w:r>
            <w:r>
              <w:rPr>
                <w:rFonts w:ascii="Times New Roman"/>
                <w:sz w:val="20"/>
              </w:rPr>
              <w:t>materials, supplies,</w:t>
            </w:r>
            <w:r>
              <w:rPr>
                <w:rFonts w:ascii="Times New Roman"/>
                <w:spacing w:val="-10"/>
                <w:sz w:val="20"/>
              </w:rPr>
              <w:t xml:space="preserve"> </w:t>
            </w:r>
            <w:r>
              <w:rPr>
                <w:rFonts w:ascii="Times New Roman"/>
                <w:sz w:val="20"/>
              </w:rPr>
              <w:t>etc.</w:t>
            </w:r>
          </w:p>
        </w:tc>
        <w:tc>
          <w:tcPr>
            <w:tcW w:w="852" w:type="dxa"/>
            <w:tcBorders>
              <w:top w:val="single" w:sz="8" w:space="0" w:color="000000"/>
              <w:left w:val="single" w:sz="6" w:space="0" w:color="000000"/>
              <w:bottom w:val="single" w:sz="8" w:space="0" w:color="000000"/>
              <w:right w:val="single" w:sz="6" w:space="0" w:color="000000"/>
            </w:tcBorders>
          </w:tcPr>
          <w:p w:rsidR="00C317F3" w:rsidRDefault="00C317F3"/>
        </w:tc>
        <w:tc>
          <w:tcPr>
            <w:tcW w:w="1133" w:type="dxa"/>
            <w:tcBorders>
              <w:top w:val="single" w:sz="8" w:space="0" w:color="000000"/>
              <w:left w:val="single" w:sz="6" w:space="0" w:color="000000"/>
              <w:bottom w:val="single" w:sz="8" w:space="0" w:color="000000"/>
              <w:right w:val="single" w:sz="6" w:space="0" w:color="000000"/>
            </w:tcBorders>
          </w:tcPr>
          <w:p w:rsidR="00C317F3" w:rsidRDefault="00C317F3"/>
        </w:tc>
        <w:tc>
          <w:tcPr>
            <w:tcW w:w="1135" w:type="dxa"/>
            <w:tcBorders>
              <w:top w:val="single" w:sz="8" w:space="0" w:color="000000"/>
              <w:left w:val="single" w:sz="6" w:space="0" w:color="000000"/>
              <w:bottom w:val="single" w:sz="8" w:space="0" w:color="000000"/>
              <w:right w:val="single" w:sz="6" w:space="0" w:color="000000"/>
            </w:tcBorders>
          </w:tcPr>
          <w:p w:rsidR="00C317F3" w:rsidRDefault="00C317F3"/>
        </w:tc>
        <w:tc>
          <w:tcPr>
            <w:tcW w:w="1529"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6" w:space="0" w:color="000000"/>
            </w:tcBorders>
          </w:tcPr>
          <w:p w:rsidR="00C317F3" w:rsidRDefault="00C317F3"/>
        </w:tc>
        <w:tc>
          <w:tcPr>
            <w:tcW w:w="1532"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341"/>
        </w:trPr>
        <w:tc>
          <w:tcPr>
            <w:tcW w:w="454" w:type="dxa"/>
            <w:tcBorders>
              <w:top w:val="single" w:sz="8" w:space="0" w:color="000000"/>
              <w:left w:val="single" w:sz="12" w:space="0" w:color="000000"/>
              <w:bottom w:val="single" w:sz="8" w:space="0" w:color="000000"/>
              <w:right w:val="single" w:sz="6" w:space="0" w:color="000000"/>
            </w:tcBorders>
          </w:tcPr>
          <w:p w:rsidR="00C317F3" w:rsidRDefault="00C317F3"/>
        </w:tc>
        <w:tc>
          <w:tcPr>
            <w:tcW w:w="2779"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before="39"/>
              <w:ind w:left="100"/>
              <w:rPr>
                <w:rFonts w:ascii="Times New Roman" w:eastAsia="Times New Roman" w:hAnsi="Times New Roman" w:cs="Times New Roman"/>
                <w:sz w:val="20"/>
                <w:szCs w:val="20"/>
              </w:rPr>
            </w:pPr>
            <w:r>
              <w:rPr>
                <w:rFonts w:ascii="Times New Roman"/>
                <w:sz w:val="20"/>
              </w:rPr>
              <w:t>Shipment of personal</w:t>
            </w:r>
            <w:r>
              <w:rPr>
                <w:rFonts w:ascii="Times New Roman"/>
                <w:spacing w:val="-10"/>
                <w:sz w:val="20"/>
              </w:rPr>
              <w:t xml:space="preserve"> </w:t>
            </w:r>
            <w:r>
              <w:rPr>
                <w:rFonts w:ascii="Times New Roman"/>
                <w:sz w:val="20"/>
              </w:rPr>
              <w:t>effects</w:t>
            </w:r>
          </w:p>
        </w:tc>
        <w:tc>
          <w:tcPr>
            <w:tcW w:w="852"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before="39"/>
              <w:ind w:left="100"/>
              <w:rPr>
                <w:rFonts w:ascii="Times New Roman" w:eastAsia="Times New Roman" w:hAnsi="Times New Roman" w:cs="Times New Roman"/>
                <w:sz w:val="20"/>
                <w:szCs w:val="20"/>
              </w:rPr>
            </w:pPr>
            <w:r>
              <w:rPr>
                <w:rFonts w:ascii="Times New Roman"/>
                <w:sz w:val="20"/>
              </w:rPr>
              <w:t>Trip</w:t>
            </w:r>
          </w:p>
        </w:tc>
        <w:tc>
          <w:tcPr>
            <w:tcW w:w="1133" w:type="dxa"/>
            <w:tcBorders>
              <w:top w:val="single" w:sz="8" w:space="0" w:color="000000"/>
              <w:left w:val="single" w:sz="6" w:space="0" w:color="000000"/>
              <w:bottom w:val="single" w:sz="8" w:space="0" w:color="000000"/>
              <w:right w:val="single" w:sz="6" w:space="0" w:color="000000"/>
            </w:tcBorders>
          </w:tcPr>
          <w:p w:rsidR="00C317F3" w:rsidRDefault="00C317F3"/>
        </w:tc>
        <w:tc>
          <w:tcPr>
            <w:tcW w:w="1135" w:type="dxa"/>
            <w:tcBorders>
              <w:top w:val="single" w:sz="8" w:space="0" w:color="000000"/>
              <w:left w:val="single" w:sz="6" w:space="0" w:color="000000"/>
              <w:bottom w:val="single" w:sz="8" w:space="0" w:color="000000"/>
              <w:right w:val="single" w:sz="6" w:space="0" w:color="000000"/>
            </w:tcBorders>
          </w:tcPr>
          <w:p w:rsidR="00C317F3" w:rsidRDefault="00C317F3"/>
        </w:tc>
        <w:tc>
          <w:tcPr>
            <w:tcW w:w="1529"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6" w:space="0" w:color="000000"/>
            </w:tcBorders>
          </w:tcPr>
          <w:p w:rsidR="00C317F3" w:rsidRDefault="00C317F3"/>
        </w:tc>
        <w:tc>
          <w:tcPr>
            <w:tcW w:w="1532"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338"/>
        </w:trPr>
        <w:tc>
          <w:tcPr>
            <w:tcW w:w="454" w:type="dxa"/>
            <w:tcBorders>
              <w:top w:val="single" w:sz="8" w:space="0" w:color="000000"/>
              <w:left w:val="single" w:sz="12" w:space="0" w:color="000000"/>
              <w:bottom w:val="single" w:sz="8" w:space="0" w:color="000000"/>
              <w:right w:val="single" w:sz="6" w:space="0" w:color="000000"/>
            </w:tcBorders>
          </w:tcPr>
          <w:p w:rsidR="00C317F3" w:rsidRDefault="00C317F3"/>
        </w:tc>
        <w:tc>
          <w:tcPr>
            <w:tcW w:w="2779"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before="39"/>
              <w:ind w:left="100"/>
              <w:rPr>
                <w:rFonts w:ascii="Times New Roman" w:eastAsia="Times New Roman" w:hAnsi="Times New Roman" w:cs="Times New Roman"/>
                <w:sz w:val="20"/>
                <w:szCs w:val="20"/>
              </w:rPr>
            </w:pPr>
            <w:r>
              <w:rPr>
                <w:rFonts w:ascii="Times New Roman"/>
                <w:sz w:val="20"/>
              </w:rPr>
              <w:t>Use of computers,</w:t>
            </w:r>
            <w:r>
              <w:rPr>
                <w:rFonts w:ascii="Times New Roman"/>
                <w:spacing w:val="-10"/>
                <w:sz w:val="20"/>
              </w:rPr>
              <w:t xml:space="preserve"> </w:t>
            </w:r>
            <w:r>
              <w:rPr>
                <w:rFonts w:ascii="Times New Roman"/>
                <w:sz w:val="20"/>
              </w:rPr>
              <w:t>software</w:t>
            </w:r>
          </w:p>
        </w:tc>
        <w:tc>
          <w:tcPr>
            <w:tcW w:w="852" w:type="dxa"/>
            <w:tcBorders>
              <w:top w:val="single" w:sz="8" w:space="0" w:color="000000"/>
              <w:left w:val="single" w:sz="6" w:space="0" w:color="000000"/>
              <w:bottom w:val="single" w:sz="8" w:space="0" w:color="000000"/>
              <w:right w:val="single" w:sz="6" w:space="0" w:color="000000"/>
            </w:tcBorders>
          </w:tcPr>
          <w:p w:rsidR="00C317F3" w:rsidRDefault="00C317F3"/>
        </w:tc>
        <w:tc>
          <w:tcPr>
            <w:tcW w:w="1133" w:type="dxa"/>
            <w:tcBorders>
              <w:top w:val="single" w:sz="8" w:space="0" w:color="000000"/>
              <w:left w:val="single" w:sz="6" w:space="0" w:color="000000"/>
              <w:bottom w:val="single" w:sz="8" w:space="0" w:color="000000"/>
              <w:right w:val="single" w:sz="6" w:space="0" w:color="000000"/>
            </w:tcBorders>
          </w:tcPr>
          <w:p w:rsidR="00C317F3" w:rsidRDefault="00C317F3"/>
        </w:tc>
        <w:tc>
          <w:tcPr>
            <w:tcW w:w="1135" w:type="dxa"/>
            <w:tcBorders>
              <w:top w:val="single" w:sz="8" w:space="0" w:color="000000"/>
              <w:left w:val="single" w:sz="6" w:space="0" w:color="000000"/>
              <w:bottom w:val="single" w:sz="8" w:space="0" w:color="000000"/>
              <w:right w:val="single" w:sz="6" w:space="0" w:color="000000"/>
            </w:tcBorders>
          </w:tcPr>
          <w:p w:rsidR="00C317F3" w:rsidRDefault="00C317F3"/>
        </w:tc>
        <w:tc>
          <w:tcPr>
            <w:tcW w:w="1529"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6" w:space="0" w:color="000000"/>
            </w:tcBorders>
          </w:tcPr>
          <w:p w:rsidR="00C317F3" w:rsidRDefault="00C317F3"/>
        </w:tc>
        <w:tc>
          <w:tcPr>
            <w:tcW w:w="1532"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341"/>
        </w:trPr>
        <w:tc>
          <w:tcPr>
            <w:tcW w:w="454" w:type="dxa"/>
            <w:tcBorders>
              <w:top w:val="single" w:sz="8" w:space="0" w:color="000000"/>
              <w:left w:val="single" w:sz="12" w:space="0" w:color="000000"/>
              <w:bottom w:val="single" w:sz="8" w:space="0" w:color="000000"/>
              <w:right w:val="single" w:sz="6" w:space="0" w:color="000000"/>
            </w:tcBorders>
          </w:tcPr>
          <w:p w:rsidR="00C317F3" w:rsidRDefault="00C317F3"/>
        </w:tc>
        <w:tc>
          <w:tcPr>
            <w:tcW w:w="2779"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before="39"/>
              <w:ind w:left="100"/>
              <w:rPr>
                <w:rFonts w:ascii="Times New Roman" w:eastAsia="Times New Roman" w:hAnsi="Times New Roman" w:cs="Times New Roman"/>
                <w:sz w:val="20"/>
                <w:szCs w:val="20"/>
              </w:rPr>
            </w:pPr>
            <w:r>
              <w:rPr>
                <w:rFonts w:ascii="Times New Roman"/>
                <w:sz w:val="20"/>
              </w:rPr>
              <w:t>Laboratory</w:t>
            </w:r>
            <w:r>
              <w:rPr>
                <w:rFonts w:ascii="Times New Roman"/>
                <w:spacing w:val="-9"/>
                <w:sz w:val="20"/>
              </w:rPr>
              <w:t xml:space="preserve"> </w:t>
            </w:r>
            <w:r>
              <w:rPr>
                <w:rFonts w:ascii="Times New Roman"/>
                <w:sz w:val="20"/>
              </w:rPr>
              <w:t>tests.</w:t>
            </w:r>
          </w:p>
        </w:tc>
        <w:tc>
          <w:tcPr>
            <w:tcW w:w="852" w:type="dxa"/>
            <w:tcBorders>
              <w:top w:val="single" w:sz="8" w:space="0" w:color="000000"/>
              <w:left w:val="single" w:sz="6" w:space="0" w:color="000000"/>
              <w:bottom w:val="single" w:sz="8" w:space="0" w:color="000000"/>
              <w:right w:val="single" w:sz="6" w:space="0" w:color="000000"/>
            </w:tcBorders>
          </w:tcPr>
          <w:p w:rsidR="00C317F3" w:rsidRDefault="00C317F3"/>
        </w:tc>
        <w:tc>
          <w:tcPr>
            <w:tcW w:w="1133" w:type="dxa"/>
            <w:tcBorders>
              <w:top w:val="single" w:sz="8" w:space="0" w:color="000000"/>
              <w:left w:val="single" w:sz="6" w:space="0" w:color="000000"/>
              <w:bottom w:val="single" w:sz="8" w:space="0" w:color="000000"/>
              <w:right w:val="single" w:sz="6" w:space="0" w:color="000000"/>
            </w:tcBorders>
          </w:tcPr>
          <w:p w:rsidR="00C317F3" w:rsidRDefault="00C317F3"/>
        </w:tc>
        <w:tc>
          <w:tcPr>
            <w:tcW w:w="1135" w:type="dxa"/>
            <w:tcBorders>
              <w:top w:val="single" w:sz="8" w:space="0" w:color="000000"/>
              <w:left w:val="single" w:sz="6" w:space="0" w:color="000000"/>
              <w:bottom w:val="single" w:sz="8" w:space="0" w:color="000000"/>
              <w:right w:val="single" w:sz="6" w:space="0" w:color="000000"/>
            </w:tcBorders>
          </w:tcPr>
          <w:p w:rsidR="00C317F3" w:rsidRDefault="00C317F3"/>
        </w:tc>
        <w:tc>
          <w:tcPr>
            <w:tcW w:w="1529"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6" w:space="0" w:color="000000"/>
            </w:tcBorders>
          </w:tcPr>
          <w:p w:rsidR="00C317F3" w:rsidRDefault="00C317F3"/>
        </w:tc>
        <w:tc>
          <w:tcPr>
            <w:tcW w:w="1532"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341"/>
        </w:trPr>
        <w:tc>
          <w:tcPr>
            <w:tcW w:w="454" w:type="dxa"/>
            <w:tcBorders>
              <w:top w:val="single" w:sz="8" w:space="0" w:color="000000"/>
              <w:left w:val="single" w:sz="12" w:space="0" w:color="000000"/>
              <w:bottom w:val="single" w:sz="8" w:space="0" w:color="000000"/>
              <w:right w:val="single" w:sz="6" w:space="0" w:color="000000"/>
            </w:tcBorders>
          </w:tcPr>
          <w:p w:rsidR="00C317F3" w:rsidRDefault="00C317F3"/>
        </w:tc>
        <w:tc>
          <w:tcPr>
            <w:tcW w:w="2779"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before="39"/>
              <w:ind w:left="100"/>
              <w:rPr>
                <w:rFonts w:ascii="Times New Roman" w:eastAsia="Times New Roman" w:hAnsi="Times New Roman" w:cs="Times New Roman"/>
                <w:sz w:val="20"/>
                <w:szCs w:val="20"/>
              </w:rPr>
            </w:pPr>
            <w:r>
              <w:rPr>
                <w:rFonts w:ascii="Times New Roman"/>
                <w:sz w:val="20"/>
              </w:rPr>
              <w:t>Subcontracts</w:t>
            </w:r>
          </w:p>
        </w:tc>
        <w:tc>
          <w:tcPr>
            <w:tcW w:w="852" w:type="dxa"/>
            <w:tcBorders>
              <w:top w:val="single" w:sz="8" w:space="0" w:color="000000"/>
              <w:left w:val="single" w:sz="6" w:space="0" w:color="000000"/>
              <w:bottom w:val="single" w:sz="8" w:space="0" w:color="000000"/>
              <w:right w:val="single" w:sz="6" w:space="0" w:color="000000"/>
            </w:tcBorders>
          </w:tcPr>
          <w:p w:rsidR="00C317F3" w:rsidRDefault="00C317F3"/>
        </w:tc>
        <w:tc>
          <w:tcPr>
            <w:tcW w:w="1133" w:type="dxa"/>
            <w:tcBorders>
              <w:top w:val="single" w:sz="8" w:space="0" w:color="000000"/>
              <w:left w:val="single" w:sz="6" w:space="0" w:color="000000"/>
              <w:bottom w:val="single" w:sz="8" w:space="0" w:color="000000"/>
              <w:right w:val="single" w:sz="6" w:space="0" w:color="000000"/>
            </w:tcBorders>
          </w:tcPr>
          <w:p w:rsidR="00C317F3" w:rsidRDefault="00C317F3"/>
        </w:tc>
        <w:tc>
          <w:tcPr>
            <w:tcW w:w="1135" w:type="dxa"/>
            <w:tcBorders>
              <w:top w:val="single" w:sz="8" w:space="0" w:color="000000"/>
              <w:left w:val="single" w:sz="6" w:space="0" w:color="000000"/>
              <w:bottom w:val="single" w:sz="8" w:space="0" w:color="000000"/>
              <w:right w:val="single" w:sz="6" w:space="0" w:color="000000"/>
            </w:tcBorders>
          </w:tcPr>
          <w:p w:rsidR="00C317F3" w:rsidRDefault="00C317F3"/>
        </w:tc>
        <w:tc>
          <w:tcPr>
            <w:tcW w:w="1529"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6" w:space="0" w:color="000000"/>
            </w:tcBorders>
          </w:tcPr>
          <w:p w:rsidR="00C317F3" w:rsidRDefault="00C317F3"/>
        </w:tc>
        <w:tc>
          <w:tcPr>
            <w:tcW w:w="1532"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338"/>
        </w:trPr>
        <w:tc>
          <w:tcPr>
            <w:tcW w:w="454" w:type="dxa"/>
            <w:tcBorders>
              <w:top w:val="single" w:sz="8" w:space="0" w:color="000000"/>
              <w:left w:val="single" w:sz="12" w:space="0" w:color="000000"/>
              <w:bottom w:val="single" w:sz="8" w:space="0" w:color="000000"/>
              <w:right w:val="single" w:sz="6" w:space="0" w:color="000000"/>
            </w:tcBorders>
          </w:tcPr>
          <w:p w:rsidR="00C317F3" w:rsidRDefault="00C317F3"/>
        </w:tc>
        <w:tc>
          <w:tcPr>
            <w:tcW w:w="2779"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before="39"/>
              <w:ind w:left="100"/>
              <w:rPr>
                <w:rFonts w:ascii="Times New Roman" w:eastAsia="Times New Roman" w:hAnsi="Times New Roman" w:cs="Times New Roman"/>
                <w:sz w:val="20"/>
                <w:szCs w:val="20"/>
              </w:rPr>
            </w:pPr>
            <w:r>
              <w:rPr>
                <w:rFonts w:ascii="Times New Roman"/>
                <w:sz w:val="20"/>
              </w:rPr>
              <w:t>Local transportation</w:t>
            </w:r>
            <w:r>
              <w:rPr>
                <w:rFonts w:ascii="Times New Roman"/>
                <w:spacing w:val="-8"/>
                <w:sz w:val="20"/>
              </w:rPr>
              <w:t xml:space="preserve"> </w:t>
            </w:r>
            <w:r>
              <w:rPr>
                <w:rFonts w:ascii="Times New Roman"/>
                <w:sz w:val="20"/>
              </w:rPr>
              <w:t>costs</w:t>
            </w:r>
          </w:p>
        </w:tc>
        <w:tc>
          <w:tcPr>
            <w:tcW w:w="852" w:type="dxa"/>
            <w:tcBorders>
              <w:top w:val="single" w:sz="8" w:space="0" w:color="000000"/>
              <w:left w:val="single" w:sz="6" w:space="0" w:color="000000"/>
              <w:bottom w:val="single" w:sz="8" w:space="0" w:color="000000"/>
              <w:right w:val="single" w:sz="6" w:space="0" w:color="000000"/>
            </w:tcBorders>
          </w:tcPr>
          <w:p w:rsidR="00C317F3" w:rsidRDefault="00C317F3"/>
        </w:tc>
        <w:tc>
          <w:tcPr>
            <w:tcW w:w="1133" w:type="dxa"/>
            <w:tcBorders>
              <w:top w:val="single" w:sz="8" w:space="0" w:color="000000"/>
              <w:left w:val="single" w:sz="6" w:space="0" w:color="000000"/>
              <w:bottom w:val="single" w:sz="8" w:space="0" w:color="000000"/>
              <w:right w:val="single" w:sz="6" w:space="0" w:color="000000"/>
            </w:tcBorders>
          </w:tcPr>
          <w:p w:rsidR="00C317F3" w:rsidRDefault="00C317F3"/>
        </w:tc>
        <w:tc>
          <w:tcPr>
            <w:tcW w:w="1135" w:type="dxa"/>
            <w:tcBorders>
              <w:top w:val="single" w:sz="8" w:space="0" w:color="000000"/>
              <w:left w:val="single" w:sz="6" w:space="0" w:color="000000"/>
              <w:bottom w:val="single" w:sz="8" w:space="0" w:color="000000"/>
              <w:right w:val="single" w:sz="6" w:space="0" w:color="000000"/>
            </w:tcBorders>
          </w:tcPr>
          <w:p w:rsidR="00C317F3" w:rsidRDefault="00C317F3"/>
        </w:tc>
        <w:tc>
          <w:tcPr>
            <w:tcW w:w="1529"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6" w:space="0" w:color="000000"/>
            </w:tcBorders>
          </w:tcPr>
          <w:p w:rsidR="00C317F3" w:rsidRDefault="00C317F3"/>
        </w:tc>
        <w:tc>
          <w:tcPr>
            <w:tcW w:w="1532"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341"/>
        </w:trPr>
        <w:tc>
          <w:tcPr>
            <w:tcW w:w="454" w:type="dxa"/>
            <w:tcBorders>
              <w:top w:val="single" w:sz="8" w:space="0" w:color="000000"/>
              <w:left w:val="single" w:sz="12" w:space="0" w:color="000000"/>
              <w:bottom w:val="single" w:sz="8" w:space="0" w:color="000000"/>
              <w:right w:val="single" w:sz="6" w:space="0" w:color="000000"/>
            </w:tcBorders>
          </w:tcPr>
          <w:p w:rsidR="00C317F3" w:rsidRDefault="00C317F3"/>
        </w:tc>
        <w:tc>
          <w:tcPr>
            <w:tcW w:w="2779"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before="39"/>
              <w:ind w:left="100"/>
              <w:rPr>
                <w:rFonts w:ascii="Times New Roman" w:eastAsia="Times New Roman" w:hAnsi="Times New Roman" w:cs="Times New Roman"/>
                <w:sz w:val="20"/>
                <w:szCs w:val="20"/>
              </w:rPr>
            </w:pPr>
            <w:r>
              <w:rPr>
                <w:rFonts w:ascii="Times New Roman"/>
                <w:sz w:val="20"/>
              </w:rPr>
              <w:t>Office rent, clerical</w:t>
            </w:r>
            <w:r>
              <w:rPr>
                <w:rFonts w:ascii="Times New Roman"/>
                <w:spacing w:val="-12"/>
                <w:sz w:val="20"/>
              </w:rPr>
              <w:t xml:space="preserve"> </w:t>
            </w:r>
            <w:r>
              <w:rPr>
                <w:rFonts w:ascii="Times New Roman"/>
                <w:sz w:val="20"/>
              </w:rPr>
              <w:t>assistance</w:t>
            </w:r>
          </w:p>
        </w:tc>
        <w:tc>
          <w:tcPr>
            <w:tcW w:w="852" w:type="dxa"/>
            <w:tcBorders>
              <w:top w:val="single" w:sz="8" w:space="0" w:color="000000"/>
              <w:left w:val="single" w:sz="6" w:space="0" w:color="000000"/>
              <w:bottom w:val="single" w:sz="8" w:space="0" w:color="000000"/>
              <w:right w:val="single" w:sz="6" w:space="0" w:color="000000"/>
            </w:tcBorders>
          </w:tcPr>
          <w:p w:rsidR="00C317F3" w:rsidRDefault="00C317F3"/>
        </w:tc>
        <w:tc>
          <w:tcPr>
            <w:tcW w:w="1133" w:type="dxa"/>
            <w:tcBorders>
              <w:top w:val="single" w:sz="8" w:space="0" w:color="000000"/>
              <w:left w:val="single" w:sz="6" w:space="0" w:color="000000"/>
              <w:bottom w:val="single" w:sz="8" w:space="0" w:color="000000"/>
              <w:right w:val="single" w:sz="6" w:space="0" w:color="000000"/>
            </w:tcBorders>
          </w:tcPr>
          <w:p w:rsidR="00C317F3" w:rsidRDefault="00C317F3"/>
        </w:tc>
        <w:tc>
          <w:tcPr>
            <w:tcW w:w="1135" w:type="dxa"/>
            <w:tcBorders>
              <w:top w:val="single" w:sz="8" w:space="0" w:color="000000"/>
              <w:left w:val="single" w:sz="6" w:space="0" w:color="000000"/>
              <w:bottom w:val="single" w:sz="8" w:space="0" w:color="000000"/>
              <w:right w:val="single" w:sz="6" w:space="0" w:color="000000"/>
            </w:tcBorders>
          </w:tcPr>
          <w:p w:rsidR="00C317F3" w:rsidRDefault="00C317F3"/>
        </w:tc>
        <w:tc>
          <w:tcPr>
            <w:tcW w:w="1529"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6" w:space="0" w:color="000000"/>
            </w:tcBorders>
          </w:tcPr>
          <w:p w:rsidR="00C317F3" w:rsidRDefault="00C317F3"/>
        </w:tc>
        <w:tc>
          <w:tcPr>
            <w:tcW w:w="1532"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250"/>
        </w:trPr>
        <w:tc>
          <w:tcPr>
            <w:tcW w:w="454" w:type="dxa"/>
            <w:tcBorders>
              <w:top w:val="single" w:sz="8" w:space="0" w:color="000000"/>
              <w:left w:val="single" w:sz="12" w:space="0" w:color="000000"/>
              <w:bottom w:val="single" w:sz="8" w:space="0" w:color="000000"/>
              <w:right w:val="single" w:sz="6" w:space="0" w:color="000000"/>
            </w:tcBorders>
          </w:tcPr>
          <w:p w:rsidR="00C317F3" w:rsidRDefault="00C317F3"/>
        </w:tc>
        <w:tc>
          <w:tcPr>
            <w:tcW w:w="2779"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line="223" w:lineRule="exact"/>
              <w:ind w:left="100"/>
              <w:rPr>
                <w:rFonts w:ascii="Times New Roman" w:eastAsia="Times New Roman" w:hAnsi="Times New Roman" w:cs="Times New Roman"/>
                <w:sz w:val="13"/>
                <w:szCs w:val="13"/>
              </w:rPr>
            </w:pPr>
            <w:r>
              <w:rPr>
                <w:rFonts w:ascii="Times New Roman" w:eastAsia="Times New Roman" w:hAnsi="Times New Roman" w:cs="Times New Roman"/>
                <w:sz w:val="20"/>
                <w:szCs w:val="20"/>
              </w:rPr>
              <w:t>Training of the PA’s personnel</w:t>
            </w:r>
            <w:r>
              <w:rPr>
                <w:rFonts w:ascii="Times New Roman" w:eastAsia="Times New Roman" w:hAnsi="Times New Roman" w:cs="Times New Roman"/>
                <w:spacing w:val="-8"/>
                <w:sz w:val="20"/>
                <w:szCs w:val="20"/>
              </w:rPr>
              <w:t xml:space="preserve"> </w:t>
            </w:r>
            <w:r>
              <w:rPr>
                <w:rFonts w:ascii="Times New Roman" w:eastAsia="Times New Roman" w:hAnsi="Times New Roman" w:cs="Times New Roman"/>
                <w:position w:val="9"/>
                <w:sz w:val="13"/>
                <w:szCs w:val="13"/>
              </w:rPr>
              <w:t>6</w:t>
            </w:r>
          </w:p>
        </w:tc>
        <w:tc>
          <w:tcPr>
            <w:tcW w:w="852" w:type="dxa"/>
            <w:tcBorders>
              <w:top w:val="single" w:sz="8" w:space="0" w:color="000000"/>
              <w:left w:val="single" w:sz="6" w:space="0" w:color="000000"/>
              <w:bottom w:val="single" w:sz="8" w:space="0" w:color="000000"/>
              <w:right w:val="single" w:sz="6" w:space="0" w:color="000000"/>
            </w:tcBorders>
          </w:tcPr>
          <w:p w:rsidR="00C317F3" w:rsidRDefault="00C317F3"/>
        </w:tc>
        <w:tc>
          <w:tcPr>
            <w:tcW w:w="1133" w:type="dxa"/>
            <w:tcBorders>
              <w:top w:val="single" w:sz="8" w:space="0" w:color="000000"/>
              <w:left w:val="single" w:sz="6" w:space="0" w:color="000000"/>
              <w:bottom w:val="single" w:sz="8" w:space="0" w:color="000000"/>
              <w:right w:val="single" w:sz="6" w:space="0" w:color="000000"/>
            </w:tcBorders>
          </w:tcPr>
          <w:p w:rsidR="00C317F3" w:rsidRDefault="00C317F3"/>
        </w:tc>
        <w:tc>
          <w:tcPr>
            <w:tcW w:w="1135" w:type="dxa"/>
            <w:tcBorders>
              <w:top w:val="single" w:sz="8" w:space="0" w:color="000000"/>
              <w:left w:val="single" w:sz="6" w:space="0" w:color="000000"/>
              <w:bottom w:val="single" w:sz="8" w:space="0" w:color="000000"/>
              <w:right w:val="single" w:sz="6" w:space="0" w:color="000000"/>
            </w:tcBorders>
          </w:tcPr>
          <w:p w:rsidR="00C317F3" w:rsidRDefault="00C317F3"/>
        </w:tc>
        <w:tc>
          <w:tcPr>
            <w:tcW w:w="1529"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6" w:space="0" w:color="000000"/>
            </w:tcBorders>
          </w:tcPr>
          <w:p w:rsidR="00C317F3" w:rsidRDefault="00C317F3"/>
        </w:tc>
        <w:tc>
          <w:tcPr>
            <w:tcW w:w="1532" w:type="dxa"/>
            <w:tcBorders>
              <w:top w:val="single" w:sz="8" w:space="0" w:color="000000"/>
              <w:left w:val="single" w:sz="6" w:space="0" w:color="000000"/>
              <w:bottom w:val="single" w:sz="8" w:space="0" w:color="000000"/>
              <w:right w:val="single" w:sz="6" w:space="0" w:color="000000"/>
            </w:tcBorders>
          </w:tcPr>
          <w:p w:rsidR="00C317F3" w:rsidRDefault="00C317F3"/>
        </w:tc>
        <w:tc>
          <w:tcPr>
            <w:tcW w:w="1531"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403"/>
        </w:trPr>
        <w:tc>
          <w:tcPr>
            <w:tcW w:w="6353" w:type="dxa"/>
            <w:gridSpan w:val="5"/>
            <w:tcBorders>
              <w:top w:val="single" w:sz="8" w:space="0" w:color="000000"/>
              <w:left w:val="single" w:sz="12" w:space="0" w:color="000000"/>
              <w:bottom w:val="single" w:sz="12" w:space="0" w:color="000000"/>
              <w:right w:val="single" w:sz="6" w:space="0" w:color="000000"/>
            </w:tcBorders>
          </w:tcPr>
          <w:p w:rsidR="00C317F3" w:rsidRDefault="00DB2863">
            <w:pPr>
              <w:pStyle w:val="TableParagraph"/>
              <w:spacing w:before="44"/>
              <w:ind w:right="1004"/>
              <w:jc w:val="right"/>
              <w:rPr>
                <w:rFonts w:ascii="Times New Roman" w:eastAsia="Times New Roman" w:hAnsi="Times New Roman" w:cs="Times New Roman"/>
                <w:sz w:val="24"/>
                <w:szCs w:val="24"/>
              </w:rPr>
            </w:pPr>
            <w:r>
              <w:rPr>
                <w:rFonts w:ascii="Times New Roman"/>
                <w:sz w:val="24"/>
              </w:rPr>
              <w:t>Total</w:t>
            </w:r>
            <w:r>
              <w:rPr>
                <w:rFonts w:ascii="Times New Roman"/>
                <w:spacing w:val="-1"/>
                <w:sz w:val="24"/>
              </w:rPr>
              <w:t xml:space="preserve"> </w:t>
            </w:r>
            <w:r>
              <w:rPr>
                <w:rFonts w:ascii="Times New Roman"/>
                <w:sz w:val="24"/>
              </w:rPr>
              <w:t>Costs</w:t>
            </w:r>
          </w:p>
        </w:tc>
        <w:tc>
          <w:tcPr>
            <w:tcW w:w="1529" w:type="dxa"/>
            <w:tcBorders>
              <w:top w:val="single" w:sz="8" w:space="0" w:color="000000"/>
              <w:left w:val="single" w:sz="6" w:space="0" w:color="000000"/>
              <w:bottom w:val="single" w:sz="12" w:space="0" w:color="000000"/>
              <w:right w:val="single" w:sz="6" w:space="0" w:color="000000"/>
            </w:tcBorders>
          </w:tcPr>
          <w:p w:rsidR="00C317F3" w:rsidRDefault="00C317F3"/>
        </w:tc>
        <w:tc>
          <w:tcPr>
            <w:tcW w:w="1531" w:type="dxa"/>
            <w:tcBorders>
              <w:top w:val="single" w:sz="8" w:space="0" w:color="000000"/>
              <w:left w:val="single" w:sz="6" w:space="0" w:color="000000"/>
              <w:bottom w:val="single" w:sz="12" w:space="0" w:color="000000"/>
              <w:right w:val="single" w:sz="6" w:space="0" w:color="000000"/>
            </w:tcBorders>
          </w:tcPr>
          <w:p w:rsidR="00C317F3" w:rsidRDefault="00C317F3"/>
        </w:tc>
        <w:tc>
          <w:tcPr>
            <w:tcW w:w="1532" w:type="dxa"/>
            <w:tcBorders>
              <w:top w:val="single" w:sz="8" w:space="0" w:color="000000"/>
              <w:left w:val="single" w:sz="6" w:space="0" w:color="000000"/>
              <w:bottom w:val="single" w:sz="12" w:space="0" w:color="000000"/>
              <w:right w:val="single" w:sz="6" w:space="0" w:color="000000"/>
            </w:tcBorders>
          </w:tcPr>
          <w:p w:rsidR="00C317F3" w:rsidRDefault="00C317F3"/>
        </w:tc>
        <w:tc>
          <w:tcPr>
            <w:tcW w:w="1531" w:type="dxa"/>
            <w:tcBorders>
              <w:top w:val="single" w:sz="8" w:space="0" w:color="000000"/>
              <w:left w:val="single" w:sz="6" w:space="0" w:color="000000"/>
              <w:bottom w:val="single" w:sz="12" w:space="0" w:color="000000"/>
              <w:right w:val="single" w:sz="12" w:space="0" w:color="000000"/>
            </w:tcBorders>
          </w:tcPr>
          <w:p w:rsidR="00C317F3" w:rsidRDefault="00C317F3"/>
        </w:tc>
      </w:tr>
    </w:tbl>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6"/>
        <w:rPr>
          <w:rFonts w:ascii="Times New Roman" w:eastAsia="Times New Roman" w:hAnsi="Times New Roman" w:cs="Times New Roman"/>
          <w:sz w:val="29"/>
          <w:szCs w:val="29"/>
        </w:rPr>
      </w:pPr>
    </w:p>
    <w:p w:rsidR="00C317F3" w:rsidRDefault="00B26BD9">
      <w:pPr>
        <w:spacing w:line="43" w:lineRule="exact"/>
        <w:ind w:left="104"/>
        <w:rPr>
          <w:rFonts w:ascii="Times New Roman" w:eastAsia="Times New Roman" w:hAnsi="Times New Roman" w:cs="Times New Roman"/>
          <w:sz w:val="4"/>
          <w:szCs w:val="4"/>
        </w:rPr>
      </w:pPr>
      <w:r>
        <w:rPr>
          <w:rFonts w:ascii="Times New Roman" w:eastAsia="Times New Roman" w:hAnsi="Times New Roman" w:cs="Times New Roman"/>
          <w:noProof/>
          <w:sz w:val="4"/>
          <w:szCs w:val="4"/>
        </w:rPr>
        <mc:AlternateContent>
          <mc:Choice Requires="wpg">
            <w:drawing>
              <wp:inline distT="0" distB="0" distL="0" distR="0">
                <wp:extent cx="8276590" cy="27940"/>
                <wp:effectExtent l="9525" t="9525" r="635" b="635"/>
                <wp:docPr id="133"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76590" cy="27940"/>
                          <a:chOff x="0" y="0"/>
                          <a:chExt cx="13034" cy="44"/>
                        </a:xfrm>
                      </wpg:grpSpPr>
                      <wpg:grpSp>
                        <wpg:cNvPr id="134" name="Group 49"/>
                        <wpg:cNvGrpSpPr>
                          <a:grpSpLocks/>
                        </wpg:cNvGrpSpPr>
                        <wpg:grpSpPr bwMode="auto">
                          <a:xfrm>
                            <a:off x="7" y="36"/>
                            <a:ext cx="13020" cy="2"/>
                            <a:chOff x="7" y="36"/>
                            <a:chExt cx="13020" cy="2"/>
                          </a:xfrm>
                        </wpg:grpSpPr>
                        <wps:wsp>
                          <wps:cNvPr id="135" name="Freeform 50"/>
                          <wps:cNvSpPr>
                            <a:spLocks/>
                          </wps:cNvSpPr>
                          <wps:spPr bwMode="auto">
                            <a:xfrm>
                              <a:off x="7" y="36"/>
                              <a:ext cx="13020" cy="2"/>
                            </a:xfrm>
                            <a:custGeom>
                              <a:avLst/>
                              <a:gdLst>
                                <a:gd name="T0" fmla="+- 0 7 7"/>
                                <a:gd name="T1" fmla="*/ T0 w 13020"/>
                                <a:gd name="T2" fmla="+- 0 13027 7"/>
                                <a:gd name="T3" fmla="*/ T2 w 13020"/>
                              </a:gdLst>
                              <a:ahLst/>
                              <a:cxnLst>
                                <a:cxn ang="0">
                                  <a:pos x="T1" y="0"/>
                                </a:cxn>
                                <a:cxn ang="0">
                                  <a:pos x="T3" y="0"/>
                                </a:cxn>
                              </a:cxnLst>
                              <a:rect l="0" t="0" r="r" b="b"/>
                              <a:pathLst>
                                <a:path w="13020">
                                  <a:moveTo>
                                    <a:pt x="0" y="0"/>
                                  </a:moveTo>
                                  <a:lnTo>
                                    <a:pt x="1302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 name="Group 47"/>
                        <wpg:cNvGrpSpPr>
                          <a:grpSpLocks/>
                        </wpg:cNvGrpSpPr>
                        <wpg:grpSpPr bwMode="auto">
                          <a:xfrm>
                            <a:off x="7" y="7"/>
                            <a:ext cx="13020" cy="2"/>
                            <a:chOff x="7" y="7"/>
                            <a:chExt cx="13020" cy="2"/>
                          </a:xfrm>
                        </wpg:grpSpPr>
                        <wps:wsp>
                          <wps:cNvPr id="137" name="Freeform 48"/>
                          <wps:cNvSpPr>
                            <a:spLocks/>
                          </wps:cNvSpPr>
                          <wps:spPr bwMode="auto">
                            <a:xfrm>
                              <a:off x="7" y="7"/>
                              <a:ext cx="13020" cy="2"/>
                            </a:xfrm>
                            <a:custGeom>
                              <a:avLst/>
                              <a:gdLst>
                                <a:gd name="T0" fmla="+- 0 7 7"/>
                                <a:gd name="T1" fmla="*/ T0 w 13020"/>
                                <a:gd name="T2" fmla="+- 0 13027 7"/>
                                <a:gd name="T3" fmla="*/ T2 w 13020"/>
                              </a:gdLst>
                              <a:ahLst/>
                              <a:cxnLst>
                                <a:cxn ang="0">
                                  <a:pos x="T1" y="0"/>
                                </a:cxn>
                                <a:cxn ang="0">
                                  <a:pos x="T3" y="0"/>
                                </a:cxn>
                              </a:cxnLst>
                              <a:rect l="0" t="0" r="r" b="b"/>
                              <a:pathLst>
                                <a:path w="13020">
                                  <a:moveTo>
                                    <a:pt x="0" y="0"/>
                                  </a:moveTo>
                                  <a:lnTo>
                                    <a:pt x="1302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6" o:spid="_x0000_s1026" style="width:651.7pt;height:2.2pt;mso-position-horizontal-relative:char;mso-position-vertical-relative:line" coordsize="1303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">
                <v:group id="Group 49" o:spid="_x0000_s1027" style="position:absolute;left:7;top:36;width:13020;height:2" coordorigin="7,36" coordsize="1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W4sQAAADcAAAADwAAAGRycy9kb3ducmV2LnhtbERPS2vCQBC+C/0PyxR6&#10;M5s0tZQ0q4jU0oMU1ELpbciOSTA7G7JrHv/eFQre5uN7Tr4aTSN66lxtWUESxSCIC6trLhX8HLfz&#10;NxDOI2tsLJOCiRyslg+zHDNtB95Tf/ClCCHsMlRQed9mUrqiIoMusi1x4E62M+gD7EqpOxxCuGnk&#10;cxy/SoM1h4YKW9pUVJwPF6Pgc8BhnSYf/e582kx/x8X37y4hpZ4ex/U7CE+jv4v/3V86zE9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W4sQAAADcAAAA&#10;DwAAAAAAAAAAAAAAAACqAgAAZHJzL2Rvd25yZXYueG1sUEsFBgAAAAAEAAQA+gAAAJsDAAAAAA==&#10;">
                  <v:shape id="Freeform 50" o:spid="_x0000_s1028" style="position:absolute;left:7;top:36;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B478MA&#10;AADcAAAADwAAAGRycy9kb3ducmV2LnhtbERPTWvCQBC9C/0PyxS86aZVQ03dhFIQvHioEelxzE6T&#10;YHY2ZNck+uu7hYK3ebzP2WSjaURPnastK3iZRyCIC6trLhUc8+3sDYTzyBoby6TgRg6y9GmywUTb&#10;gb+oP/hShBB2CSqovG8TKV1RkUE3ty1x4H5sZ9AH2JVSdziEcNPI1yiKpcGaQ0OFLX1WVFwOV6Mg&#10;XsWXodf18nQ/N99Gr/Niv8+Vmj6PH+8gPI3+If5373SYv1jB3zPhAp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B478MAAADcAAAADwAAAAAAAAAAAAAAAACYAgAAZHJzL2Rv&#10;d25yZXYueG1sUEsFBgAAAAAEAAQA9QAAAIgDAAAAAA==&#10;" path="m,l13020,e" filled="f" strokeweight=".72pt">
                    <v:path arrowok="t" o:connecttype="custom" o:connectlocs="0,0;13020,0" o:connectangles="0,0"/>
                  </v:shape>
                </v:group>
                <v:group id="Group 47" o:spid="_x0000_s1029" style="position:absolute;left:7;top:7;width:13020;height:2" coordorigin="7,7" coordsize="1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shape id="Freeform 48" o:spid="_x0000_s1030" style="position:absolute;left:7;top:7;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5DA8MA&#10;AADcAAAADwAAAGRycy9kb3ducmV2LnhtbERPTWvCQBC9C/0PyxS86aZVU5u6igiCFw+aUjxOs9Mk&#10;mJ0N2TWJ/npXEHqbx/ucxao3lWipcaVlBW/jCARxZnXJuYLvdDuag3AeWWNlmRRcycFq+TJYYKJt&#10;xwdqjz4XIYRdggoK7+tESpcVZNCNbU0cuD/bGPQBNrnUDXYh3FTyPYpiabDk0FBgTZuCsvPxYhTE&#10;s/jctbqc/tx+q5PRn2m236dKDV/79RcIT73/Fz/dOx3mTz7g8Uy4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5DA8MAAADcAAAADwAAAAAAAAAAAAAAAACYAgAAZHJzL2Rv&#10;d25yZXYueG1sUEsFBgAAAAAEAAQA9QAAAIgDAAAAAA==&#10;" path="m,l13020,e" filled="f" strokeweight=".72pt">
                    <v:path arrowok="t" o:connecttype="custom" o:connectlocs="0,0;13020,0" o:connectangles="0,0"/>
                  </v:shape>
                </v:group>
                <w10:anchorlock/>
              </v:group>
            </w:pict>
          </mc:Fallback>
        </mc:AlternateContent>
      </w:r>
    </w:p>
    <w:p w:rsidR="00C317F3" w:rsidRDefault="00C317F3">
      <w:pPr>
        <w:spacing w:line="43" w:lineRule="exact"/>
        <w:rPr>
          <w:rFonts w:ascii="Times New Roman" w:eastAsia="Times New Roman" w:hAnsi="Times New Roman" w:cs="Times New Roman"/>
          <w:sz w:val="4"/>
          <w:szCs w:val="4"/>
        </w:rPr>
        <w:sectPr w:rsidR="00C317F3">
          <w:headerReference w:type="default" r:id="rId288"/>
          <w:footerReference w:type="default" r:id="rId289"/>
          <w:pgSz w:w="15840" w:h="12240" w:orient="landscape"/>
          <w:pgMar w:top="660" w:right="1300" w:bottom="1240" w:left="1300" w:header="0"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2"/>
        <w:rPr>
          <w:rFonts w:ascii="Times New Roman" w:eastAsia="Times New Roman" w:hAnsi="Times New Roman" w:cs="Times New Roman"/>
          <w:sz w:val="19"/>
          <w:szCs w:val="19"/>
        </w:rPr>
      </w:pPr>
    </w:p>
    <w:p w:rsidR="00C317F3" w:rsidRDefault="00DB2863">
      <w:pPr>
        <w:pStyle w:val="ListParagraph"/>
        <w:numPr>
          <w:ilvl w:val="0"/>
          <w:numId w:val="24"/>
        </w:numPr>
        <w:tabs>
          <w:tab w:val="left" w:pos="412"/>
        </w:tabs>
        <w:ind w:right="246" w:hanging="271"/>
        <w:rPr>
          <w:rFonts w:ascii="Times New Roman" w:eastAsia="Times New Roman" w:hAnsi="Times New Roman" w:cs="Times New Roman"/>
          <w:sz w:val="20"/>
          <w:szCs w:val="20"/>
        </w:rPr>
      </w:pPr>
      <w:r>
        <w:rPr>
          <w:rFonts w:ascii="Times New Roman"/>
          <w:sz w:val="20"/>
        </w:rPr>
        <w:t>Form FIN-5 should be filled for each of the Forms FIN-3 provided, if</w:t>
      </w:r>
      <w:r>
        <w:rPr>
          <w:rFonts w:ascii="Times New Roman"/>
          <w:spacing w:val="-9"/>
          <w:sz w:val="20"/>
        </w:rPr>
        <w:t xml:space="preserve"> </w:t>
      </w:r>
      <w:r>
        <w:rPr>
          <w:rFonts w:ascii="Times New Roman"/>
          <w:sz w:val="20"/>
        </w:rPr>
        <w:t>needed.</w:t>
      </w:r>
    </w:p>
    <w:p w:rsidR="00C317F3" w:rsidRDefault="00DB2863">
      <w:pPr>
        <w:pStyle w:val="ListParagraph"/>
        <w:numPr>
          <w:ilvl w:val="0"/>
          <w:numId w:val="24"/>
        </w:numPr>
        <w:tabs>
          <w:tab w:val="left" w:pos="412"/>
        </w:tabs>
        <w:spacing w:line="229" w:lineRule="exact"/>
        <w:ind w:right="246" w:hanging="271"/>
        <w:rPr>
          <w:rFonts w:ascii="Times New Roman" w:eastAsia="Times New Roman" w:hAnsi="Times New Roman" w:cs="Times New Roman"/>
          <w:sz w:val="20"/>
          <w:szCs w:val="20"/>
        </w:rPr>
      </w:pPr>
      <w:r>
        <w:rPr>
          <w:rFonts w:ascii="Times New Roman"/>
          <w:sz w:val="20"/>
        </w:rPr>
        <w:t>Delete items that are not applicable or add other items according to Paragraph Reference 3.6 of the Data</w:t>
      </w:r>
      <w:r>
        <w:rPr>
          <w:rFonts w:ascii="Times New Roman"/>
          <w:spacing w:val="-23"/>
          <w:sz w:val="20"/>
        </w:rPr>
        <w:t xml:space="preserve"> </w:t>
      </w:r>
      <w:r>
        <w:rPr>
          <w:rFonts w:ascii="Times New Roman"/>
          <w:sz w:val="20"/>
        </w:rPr>
        <w:t>Sheet.</w:t>
      </w:r>
    </w:p>
    <w:p w:rsidR="00C317F3" w:rsidRDefault="00DB2863">
      <w:pPr>
        <w:pStyle w:val="ListParagraph"/>
        <w:numPr>
          <w:ilvl w:val="0"/>
          <w:numId w:val="24"/>
        </w:numPr>
        <w:tabs>
          <w:tab w:val="left" w:pos="412"/>
        </w:tabs>
        <w:spacing w:line="229" w:lineRule="exact"/>
        <w:ind w:right="246" w:hanging="271"/>
        <w:rPr>
          <w:rFonts w:ascii="Times New Roman" w:eastAsia="Times New Roman" w:hAnsi="Times New Roman" w:cs="Times New Roman"/>
          <w:sz w:val="20"/>
          <w:szCs w:val="20"/>
        </w:rPr>
      </w:pPr>
      <w:r>
        <w:rPr>
          <w:rFonts w:ascii="Times New Roman"/>
          <w:sz w:val="20"/>
        </w:rPr>
        <w:t>Indicate unit cost and</w:t>
      </w:r>
      <w:r>
        <w:rPr>
          <w:rFonts w:ascii="Times New Roman"/>
          <w:spacing w:val="-2"/>
          <w:sz w:val="20"/>
        </w:rPr>
        <w:t xml:space="preserve"> </w:t>
      </w:r>
      <w:r>
        <w:rPr>
          <w:rFonts w:ascii="Times New Roman"/>
          <w:sz w:val="20"/>
        </w:rPr>
        <w:t>currency.</w:t>
      </w:r>
    </w:p>
    <w:p w:rsidR="00C317F3" w:rsidRDefault="00DB2863">
      <w:pPr>
        <w:pStyle w:val="ListParagraph"/>
        <w:numPr>
          <w:ilvl w:val="0"/>
          <w:numId w:val="24"/>
        </w:numPr>
        <w:tabs>
          <w:tab w:val="left" w:pos="412"/>
        </w:tabs>
        <w:ind w:right="164" w:hanging="271"/>
        <w:rPr>
          <w:rFonts w:ascii="Times New Roman" w:eastAsia="Times New Roman" w:hAnsi="Times New Roman" w:cs="Times New Roman"/>
          <w:sz w:val="20"/>
          <w:szCs w:val="20"/>
        </w:rPr>
      </w:pPr>
      <w:r>
        <w:rPr>
          <w:rFonts w:ascii="Times New Roman"/>
          <w:sz w:val="20"/>
        </w:rPr>
        <w:t>Indicate between brackets the name of the foreign currency. Use the same columns and currencies of Form</w:t>
      </w:r>
      <w:r>
        <w:rPr>
          <w:rFonts w:ascii="Times New Roman"/>
          <w:spacing w:val="-24"/>
          <w:sz w:val="20"/>
        </w:rPr>
        <w:t xml:space="preserve"> </w:t>
      </w:r>
      <w:r>
        <w:rPr>
          <w:rFonts w:ascii="Times New Roman"/>
          <w:sz w:val="20"/>
        </w:rPr>
        <w:t>FIN-</w:t>
      </w:r>
    </w:p>
    <w:p w:rsidR="00C317F3" w:rsidRDefault="00DB2863">
      <w:pPr>
        <w:ind w:left="414" w:right="246"/>
        <w:rPr>
          <w:rFonts w:ascii="Times New Roman" w:eastAsia="Times New Roman" w:hAnsi="Times New Roman" w:cs="Times New Roman"/>
          <w:sz w:val="20"/>
          <w:szCs w:val="20"/>
        </w:rPr>
      </w:pPr>
      <w:r>
        <w:rPr>
          <w:rFonts w:ascii="Times New Roman"/>
          <w:sz w:val="20"/>
        </w:rPr>
        <w:t>2. Indicate the cost of each reimbursable item in the column of the relevant currency. Cost = Unit Cost</w:t>
      </w:r>
      <w:r>
        <w:rPr>
          <w:rFonts w:ascii="Times New Roman"/>
          <w:spacing w:val="12"/>
          <w:sz w:val="20"/>
        </w:rPr>
        <w:t xml:space="preserve"> </w:t>
      </w:r>
      <w:r>
        <w:rPr>
          <w:rFonts w:ascii="Times New Roman"/>
          <w:sz w:val="20"/>
        </w:rPr>
        <w:t>x</w:t>
      </w:r>
      <w:r>
        <w:rPr>
          <w:rFonts w:ascii="Times New Roman"/>
          <w:w w:val="99"/>
          <w:sz w:val="20"/>
        </w:rPr>
        <w:t xml:space="preserve"> </w:t>
      </w:r>
      <w:r>
        <w:rPr>
          <w:rFonts w:ascii="Times New Roman"/>
          <w:sz w:val="20"/>
        </w:rPr>
        <w:t>Quantity.</w:t>
      </w:r>
    </w:p>
    <w:p w:rsidR="00C317F3" w:rsidRDefault="00DB2863">
      <w:pPr>
        <w:pStyle w:val="ListParagraph"/>
        <w:numPr>
          <w:ilvl w:val="0"/>
          <w:numId w:val="24"/>
        </w:numPr>
        <w:tabs>
          <w:tab w:val="left" w:pos="412"/>
        </w:tabs>
        <w:ind w:right="246" w:hanging="271"/>
        <w:rPr>
          <w:rFonts w:ascii="Times New Roman" w:eastAsia="Times New Roman" w:hAnsi="Times New Roman" w:cs="Times New Roman"/>
          <w:sz w:val="20"/>
          <w:szCs w:val="20"/>
        </w:rPr>
      </w:pPr>
      <w:r>
        <w:rPr>
          <w:rFonts w:ascii="Times New Roman"/>
          <w:sz w:val="20"/>
        </w:rPr>
        <w:t>Indicate route of each flight, and if the trip is one- or</w:t>
      </w:r>
      <w:r>
        <w:rPr>
          <w:rFonts w:ascii="Times New Roman"/>
          <w:spacing w:val="-6"/>
          <w:sz w:val="20"/>
        </w:rPr>
        <w:t xml:space="preserve"> </w:t>
      </w:r>
      <w:r>
        <w:rPr>
          <w:rFonts w:ascii="Times New Roman"/>
          <w:sz w:val="20"/>
        </w:rPr>
        <w:t>two-ways.</w:t>
      </w:r>
    </w:p>
    <w:p w:rsidR="00C317F3" w:rsidRDefault="00DB2863">
      <w:pPr>
        <w:pStyle w:val="ListParagraph"/>
        <w:numPr>
          <w:ilvl w:val="0"/>
          <w:numId w:val="24"/>
        </w:numPr>
        <w:tabs>
          <w:tab w:val="left" w:pos="412"/>
        </w:tabs>
        <w:ind w:right="246" w:hanging="271"/>
        <w:rPr>
          <w:rFonts w:ascii="Times New Roman" w:eastAsia="Times New Roman" w:hAnsi="Times New Roman" w:cs="Times New Roman"/>
          <w:sz w:val="20"/>
          <w:szCs w:val="20"/>
        </w:rPr>
      </w:pPr>
      <w:r>
        <w:rPr>
          <w:rFonts w:ascii="Times New Roman"/>
          <w:sz w:val="20"/>
        </w:rPr>
        <w:t>Only if the training is a major component of the assignment, defined as such in the</w:t>
      </w:r>
      <w:r>
        <w:rPr>
          <w:rFonts w:ascii="Times New Roman"/>
          <w:spacing w:val="-12"/>
          <w:sz w:val="20"/>
        </w:rPr>
        <w:t xml:space="preserve"> </w:t>
      </w:r>
      <w:r>
        <w:rPr>
          <w:rFonts w:ascii="Times New Roman"/>
          <w:sz w:val="20"/>
        </w:rPr>
        <w:t>TOR.</w:t>
      </w: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6"/>
        <w:rPr>
          <w:rFonts w:ascii="Times New Roman" w:eastAsia="Times New Roman" w:hAnsi="Times New Roman" w:cs="Times New Roman"/>
          <w:sz w:val="18"/>
          <w:szCs w:val="18"/>
        </w:rPr>
      </w:pPr>
    </w:p>
    <w:p w:rsidR="00C317F3" w:rsidRDefault="00B26BD9">
      <w:pPr>
        <w:spacing w:line="43" w:lineRule="exact"/>
        <w:ind w:left="104"/>
        <w:rPr>
          <w:rFonts w:ascii="Times New Roman" w:eastAsia="Times New Roman" w:hAnsi="Times New Roman" w:cs="Times New Roman"/>
          <w:sz w:val="4"/>
          <w:szCs w:val="4"/>
        </w:rPr>
      </w:pPr>
      <w:r>
        <w:rPr>
          <w:rFonts w:ascii="Times New Roman" w:eastAsia="Times New Roman" w:hAnsi="Times New Roman" w:cs="Times New Roman"/>
          <w:noProof/>
          <w:sz w:val="4"/>
          <w:szCs w:val="4"/>
        </w:rPr>
        <mc:AlternateContent>
          <mc:Choice Requires="wpg">
            <w:drawing>
              <wp:inline distT="0" distB="0" distL="0" distR="0">
                <wp:extent cx="5990590" cy="27940"/>
                <wp:effectExtent l="9525" t="9525" r="635" b="635"/>
                <wp:docPr id="128"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0590" cy="27940"/>
                          <a:chOff x="0" y="0"/>
                          <a:chExt cx="9434" cy="44"/>
                        </a:xfrm>
                      </wpg:grpSpPr>
                      <wpg:grpSp>
                        <wpg:cNvPr id="129" name="Group 44"/>
                        <wpg:cNvGrpSpPr>
                          <a:grpSpLocks/>
                        </wpg:cNvGrpSpPr>
                        <wpg:grpSpPr bwMode="auto">
                          <a:xfrm>
                            <a:off x="7" y="36"/>
                            <a:ext cx="9419" cy="2"/>
                            <a:chOff x="7" y="36"/>
                            <a:chExt cx="9419" cy="2"/>
                          </a:xfrm>
                        </wpg:grpSpPr>
                        <wps:wsp>
                          <wps:cNvPr id="130" name="Freeform 45"/>
                          <wps:cNvSpPr>
                            <a:spLocks/>
                          </wps:cNvSpPr>
                          <wps:spPr bwMode="auto">
                            <a:xfrm>
                              <a:off x="7" y="36"/>
                              <a:ext cx="9419" cy="2"/>
                            </a:xfrm>
                            <a:custGeom>
                              <a:avLst/>
                              <a:gdLst>
                                <a:gd name="T0" fmla="+- 0 7 7"/>
                                <a:gd name="T1" fmla="*/ T0 w 9419"/>
                                <a:gd name="T2" fmla="+- 0 9426 7"/>
                                <a:gd name="T3" fmla="*/ T2 w 9419"/>
                              </a:gdLst>
                              <a:ahLst/>
                              <a:cxnLst>
                                <a:cxn ang="0">
                                  <a:pos x="T1" y="0"/>
                                </a:cxn>
                                <a:cxn ang="0">
                                  <a:pos x="T3" y="0"/>
                                </a:cxn>
                              </a:cxnLst>
                              <a:rect l="0" t="0" r="r" b="b"/>
                              <a:pathLst>
                                <a:path w="9419">
                                  <a:moveTo>
                                    <a:pt x="0" y="0"/>
                                  </a:moveTo>
                                  <a:lnTo>
                                    <a:pt x="9419"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 name="Group 42"/>
                        <wpg:cNvGrpSpPr>
                          <a:grpSpLocks/>
                        </wpg:cNvGrpSpPr>
                        <wpg:grpSpPr bwMode="auto">
                          <a:xfrm>
                            <a:off x="7" y="7"/>
                            <a:ext cx="9419" cy="2"/>
                            <a:chOff x="7" y="7"/>
                            <a:chExt cx="9419" cy="2"/>
                          </a:xfrm>
                        </wpg:grpSpPr>
                        <wps:wsp>
                          <wps:cNvPr id="132" name="Freeform 43"/>
                          <wps:cNvSpPr>
                            <a:spLocks/>
                          </wps:cNvSpPr>
                          <wps:spPr bwMode="auto">
                            <a:xfrm>
                              <a:off x="7" y="7"/>
                              <a:ext cx="9419" cy="2"/>
                            </a:xfrm>
                            <a:custGeom>
                              <a:avLst/>
                              <a:gdLst>
                                <a:gd name="T0" fmla="+- 0 7 7"/>
                                <a:gd name="T1" fmla="*/ T0 w 9419"/>
                                <a:gd name="T2" fmla="+- 0 9426 7"/>
                                <a:gd name="T3" fmla="*/ T2 w 9419"/>
                              </a:gdLst>
                              <a:ahLst/>
                              <a:cxnLst>
                                <a:cxn ang="0">
                                  <a:pos x="T1" y="0"/>
                                </a:cxn>
                                <a:cxn ang="0">
                                  <a:pos x="T3" y="0"/>
                                </a:cxn>
                              </a:cxnLst>
                              <a:rect l="0" t="0" r="r" b="b"/>
                              <a:pathLst>
                                <a:path w="9419">
                                  <a:moveTo>
                                    <a:pt x="0" y="0"/>
                                  </a:moveTo>
                                  <a:lnTo>
                                    <a:pt x="9419"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41" o:spid="_x0000_s1026" style="width:471.7pt;height:2.2pt;mso-position-horizontal-relative:char;mso-position-vertical-relative:line" coordsize="943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">
                <v:group id="Group 44" o:spid="_x0000_s1027" style="position:absolute;left:7;top:36;width:9419;height:2" coordorigin="7,36"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tvocIAAADcAAAADwAAAGRycy9kb3ducmV2LnhtbERPTYvCMBC9C/sfwix4&#10;07QuylqNIrIrHkRQF8Tb0IxtsZmUJtvWf28Ewds83ufMl50pRUO1KywriIcRCOLU6oIzBX+n38E3&#10;COeRNZaWScGdHCwXH705Jtq2fKDm6DMRQtglqCD3vkqkdGlOBt3QVsSBu9raoA+wzqSusQ3hppSj&#10;KJpIgwWHhhwrWueU3o7/RsGmxXb1Ff80u9t1fb+cxvvzLial+p/dagbCU+ff4pd7q8P80RS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FLb6HCAAAA3AAAAA8A&#10;AAAAAAAAAAAAAAAAqgIAAGRycy9kb3ducmV2LnhtbFBLBQYAAAAABAAEAPoAAACZAwAAAAA=&#10;">
                  <v:shape id="Freeform 45" o:spid="_x0000_s1028" style="position:absolute;left:7;top:36;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6ki8YA&#10;AADcAAAADwAAAGRycy9kb3ducmV2LnhtbESPQWvCQBCF74X+h2UKvUjdtEKR6CpWaCtFBK0Xb8Pu&#10;mASzsyG7Jum/dw4FbzO8N+99M18OvlYdtbEKbOB1nIEitsFVXBg4/n6+TEHFhOywDkwG/ijCcvH4&#10;MMfchZ731B1SoSSEY44GypSaXOtoS/IYx6EhFu0cWo9J1rbQrsVewn2t37LsXXusWBpKbGhdkr0c&#10;rt7Ax09/mY66cB3Z/cnuNt/b9dfZGvP8NKxmoBIN6W7+v944wZ8IvjwjE+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16ki8YAAADcAAAADwAAAAAAAAAAAAAAAACYAgAAZHJz&#10;L2Rvd25yZXYueG1sUEsFBgAAAAAEAAQA9QAAAIsDAAAAAA==&#10;" path="m,l9419,e" filled="f" strokeweight=".72pt">
                    <v:path arrowok="t" o:connecttype="custom" o:connectlocs="0,0;9419,0" o:connectangles="0,0"/>
                  </v:shape>
                </v:group>
                <v:group id="Group 42" o:spid="_x0000_s1029" style="position:absolute;left:7;top:7;width:9419;height:2" coordorigin="7,7"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T1esEAAADcAAAADwAAAGRycy9kb3ducmV2LnhtbERPTYvCMBC9L/gfwgje&#10;1rSKy1KNIqLiQYTVBfE2NGNbbCaliW3990YQvM3jfc5s0ZlSNFS7wrKCeBiBIE6tLjhT8H/afP+C&#10;cB5ZY2mZFDzIwWLe+5phom3Lf9QcfSZCCLsEFeTeV4mULs3JoBvaijhwV1sb9AHWmdQ1tiHclHIU&#10;RT/SYMGhIceKVjmlt+PdKNi22C7H8brZ366rx+U0OZz3MSk16HfLKQhPnf+I3+6dDvPH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uT1esEAAADcAAAADwAA&#10;AAAAAAAAAAAAAACqAgAAZHJzL2Rvd25yZXYueG1sUEsFBgAAAAAEAAQA+gAAAJgDAAAAAA==&#10;">
                  <v:shape id="Freeform 43" o:spid="_x0000_s1030" style="position:absolute;left:7;top:7;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CfZ8MA&#10;AADcAAAADwAAAGRycy9kb3ducmV2LnhtbERPTYvCMBC9L/gfwizsRdZ0FRapRlmFXUVEUPfibUjG&#10;tthMShPb+u+NIHibx/uc6byzpWio9oVjBV+DBASxdqbgTMH/8fdzDMIHZIOlY1JwIw/zWe9tiqlx&#10;Le+pOYRMxBD2KSrIQ6hSKb3OyaIfuIo4cmdXWwwR1pk0NbYx3JZymCTf0mLBsSHHipY56cvhahUs&#10;Nu1l3G/cta/3J71br7bLv7NW6uO9+5mACNSFl/jpXps4fzSExzPxAj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CfZ8MAAADcAAAADwAAAAAAAAAAAAAAAACYAgAAZHJzL2Rv&#10;d25yZXYueG1sUEsFBgAAAAAEAAQA9QAAAIgDAAAAAA==&#10;" path="m,l9419,e" filled="f" strokeweight=".72pt">
                    <v:path arrowok="t" o:connecttype="custom" o:connectlocs="0,0;9419,0" o:connectangles="0,0"/>
                  </v:shape>
                </v:group>
                <w10:anchorlock/>
              </v:group>
            </w:pict>
          </mc:Fallback>
        </mc:AlternateContent>
      </w:r>
    </w:p>
    <w:p w:rsidR="00C317F3" w:rsidRDefault="00C317F3">
      <w:pPr>
        <w:spacing w:line="43" w:lineRule="exact"/>
        <w:rPr>
          <w:rFonts w:ascii="Times New Roman" w:eastAsia="Times New Roman" w:hAnsi="Times New Roman" w:cs="Times New Roman"/>
          <w:sz w:val="4"/>
          <w:szCs w:val="4"/>
        </w:rPr>
        <w:sectPr w:rsidR="00C317F3">
          <w:headerReference w:type="default" r:id="rId290"/>
          <w:footerReference w:type="default" r:id="rId291"/>
          <w:pgSz w:w="12240" w:h="15840"/>
          <w:pgMar w:top="980" w:right="1300" w:bottom="1240" w:left="1300" w:header="742" w:footer="1047" w:gutter="0"/>
          <w:pgNumType w:start="40"/>
          <w:cols w:space="720"/>
        </w:sectPr>
      </w:pPr>
    </w:p>
    <w:p w:rsidR="00C317F3" w:rsidRDefault="00C317F3">
      <w:pPr>
        <w:rPr>
          <w:rFonts w:ascii="Times New Roman" w:eastAsia="Times New Roman" w:hAnsi="Times New Roman" w:cs="Times New Roman"/>
          <w:sz w:val="20"/>
          <w:szCs w:val="20"/>
        </w:rPr>
      </w:pPr>
    </w:p>
    <w:p w:rsidR="00C317F3" w:rsidRDefault="00DB2863">
      <w:pPr>
        <w:tabs>
          <w:tab w:val="left" w:pos="3085"/>
        </w:tabs>
        <w:spacing w:before="217"/>
        <w:ind w:left="925" w:right="246"/>
        <w:rPr>
          <w:rFonts w:ascii="Times New Roman" w:eastAsia="Times New Roman" w:hAnsi="Times New Roman" w:cs="Times New Roman"/>
          <w:sz w:val="26"/>
          <w:szCs w:val="26"/>
        </w:rPr>
      </w:pPr>
      <w:bookmarkStart w:id="23" w:name="_bookmark24"/>
      <w:bookmarkEnd w:id="23"/>
      <w:r>
        <w:rPr>
          <w:rFonts w:ascii="Times New Roman"/>
          <w:sz w:val="32"/>
        </w:rPr>
        <w:t>F</w:t>
      </w:r>
      <w:r>
        <w:rPr>
          <w:rFonts w:ascii="Times New Roman"/>
          <w:sz w:val="26"/>
        </w:rPr>
        <w:t>ORM</w:t>
      </w:r>
      <w:r>
        <w:rPr>
          <w:rFonts w:ascii="Times New Roman"/>
          <w:spacing w:val="-5"/>
          <w:sz w:val="26"/>
        </w:rPr>
        <w:t xml:space="preserve"> </w:t>
      </w:r>
      <w:r>
        <w:rPr>
          <w:rFonts w:ascii="Times New Roman"/>
          <w:sz w:val="32"/>
        </w:rPr>
        <w:t>FIN-5.</w:t>
      </w:r>
      <w:r>
        <w:rPr>
          <w:rFonts w:ascii="Times New Roman"/>
          <w:sz w:val="32"/>
        </w:rPr>
        <w:tab/>
        <w:t>B</w:t>
      </w:r>
      <w:r>
        <w:rPr>
          <w:rFonts w:ascii="Times New Roman"/>
          <w:sz w:val="26"/>
        </w:rPr>
        <w:t xml:space="preserve">REAKDOWN OF </w:t>
      </w:r>
      <w:r>
        <w:rPr>
          <w:rFonts w:ascii="Times New Roman"/>
          <w:sz w:val="32"/>
        </w:rPr>
        <w:t>R</w:t>
      </w:r>
      <w:r>
        <w:rPr>
          <w:rFonts w:ascii="Times New Roman"/>
          <w:sz w:val="26"/>
        </w:rPr>
        <w:t>EIMBURSABLE</w:t>
      </w:r>
      <w:r>
        <w:rPr>
          <w:rFonts w:ascii="Times New Roman"/>
          <w:spacing w:val="-7"/>
          <w:sz w:val="26"/>
        </w:rPr>
        <w:t xml:space="preserve"> </w:t>
      </w:r>
      <w:r>
        <w:rPr>
          <w:rFonts w:ascii="Times New Roman"/>
          <w:sz w:val="32"/>
        </w:rPr>
        <w:t>E</w:t>
      </w:r>
      <w:r>
        <w:rPr>
          <w:rFonts w:ascii="Times New Roman"/>
          <w:sz w:val="26"/>
        </w:rPr>
        <w:t>XPENSES</w:t>
      </w:r>
    </w:p>
    <w:p w:rsidR="00C317F3" w:rsidRDefault="00C317F3">
      <w:pPr>
        <w:spacing w:before="7"/>
        <w:rPr>
          <w:rFonts w:ascii="Times New Roman" w:eastAsia="Times New Roman" w:hAnsi="Times New Roman" w:cs="Times New Roman"/>
          <w:sz w:val="2"/>
          <w:szCs w:val="2"/>
        </w:rPr>
      </w:pPr>
    </w:p>
    <w:p w:rsidR="00C317F3" w:rsidRDefault="00B26BD9">
      <w:pPr>
        <w:spacing w:line="20" w:lineRule="exact"/>
        <w:ind w:left="106"/>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5987415" cy="6350"/>
                <wp:effectExtent l="9525" t="9525" r="3810" b="3175"/>
                <wp:docPr id="125"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126" name="Group 39"/>
                        <wpg:cNvGrpSpPr>
                          <a:grpSpLocks/>
                        </wpg:cNvGrpSpPr>
                        <wpg:grpSpPr bwMode="auto">
                          <a:xfrm>
                            <a:off x="5" y="5"/>
                            <a:ext cx="9419" cy="2"/>
                            <a:chOff x="5" y="5"/>
                            <a:chExt cx="9419" cy="2"/>
                          </a:xfrm>
                        </wpg:grpSpPr>
                        <wps:wsp>
                          <wps:cNvPr id="127" name="Freeform 40"/>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38"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">
                <v:group id="Group 39"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shape id="Freeform 40"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l0YMMA&#10;AADcAAAADwAAAGRycy9kb3ducmV2LnhtbERPTWvCQBC9C/6HZQq9mU2N2DbNKm1BELSFWkuuQ3aa&#10;BLOzIbvG+O9dQfA2j/c52XIwjeipc7VlBU9RDIK4sLrmUsH+dzV5AeE8ssbGMik4k4PlYjzKMNX2&#10;xD/U73wpQgi7FBVU3replK6oyKCLbEscuH/bGfQBdqXUHZ5CuGnkNI7n0mDNoaHClj4rKg67o1GQ&#10;9PnW4d9H8i2P8/1mZvIv+5oo9fgwvL+B8DT4u/jmXuswf/oM12fCBXJ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l0YMMAAADcAAAADwAAAAAAAAAAAAAAAACYAgAAZHJzL2Rv&#10;d25yZXYueG1sUEsFBgAAAAAEAAQA9QAAAIgDAAAAAA==&#10;" path="m,l9419,e" filled="f" strokeweight=".48pt">
                    <v:path arrowok="t" o:connecttype="custom" o:connectlocs="0,0;9419,0" o:connectangles="0,0"/>
                  </v:shape>
                </v:group>
                <w10:anchorlock/>
              </v:group>
            </w:pict>
          </mc:Fallback>
        </mc:AlternateContent>
      </w:r>
    </w:p>
    <w:p w:rsidR="00C317F3" w:rsidRDefault="00C317F3">
      <w:pPr>
        <w:spacing w:before="3"/>
        <w:rPr>
          <w:rFonts w:ascii="Times New Roman" w:eastAsia="Times New Roman" w:hAnsi="Times New Roman" w:cs="Times New Roman"/>
          <w:sz w:val="13"/>
          <w:szCs w:val="13"/>
        </w:rPr>
      </w:pPr>
    </w:p>
    <w:p w:rsidR="00C317F3" w:rsidRDefault="00DB2863">
      <w:pPr>
        <w:pStyle w:val="BodyText"/>
        <w:spacing w:before="69"/>
        <w:ind w:left="140" w:right="136"/>
        <w:jc w:val="both"/>
      </w:pPr>
      <w:r>
        <w:t>(This Form FIN-5 shall only be used when it is indicated in Reference Paragraph 5.6 of the</w:t>
      </w:r>
      <w:r>
        <w:rPr>
          <w:spacing w:val="23"/>
        </w:rPr>
        <w:t xml:space="preserve"> </w:t>
      </w:r>
      <w:r>
        <w:t>Data Sheet that remuneration shall be Lump Sum. Information to be provided in this Form shall</w:t>
      </w:r>
      <w:r>
        <w:rPr>
          <w:spacing w:val="54"/>
        </w:rPr>
        <w:t xml:space="preserve"> </w:t>
      </w:r>
      <w:r>
        <w:t>only be used to establish payments to the Consultant for possible additional services requested by</w:t>
      </w:r>
      <w:r>
        <w:rPr>
          <w:spacing w:val="53"/>
        </w:rPr>
        <w:t xml:space="preserve"> </w:t>
      </w:r>
      <w:r>
        <w:t>the PA)</w:t>
      </w:r>
    </w:p>
    <w:p w:rsidR="00C317F3" w:rsidRDefault="00C317F3">
      <w:pPr>
        <w:rPr>
          <w:rFonts w:ascii="Times New Roman" w:eastAsia="Times New Roman" w:hAnsi="Times New Roman" w:cs="Times New Roman"/>
          <w:sz w:val="20"/>
          <w:szCs w:val="20"/>
        </w:rPr>
      </w:pPr>
    </w:p>
    <w:p w:rsidR="00C317F3" w:rsidRDefault="00C317F3">
      <w:pPr>
        <w:spacing w:before="8"/>
        <w:rPr>
          <w:rFonts w:ascii="Times New Roman" w:eastAsia="Times New Roman" w:hAnsi="Times New Roman" w:cs="Times New Roman"/>
          <w:sz w:val="28"/>
          <w:szCs w:val="28"/>
        </w:rPr>
      </w:pPr>
    </w:p>
    <w:tbl>
      <w:tblPr>
        <w:tblW w:w="0" w:type="auto"/>
        <w:tblInd w:w="836" w:type="dxa"/>
        <w:tblLayout w:type="fixed"/>
        <w:tblCellMar>
          <w:left w:w="0" w:type="dxa"/>
          <w:right w:w="0" w:type="dxa"/>
        </w:tblCellMar>
        <w:tblLook w:val="01E0" w:firstRow="1" w:lastRow="1" w:firstColumn="1" w:lastColumn="1" w:noHBand="0" w:noVBand="0"/>
      </w:tblPr>
      <w:tblGrid>
        <w:gridCol w:w="569"/>
        <w:gridCol w:w="3401"/>
        <w:gridCol w:w="1702"/>
        <w:gridCol w:w="2269"/>
      </w:tblGrid>
      <w:tr w:rsidR="00C317F3">
        <w:trPr>
          <w:trHeight w:hRule="exact" w:val="566"/>
        </w:trPr>
        <w:tc>
          <w:tcPr>
            <w:tcW w:w="569" w:type="dxa"/>
            <w:tcBorders>
              <w:top w:val="single" w:sz="12" w:space="0" w:color="000000"/>
              <w:left w:val="single" w:sz="12" w:space="0" w:color="000000"/>
              <w:bottom w:val="single" w:sz="12" w:space="0" w:color="000000"/>
              <w:right w:val="single" w:sz="6" w:space="0" w:color="000000"/>
            </w:tcBorders>
          </w:tcPr>
          <w:p w:rsidR="00C317F3" w:rsidRDefault="00DB2863">
            <w:pPr>
              <w:pStyle w:val="TableParagraph"/>
              <w:spacing w:before="128"/>
              <w:ind w:left="134"/>
              <w:rPr>
                <w:rFonts w:ascii="Times New Roman" w:eastAsia="Times New Roman" w:hAnsi="Times New Roman" w:cs="Times New Roman"/>
                <w:sz w:val="24"/>
                <w:szCs w:val="24"/>
              </w:rPr>
            </w:pPr>
            <w:r>
              <w:rPr>
                <w:rFonts w:ascii="Times New Roman" w:eastAsia="Times New Roman" w:hAnsi="Times New Roman" w:cs="Times New Roman"/>
                <w:b/>
                <w:bCs/>
                <w:sz w:val="24"/>
                <w:szCs w:val="24"/>
              </w:rPr>
              <w:t>N°</w:t>
            </w:r>
          </w:p>
        </w:tc>
        <w:tc>
          <w:tcPr>
            <w:tcW w:w="3401" w:type="dxa"/>
            <w:tcBorders>
              <w:top w:val="single" w:sz="12" w:space="0" w:color="000000"/>
              <w:left w:val="single" w:sz="6" w:space="0" w:color="000000"/>
              <w:bottom w:val="single" w:sz="12" w:space="0" w:color="000000"/>
              <w:right w:val="single" w:sz="6" w:space="0" w:color="000000"/>
            </w:tcBorders>
          </w:tcPr>
          <w:p w:rsidR="00C317F3" w:rsidRDefault="00DB2863">
            <w:pPr>
              <w:pStyle w:val="TableParagraph"/>
              <w:spacing w:before="93"/>
              <w:ind w:left="1060"/>
              <w:rPr>
                <w:rFonts w:ascii="Times New Roman" w:eastAsia="Times New Roman" w:hAnsi="Times New Roman" w:cs="Times New Roman"/>
                <w:sz w:val="16"/>
                <w:szCs w:val="16"/>
              </w:rPr>
            </w:pPr>
            <w:r>
              <w:rPr>
                <w:rFonts w:ascii="Times New Roman"/>
                <w:b/>
                <w:sz w:val="24"/>
              </w:rPr>
              <w:t>Description</w:t>
            </w:r>
            <w:r>
              <w:rPr>
                <w:rFonts w:ascii="Times New Roman"/>
                <w:b/>
                <w:position w:val="11"/>
                <w:sz w:val="16"/>
              </w:rPr>
              <w:t>1</w:t>
            </w:r>
          </w:p>
        </w:tc>
        <w:tc>
          <w:tcPr>
            <w:tcW w:w="1702" w:type="dxa"/>
            <w:tcBorders>
              <w:top w:val="single" w:sz="12" w:space="0" w:color="000000"/>
              <w:left w:val="single" w:sz="6" w:space="0" w:color="000000"/>
              <w:bottom w:val="single" w:sz="12" w:space="0" w:color="000000"/>
              <w:right w:val="single" w:sz="6" w:space="0" w:color="000000"/>
            </w:tcBorders>
          </w:tcPr>
          <w:p w:rsidR="00C317F3" w:rsidRDefault="00DB2863">
            <w:pPr>
              <w:pStyle w:val="TableParagraph"/>
              <w:spacing w:before="128"/>
              <w:ind w:left="616"/>
              <w:rPr>
                <w:rFonts w:ascii="Times New Roman" w:eastAsia="Times New Roman" w:hAnsi="Times New Roman" w:cs="Times New Roman"/>
                <w:sz w:val="24"/>
                <w:szCs w:val="24"/>
              </w:rPr>
            </w:pPr>
            <w:r>
              <w:rPr>
                <w:rFonts w:ascii="Times New Roman"/>
                <w:b/>
                <w:sz w:val="24"/>
              </w:rPr>
              <w:t>Unit</w:t>
            </w:r>
          </w:p>
        </w:tc>
        <w:tc>
          <w:tcPr>
            <w:tcW w:w="2269" w:type="dxa"/>
            <w:tcBorders>
              <w:top w:val="single" w:sz="12" w:space="0" w:color="000000"/>
              <w:left w:val="single" w:sz="6" w:space="0" w:color="000000"/>
              <w:bottom w:val="single" w:sz="12" w:space="0" w:color="000000"/>
              <w:right w:val="single" w:sz="12" w:space="0" w:color="000000"/>
            </w:tcBorders>
          </w:tcPr>
          <w:p w:rsidR="00C317F3" w:rsidRDefault="00DB2863">
            <w:pPr>
              <w:pStyle w:val="TableParagraph"/>
              <w:spacing w:before="93"/>
              <w:ind w:left="595"/>
              <w:rPr>
                <w:rFonts w:ascii="Times New Roman" w:eastAsia="Times New Roman" w:hAnsi="Times New Roman" w:cs="Times New Roman"/>
                <w:sz w:val="16"/>
                <w:szCs w:val="16"/>
              </w:rPr>
            </w:pPr>
            <w:r>
              <w:rPr>
                <w:rFonts w:ascii="Times New Roman"/>
                <w:b/>
                <w:sz w:val="24"/>
              </w:rPr>
              <w:t>Unit</w:t>
            </w:r>
            <w:r>
              <w:rPr>
                <w:rFonts w:ascii="Times New Roman"/>
                <w:b/>
                <w:spacing w:val="-3"/>
                <w:sz w:val="24"/>
              </w:rPr>
              <w:t xml:space="preserve"> </w:t>
            </w:r>
            <w:r>
              <w:rPr>
                <w:rFonts w:ascii="Times New Roman"/>
                <w:b/>
                <w:sz w:val="24"/>
              </w:rPr>
              <w:t>Cost</w:t>
            </w:r>
            <w:r>
              <w:rPr>
                <w:rFonts w:ascii="Times New Roman"/>
                <w:b/>
                <w:position w:val="11"/>
                <w:sz w:val="16"/>
              </w:rPr>
              <w:t>2</w:t>
            </w:r>
          </w:p>
        </w:tc>
      </w:tr>
      <w:tr w:rsidR="00C317F3">
        <w:trPr>
          <w:trHeight w:hRule="exact" w:val="420"/>
        </w:trPr>
        <w:tc>
          <w:tcPr>
            <w:tcW w:w="569" w:type="dxa"/>
            <w:tcBorders>
              <w:top w:val="single" w:sz="12" w:space="0" w:color="000000"/>
              <w:left w:val="single" w:sz="12" w:space="0" w:color="000000"/>
              <w:bottom w:val="single" w:sz="6" w:space="0" w:color="000000"/>
              <w:right w:val="single" w:sz="6" w:space="0" w:color="000000"/>
            </w:tcBorders>
          </w:tcPr>
          <w:p w:rsidR="00C317F3" w:rsidRDefault="00C317F3"/>
        </w:tc>
        <w:tc>
          <w:tcPr>
            <w:tcW w:w="3401" w:type="dxa"/>
            <w:tcBorders>
              <w:top w:val="single" w:sz="12" w:space="0" w:color="000000"/>
              <w:left w:val="single" w:sz="6" w:space="0" w:color="000000"/>
              <w:bottom w:val="single" w:sz="6" w:space="0" w:color="000000"/>
              <w:right w:val="single" w:sz="8" w:space="0" w:color="000000"/>
            </w:tcBorders>
          </w:tcPr>
          <w:p w:rsidR="00C317F3" w:rsidRDefault="00DB2863">
            <w:pPr>
              <w:pStyle w:val="TableParagraph"/>
              <w:spacing w:before="54"/>
              <w:ind w:left="100"/>
              <w:rPr>
                <w:rFonts w:ascii="Times New Roman" w:eastAsia="Times New Roman" w:hAnsi="Times New Roman" w:cs="Times New Roman"/>
                <w:sz w:val="24"/>
                <w:szCs w:val="24"/>
              </w:rPr>
            </w:pPr>
            <w:r>
              <w:rPr>
                <w:rFonts w:ascii="Times New Roman"/>
                <w:sz w:val="24"/>
              </w:rPr>
              <w:t>Per diem</w:t>
            </w:r>
            <w:r>
              <w:rPr>
                <w:rFonts w:ascii="Times New Roman"/>
                <w:spacing w:val="-4"/>
                <w:sz w:val="24"/>
              </w:rPr>
              <w:t xml:space="preserve"> </w:t>
            </w:r>
            <w:r>
              <w:rPr>
                <w:rFonts w:ascii="Times New Roman"/>
                <w:sz w:val="24"/>
              </w:rPr>
              <w:t>allowances</w:t>
            </w:r>
          </w:p>
        </w:tc>
        <w:tc>
          <w:tcPr>
            <w:tcW w:w="1702" w:type="dxa"/>
            <w:tcBorders>
              <w:top w:val="single" w:sz="12" w:space="0" w:color="000000"/>
              <w:left w:val="single" w:sz="8" w:space="0" w:color="000000"/>
              <w:bottom w:val="single" w:sz="6" w:space="0" w:color="000000"/>
              <w:right w:val="single" w:sz="8" w:space="0" w:color="000000"/>
            </w:tcBorders>
          </w:tcPr>
          <w:p w:rsidR="00C317F3" w:rsidRDefault="00DB2863">
            <w:pPr>
              <w:pStyle w:val="TableParagraph"/>
              <w:spacing w:before="54"/>
              <w:ind w:left="640"/>
              <w:rPr>
                <w:rFonts w:ascii="Times New Roman" w:eastAsia="Times New Roman" w:hAnsi="Times New Roman" w:cs="Times New Roman"/>
                <w:sz w:val="24"/>
                <w:szCs w:val="24"/>
              </w:rPr>
            </w:pPr>
            <w:r>
              <w:rPr>
                <w:rFonts w:ascii="Times New Roman"/>
                <w:sz w:val="24"/>
              </w:rPr>
              <w:t>Day</w:t>
            </w:r>
          </w:p>
        </w:tc>
        <w:tc>
          <w:tcPr>
            <w:tcW w:w="2269" w:type="dxa"/>
            <w:tcBorders>
              <w:top w:val="single" w:sz="12" w:space="0" w:color="000000"/>
              <w:left w:val="single" w:sz="8" w:space="0" w:color="000000"/>
              <w:bottom w:val="single" w:sz="6" w:space="0" w:color="000000"/>
              <w:right w:val="single" w:sz="12" w:space="0" w:color="000000"/>
            </w:tcBorders>
          </w:tcPr>
          <w:p w:rsidR="00C317F3" w:rsidRDefault="00C317F3"/>
        </w:tc>
      </w:tr>
      <w:tr w:rsidR="00C317F3">
        <w:trPr>
          <w:trHeight w:hRule="exact" w:val="413"/>
        </w:trPr>
        <w:tc>
          <w:tcPr>
            <w:tcW w:w="569" w:type="dxa"/>
            <w:tcBorders>
              <w:top w:val="single" w:sz="6" w:space="0" w:color="000000"/>
              <w:left w:val="single" w:sz="12" w:space="0" w:color="000000"/>
              <w:bottom w:val="single" w:sz="8" w:space="0" w:color="000000"/>
              <w:right w:val="single" w:sz="6" w:space="0" w:color="000000"/>
            </w:tcBorders>
          </w:tcPr>
          <w:p w:rsidR="00C317F3" w:rsidRDefault="00C317F3"/>
        </w:tc>
        <w:tc>
          <w:tcPr>
            <w:tcW w:w="3401" w:type="dxa"/>
            <w:tcBorders>
              <w:top w:val="single" w:sz="6" w:space="0" w:color="000000"/>
              <w:left w:val="single" w:sz="6" w:space="0" w:color="000000"/>
              <w:bottom w:val="single" w:sz="8" w:space="0" w:color="000000"/>
              <w:right w:val="single" w:sz="8" w:space="0" w:color="000000"/>
            </w:tcBorders>
          </w:tcPr>
          <w:p w:rsidR="00C317F3" w:rsidRDefault="00DB2863">
            <w:pPr>
              <w:pStyle w:val="TableParagraph"/>
              <w:spacing w:before="16"/>
              <w:ind w:left="100"/>
              <w:rPr>
                <w:rFonts w:ascii="Times New Roman" w:eastAsia="Times New Roman" w:hAnsi="Times New Roman" w:cs="Times New Roman"/>
                <w:sz w:val="16"/>
                <w:szCs w:val="16"/>
              </w:rPr>
            </w:pPr>
            <w:r>
              <w:rPr>
                <w:rFonts w:ascii="Times New Roman"/>
                <w:sz w:val="24"/>
              </w:rPr>
              <w:t>International</w:t>
            </w:r>
            <w:r>
              <w:rPr>
                <w:rFonts w:ascii="Times New Roman"/>
                <w:spacing w:val="-5"/>
                <w:sz w:val="24"/>
              </w:rPr>
              <w:t xml:space="preserve"> </w:t>
            </w:r>
            <w:r>
              <w:rPr>
                <w:rFonts w:ascii="Times New Roman"/>
                <w:sz w:val="24"/>
              </w:rPr>
              <w:t>flights</w:t>
            </w:r>
            <w:r>
              <w:rPr>
                <w:rFonts w:ascii="Times New Roman"/>
                <w:position w:val="11"/>
                <w:sz w:val="16"/>
              </w:rPr>
              <w:t>3</w:t>
            </w:r>
          </w:p>
        </w:tc>
        <w:tc>
          <w:tcPr>
            <w:tcW w:w="1702" w:type="dxa"/>
            <w:tcBorders>
              <w:top w:val="single" w:sz="6" w:space="0" w:color="000000"/>
              <w:left w:val="single" w:sz="8" w:space="0" w:color="000000"/>
              <w:bottom w:val="single" w:sz="8" w:space="0" w:color="000000"/>
              <w:right w:val="single" w:sz="8" w:space="0" w:color="000000"/>
            </w:tcBorders>
          </w:tcPr>
          <w:p w:rsidR="00C317F3" w:rsidRDefault="00DB2863">
            <w:pPr>
              <w:pStyle w:val="TableParagraph"/>
              <w:spacing w:before="52"/>
              <w:ind w:left="633"/>
              <w:rPr>
                <w:rFonts w:ascii="Times New Roman" w:eastAsia="Times New Roman" w:hAnsi="Times New Roman" w:cs="Times New Roman"/>
                <w:sz w:val="24"/>
                <w:szCs w:val="24"/>
              </w:rPr>
            </w:pPr>
            <w:r>
              <w:rPr>
                <w:rFonts w:ascii="Times New Roman"/>
                <w:sz w:val="24"/>
              </w:rPr>
              <w:t>Trip</w:t>
            </w:r>
          </w:p>
        </w:tc>
        <w:tc>
          <w:tcPr>
            <w:tcW w:w="2269" w:type="dxa"/>
            <w:tcBorders>
              <w:top w:val="single" w:sz="6" w:space="0" w:color="000000"/>
              <w:left w:val="single" w:sz="8" w:space="0" w:color="000000"/>
              <w:bottom w:val="single" w:sz="8" w:space="0" w:color="000000"/>
              <w:right w:val="single" w:sz="12" w:space="0" w:color="000000"/>
            </w:tcBorders>
          </w:tcPr>
          <w:p w:rsidR="00C317F3" w:rsidRDefault="00C317F3"/>
        </w:tc>
      </w:tr>
      <w:tr w:rsidR="00C317F3">
        <w:trPr>
          <w:trHeight w:hRule="exact" w:val="413"/>
        </w:trPr>
        <w:tc>
          <w:tcPr>
            <w:tcW w:w="569" w:type="dxa"/>
            <w:tcBorders>
              <w:top w:val="single" w:sz="8" w:space="0" w:color="000000"/>
              <w:left w:val="single" w:sz="12" w:space="0" w:color="000000"/>
              <w:bottom w:val="single" w:sz="8" w:space="0" w:color="000000"/>
              <w:right w:val="single" w:sz="6" w:space="0" w:color="000000"/>
            </w:tcBorders>
          </w:tcPr>
          <w:p w:rsidR="00C317F3" w:rsidRDefault="00C317F3"/>
        </w:tc>
        <w:tc>
          <w:tcPr>
            <w:tcW w:w="3401" w:type="dxa"/>
            <w:tcBorders>
              <w:top w:val="single" w:sz="8" w:space="0" w:color="000000"/>
              <w:left w:val="single" w:sz="6" w:space="0" w:color="000000"/>
              <w:bottom w:val="single" w:sz="6" w:space="0" w:color="000000"/>
              <w:right w:val="single" w:sz="6" w:space="0" w:color="000000"/>
            </w:tcBorders>
          </w:tcPr>
          <w:p w:rsidR="00C317F3" w:rsidRDefault="00DB2863">
            <w:pPr>
              <w:pStyle w:val="TableParagraph"/>
              <w:spacing w:before="52"/>
              <w:ind w:left="100"/>
              <w:rPr>
                <w:rFonts w:ascii="Times New Roman" w:eastAsia="Times New Roman" w:hAnsi="Times New Roman" w:cs="Times New Roman"/>
                <w:sz w:val="24"/>
                <w:szCs w:val="24"/>
              </w:rPr>
            </w:pPr>
            <w:r>
              <w:rPr>
                <w:rFonts w:ascii="Times New Roman"/>
                <w:sz w:val="24"/>
              </w:rPr>
              <w:t>Miscellaneous travel</w:t>
            </w:r>
            <w:r>
              <w:rPr>
                <w:rFonts w:ascii="Times New Roman"/>
                <w:spacing w:val="-3"/>
                <w:sz w:val="24"/>
              </w:rPr>
              <w:t xml:space="preserve"> </w:t>
            </w:r>
            <w:r>
              <w:rPr>
                <w:rFonts w:ascii="Times New Roman"/>
                <w:sz w:val="24"/>
              </w:rPr>
              <w:t>expenses</w:t>
            </w:r>
          </w:p>
        </w:tc>
        <w:tc>
          <w:tcPr>
            <w:tcW w:w="1702" w:type="dxa"/>
            <w:tcBorders>
              <w:top w:val="single" w:sz="8" w:space="0" w:color="000000"/>
              <w:left w:val="single" w:sz="6" w:space="0" w:color="000000"/>
              <w:bottom w:val="single" w:sz="6" w:space="0" w:color="000000"/>
              <w:right w:val="single" w:sz="6" w:space="0" w:color="000000"/>
            </w:tcBorders>
          </w:tcPr>
          <w:p w:rsidR="00C317F3" w:rsidRDefault="00DB2863">
            <w:pPr>
              <w:pStyle w:val="TableParagraph"/>
              <w:spacing w:before="52"/>
              <w:ind w:left="635"/>
              <w:rPr>
                <w:rFonts w:ascii="Times New Roman" w:eastAsia="Times New Roman" w:hAnsi="Times New Roman" w:cs="Times New Roman"/>
                <w:sz w:val="24"/>
                <w:szCs w:val="24"/>
              </w:rPr>
            </w:pPr>
            <w:r>
              <w:rPr>
                <w:rFonts w:ascii="Times New Roman"/>
                <w:sz w:val="24"/>
              </w:rPr>
              <w:t>Trip</w:t>
            </w:r>
          </w:p>
        </w:tc>
        <w:tc>
          <w:tcPr>
            <w:tcW w:w="2269"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694"/>
        </w:trPr>
        <w:tc>
          <w:tcPr>
            <w:tcW w:w="569" w:type="dxa"/>
            <w:tcBorders>
              <w:top w:val="single" w:sz="8" w:space="0" w:color="000000"/>
              <w:left w:val="single" w:sz="12" w:space="0" w:color="000000"/>
              <w:bottom w:val="single" w:sz="8" w:space="0" w:color="000000"/>
              <w:right w:val="single" w:sz="6" w:space="0" w:color="000000"/>
            </w:tcBorders>
          </w:tcPr>
          <w:p w:rsidR="00C317F3" w:rsidRDefault="00C317F3"/>
        </w:tc>
        <w:tc>
          <w:tcPr>
            <w:tcW w:w="3401" w:type="dxa"/>
            <w:tcBorders>
              <w:top w:val="single" w:sz="6" w:space="0" w:color="000000"/>
              <w:left w:val="single" w:sz="6" w:space="0" w:color="000000"/>
              <w:bottom w:val="single" w:sz="8" w:space="0" w:color="000000"/>
              <w:right w:val="single" w:sz="6" w:space="0" w:color="000000"/>
            </w:tcBorders>
          </w:tcPr>
          <w:p w:rsidR="00C317F3" w:rsidRDefault="00DB2863">
            <w:pPr>
              <w:pStyle w:val="TableParagraph"/>
              <w:spacing w:before="56"/>
              <w:ind w:left="100" w:right="218"/>
              <w:rPr>
                <w:rFonts w:ascii="Times New Roman" w:eastAsia="Times New Roman" w:hAnsi="Times New Roman" w:cs="Times New Roman"/>
                <w:sz w:val="24"/>
                <w:szCs w:val="24"/>
              </w:rPr>
            </w:pPr>
            <w:r>
              <w:rPr>
                <w:rFonts w:ascii="Times New Roman"/>
                <w:sz w:val="24"/>
              </w:rPr>
              <w:t>Communication costs</w:t>
            </w:r>
            <w:r>
              <w:rPr>
                <w:rFonts w:ascii="Times New Roman"/>
                <w:spacing w:val="-3"/>
                <w:sz w:val="24"/>
              </w:rPr>
              <w:t xml:space="preserve"> </w:t>
            </w:r>
            <w:r>
              <w:rPr>
                <w:rFonts w:ascii="Times New Roman"/>
                <w:sz w:val="24"/>
              </w:rPr>
              <w:t>between [</w:t>
            </w:r>
            <w:r>
              <w:rPr>
                <w:rFonts w:ascii="Times New Roman"/>
                <w:i/>
                <w:sz w:val="24"/>
              </w:rPr>
              <w:t>Insert place</w:t>
            </w:r>
            <w:r>
              <w:rPr>
                <w:rFonts w:ascii="Times New Roman"/>
                <w:sz w:val="24"/>
              </w:rPr>
              <w:t>] and [</w:t>
            </w:r>
            <w:r>
              <w:rPr>
                <w:rFonts w:ascii="Times New Roman"/>
                <w:i/>
                <w:sz w:val="24"/>
              </w:rPr>
              <w:t>Insert</w:t>
            </w:r>
            <w:r>
              <w:rPr>
                <w:rFonts w:ascii="Times New Roman"/>
                <w:i/>
                <w:spacing w:val="-5"/>
                <w:sz w:val="24"/>
              </w:rPr>
              <w:t xml:space="preserve"> </w:t>
            </w:r>
            <w:r>
              <w:rPr>
                <w:rFonts w:ascii="Times New Roman"/>
                <w:i/>
                <w:sz w:val="24"/>
              </w:rPr>
              <w:t>place</w:t>
            </w:r>
            <w:r>
              <w:rPr>
                <w:rFonts w:ascii="Times New Roman"/>
                <w:sz w:val="24"/>
              </w:rPr>
              <w:t>]</w:t>
            </w:r>
          </w:p>
        </w:tc>
        <w:tc>
          <w:tcPr>
            <w:tcW w:w="1702" w:type="dxa"/>
            <w:tcBorders>
              <w:top w:val="single" w:sz="6" w:space="0" w:color="000000"/>
              <w:left w:val="single" w:sz="6" w:space="0" w:color="000000"/>
              <w:bottom w:val="single" w:sz="8" w:space="0" w:color="000000"/>
              <w:right w:val="single" w:sz="6" w:space="0" w:color="000000"/>
            </w:tcBorders>
          </w:tcPr>
          <w:p w:rsidR="00C317F3" w:rsidRDefault="00C317F3"/>
        </w:tc>
        <w:tc>
          <w:tcPr>
            <w:tcW w:w="2269"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418"/>
        </w:trPr>
        <w:tc>
          <w:tcPr>
            <w:tcW w:w="569" w:type="dxa"/>
            <w:tcBorders>
              <w:top w:val="single" w:sz="8" w:space="0" w:color="000000"/>
              <w:left w:val="single" w:sz="12" w:space="0" w:color="000000"/>
              <w:bottom w:val="single" w:sz="8" w:space="0" w:color="000000"/>
              <w:right w:val="single" w:sz="6" w:space="0" w:color="000000"/>
            </w:tcBorders>
          </w:tcPr>
          <w:p w:rsidR="00C317F3" w:rsidRDefault="00C317F3"/>
        </w:tc>
        <w:tc>
          <w:tcPr>
            <w:tcW w:w="3401"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before="54"/>
              <w:ind w:left="100"/>
              <w:rPr>
                <w:rFonts w:ascii="Times New Roman" w:eastAsia="Times New Roman" w:hAnsi="Times New Roman" w:cs="Times New Roman"/>
                <w:sz w:val="24"/>
                <w:szCs w:val="24"/>
              </w:rPr>
            </w:pPr>
            <w:r>
              <w:rPr>
                <w:rFonts w:ascii="Times New Roman"/>
                <w:sz w:val="24"/>
              </w:rPr>
              <w:t>Drafting, reproduction of</w:t>
            </w:r>
            <w:r>
              <w:rPr>
                <w:rFonts w:ascii="Times New Roman"/>
                <w:spacing w:val="-6"/>
                <w:sz w:val="24"/>
              </w:rPr>
              <w:t xml:space="preserve"> </w:t>
            </w:r>
            <w:r>
              <w:rPr>
                <w:rFonts w:ascii="Times New Roman"/>
                <w:sz w:val="24"/>
              </w:rPr>
              <w:t>reports</w:t>
            </w:r>
          </w:p>
        </w:tc>
        <w:tc>
          <w:tcPr>
            <w:tcW w:w="1702" w:type="dxa"/>
            <w:tcBorders>
              <w:top w:val="single" w:sz="8" w:space="0" w:color="000000"/>
              <w:left w:val="single" w:sz="6" w:space="0" w:color="000000"/>
              <w:bottom w:val="single" w:sz="8" w:space="0" w:color="000000"/>
              <w:right w:val="single" w:sz="6" w:space="0" w:color="000000"/>
            </w:tcBorders>
          </w:tcPr>
          <w:p w:rsidR="00C317F3" w:rsidRDefault="00C317F3"/>
        </w:tc>
        <w:tc>
          <w:tcPr>
            <w:tcW w:w="2269"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691"/>
        </w:trPr>
        <w:tc>
          <w:tcPr>
            <w:tcW w:w="569" w:type="dxa"/>
            <w:tcBorders>
              <w:top w:val="single" w:sz="8" w:space="0" w:color="000000"/>
              <w:left w:val="single" w:sz="12" w:space="0" w:color="000000"/>
              <w:bottom w:val="single" w:sz="8" w:space="0" w:color="000000"/>
              <w:right w:val="single" w:sz="6" w:space="0" w:color="000000"/>
            </w:tcBorders>
          </w:tcPr>
          <w:p w:rsidR="00C317F3" w:rsidRDefault="00C317F3"/>
        </w:tc>
        <w:tc>
          <w:tcPr>
            <w:tcW w:w="3401"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before="52"/>
              <w:ind w:left="100" w:right="930"/>
              <w:rPr>
                <w:rFonts w:ascii="Times New Roman" w:eastAsia="Times New Roman" w:hAnsi="Times New Roman" w:cs="Times New Roman"/>
                <w:sz w:val="24"/>
                <w:szCs w:val="24"/>
              </w:rPr>
            </w:pPr>
            <w:r>
              <w:rPr>
                <w:rFonts w:ascii="Times New Roman"/>
                <w:sz w:val="24"/>
              </w:rPr>
              <w:t>Equipment,</w:t>
            </w:r>
            <w:r>
              <w:rPr>
                <w:rFonts w:ascii="Times New Roman"/>
                <w:spacing w:val="-1"/>
                <w:sz w:val="24"/>
              </w:rPr>
              <w:t xml:space="preserve"> </w:t>
            </w:r>
            <w:r>
              <w:rPr>
                <w:rFonts w:ascii="Times New Roman"/>
                <w:sz w:val="24"/>
              </w:rPr>
              <w:t>instruments, materials, supplies,</w:t>
            </w:r>
            <w:r>
              <w:rPr>
                <w:rFonts w:ascii="Times New Roman"/>
                <w:spacing w:val="-6"/>
                <w:sz w:val="24"/>
              </w:rPr>
              <w:t xml:space="preserve"> </w:t>
            </w:r>
            <w:r>
              <w:rPr>
                <w:rFonts w:ascii="Times New Roman"/>
                <w:sz w:val="24"/>
              </w:rPr>
              <w:t>etc.</w:t>
            </w:r>
          </w:p>
        </w:tc>
        <w:tc>
          <w:tcPr>
            <w:tcW w:w="1702" w:type="dxa"/>
            <w:tcBorders>
              <w:top w:val="single" w:sz="8" w:space="0" w:color="000000"/>
              <w:left w:val="single" w:sz="6" w:space="0" w:color="000000"/>
              <w:bottom w:val="single" w:sz="8" w:space="0" w:color="000000"/>
              <w:right w:val="single" w:sz="6" w:space="0" w:color="000000"/>
            </w:tcBorders>
          </w:tcPr>
          <w:p w:rsidR="00C317F3" w:rsidRDefault="00C317F3"/>
        </w:tc>
        <w:tc>
          <w:tcPr>
            <w:tcW w:w="2269"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415"/>
        </w:trPr>
        <w:tc>
          <w:tcPr>
            <w:tcW w:w="569" w:type="dxa"/>
            <w:tcBorders>
              <w:top w:val="single" w:sz="8" w:space="0" w:color="000000"/>
              <w:left w:val="single" w:sz="12" w:space="0" w:color="000000"/>
              <w:bottom w:val="single" w:sz="8" w:space="0" w:color="000000"/>
              <w:right w:val="single" w:sz="6" w:space="0" w:color="000000"/>
            </w:tcBorders>
          </w:tcPr>
          <w:p w:rsidR="00C317F3" w:rsidRDefault="00C317F3"/>
        </w:tc>
        <w:tc>
          <w:tcPr>
            <w:tcW w:w="3401"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before="52"/>
              <w:ind w:left="100"/>
              <w:rPr>
                <w:rFonts w:ascii="Times New Roman" w:eastAsia="Times New Roman" w:hAnsi="Times New Roman" w:cs="Times New Roman"/>
                <w:sz w:val="24"/>
                <w:szCs w:val="24"/>
              </w:rPr>
            </w:pPr>
            <w:r>
              <w:rPr>
                <w:rFonts w:ascii="Times New Roman"/>
                <w:sz w:val="24"/>
              </w:rPr>
              <w:t>Shipment of personal</w:t>
            </w:r>
            <w:r>
              <w:rPr>
                <w:rFonts w:ascii="Times New Roman"/>
                <w:spacing w:val="-8"/>
                <w:sz w:val="24"/>
              </w:rPr>
              <w:t xml:space="preserve"> </w:t>
            </w:r>
            <w:r>
              <w:rPr>
                <w:rFonts w:ascii="Times New Roman"/>
                <w:sz w:val="24"/>
              </w:rPr>
              <w:t>effects</w:t>
            </w:r>
          </w:p>
        </w:tc>
        <w:tc>
          <w:tcPr>
            <w:tcW w:w="1702"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before="52"/>
              <w:ind w:left="635"/>
              <w:rPr>
                <w:rFonts w:ascii="Times New Roman" w:eastAsia="Times New Roman" w:hAnsi="Times New Roman" w:cs="Times New Roman"/>
                <w:sz w:val="24"/>
                <w:szCs w:val="24"/>
              </w:rPr>
            </w:pPr>
            <w:r>
              <w:rPr>
                <w:rFonts w:ascii="Times New Roman"/>
                <w:sz w:val="24"/>
              </w:rPr>
              <w:t>Trip</w:t>
            </w:r>
          </w:p>
        </w:tc>
        <w:tc>
          <w:tcPr>
            <w:tcW w:w="2269"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418"/>
        </w:trPr>
        <w:tc>
          <w:tcPr>
            <w:tcW w:w="569" w:type="dxa"/>
            <w:tcBorders>
              <w:top w:val="single" w:sz="8" w:space="0" w:color="000000"/>
              <w:left w:val="single" w:sz="12" w:space="0" w:color="000000"/>
              <w:bottom w:val="single" w:sz="8" w:space="0" w:color="000000"/>
              <w:right w:val="single" w:sz="6" w:space="0" w:color="000000"/>
            </w:tcBorders>
          </w:tcPr>
          <w:p w:rsidR="00C317F3" w:rsidRDefault="00C317F3"/>
        </w:tc>
        <w:tc>
          <w:tcPr>
            <w:tcW w:w="3401"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before="54"/>
              <w:ind w:left="100"/>
              <w:rPr>
                <w:rFonts w:ascii="Times New Roman" w:eastAsia="Times New Roman" w:hAnsi="Times New Roman" w:cs="Times New Roman"/>
                <w:sz w:val="24"/>
                <w:szCs w:val="24"/>
              </w:rPr>
            </w:pPr>
            <w:r>
              <w:rPr>
                <w:rFonts w:ascii="Times New Roman"/>
                <w:sz w:val="24"/>
              </w:rPr>
              <w:t>Use of computers,</w:t>
            </w:r>
            <w:r>
              <w:rPr>
                <w:rFonts w:ascii="Times New Roman"/>
                <w:spacing w:val="-3"/>
                <w:sz w:val="24"/>
              </w:rPr>
              <w:t xml:space="preserve"> </w:t>
            </w:r>
            <w:r>
              <w:rPr>
                <w:rFonts w:ascii="Times New Roman"/>
                <w:sz w:val="24"/>
              </w:rPr>
              <w:t>software</w:t>
            </w:r>
          </w:p>
        </w:tc>
        <w:tc>
          <w:tcPr>
            <w:tcW w:w="1702" w:type="dxa"/>
            <w:tcBorders>
              <w:top w:val="single" w:sz="8" w:space="0" w:color="000000"/>
              <w:left w:val="single" w:sz="6" w:space="0" w:color="000000"/>
              <w:bottom w:val="single" w:sz="8" w:space="0" w:color="000000"/>
              <w:right w:val="single" w:sz="6" w:space="0" w:color="000000"/>
            </w:tcBorders>
          </w:tcPr>
          <w:p w:rsidR="00C317F3" w:rsidRDefault="00C317F3"/>
        </w:tc>
        <w:tc>
          <w:tcPr>
            <w:tcW w:w="2269"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415"/>
        </w:trPr>
        <w:tc>
          <w:tcPr>
            <w:tcW w:w="569" w:type="dxa"/>
            <w:tcBorders>
              <w:top w:val="single" w:sz="8" w:space="0" w:color="000000"/>
              <w:left w:val="single" w:sz="12" w:space="0" w:color="000000"/>
              <w:bottom w:val="single" w:sz="8" w:space="0" w:color="000000"/>
              <w:right w:val="single" w:sz="6" w:space="0" w:color="000000"/>
            </w:tcBorders>
          </w:tcPr>
          <w:p w:rsidR="00C317F3" w:rsidRDefault="00C317F3"/>
        </w:tc>
        <w:tc>
          <w:tcPr>
            <w:tcW w:w="3401"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before="52"/>
              <w:ind w:left="100"/>
              <w:rPr>
                <w:rFonts w:ascii="Times New Roman" w:eastAsia="Times New Roman" w:hAnsi="Times New Roman" w:cs="Times New Roman"/>
                <w:sz w:val="24"/>
                <w:szCs w:val="24"/>
              </w:rPr>
            </w:pPr>
            <w:r>
              <w:rPr>
                <w:rFonts w:ascii="Times New Roman"/>
                <w:sz w:val="24"/>
              </w:rPr>
              <w:t>Laboratory</w:t>
            </w:r>
            <w:r>
              <w:rPr>
                <w:rFonts w:ascii="Times New Roman"/>
                <w:spacing w:val="-6"/>
                <w:sz w:val="24"/>
              </w:rPr>
              <w:t xml:space="preserve"> </w:t>
            </w:r>
            <w:r>
              <w:rPr>
                <w:rFonts w:ascii="Times New Roman"/>
                <w:sz w:val="24"/>
              </w:rPr>
              <w:t>tests.</w:t>
            </w:r>
          </w:p>
        </w:tc>
        <w:tc>
          <w:tcPr>
            <w:tcW w:w="1702" w:type="dxa"/>
            <w:tcBorders>
              <w:top w:val="single" w:sz="8" w:space="0" w:color="000000"/>
              <w:left w:val="single" w:sz="6" w:space="0" w:color="000000"/>
              <w:bottom w:val="single" w:sz="8" w:space="0" w:color="000000"/>
              <w:right w:val="single" w:sz="6" w:space="0" w:color="000000"/>
            </w:tcBorders>
          </w:tcPr>
          <w:p w:rsidR="00C317F3" w:rsidRDefault="00C317F3"/>
        </w:tc>
        <w:tc>
          <w:tcPr>
            <w:tcW w:w="2269"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416"/>
        </w:trPr>
        <w:tc>
          <w:tcPr>
            <w:tcW w:w="569" w:type="dxa"/>
            <w:tcBorders>
              <w:top w:val="single" w:sz="8" w:space="0" w:color="000000"/>
              <w:left w:val="single" w:sz="12" w:space="0" w:color="000000"/>
              <w:bottom w:val="single" w:sz="8" w:space="0" w:color="000000"/>
              <w:right w:val="single" w:sz="6" w:space="0" w:color="000000"/>
            </w:tcBorders>
          </w:tcPr>
          <w:p w:rsidR="00C317F3" w:rsidRDefault="00C317F3"/>
        </w:tc>
        <w:tc>
          <w:tcPr>
            <w:tcW w:w="3401"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before="52"/>
              <w:ind w:left="100"/>
              <w:rPr>
                <w:rFonts w:ascii="Times New Roman" w:eastAsia="Times New Roman" w:hAnsi="Times New Roman" w:cs="Times New Roman"/>
                <w:sz w:val="24"/>
                <w:szCs w:val="24"/>
              </w:rPr>
            </w:pPr>
            <w:r>
              <w:rPr>
                <w:rFonts w:ascii="Times New Roman"/>
                <w:sz w:val="24"/>
              </w:rPr>
              <w:t>Subcontracts</w:t>
            </w:r>
          </w:p>
        </w:tc>
        <w:tc>
          <w:tcPr>
            <w:tcW w:w="1702" w:type="dxa"/>
            <w:tcBorders>
              <w:top w:val="single" w:sz="8" w:space="0" w:color="000000"/>
              <w:left w:val="single" w:sz="6" w:space="0" w:color="000000"/>
              <w:bottom w:val="single" w:sz="8" w:space="0" w:color="000000"/>
              <w:right w:val="single" w:sz="6" w:space="0" w:color="000000"/>
            </w:tcBorders>
          </w:tcPr>
          <w:p w:rsidR="00C317F3" w:rsidRDefault="00C317F3"/>
        </w:tc>
        <w:tc>
          <w:tcPr>
            <w:tcW w:w="2269"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418"/>
        </w:trPr>
        <w:tc>
          <w:tcPr>
            <w:tcW w:w="569" w:type="dxa"/>
            <w:tcBorders>
              <w:top w:val="single" w:sz="8" w:space="0" w:color="000000"/>
              <w:left w:val="single" w:sz="12" w:space="0" w:color="000000"/>
              <w:bottom w:val="single" w:sz="8" w:space="0" w:color="000000"/>
              <w:right w:val="single" w:sz="6" w:space="0" w:color="000000"/>
            </w:tcBorders>
          </w:tcPr>
          <w:p w:rsidR="00C317F3" w:rsidRDefault="00C317F3"/>
        </w:tc>
        <w:tc>
          <w:tcPr>
            <w:tcW w:w="3401"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before="54"/>
              <w:ind w:left="100"/>
              <w:rPr>
                <w:rFonts w:ascii="Times New Roman" w:eastAsia="Times New Roman" w:hAnsi="Times New Roman" w:cs="Times New Roman"/>
                <w:sz w:val="24"/>
                <w:szCs w:val="24"/>
              </w:rPr>
            </w:pPr>
            <w:r>
              <w:rPr>
                <w:rFonts w:ascii="Times New Roman"/>
                <w:sz w:val="24"/>
              </w:rPr>
              <w:t>Local transportation</w:t>
            </w:r>
            <w:r>
              <w:rPr>
                <w:rFonts w:ascii="Times New Roman"/>
                <w:spacing w:val="-5"/>
                <w:sz w:val="24"/>
              </w:rPr>
              <w:t xml:space="preserve"> </w:t>
            </w:r>
            <w:r>
              <w:rPr>
                <w:rFonts w:ascii="Times New Roman"/>
                <w:sz w:val="24"/>
              </w:rPr>
              <w:t>costs</w:t>
            </w:r>
          </w:p>
        </w:tc>
        <w:tc>
          <w:tcPr>
            <w:tcW w:w="1702" w:type="dxa"/>
            <w:tcBorders>
              <w:top w:val="single" w:sz="8" w:space="0" w:color="000000"/>
              <w:left w:val="single" w:sz="6" w:space="0" w:color="000000"/>
              <w:bottom w:val="single" w:sz="8" w:space="0" w:color="000000"/>
              <w:right w:val="single" w:sz="6" w:space="0" w:color="000000"/>
            </w:tcBorders>
          </w:tcPr>
          <w:p w:rsidR="00C317F3" w:rsidRDefault="00C317F3"/>
        </w:tc>
        <w:tc>
          <w:tcPr>
            <w:tcW w:w="2269"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415"/>
        </w:trPr>
        <w:tc>
          <w:tcPr>
            <w:tcW w:w="569" w:type="dxa"/>
            <w:tcBorders>
              <w:top w:val="single" w:sz="8" w:space="0" w:color="000000"/>
              <w:left w:val="single" w:sz="12" w:space="0" w:color="000000"/>
              <w:bottom w:val="single" w:sz="8" w:space="0" w:color="000000"/>
              <w:right w:val="single" w:sz="6" w:space="0" w:color="000000"/>
            </w:tcBorders>
          </w:tcPr>
          <w:p w:rsidR="00C317F3" w:rsidRDefault="00C317F3"/>
        </w:tc>
        <w:tc>
          <w:tcPr>
            <w:tcW w:w="3401" w:type="dxa"/>
            <w:tcBorders>
              <w:top w:val="single" w:sz="8" w:space="0" w:color="000000"/>
              <w:left w:val="single" w:sz="6" w:space="0" w:color="000000"/>
              <w:bottom w:val="single" w:sz="8" w:space="0" w:color="000000"/>
              <w:right w:val="single" w:sz="6" w:space="0" w:color="000000"/>
            </w:tcBorders>
          </w:tcPr>
          <w:p w:rsidR="00C317F3" w:rsidRDefault="00DB2863">
            <w:pPr>
              <w:pStyle w:val="TableParagraph"/>
              <w:spacing w:before="52"/>
              <w:ind w:left="100"/>
              <w:rPr>
                <w:rFonts w:ascii="Times New Roman" w:eastAsia="Times New Roman" w:hAnsi="Times New Roman" w:cs="Times New Roman"/>
                <w:sz w:val="24"/>
                <w:szCs w:val="24"/>
              </w:rPr>
            </w:pPr>
            <w:r>
              <w:rPr>
                <w:rFonts w:ascii="Times New Roman"/>
                <w:sz w:val="24"/>
              </w:rPr>
              <w:t>Office rent, clerical</w:t>
            </w:r>
            <w:r>
              <w:rPr>
                <w:rFonts w:ascii="Times New Roman"/>
                <w:spacing w:val="-7"/>
                <w:sz w:val="24"/>
              </w:rPr>
              <w:t xml:space="preserve"> </w:t>
            </w:r>
            <w:r>
              <w:rPr>
                <w:rFonts w:ascii="Times New Roman"/>
                <w:sz w:val="24"/>
              </w:rPr>
              <w:t>assistance</w:t>
            </w:r>
          </w:p>
        </w:tc>
        <w:tc>
          <w:tcPr>
            <w:tcW w:w="1702" w:type="dxa"/>
            <w:tcBorders>
              <w:top w:val="single" w:sz="8" w:space="0" w:color="000000"/>
              <w:left w:val="single" w:sz="6" w:space="0" w:color="000000"/>
              <w:bottom w:val="single" w:sz="8" w:space="0" w:color="000000"/>
              <w:right w:val="single" w:sz="6" w:space="0" w:color="000000"/>
            </w:tcBorders>
          </w:tcPr>
          <w:p w:rsidR="00C317F3" w:rsidRDefault="00C317F3"/>
        </w:tc>
        <w:tc>
          <w:tcPr>
            <w:tcW w:w="2269" w:type="dxa"/>
            <w:tcBorders>
              <w:top w:val="single" w:sz="8" w:space="0" w:color="000000"/>
              <w:left w:val="single" w:sz="6" w:space="0" w:color="000000"/>
              <w:bottom w:val="single" w:sz="8" w:space="0" w:color="000000"/>
              <w:right w:val="single" w:sz="12" w:space="0" w:color="000000"/>
            </w:tcBorders>
          </w:tcPr>
          <w:p w:rsidR="00C317F3" w:rsidRDefault="00C317F3"/>
        </w:tc>
      </w:tr>
      <w:tr w:rsidR="00C317F3">
        <w:trPr>
          <w:trHeight w:hRule="exact" w:val="422"/>
        </w:trPr>
        <w:tc>
          <w:tcPr>
            <w:tcW w:w="569" w:type="dxa"/>
            <w:tcBorders>
              <w:top w:val="single" w:sz="8" w:space="0" w:color="000000"/>
              <w:left w:val="single" w:sz="12" w:space="0" w:color="000000"/>
              <w:bottom w:val="single" w:sz="12" w:space="0" w:color="000000"/>
              <w:right w:val="single" w:sz="6" w:space="0" w:color="000000"/>
            </w:tcBorders>
          </w:tcPr>
          <w:p w:rsidR="00C317F3" w:rsidRDefault="00C317F3"/>
        </w:tc>
        <w:tc>
          <w:tcPr>
            <w:tcW w:w="3401" w:type="dxa"/>
            <w:tcBorders>
              <w:top w:val="single" w:sz="8" w:space="0" w:color="000000"/>
              <w:left w:val="single" w:sz="6" w:space="0" w:color="000000"/>
              <w:bottom w:val="single" w:sz="12" w:space="0" w:color="000000"/>
              <w:right w:val="single" w:sz="6" w:space="0" w:color="000000"/>
            </w:tcBorders>
          </w:tcPr>
          <w:p w:rsidR="00C317F3" w:rsidRDefault="00DB2863">
            <w:pPr>
              <w:pStyle w:val="TableParagraph"/>
              <w:spacing w:before="16"/>
              <w:ind w:left="100"/>
              <w:rPr>
                <w:rFonts w:ascii="Times New Roman" w:eastAsia="Times New Roman" w:hAnsi="Times New Roman" w:cs="Times New Roman"/>
                <w:sz w:val="16"/>
                <w:szCs w:val="16"/>
              </w:rPr>
            </w:pPr>
            <w:r>
              <w:rPr>
                <w:rFonts w:ascii="Times New Roman" w:eastAsia="Times New Roman" w:hAnsi="Times New Roman" w:cs="Times New Roman"/>
                <w:sz w:val="24"/>
                <w:szCs w:val="24"/>
              </w:rPr>
              <w:t>Training of the PA’s personnel</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position w:val="11"/>
                <w:sz w:val="16"/>
                <w:szCs w:val="16"/>
              </w:rPr>
              <w:t>4</w:t>
            </w:r>
          </w:p>
        </w:tc>
        <w:tc>
          <w:tcPr>
            <w:tcW w:w="1702" w:type="dxa"/>
            <w:tcBorders>
              <w:top w:val="single" w:sz="8" w:space="0" w:color="000000"/>
              <w:left w:val="single" w:sz="6" w:space="0" w:color="000000"/>
              <w:bottom w:val="single" w:sz="12" w:space="0" w:color="000000"/>
              <w:right w:val="single" w:sz="6" w:space="0" w:color="000000"/>
            </w:tcBorders>
          </w:tcPr>
          <w:p w:rsidR="00C317F3" w:rsidRDefault="00C317F3"/>
        </w:tc>
        <w:tc>
          <w:tcPr>
            <w:tcW w:w="2269" w:type="dxa"/>
            <w:tcBorders>
              <w:top w:val="single" w:sz="8" w:space="0" w:color="000000"/>
              <w:left w:val="single" w:sz="6" w:space="0" w:color="000000"/>
              <w:bottom w:val="single" w:sz="12" w:space="0" w:color="000000"/>
              <w:right w:val="single" w:sz="12" w:space="0" w:color="000000"/>
            </w:tcBorders>
          </w:tcPr>
          <w:p w:rsidR="00C317F3" w:rsidRDefault="00C317F3"/>
        </w:tc>
      </w:tr>
    </w:tbl>
    <w:p w:rsidR="00C317F3" w:rsidRDefault="00DB2863">
      <w:pPr>
        <w:pStyle w:val="ListParagraph"/>
        <w:numPr>
          <w:ilvl w:val="0"/>
          <w:numId w:val="23"/>
        </w:numPr>
        <w:tabs>
          <w:tab w:val="left" w:pos="412"/>
        </w:tabs>
        <w:spacing w:before="113"/>
        <w:ind w:right="246" w:hanging="271"/>
        <w:rPr>
          <w:rFonts w:ascii="Times New Roman" w:eastAsia="Times New Roman" w:hAnsi="Times New Roman" w:cs="Times New Roman"/>
          <w:sz w:val="20"/>
          <w:szCs w:val="20"/>
        </w:rPr>
      </w:pPr>
      <w:r>
        <w:rPr>
          <w:rFonts w:ascii="Times New Roman"/>
          <w:sz w:val="20"/>
        </w:rPr>
        <w:t>Delete items that are not applicable or add other items according to Paragraph Reference 3.6 of the Data</w:t>
      </w:r>
      <w:r>
        <w:rPr>
          <w:rFonts w:ascii="Times New Roman"/>
          <w:spacing w:val="-23"/>
          <w:sz w:val="20"/>
        </w:rPr>
        <w:t xml:space="preserve"> </w:t>
      </w:r>
      <w:r>
        <w:rPr>
          <w:rFonts w:ascii="Times New Roman"/>
          <w:sz w:val="20"/>
        </w:rPr>
        <w:t>Sheet.</w:t>
      </w:r>
    </w:p>
    <w:p w:rsidR="00C317F3" w:rsidRDefault="00DB2863">
      <w:pPr>
        <w:pStyle w:val="ListParagraph"/>
        <w:numPr>
          <w:ilvl w:val="0"/>
          <w:numId w:val="23"/>
        </w:numPr>
        <w:tabs>
          <w:tab w:val="left" w:pos="412"/>
        </w:tabs>
        <w:spacing w:line="229" w:lineRule="exact"/>
        <w:ind w:right="246" w:hanging="271"/>
        <w:rPr>
          <w:rFonts w:ascii="Times New Roman" w:eastAsia="Times New Roman" w:hAnsi="Times New Roman" w:cs="Times New Roman"/>
          <w:sz w:val="20"/>
          <w:szCs w:val="20"/>
        </w:rPr>
      </w:pPr>
      <w:r>
        <w:rPr>
          <w:rFonts w:ascii="Times New Roman"/>
          <w:sz w:val="20"/>
        </w:rPr>
        <w:t>Indicate unit cost and</w:t>
      </w:r>
      <w:r>
        <w:rPr>
          <w:rFonts w:ascii="Times New Roman"/>
          <w:spacing w:val="-1"/>
          <w:sz w:val="20"/>
        </w:rPr>
        <w:t xml:space="preserve"> </w:t>
      </w:r>
      <w:r>
        <w:rPr>
          <w:rFonts w:ascii="Times New Roman"/>
          <w:sz w:val="20"/>
        </w:rPr>
        <w:t>currency.</w:t>
      </w:r>
    </w:p>
    <w:p w:rsidR="00C317F3" w:rsidRDefault="00DB2863">
      <w:pPr>
        <w:pStyle w:val="ListParagraph"/>
        <w:numPr>
          <w:ilvl w:val="0"/>
          <w:numId w:val="23"/>
        </w:numPr>
        <w:tabs>
          <w:tab w:val="left" w:pos="412"/>
        </w:tabs>
        <w:spacing w:line="229" w:lineRule="exact"/>
        <w:ind w:right="246" w:hanging="271"/>
        <w:rPr>
          <w:rFonts w:ascii="Times New Roman" w:eastAsia="Times New Roman" w:hAnsi="Times New Roman" w:cs="Times New Roman"/>
          <w:sz w:val="20"/>
          <w:szCs w:val="20"/>
        </w:rPr>
      </w:pPr>
      <w:r>
        <w:rPr>
          <w:rFonts w:ascii="Times New Roman"/>
          <w:sz w:val="20"/>
        </w:rPr>
        <w:t>Indicate route of each flight, and if the trip is one- or</w:t>
      </w:r>
      <w:r>
        <w:rPr>
          <w:rFonts w:ascii="Times New Roman"/>
          <w:spacing w:val="-6"/>
          <w:sz w:val="20"/>
        </w:rPr>
        <w:t xml:space="preserve"> </w:t>
      </w:r>
      <w:r>
        <w:rPr>
          <w:rFonts w:ascii="Times New Roman"/>
          <w:sz w:val="20"/>
        </w:rPr>
        <w:t>two-ways.</w:t>
      </w:r>
    </w:p>
    <w:p w:rsidR="00C317F3" w:rsidRDefault="00DB2863">
      <w:pPr>
        <w:pStyle w:val="ListParagraph"/>
        <w:numPr>
          <w:ilvl w:val="0"/>
          <w:numId w:val="23"/>
        </w:numPr>
        <w:tabs>
          <w:tab w:val="left" w:pos="412"/>
        </w:tabs>
        <w:ind w:right="246" w:hanging="271"/>
        <w:rPr>
          <w:rFonts w:ascii="Times New Roman" w:eastAsia="Times New Roman" w:hAnsi="Times New Roman" w:cs="Times New Roman"/>
          <w:sz w:val="20"/>
          <w:szCs w:val="20"/>
        </w:rPr>
      </w:pPr>
      <w:r>
        <w:rPr>
          <w:rFonts w:ascii="Times New Roman"/>
          <w:sz w:val="20"/>
        </w:rPr>
        <w:t>Only</w:t>
      </w:r>
      <w:r>
        <w:rPr>
          <w:rFonts w:ascii="Times New Roman"/>
          <w:spacing w:val="-10"/>
          <w:sz w:val="20"/>
        </w:rPr>
        <w:t xml:space="preserve"> </w:t>
      </w:r>
      <w:r>
        <w:rPr>
          <w:rFonts w:ascii="Times New Roman"/>
          <w:sz w:val="20"/>
        </w:rPr>
        <w:t>if</w:t>
      </w:r>
      <w:r>
        <w:rPr>
          <w:rFonts w:ascii="Times New Roman"/>
          <w:spacing w:val="-7"/>
          <w:sz w:val="20"/>
        </w:rPr>
        <w:t xml:space="preserve"> </w:t>
      </w:r>
      <w:r>
        <w:rPr>
          <w:rFonts w:ascii="Times New Roman"/>
          <w:spacing w:val="-3"/>
          <w:sz w:val="20"/>
        </w:rPr>
        <w:t>the</w:t>
      </w:r>
      <w:r>
        <w:rPr>
          <w:rFonts w:ascii="Times New Roman"/>
          <w:spacing w:val="-5"/>
          <w:sz w:val="20"/>
        </w:rPr>
        <w:t xml:space="preserve"> </w:t>
      </w:r>
      <w:r>
        <w:rPr>
          <w:rFonts w:ascii="Times New Roman"/>
          <w:spacing w:val="-3"/>
          <w:sz w:val="20"/>
        </w:rPr>
        <w:t>training</w:t>
      </w:r>
      <w:r>
        <w:rPr>
          <w:rFonts w:ascii="Times New Roman"/>
          <w:spacing w:val="-7"/>
          <w:sz w:val="20"/>
        </w:rPr>
        <w:t xml:space="preserve"> </w:t>
      </w:r>
      <w:r>
        <w:rPr>
          <w:rFonts w:ascii="Times New Roman"/>
          <w:sz w:val="20"/>
        </w:rPr>
        <w:t>is</w:t>
      </w:r>
      <w:r>
        <w:rPr>
          <w:rFonts w:ascii="Times New Roman"/>
          <w:spacing w:val="-7"/>
          <w:sz w:val="20"/>
        </w:rPr>
        <w:t xml:space="preserve"> </w:t>
      </w:r>
      <w:r>
        <w:rPr>
          <w:rFonts w:ascii="Times New Roman"/>
          <w:sz w:val="20"/>
        </w:rPr>
        <w:t>a</w:t>
      </w:r>
      <w:r>
        <w:rPr>
          <w:rFonts w:ascii="Times New Roman"/>
          <w:spacing w:val="-5"/>
          <w:sz w:val="20"/>
        </w:rPr>
        <w:t xml:space="preserve"> </w:t>
      </w:r>
      <w:r>
        <w:rPr>
          <w:rFonts w:ascii="Times New Roman"/>
          <w:spacing w:val="-3"/>
          <w:sz w:val="20"/>
        </w:rPr>
        <w:t>major</w:t>
      </w:r>
      <w:r>
        <w:rPr>
          <w:rFonts w:ascii="Times New Roman"/>
          <w:spacing w:val="-7"/>
          <w:sz w:val="20"/>
        </w:rPr>
        <w:t xml:space="preserve"> </w:t>
      </w:r>
      <w:r>
        <w:rPr>
          <w:rFonts w:ascii="Times New Roman"/>
          <w:spacing w:val="-4"/>
          <w:sz w:val="20"/>
        </w:rPr>
        <w:t>component</w:t>
      </w:r>
      <w:r>
        <w:rPr>
          <w:rFonts w:ascii="Times New Roman"/>
          <w:spacing w:val="-6"/>
          <w:sz w:val="20"/>
        </w:rPr>
        <w:t xml:space="preserve"> </w:t>
      </w:r>
      <w:r>
        <w:rPr>
          <w:rFonts w:ascii="Times New Roman"/>
          <w:sz w:val="20"/>
        </w:rPr>
        <w:t>of</w:t>
      </w:r>
      <w:r>
        <w:rPr>
          <w:rFonts w:ascii="Times New Roman"/>
          <w:spacing w:val="-7"/>
          <w:sz w:val="20"/>
        </w:rPr>
        <w:t xml:space="preserve"> </w:t>
      </w:r>
      <w:r>
        <w:rPr>
          <w:rFonts w:ascii="Times New Roman"/>
          <w:spacing w:val="-3"/>
          <w:sz w:val="20"/>
        </w:rPr>
        <w:t>the</w:t>
      </w:r>
      <w:r>
        <w:rPr>
          <w:rFonts w:ascii="Times New Roman"/>
          <w:spacing w:val="-5"/>
          <w:sz w:val="20"/>
        </w:rPr>
        <w:t xml:space="preserve"> </w:t>
      </w:r>
      <w:r>
        <w:rPr>
          <w:rFonts w:ascii="Times New Roman"/>
          <w:spacing w:val="-4"/>
          <w:sz w:val="20"/>
        </w:rPr>
        <w:t>assignment,</w:t>
      </w:r>
      <w:r>
        <w:rPr>
          <w:rFonts w:ascii="Times New Roman"/>
          <w:spacing w:val="-5"/>
          <w:sz w:val="20"/>
        </w:rPr>
        <w:t xml:space="preserve"> </w:t>
      </w:r>
      <w:r>
        <w:rPr>
          <w:rFonts w:ascii="Times New Roman"/>
          <w:spacing w:val="-3"/>
          <w:sz w:val="20"/>
        </w:rPr>
        <w:t>defined</w:t>
      </w:r>
      <w:r>
        <w:rPr>
          <w:rFonts w:ascii="Times New Roman"/>
          <w:spacing w:val="-5"/>
          <w:sz w:val="20"/>
        </w:rPr>
        <w:t xml:space="preserve"> </w:t>
      </w:r>
      <w:r>
        <w:rPr>
          <w:rFonts w:ascii="Times New Roman"/>
          <w:sz w:val="20"/>
        </w:rPr>
        <w:t>as</w:t>
      </w:r>
      <w:r>
        <w:rPr>
          <w:rFonts w:ascii="Times New Roman"/>
          <w:spacing w:val="-7"/>
          <w:sz w:val="20"/>
        </w:rPr>
        <w:t xml:space="preserve"> </w:t>
      </w:r>
      <w:r>
        <w:rPr>
          <w:rFonts w:ascii="Times New Roman"/>
          <w:spacing w:val="-3"/>
          <w:sz w:val="20"/>
        </w:rPr>
        <w:t>such</w:t>
      </w:r>
      <w:r>
        <w:rPr>
          <w:rFonts w:ascii="Times New Roman"/>
          <w:spacing w:val="-7"/>
          <w:sz w:val="20"/>
        </w:rPr>
        <w:t xml:space="preserve"> </w:t>
      </w:r>
      <w:r>
        <w:rPr>
          <w:rFonts w:ascii="Times New Roman"/>
          <w:sz w:val="20"/>
        </w:rPr>
        <w:t>in</w:t>
      </w:r>
      <w:r>
        <w:rPr>
          <w:rFonts w:ascii="Times New Roman"/>
          <w:spacing w:val="-7"/>
          <w:sz w:val="20"/>
        </w:rPr>
        <w:t xml:space="preserve"> </w:t>
      </w:r>
      <w:r>
        <w:rPr>
          <w:rFonts w:ascii="Times New Roman"/>
          <w:spacing w:val="-3"/>
          <w:sz w:val="20"/>
        </w:rPr>
        <w:t>the</w:t>
      </w:r>
      <w:r>
        <w:rPr>
          <w:rFonts w:ascii="Times New Roman"/>
          <w:spacing w:val="-8"/>
          <w:sz w:val="20"/>
        </w:rPr>
        <w:t xml:space="preserve"> </w:t>
      </w:r>
      <w:r>
        <w:rPr>
          <w:rFonts w:ascii="Times New Roman"/>
          <w:spacing w:val="-3"/>
          <w:sz w:val="20"/>
        </w:rPr>
        <w:t>TOR.</w:t>
      </w:r>
    </w:p>
    <w:p w:rsidR="00C317F3" w:rsidRDefault="00C317F3">
      <w:pPr>
        <w:rPr>
          <w:rFonts w:ascii="Times New Roman" w:eastAsia="Times New Roman" w:hAnsi="Times New Roman" w:cs="Times New Roman"/>
          <w:sz w:val="20"/>
          <w:szCs w:val="20"/>
        </w:rPr>
        <w:sectPr w:rsidR="00C317F3">
          <w:pgSz w:w="12240" w:h="15840"/>
          <w:pgMar w:top="980" w:right="1300" w:bottom="1240" w:left="130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4"/>
        <w:rPr>
          <w:rFonts w:ascii="Times New Roman" w:eastAsia="Times New Roman" w:hAnsi="Times New Roman" w:cs="Times New Roman"/>
          <w:sz w:val="24"/>
          <w:szCs w:val="24"/>
        </w:rPr>
      </w:pPr>
    </w:p>
    <w:p w:rsidR="00C317F3" w:rsidRDefault="00DB2863">
      <w:pPr>
        <w:tabs>
          <w:tab w:val="left" w:pos="2160"/>
        </w:tabs>
        <w:spacing w:before="58" w:line="368" w:lineRule="exact"/>
        <w:ind w:right="1"/>
        <w:jc w:val="center"/>
        <w:rPr>
          <w:rFonts w:ascii="Times New Roman" w:eastAsia="Times New Roman" w:hAnsi="Times New Roman" w:cs="Times New Roman"/>
          <w:sz w:val="26"/>
          <w:szCs w:val="26"/>
        </w:rPr>
      </w:pPr>
      <w:bookmarkStart w:id="24" w:name="_bookmark25"/>
      <w:bookmarkEnd w:id="24"/>
      <w:r>
        <w:rPr>
          <w:rFonts w:ascii="Times New Roman"/>
          <w:b/>
          <w:w w:val="95"/>
          <w:sz w:val="32"/>
        </w:rPr>
        <w:t>A</w:t>
      </w:r>
      <w:r>
        <w:rPr>
          <w:rFonts w:ascii="Times New Roman"/>
          <w:b/>
          <w:w w:val="95"/>
          <w:sz w:val="26"/>
        </w:rPr>
        <w:t>PPENDIX</w:t>
      </w:r>
      <w:r>
        <w:rPr>
          <w:rFonts w:ascii="Times New Roman"/>
          <w:b/>
          <w:w w:val="95"/>
          <w:sz w:val="32"/>
        </w:rPr>
        <w:t>.</w:t>
      </w:r>
      <w:r>
        <w:rPr>
          <w:rFonts w:ascii="Times New Roman"/>
          <w:b/>
          <w:w w:val="95"/>
          <w:sz w:val="32"/>
        </w:rPr>
        <w:tab/>
      </w:r>
      <w:r>
        <w:rPr>
          <w:rFonts w:ascii="Times New Roman"/>
          <w:sz w:val="32"/>
        </w:rPr>
        <w:t>F</w:t>
      </w:r>
      <w:r>
        <w:rPr>
          <w:rFonts w:ascii="Times New Roman"/>
          <w:sz w:val="26"/>
        </w:rPr>
        <w:t xml:space="preserve">INANCIAL </w:t>
      </w:r>
      <w:r>
        <w:rPr>
          <w:rFonts w:ascii="Times New Roman"/>
          <w:sz w:val="32"/>
        </w:rPr>
        <w:t>N</w:t>
      </w:r>
      <w:r>
        <w:rPr>
          <w:rFonts w:ascii="Times New Roman"/>
          <w:sz w:val="26"/>
        </w:rPr>
        <w:t xml:space="preserve">EGOTIATIONS </w:t>
      </w:r>
      <w:r>
        <w:rPr>
          <w:rFonts w:ascii="Times New Roman"/>
          <w:sz w:val="32"/>
        </w:rPr>
        <w:t>- B</w:t>
      </w:r>
      <w:r>
        <w:rPr>
          <w:rFonts w:ascii="Times New Roman"/>
          <w:sz w:val="26"/>
        </w:rPr>
        <w:t>REAKDOWN</w:t>
      </w:r>
      <w:r>
        <w:rPr>
          <w:rFonts w:ascii="Times New Roman"/>
          <w:spacing w:val="-22"/>
          <w:sz w:val="26"/>
        </w:rPr>
        <w:t xml:space="preserve"> </w:t>
      </w:r>
      <w:r>
        <w:rPr>
          <w:rFonts w:ascii="Times New Roman"/>
          <w:sz w:val="26"/>
        </w:rPr>
        <w:t>OF</w:t>
      </w:r>
    </w:p>
    <w:p w:rsidR="00C317F3" w:rsidRDefault="00DB2863">
      <w:pPr>
        <w:pStyle w:val="Heading4"/>
        <w:spacing w:line="368" w:lineRule="exact"/>
        <w:jc w:val="center"/>
      </w:pPr>
      <w:r>
        <w:rPr>
          <w:sz w:val="32"/>
        </w:rPr>
        <w:t>R</w:t>
      </w:r>
      <w:r>
        <w:t>EMUNERATION</w:t>
      </w:r>
      <w:r>
        <w:rPr>
          <w:spacing w:val="-4"/>
        </w:rPr>
        <w:t xml:space="preserve"> </w:t>
      </w:r>
      <w:r>
        <w:rPr>
          <w:sz w:val="32"/>
        </w:rPr>
        <w:t>R</w:t>
      </w:r>
      <w:r>
        <w:t>ATES</w:t>
      </w:r>
    </w:p>
    <w:p w:rsidR="00C317F3" w:rsidRDefault="00C317F3">
      <w:pPr>
        <w:spacing w:before="6"/>
        <w:rPr>
          <w:rFonts w:ascii="Times New Roman" w:eastAsia="Times New Roman" w:hAnsi="Times New Roman" w:cs="Times New Roman"/>
          <w:sz w:val="2"/>
          <w:szCs w:val="2"/>
        </w:rPr>
      </w:pPr>
    </w:p>
    <w:p w:rsidR="00C317F3" w:rsidRDefault="00B26BD9">
      <w:pPr>
        <w:spacing w:line="20" w:lineRule="exact"/>
        <w:ind w:left="106"/>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5987415" cy="6350"/>
                <wp:effectExtent l="9525" t="9525" r="3810" b="3175"/>
                <wp:docPr id="122"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350"/>
                          <a:chOff x="0" y="0"/>
                          <a:chExt cx="9429" cy="10"/>
                        </a:xfrm>
                      </wpg:grpSpPr>
                      <wpg:grpSp>
                        <wpg:cNvPr id="123" name="Group 36"/>
                        <wpg:cNvGrpSpPr>
                          <a:grpSpLocks/>
                        </wpg:cNvGrpSpPr>
                        <wpg:grpSpPr bwMode="auto">
                          <a:xfrm>
                            <a:off x="5" y="5"/>
                            <a:ext cx="9419" cy="2"/>
                            <a:chOff x="5" y="5"/>
                            <a:chExt cx="9419" cy="2"/>
                          </a:xfrm>
                        </wpg:grpSpPr>
                        <wps:wsp>
                          <wps:cNvPr id="124" name="Freeform 37"/>
                          <wps:cNvSpPr>
                            <a:spLocks/>
                          </wps:cNvSpPr>
                          <wps:spPr bwMode="auto">
                            <a:xfrm>
                              <a:off x="5" y="5"/>
                              <a:ext cx="9419" cy="2"/>
                            </a:xfrm>
                            <a:custGeom>
                              <a:avLst/>
                              <a:gdLst>
                                <a:gd name="T0" fmla="+- 0 5 5"/>
                                <a:gd name="T1" fmla="*/ T0 w 9419"/>
                                <a:gd name="T2" fmla="+- 0 9424 5"/>
                                <a:gd name="T3" fmla="*/ T2 w 9419"/>
                              </a:gdLst>
                              <a:ahLst/>
                              <a:cxnLst>
                                <a:cxn ang="0">
                                  <a:pos x="T1" y="0"/>
                                </a:cxn>
                                <a:cxn ang="0">
                                  <a:pos x="T3" y="0"/>
                                </a:cxn>
                              </a:cxnLst>
                              <a:rect l="0" t="0" r="r" b="b"/>
                              <a:pathLst>
                                <a:path w="9419">
                                  <a:moveTo>
                                    <a:pt x="0" y="0"/>
                                  </a:moveTo>
                                  <a:lnTo>
                                    <a:pt x="941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35" o:spid="_x0000_s1026" style="width:471.45pt;height:.5pt;mso-position-horizontal-relative:char;mso-position-vertical-relative:line" coordsize="94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">
                <v:group id="Group 36" o:spid="_x0000_s1027" style="position:absolute;left:5;top:5;width:9419;height:2" coordorigin="5,5"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shape id="Freeform 37" o:spid="_x0000_s1028" style="position:absolute;left:5;top:5;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vqF8MA&#10;AADcAAAADwAAAGRycy9kb3ducmV2LnhtbERP22rCQBB9L/gPywh9001NCG3qKlooFLSC1uLrkJ0m&#10;odnZkN1c/Hu3IPRtDuc6y/VoatFT6yrLCp7mEQji3OqKCwXnr/fZMwjnkTXWlknBlRysV5OHJWba&#10;Dnyk/uQLEULYZaig9L7JpHR5SQbd3DbEgfuxrUEfYFtI3eIQwk0tF1GUSoMVh4YSG3orKf89dUZB&#10;3F/2Dr+38UF26XmXmMunfYmVepyOm1cQnkb/L767P3SYv0jg75lwgV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vqF8MAAADcAAAADwAAAAAAAAAAAAAAAACYAgAAZHJzL2Rv&#10;d25yZXYueG1sUEsFBgAAAAAEAAQA9QAAAIgDAAAAAA==&#10;" path="m,l9419,e" filled="f" strokeweight=".48pt">
                    <v:path arrowok="t" o:connecttype="custom" o:connectlocs="0,0;9419,0" o:connectangles="0,0"/>
                  </v:shape>
                </v:group>
                <w10:anchorlock/>
              </v:group>
            </w:pict>
          </mc:Fallback>
        </mc:AlternateContent>
      </w:r>
    </w:p>
    <w:p w:rsidR="00C317F3" w:rsidRDefault="00C317F3">
      <w:pPr>
        <w:spacing w:before="3"/>
        <w:rPr>
          <w:rFonts w:ascii="Times New Roman" w:eastAsia="Times New Roman" w:hAnsi="Times New Roman" w:cs="Times New Roman"/>
          <w:sz w:val="13"/>
          <w:szCs w:val="13"/>
        </w:rPr>
      </w:pPr>
    </w:p>
    <w:p w:rsidR="00C317F3" w:rsidRDefault="00DB2863">
      <w:pPr>
        <w:pStyle w:val="BodyText"/>
        <w:spacing w:before="69"/>
        <w:ind w:left="1640"/>
        <w:jc w:val="both"/>
      </w:pPr>
      <w:r>
        <w:rPr>
          <w:spacing w:val="-3"/>
        </w:rPr>
        <w:t>(Not</w:t>
      </w:r>
      <w:r>
        <w:rPr>
          <w:spacing w:val="-6"/>
        </w:rPr>
        <w:t xml:space="preserve"> </w:t>
      </w:r>
      <w:r>
        <w:t>to</w:t>
      </w:r>
      <w:r>
        <w:rPr>
          <w:spacing w:val="-4"/>
        </w:rPr>
        <w:t xml:space="preserve"> </w:t>
      </w:r>
      <w:r>
        <w:t>be</w:t>
      </w:r>
      <w:r>
        <w:rPr>
          <w:spacing w:val="-7"/>
        </w:rPr>
        <w:t xml:space="preserve"> </w:t>
      </w:r>
      <w:r>
        <w:t>used</w:t>
      </w:r>
      <w:r>
        <w:rPr>
          <w:spacing w:val="-4"/>
        </w:rPr>
        <w:t xml:space="preserve"> </w:t>
      </w:r>
      <w:r>
        <w:t>when</w:t>
      </w:r>
      <w:r>
        <w:rPr>
          <w:spacing w:val="-6"/>
        </w:rPr>
        <w:t xml:space="preserve"> </w:t>
      </w:r>
      <w:r>
        <w:t>cost</w:t>
      </w:r>
      <w:r>
        <w:rPr>
          <w:spacing w:val="-3"/>
        </w:rPr>
        <w:t xml:space="preserve"> </w:t>
      </w:r>
      <w:r>
        <w:t>is</w:t>
      </w:r>
      <w:r>
        <w:rPr>
          <w:spacing w:val="-6"/>
        </w:rPr>
        <w:t xml:space="preserve"> </w:t>
      </w:r>
      <w:r>
        <w:t>a</w:t>
      </w:r>
      <w:r>
        <w:rPr>
          <w:spacing w:val="-5"/>
        </w:rPr>
        <w:t xml:space="preserve"> </w:t>
      </w:r>
      <w:r>
        <w:rPr>
          <w:spacing w:val="-3"/>
        </w:rPr>
        <w:t>factor</w:t>
      </w:r>
      <w:r>
        <w:rPr>
          <w:spacing w:val="-7"/>
        </w:rPr>
        <w:t xml:space="preserve"> </w:t>
      </w:r>
      <w:r>
        <w:t>in</w:t>
      </w:r>
      <w:r>
        <w:rPr>
          <w:spacing w:val="-6"/>
        </w:rPr>
        <w:t xml:space="preserve"> </w:t>
      </w:r>
      <w:r>
        <w:t>the</w:t>
      </w:r>
      <w:r>
        <w:rPr>
          <w:spacing w:val="-5"/>
        </w:rPr>
        <w:t xml:space="preserve"> </w:t>
      </w:r>
      <w:r>
        <w:rPr>
          <w:spacing w:val="-3"/>
        </w:rPr>
        <w:t>evaluation</w:t>
      </w:r>
      <w:r>
        <w:rPr>
          <w:spacing w:val="-6"/>
        </w:rPr>
        <w:t xml:space="preserve"> </w:t>
      </w:r>
      <w:r>
        <w:t>of</w:t>
      </w:r>
      <w:r>
        <w:rPr>
          <w:spacing w:val="-7"/>
        </w:rPr>
        <w:t xml:space="preserve"> </w:t>
      </w:r>
      <w:r>
        <w:rPr>
          <w:spacing w:val="-3"/>
        </w:rPr>
        <w:t>Proposals)</w:t>
      </w:r>
    </w:p>
    <w:p w:rsidR="00C317F3" w:rsidRDefault="00C317F3">
      <w:pPr>
        <w:rPr>
          <w:rFonts w:ascii="Times New Roman" w:eastAsia="Times New Roman" w:hAnsi="Times New Roman" w:cs="Times New Roman"/>
          <w:sz w:val="24"/>
          <w:szCs w:val="24"/>
        </w:rPr>
      </w:pPr>
    </w:p>
    <w:p w:rsidR="00C317F3" w:rsidRDefault="00DB2863">
      <w:pPr>
        <w:pStyle w:val="Heading5"/>
        <w:numPr>
          <w:ilvl w:val="0"/>
          <w:numId w:val="22"/>
        </w:numPr>
        <w:tabs>
          <w:tab w:val="left" w:pos="861"/>
        </w:tabs>
        <w:spacing w:before="144"/>
        <w:ind w:right="246"/>
        <w:rPr>
          <w:b w:val="0"/>
          <w:bCs w:val="0"/>
        </w:rPr>
      </w:pPr>
      <w:r>
        <w:t>Review of Remuneration</w:t>
      </w:r>
      <w:r>
        <w:rPr>
          <w:spacing w:val="1"/>
        </w:rPr>
        <w:t xml:space="preserve"> </w:t>
      </w:r>
      <w:r>
        <w:t>Rates</w:t>
      </w:r>
    </w:p>
    <w:p w:rsidR="00C317F3" w:rsidRDefault="00C317F3">
      <w:pPr>
        <w:spacing w:before="7"/>
        <w:rPr>
          <w:rFonts w:ascii="Times New Roman" w:eastAsia="Times New Roman" w:hAnsi="Times New Roman" w:cs="Times New Roman"/>
          <w:b/>
          <w:bCs/>
          <w:sz w:val="23"/>
          <w:szCs w:val="23"/>
        </w:rPr>
      </w:pPr>
    </w:p>
    <w:p w:rsidR="00C317F3" w:rsidRDefault="00DB2863">
      <w:pPr>
        <w:pStyle w:val="ListParagraph"/>
        <w:numPr>
          <w:ilvl w:val="1"/>
          <w:numId w:val="22"/>
        </w:numPr>
        <w:tabs>
          <w:tab w:val="left" w:pos="861"/>
        </w:tabs>
        <w:ind w:right="135"/>
        <w:jc w:val="both"/>
        <w:rPr>
          <w:rFonts w:ascii="Times New Roman" w:eastAsia="Times New Roman" w:hAnsi="Times New Roman" w:cs="Times New Roman"/>
          <w:sz w:val="24"/>
          <w:szCs w:val="24"/>
        </w:rPr>
      </w:pPr>
      <w:r>
        <w:rPr>
          <w:rFonts w:ascii="Times New Roman"/>
          <w:sz w:val="24"/>
        </w:rPr>
        <w:t xml:space="preserve">The </w:t>
      </w:r>
      <w:r>
        <w:rPr>
          <w:rFonts w:ascii="Times New Roman"/>
          <w:spacing w:val="-3"/>
          <w:sz w:val="24"/>
        </w:rPr>
        <w:t xml:space="preserve">remuneration rates </w:t>
      </w:r>
      <w:r>
        <w:rPr>
          <w:rFonts w:ascii="Times New Roman"/>
          <w:sz w:val="24"/>
        </w:rPr>
        <w:t xml:space="preserve">for staff are made up of salary, </w:t>
      </w:r>
      <w:r>
        <w:rPr>
          <w:rFonts w:ascii="Times New Roman"/>
          <w:spacing w:val="-3"/>
          <w:sz w:val="24"/>
        </w:rPr>
        <w:t xml:space="preserve">social costs, </w:t>
      </w:r>
      <w:r>
        <w:rPr>
          <w:rFonts w:ascii="Times New Roman"/>
          <w:sz w:val="24"/>
        </w:rPr>
        <w:t>overheads, fee that</w:t>
      </w:r>
      <w:r>
        <w:rPr>
          <w:rFonts w:ascii="Times New Roman"/>
          <w:spacing w:val="46"/>
          <w:sz w:val="24"/>
        </w:rPr>
        <w:t xml:space="preserve"> </w:t>
      </w:r>
      <w:r>
        <w:rPr>
          <w:rFonts w:ascii="Times New Roman"/>
          <w:sz w:val="24"/>
        </w:rPr>
        <w:t xml:space="preserve">is </w:t>
      </w:r>
      <w:r>
        <w:rPr>
          <w:rFonts w:ascii="Times New Roman"/>
          <w:spacing w:val="-3"/>
          <w:sz w:val="24"/>
        </w:rPr>
        <w:t xml:space="preserve">profit, and </w:t>
      </w:r>
      <w:r>
        <w:rPr>
          <w:rFonts w:ascii="Times New Roman"/>
          <w:sz w:val="24"/>
        </w:rPr>
        <w:t xml:space="preserve">any </w:t>
      </w:r>
      <w:r>
        <w:rPr>
          <w:rFonts w:ascii="Times New Roman"/>
          <w:spacing w:val="-3"/>
          <w:sz w:val="24"/>
        </w:rPr>
        <w:t xml:space="preserve">premium </w:t>
      </w:r>
      <w:r>
        <w:rPr>
          <w:rFonts w:ascii="Times New Roman"/>
          <w:sz w:val="24"/>
        </w:rPr>
        <w:t xml:space="preserve">or allowance paid for assignments away </w:t>
      </w:r>
      <w:r>
        <w:rPr>
          <w:rFonts w:ascii="Times New Roman"/>
          <w:spacing w:val="-3"/>
          <w:sz w:val="24"/>
        </w:rPr>
        <w:t xml:space="preserve">from </w:t>
      </w:r>
      <w:r>
        <w:rPr>
          <w:rFonts w:ascii="Times New Roman"/>
          <w:sz w:val="24"/>
        </w:rPr>
        <w:t>headquarters.</w:t>
      </w:r>
      <w:r>
        <w:rPr>
          <w:rFonts w:ascii="Times New Roman"/>
          <w:spacing w:val="12"/>
          <w:sz w:val="24"/>
        </w:rPr>
        <w:t xml:space="preserve"> </w:t>
      </w:r>
      <w:r>
        <w:rPr>
          <w:rFonts w:ascii="Times New Roman"/>
          <w:sz w:val="24"/>
        </w:rPr>
        <w:t xml:space="preserve">To </w:t>
      </w:r>
      <w:r>
        <w:rPr>
          <w:rFonts w:ascii="Times New Roman"/>
          <w:spacing w:val="-3"/>
          <w:sz w:val="24"/>
        </w:rPr>
        <w:t>assist</w:t>
      </w:r>
      <w:r>
        <w:rPr>
          <w:rFonts w:ascii="Times New Roman"/>
          <w:spacing w:val="18"/>
          <w:sz w:val="24"/>
        </w:rPr>
        <w:t xml:space="preserve"> </w:t>
      </w:r>
      <w:r>
        <w:rPr>
          <w:rFonts w:ascii="Times New Roman"/>
          <w:sz w:val="24"/>
        </w:rPr>
        <w:t>the</w:t>
      </w:r>
      <w:r>
        <w:rPr>
          <w:rFonts w:ascii="Times New Roman"/>
          <w:spacing w:val="17"/>
          <w:sz w:val="24"/>
        </w:rPr>
        <w:t xml:space="preserve"> </w:t>
      </w:r>
      <w:r>
        <w:rPr>
          <w:rFonts w:ascii="Times New Roman"/>
          <w:sz w:val="24"/>
        </w:rPr>
        <w:t>firm</w:t>
      </w:r>
      <w:r>
        <w:rPr>
          <w:rFonts w:ascii="Times New Roman"/>
          <w:spacing w:val="18"/>
          <w:sz w:val="24"/>
        </w:rPr>
        <w:t xml:space="preserve"> </w:t>
      </w:r>
      <w:r>
        <w:rPr>
          <w:rFonts w:ascii="Times New Roman"/>
          <w:sz w:val="24"/>
        </w:rPr>
        <w:t>in</w:t>
      </w:r>
      <w:r>
        <w:rPr>
          <w:rFonts w:ascii="Times New Roman"/>
          <w:spacing w:val="17"/>
          <w:sz w:val="24"/>
        </w:rPr>
        <w:t xml:space="preserve"> </w:t>
      </w:r>
      <w:r>
        <w:rPr>
          <w:rFonts w:ascii="Times New Roman"/>
          <w:sz w:val="24"/>
        </w:rPr>
        <w:t>preparing</w:t>
      </w:r>
      <w:r>
        <w:rPr>
          <w:rFonts w:ascii="Times New Roman"/>
          <w:spacing w:val="17"/>
          <w:sz w:val="24"/>
        </w:rPr>
        <w:t xml:space="preserve"> </w:t>
      </w:r>
      <w:r>
        <w:rPr>
          <w:rFonts w:ascii="Times New Roman"/>
          <w:spacing w:val="-3"/>
          <w:sz w:val="24"/>
        </w:rPr>
        <w:t>financial</w:t>
      </w:r>
      <w:r>
        <w:rPr>
          <w:rFonts w:ascii="Times New Roman"/>
          <w:spacing w:val="18"/>
          <w:sz w:val="24"/>
        </w:rPr>
        <w:t xml:space="preserve"> </w:t>
      </w:r>
      <w:r>
        <w:rPr>
          <w:rFonts w:ascii="Times New Roman"/>
          <w:spacing w:val="-3"/>
          <w:sz w:val="24"/>
        </w:rPr>
        <w:t>negotiations,</w:t>
      </w:r>
      <w:r>
        <w:rPr>
          <w:rFonts w:ascii="Times New Roman"/>
          <w:spacing w:val="19"/>
          <w:sz w:val="24"/>
        </w:rPr>
        <w:t xml:space="preserve"> </w:t>
      </w:r>
      <w:r>
        <w:rPr>
          <w:rFonts w:ascii="Times New Roman"/>
          <w:sz w:val="24"/>
        </w:rPr>
        <w:t>a</w:t>
      </w:r>
      <w:r>
        <w:rPr>
          <w:rFonts w:ascii="Times New Roman"/>
          <w:spacing w:val="17"/>
          <w:sz w:val="24"/>
        </w:rPr>
        <w:t xml:space="preserve"> </w:t>
      </w:r>
      <w:r>
        <w:rPr>
          <w:rFonts w:ascii="Times New Roman"/>
          <w:spacing w:val="-3"/>
          <w:sz w:val="24"/>
        </w:rPr>
        <w:t>Sample</w:t>
      </w:r>
      <w:r>
        <w:rPr>
          <w:rFonts w:ascii="Times New Roman"/>
          <w:spacing w:val="17"/>
          <w:sz w:val="24"/>
        </w:rPr>
        <w:t xml:space="preserve"> </w:t>
      </w:r>
      <w:r>
        <w:rPr>
          <w:rFonts w:ascii="Times New Roman"/>
          <w:spacing w:val="-3"/>
          <w:sz w:val="24"/>
        </w:rPr>
        <w:t>Form</w:t>
      </w:r>
      <w:r>
        <w:rPr>
          <w:rFonts w:ascii="Times New Roman"/>
          <w:spacing w:val="19"/>
          <w:sz w:val="24"/>
        </w:rPr>
        <w:t xml:space="preserve"> </w:t>
      </w:r>
      <w:r>
        <w:rPr>
          <w:rFonts w:ascii="Times New Roman"/>
          <w:sz w:val="24"/>
        </w:rPr>
        <w:t>giving</w:t>
      </w:r>
      <w:r>
        <w:rPr>
          <w:rFonts w:ascii="Times New Roman"/>
          <w:spacing w:val="17"/>
          <w:sz w:val="24"/>
        </w:rPr>
        <w:t xml:space="preserve"> </w:t>
      </w:r>
      <w:r>
        <w:rPr>
          <w:rFonts w:ascii="Times New Roman"/>
          <w:sz w:val="24"/>
        </w:rPr>
        <w:t>a</w:t>
      </w:r>
      <w:r>
        <w:rPr>
          <w:rFonts w:ascii="Times New Roman"/>
          <w:spacing w:val="19"/>
          <w:sz w:val="24"/>
        </w:rPr>
        <w:t xml:space="preserve"> </w:t>
      </w:r>
      <w:r>
        <w:rPr>
          <w:rFonts w:ascii="Times New Roman"/>
          <w:spacing w:val="-3"/>
          <w:sz w:val="24"/>
        </w:rPr>
        <w:t>breakdown</w:t>
      </w:r>
      <w:r>
        <w:rPr>
          <w:rFonts w:ascii="Times New Roman"/>
          <w:spacing w:val="17"/>
          <w:sz w:val="24"/>
        </w:rPr>
        <w:t xml:space="preserve"> </w:t>
      </w:r>
      <w:r>
        <w:rPr>
          <w:rFonts w:ascii="Times New Roman"/>
          <w:sz w:val="24"/>
        </w:rPr>
        <w:t xml:space="preserve">of </w:t>
      </w:r>
      <w:r>
        <w:rPr>
          <w:rFonts w:ascii="Times New Roman"/>
          <w:spacing w:val="-3"/>
          <w:sz w:val="24"/>
        </w:rPr>
        <w:t>rates</w:t>
      </w:r>
      <w:r>
        <w:rPr>
          <w:rFonts w:ascii="Times New Roman"/>
          <w:spacing w:val="15"/>
          <w:sz w:val="24"/>
        </w:rPr>
        <w:t xml:space="preserve"> </w:t>
      </w:r>
      <w:r>
        <w:rPr>
          <w:rFonts w:ascii="Times New Roman"/>
          <w:sz w:val="24"/>
        </w:rPr>
        <w:t>is</w:t>
      </w:r>
      <w:r>
        <w:rPr>
          <w:rFonts w:ascii="Times New Roman"/>
          <w:spacing w:val="17"/>
          <w:sz w:val="24"/>
        </w:rPr>
        <w:t xml:space="preserve"> </w:t>
      </w:r>
      <w:r>
        <w:rPr>
          <w:rFonts w:ascii="Times New Roman"/>
          <w:spacing w:val="-3"/>
          <w:sz w:val="24"/>
        </w:rPr>
        <w:t>attached</w:t>
      </w:r>
      <w:r>
        <w:rPr>
          <w:rFonts w:ascii="Times New Roman"/>
          <w:spacing w:val="17"/>
          <w:sz w:val="24"/>
        </w:rPr>
        <w:t xml:space="preserve"> </w:t>
      </w:r>
      <w:r>
        <w:rPr>
          <w:rFonts w:ascii="Times New Roman"/>
          <w:spacing w:val="-3"/>
          <w:sz w:val="24"/>
        </w:rPr>
        <w:t>(no</w:t>
      </w:r>
      <w:r>
        <w:rPr>
          <w:rFonts w:ascii="Times New Roman"/>
          <w:spacing w:val="17"/>
          <w:sz w:val="24"/>
        </w:rPr>
        <w:t xml:space="preserve"> </w:t>
      </w:r>
      <w:r>
        <w:rPr>
          <w:rFonts w:ascii="Times New Roman"/>
          <w:spacing w:val="-3"/>
          <w:sz w:val="24"/>
        </w:rPr>
        <w:t>financial</w:t>
      </w:r>
      <w:r>
        <w:rPr>
          <w:rFonts w:ascii="Times New Roman"/>
          <w:spacing w:val="17"/>
          <w:sz w:val="24"/>
        </w:rPr>
        <w:t xml:space="preserve"> </w:t>
      </w:r>
      <w:r>
        <w:rPr>
          <w:rFonts w:ascii="Times New Roman"/>
          <w:spacing w:val="-3"/>
          <w:sz w:val="24"/>
        </w:rPr>
        <w:t>information</w:t>
      </w:r>
      <w:r>
        <w:rPr>
          <w:rFonts w:ascii="Times New Roman"/>
          <w:spacing w:val="14"/>
          <w:sz w:val="24"/>
        </w:rPr>
        <w:t xml:space="preserve"> </w:t>
      </w:r>
      <w:r>
        <w:rPr>
          <w:rFonts w:ascii="Times New Roman"/>
          <w:sz w:val="24"/>
        </w:rPr>
        <w:t>should</w:t>
      </w:r>
      <w:r>
        <w:rPr>
          <w:rFonts w:ascii="Times New Roman"/>
          <w:spacing w:val="17"/>
          <w:sz w:val="24"/>
        </w:rPr>
        <w:t xml:space="preserve"> </w:t>
      </w:r>
      <w:r>
        <w:rPr>
          <w:rFonts w:ascii="Times New Roman"/>
          <w:sz w:val="24"/>
        </w:rPr>
        <w:t>be</w:t>
      </w:r>
      <w:r>
        <w:rPr>
          <w:rFonts w:ascii="Times New Roman"/>
          <w:spacing w:val="14"/>
          <w:sz w:val="24"/>
        </w:rPr>
        <w:t xml:space="preserve"> </w:t>
      </w:r>
      <w:r>
        <w:rPr>
          <w:rFonts w:ascii="Times New Roman"/>
          <w:sz w:val="24"/>
        </w:rPr>
        <w:t>included</w:t>
      </w:r>
      <w:r>
        <w:rPr>
          <w:rFonts w:ascii="Times New Roman"/>
          <w:spacing w:val="14"/>
          <w:sz w:val="24"/>
        </w:rPr>
        <w:t xml:space="preserve"> </w:t>
      </w:r>
      <w:r>
        <w:rPr>
          <w:rFonts w:ascii="Times New Roman"/>
          <w:sz w:val="24"/>
        </w:rPr>
        <w:t>in</w:t>
      </w:r>
      <w:r>
        <w:rPr>
          <w:rFonts w:ascii="Times New Roman"/>
          <w:spacing w:val="17"/>
          <w:sz w:val="24"/>
        </w:rPr>
        <w:t xml:space="preserve"> </w:t>
      </w:r>
      <w:r>
        <w:rPr>
          <w:rFonts w:ascii="Times New Roman"/>
          <w:sz w:val="24"/>
        </w:rPr>
        <w:t>the</w:t>
      </w:r>
      <w:r>
        <w:rPr>
          <w:rFonts w:ascii="Times New Roman"/>
          <w:spacing w:val="14"/>
          <w:sz w:val="24"/>
        </w:rPr>
        <w:t xml:space="preserve"> </w:t>
      </w:r>
      <w:r>
        <w:rPr>
          <w:rFonts w:ascii="Times New Roman"/>
          <w:sz w:val="24"/>
        </w:rPr>
        <w:t>Technical</w:t>
      </w:r>
      <w:r>
        <w:rPr>
          <w:rFonts w:ascii="Times New Roman"/>
          <w:spacing w:val="15"/>
          <w:sz w:val="24"/>
        </w:rPr>
        <w:t xml:space="preserve"> </w:t>
      </w:r>
      <w:r>
        <w:rPr>
          <w:rFonts w:ascii="Times New Roman"/>
          <w:sz w:val="24"/>
        </w:rPr>
        <w:t xml:space="preserve">Proposal). </w:t>
      </w:r>
      <w:r>
        <w:rPr>
          <w:rFonts w:ascii="Times New Roman"/>
          <w:spacing w:val="-3"/>
          <w:sz w:val="24"/>
        </w:rPr>
        <w:t xml:space="preserve">Agreed breakdown sheets shall form </w:t>
      </w:r>
      <w:r>
        <w:rPr>
          <w:rFonts w:ascii="Times New Roman"/>
          <w:sz w:val="24"/>
        </w:rPr>
        <w:t xml:space="preserve">part of the </w:t>
      </w:r>
      <w:r>
        <w:rPr>
          <w:rFonts w:ascii="Times New Roman"/>
          <w:spacing w:val="-3"/>
          <w:sz w:val="24"/>
        </w:rPr>
        <w:t>negotiated</w:t>
      </w:r>
      <w:r>
        <w:rPr>
          <w:rFonts w:ascii="Times New Roman"/>
          <w:spacing w:val="-15"/>
          <w:sz w:val="24"/>
        </w:rPr>
        <w:t xml:space="preserve"> </w:t>
      </w:r>
      <w:r>
        <w:rPr>
          <w:rFonts w:ascii="Times New Roman"/>
          <w:spacing w:val="-3"/>
          <w:sz w:val="24"/>
        </w:rPr>
        <w:t>contract.</w:t>
      </w:r>
    </w:p>
    <w:p w:rsidR="00C317F3" w:rsidRDefault="00C317F3">
      <w:pPr>
        <w:spacing w:before="1"/>
        <w:rPr>
          <w:rFonts w:ascii="Times New Roman" w:eastAsia="Times New Roman" w:hAnsi="Times New Roman" w:cs="Times New Roman"/>
          <w:sz w:val="24"/>
          <w:szCs w:val="24"/>
        </w:rPr>
      </w:pPr>
    </w:p>
    <w:p w:rsidR="00C317F3" w:rsidRDefault="00DB2863">
      <w:pPr>
        <w:pStyle w:val="ListParagraph"/>
        <w:numPr>
          <w:ilvl w:val="1"/>
          <w:numId w:val="22"/>
        </w:numPr>
        <w:tabs>
          <w:tab w:val="left" w:pos="861"/>
        </w:tabs>
        <w:ind w:right="13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PA is </w:t>
      </w:r>
      <w:r>
        <w:rPr>
          <w:rFonts w:ascii="Times New Roman" w:eastAsia="Times New Roman" w:hAnsi="Times New Roman" w:cs="Times New Roman"/>
          <w:spacing w:val="-3"/>
          <w:sz w:val="24"/>
          <w:szCs w:val="24"/>
        </w:rPr>
        <w:t xml:space="preserve">charged </w:t>
      </w:r>
      <w:r>
        <w:rPr>
          <w:rFonts w:ascii="Times New Roman" w:eastAsia="Times New Roman" w:hAnsi="Times New Roman" w:cs="Times New Roman"/>
          <w:sz w:val="24"/>
          <w:szCs w:val="24"/>
        </w:rPr>
        <w:t xml:space="preserve">with the custody of funds from </w:t>
      </w:r>
      <w:r>
        <w:rPr>
          <w:rFonts w:ascii="Times New Roman" w:eastAsia="Times New Roman" w:hAnsi="Times New Roman" w:cs="Times New Roman"/>
          <w:spacing w:val="-3"/>
          <w:sz w:val="24"/>
          <w:szCs w:val="24"/>
        </w:rPr>
        <w:t xml:space="preserve">Government </w:t>
      </w:r>
      <w:r>
        <w:rPr>
          <w:rFonts w:ascii="Times New Roman" w:eastAsia="Times New Roman" w:hAnsi="Times New Roman" w:cs="Times New Roman"/>
          <w:sz w:val="24"/>
          <w:szCs w:val="24"/>
        </w:rPr>
        <w:t xml:space="preserve">of Sindh </w:t>
      </w:r>
      <w:r>
        <w:rPr>
          <w:rFonts w:ascii="Times New Roman" w:eastAsia="Times New Roman" w:hAnsi="Times New Roman" w:cs="Times New Roman"/>
          <w:spacing w:val="-3"/>
          <w:sz w:val="24"/>
          <w:szCs w:val="24"/>
        </w:rPr>
        <w:t xml:space="preserve">and </w:t>
      </w:r>
      <w:r>
        <w:rPr>
          <w:rFonts w:ascii="Times New Roman" w:eastAsia="Times New Roman" w:hAnsi="Times New Roman" w:cs="Times New Roman"/>
          <w:sz w:val="24"/>
          <w:szCs w:val="24"/>
        </w:rPr>
        <w:t xml:space="preserve">is </w:t>
      </w:r>
      <w:r>
        <w:rPr>
          <w:rFonts w:ascii="Times New Roman" w:eastAsia="Times New Roman" w:hAnsi="Times New Roman" w:cs="Times New Roman"/>
          <w:spacing w:val="-3"/>
          <w:sz w:val="24"/>
          <w:szCs w:val="24"/>
        </w:rPr>
        <w:t>expected</w:t>
      </w:r>
      <w:r>
        <w:rPr>
          <w:rFonts w:ascii="Times New Roman" w:eastAsia="Times New Roman" w:hAnsi="Times New Roman" w:cs="Times New Roman"/>
          <w:spacing w:val="-28"/>
          <w:sz w:val="24"/>
          <w:szCs w:val="24"/>
        </w:rPr>
        <w:t xml:space="preserve"> </w:t>
      </w:r>
      <w:r>
        <w:rPr>
          <w:rFonts w:ascii="Times New Roman" w:eastAsia="Times New Roman" w:hAnsi="Times New Roman" w:cs="Times New Roman"/>
          <w:sz w:val="24"/>
          <w:szCs w:val="24"/>
        </w:rPr>
        <w:t xml:space="preserve">to </w:t>
      </w:r>
      <w:r>
        <w:rPr>
          <w:rFonts w:ascii="Times New Roman" w:eastAsia="Times New Roman" w:hAnsi="Times New Roman" w:cs="Times New Roman"/>
          <w:spacing w:val="-3"/>
          <w:sz w:val="24"/>
          <w:szCs w:val="24"/>
        </w:rPr>
        <w:t xml:space="preserve">exercise </w:t>
      </w:r>
      <w:r>
        <w:rPr>
          <w:rFonts w:ascii="Times New Roman" w:eastAsia="Times New Roman" w:hAnsi="Times New Roman" w:cs="Times New Roman"/>
          <w:sz w:val="24"/>
          <w:szCs w:val="24"/>
        </w:rPr>
        <w:t xml:space="preserve">prudence in the </w:t>
      </w:r>
      <w:r>
        <w:rPr>
          <w:rFonts w:ascii="Times New Roman" w:eastAsia="Times New Roman" w:hAnsi="Times New Roman" w:cs="Times New Roman"/>
          <w:spacing w:val="-3"/>
          <w:sz w:val="24"/>
          <w:szCs w:val="24"/>
        </w:rPr>
        <w:t xml:space="preserve">expenditure </w:t>
      </w:r>
      <w:r>
        <w:rPr>
          <w:rFonts w:ascii="Times New Roman" w:eastAsia="Times New Roman" w:hAnsi="Times New Roman" w:cs="Times New Roman"/>
          <w:sz w:val="24"/>
          <w:szCs w:val="24"/>
        </w:rPr>
        <w:t xml:space="preserve">of these </w:t>
      </w:r>
      <w:r>
        <w:rPr>
          <w:rFonts w:ascii="Times New Roman" w:eastAsia="Times New Roman" w:hAnsi="Times New Roman" w:cs="Times New Roman"/>
          <w:spacing w:val="-3"/>
          <w:sz w:val="24"/>
          <w:szCs w:val="24"/>
        </w:rPr>
        <w:t xml:space="preserve">funds. </w:t>
      </w:r>
      <w:r>
        <w:rPr>
          <w:rFonts w:ascii="Times New Roman" w:eastAsia="Times New Roman" w:hAnsi="Times New Roman" w:cs="Times New Roman"/>
          <w:sz w:val="24"/>
          <w:szCs w:val="24"/>
        </w:rPr>
        <w:t xml:space="preserve">The PA is, </w:t>
      </w:r>
      <w:r>
        <w:rPr>
          <w:rFonts w:ascii="Times New Roman" w:eastAsia="Times New Roman" w:hAnsi="Times New Roman" w:cs="Times New Roman"/>
          <w:spacing w:val="-3"/>
          <w:sz w:val="24"/>
          <w:szCs w:val="24"/>
        </w:rPr>
        <w:t>therefore, concerned</w:t>
      </w:r>
      <w:r>
        <w:rPr>
          <w:rFonts w:ascii="Times New Roman" w:eastAsia="Times New Roman" w:hAnsi="Times New Roman" w:cs="Times New Roman"/>
          <w:spacing w:val="53"/>
          <w:sz w:val="24"/>
          <w:szCs w:val="24"/>
        </w:rPr>
        <w:t xml:space="preserve"> </w:t>
      </w:r>
      <w:r>
        <w:rPr>
          <w:rFonts w:ascii="Times New Roman" w:eastAsia="Times New Roman" w:hAnsi="Times New Roman" w:cs="Times New Roman"/>
          <w:sz w:val="24"/>
          <w:szCs w:val="24"/>
        </w:rPr>
        <w:t xml:space="preserve">with the </w:t>
      </w:r>
      <w:r>
        <w:rPr>
          <w:rFonts w:ascii="Times New Roman" w:eastAsia="Times New Roman" w:hAnsi="Times New Roman" w:cs="Times New Roman"/>
          <w:spacing w:val="-3"/>
          <w:sz w:val="24"/>
          <w:szCs w:val="24"/>
        </w:rPr>
        <w:t xml:space="preserve">reasonableness </w:t>
      </w:r>
      <w:r>
        <w:rPr>
          <w:rFonts w:ascii="Times New Roman" w:eastAsia="Times New Roman" w:hAnsi="Times New Roman" w:cs="Times New Roman"/>
          <w:sz w:val="24"/>
          <w:szCs w:val="24"/>
        </w:rPr>
        <w:t xml:space="preserve">of the </w:t>
      </w:r>
      <w:r>
        <w:rPr>
          <w:rFonts w:ascii="Times New Roman" w:eastAsia="Times New Roman" w:hAnsi="Times New Roman" w:cs="Times New Roman"/>
          <w:spacing w:val="-3"/>
          <w:sz w:val="24"/>
          <w:szCs w:val="24"/>
        </w:rPr>
        <w:t xml:space="preserve">firm’s Financial </w:t>
      </w:r>
      <w:r>
        <w:rPr>
          <w:rFonts w:ascii="Times New Roman" w:eastAsia="Times New Roman" w:hAnsi="Times New Roman" w:cs="Times New Roman"/>
          <w:sz w:val="24"/>
          <w:szCs w:val="24"/>
        </w:rPr>
        <w:t xml:space="preserve">Proposal, </w:t>
      </w:r>
      <w:r>
        <w:rPr>
          <w:rFonts w:ascii="Times New Roman" w:eastAsia="Times New Roman" w:hAnsi="Times New Roman" w:cs="Times New Roman"/>
          <w:spacing w:val="-3"/>
          <w:sz w:val="24"/>
          <w:szCs w:val="24"/>
        </w:rPr>
        <w:t xml:space="preserve">and, </w:t>
      </w:r>
      <w:r>
        <w:rPr>
          <w:rFonts w:ascii="Times New Roman" w:eastAsia="Times New Roman" w:hAnsi="Times New Roman" w:cs="Times New Roman"/>
          <w:sz w:val="24"/>
          <w:szCs w:val="24"/>
        </w:rPr>
        <w:t xml:space="preserve">during negotiations, it </w:t>
      </w:r>
      <w:r>
        <w:rPr>
          <w:rFonts w:ascii="Times New Roman" w:eastAsia="Times New Roman" w:hAnsi="Times New Roman" w:cs="Times New Roman"/>
          <w:spacing w:val="-3"/>
          <w:sz w:val="24"/>
          <w:szCs w:val="24"/>
        </w:rPr>
        <w:t>expects</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 xml:space="preserve">to be able to </w:t>
      </w:r>
      <w:r>
        <w:rPr>
          <w:rFonts w:ascii="Times New Roman" w:eastAsia="Times New Roman" w:hAnsi="Times New Roman" w:cs="Times New Roman"/>
          <w:spacing w:val="-3"/>
          <w:sz w:val="24"/>
          <w:szCs w:val="24"/>
        </w:rPr>
        <w:t xml:space="preserve">review </w:t>
      </w:r>
      <w:r>
        <w:rPr>
          <w:rFonts w:ascii="Times New Roman" w:eastAsia="Times New Roman" w:hAnsi="Times New Roman" w:cs="Times New Roman"/>
          <w:sz w:val="24"/>
          <w:szCs w:val="24"/>
        </w:rPr>
        <w:t xml:space="preserve">audited </w:t>
      </w:r>
      <w:r>
        <w:rPr>
          <w:rFonts w:ascii="Times New Roman" w:eastAsia="Times New Roman" w:hAnsi="Times New Roman" w:cs="Times New Roman"/>
          <w:spacing w:val="-3"/>
          <w:sz w:val="24"/>
          <w:szCs w:val="24"/>
        </w:rPr>
        <w:t xml:space="preserve">financial statements </w:t>
      </w:r>
      <w:r>
        <w:rPr>
          <w:rFonts w:ascii="Times New Roman" w:eastAsia="Times New Roman" w:hAnsi="Times New Roman" w:cs="Times New Roman"/>
          <w:sz w:val="24"/>
          <w:szCs w:val="24"/>
        </w:rPr>
        <w:t xml:space="preserve">backing up the firm’s </w:t>
      </w:r>
      <w:r>
        <w:rPr>
          <w:rFonts w:ascii="Times New Roman" w:eastAsia="Times New Roman" w:hAnsi="Times New Roman" w:cs="Times New Roman"/>
          <w:spacing w:val="-3"/>
          <w:sz w:val="24"/>
          <w:szCs w:val="24"/>
        </w:rPr>
        <w:t>remuneration</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pacing w:val="-3"/>
          <w:sz w:val="24"/>
          <w:szCs w:val="24"/>
        </w:rPr>
        <w:t>rates,</w:t>
      </w:r>
      <w:r>
        <w:rPr>
          <w:rFonts w:ascii="Times New Roman" w:eastAsia="Times New Roman" w:hAnsi="Times New Roman" w:cs="Times New Roman"/>
          <w:sz w:val="24"/>
          <w:szCs w:val="24"/>
        </w:rPr>
        <w:t xml:space="preserve"> </w:t>
      </w:r>
      <w:r>
        <w:rPr>
          <w:rFonts w:ascii="Times New Roman" w:eastAsia="Times New Roman" w:hAnsi="Times New Roman" w:cs="Times New Roman"/>
          <w:spacing w:val="-3"/>
          <w:sz w:val="24"/>
          <w:szCs w:val="24"/>
        </w:rPr>
        <w:t xml:space="preserve">certified </w:t>
      </w:r>
      <w:r>
        <w:rPr>
          <w:rFonts w:ascii="Times New Roman" w:eastAsia="Times New Roman" w:hAnsi="Times New Roman" w:cs="Times New Roman"/>
          <w:sz w:val="24"/>
          <w:szCs w:val="24"/>
        </w:rPr>
        <w:t xml:space="preserve">by an </w:t>
      </w:r>
      <w:r>
        <w:rPr>
          <w:rFonts w:ascii="Times New Roman" w:eastAsia="Times New Roman" w:hAnsi="Times New Roman" w:cs="Times New Roman"/>
          <w:spacing w:val="-3"/>
          <w:sz w:val="24"/>
          <w:szCs w:val="24"/>
        </w:rPr>
        <w:t xml:space="preserve">independent auditor. </w:t>
      </w:r>
      <w:r>
        <w:rPr>
          <w:rFonts w:ascii="Times New Roman" w:eastAsia="Times New Roman" w:hAnsi="Times New Roman" w:cs="Times New Roman"/>
          <w:sz w:val="24"/>
          <w:szCs w:val="24"/>
        </w:rPr>
        <w:t xml:space="preserve">The </w:t>
      </w:r>
      <w:r>
        <w:rPr>
          <w:rFonts w:ascii="Times New Roman" w:eastAsia="Times New Roman" w:hAnsi="Times New Roman" w:cs="Times New Roman"/>
          <w:spacing w:val="-3"/>
          <w:sz w:val="24"/>
          <w:szCs w:val="24"/>
        </w:rPr>
        <w:t xml:space="preserve">firm </w:t>
      </w:r>
      <w:r>
        <w:rPr>
          <w:rFonts w:ascii="Times New Roman" w:eastAsia="Times New Roman" w:hAnsi="Times New Roman" w:cs="Times New Roman"/>
          <w:sz w:val="24"/>
          <w:szCs w:val="24"/>
        </w:rPr>
        <w:t xml:space="preserve">shall be </w:t>
      </w:r>
      <w:r>
        <w:rPr>
          <w:rFonts w:ascii="Times New Roman" w:eastAsia="Times New Roman" w:hAnsi="Times New Roman" w:cs="Times New Roman"/>
          <w:spacing w:val="-3"/>
          <w:sz w:val="24"/>
          <w:szCs w:val="24"/>
        </w:rPr>
        <w:t xml:space="preserve">prepared </w:t>
      </w:r>
      <w:r>
        <w:rPr>
          <w:rFonts w:ascii="Times New Roman" w:eastAsia="Times New Roman" w:hAnsi="Times New Roman" w:cs="Times New Roman"/>
          <w:sz w:val="24"/>
          <w:szCs w:val="24"/>
        </w:rPr>
        <w:t xml:space="preserve">to </w:t>
      </w:r>
      <w:r>
        <w:rPr>
          <w:rFonts w:ascii="Times New Roman" w:eastAsia="Times New Roman" w:hAnsi="Times New Roman" w:cs="Times New Roman"/>
          <w:spacing w:val="-3"/>
          <w:sz w:val="24"/>
          <w:szCs w:val="24"/>
        </w:rPr>
        <w:t>disclose such</w:t>
      </w:r>
      <w:r>
        <w:rPr>
          <w:rFonts w:ascii="Times New Roman" w:eastAsia="Times New Roman" w:hAnsi="Times New Roman" w:cs="Times New Roman"/>
          <w:spacing w:val="29"/>
          <w:sz w:val="24"/>
          <w:szCs w:val="24"/>
        </w:rPr>
        <w:t xml:space="preserve"> </w:t>
      </w:r>
      <w:r>
        <w:rPr>
          <w:rFonts w:ascii="Times New Roman" w:eastAsia="Times New Roman" w:hAnsi="Times New Roman" w:cs="Times New Roman"/>
          <w:spacing w:val="-3"/>
          <w:sz w:val="24"/>
          <w:szCs w:val="24"/>
        </w:rPr>
        <w:t>audited</w:t>
      </w:r>
      <w:r>
        <w:rPr>
          <w:rFonts w:ascii="Times New Roman" w:eastAsia="Times New Roman" w:hAnsi="Times New Roman" w:cs="Times New Roman"/>
          <w:sz w:val="24"/>
          <w:szCs w:val="24"/>
        </w:rPr>
        <w:t xml:space="preserve"> </w:t>
      </w:r>
      <w:r>
        <w:rPr>
          <w:rFonts w:ascii="Times New Roman" w:eastAsia="Times New Roman" w:hAnsi="Times New Roman" w:cs="Times New Roman"/>
          <w:spacing w:val="-3"/>
          <w:sz w:val="24"/>
          <w:szCs w:val="24"/>
        </w:rPr>
        <w:t>financial</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pacing w:val="-3"/>
          <w:sz w:val="24"/>
          <w:szCs w:val="24"/>
        </w:rPr>
        <w:t>statements</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for</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33"/>
          <w:sz w:val="24"/>
          <w:szCs w:val="24"/>
        </w:rPr>
        <w:t xml:space="preserve"> </w:t>
      </w:r>
      <w:r>
        <w:rPr>
          <w:rFonts w:ascii="Times New Roman" w:eastAsia="Times New Roman" w:hAnsi="Times New Roman" w:cs="Times New Roman"/>
          <w:sz w:val="24"/>
          <w:szCs w:val="24"/>
        </w:rPr>
        <w:t>last</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three</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pacing w:val="-3"/>
          <w:sz w:val="24"/>
          <w:szCs w:val="24"/>
        </w:rPr>
        <w:t>years,</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to</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pacing w:val="-3"/>
          <w:sz w:val="24"/>
          <w:szCs w:val="24"/>
        </w:rPr>
        <w:t>substantiate</w:t>
      </w:r>
      <w:r>
        <w:rPr>
          <w:rFonts w:ascii="Times New Roman" w:eastAsia="Times New Roman" w:hAnsi="Times New Roman" w:cs="Times New Roman"/>
          <w:spacing w:val="33"/>
          <w:sz w:val="24"/>
          <w:szCs w:val="24"/>
        </w:rPr>
        <w:t xml:space="preserve"> </w:t>
      </w:r>
      <w:r>
        <w:rPr>
          <w:rFonts w:ascii="Times New Roman" w:eastAsia="Times New Roman" w:hAnsi="Times New Roman" w:cs="Times New Roman"/>
          <w:sz w:val="24"/>
          <w:szCs w:val="24"/>
        </w:rPr>
        <w:t>its</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pacing w:val="-3"/>
          <w:sz w:val="24"/>
          <w:szCs w:val="24"/>
        </w:rPr>
        <w:t>rates,</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and</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pacing w:val="-3"/>
          <w:sz w:val="24"/>
          <w:szCs w:val="24"/>
        </w:rPr>
        <w:t>accept</w:t>
      </w:r>
      <w:r>
        <w:rPr>
          <w:rFonts w:ascii="Times New Roman" w:eastAsia="Times New Roman" w:hAnsi="Times New Roman" w:cs="Times New Roman"/>
          <w:spacing w:val="35"/>
          <w:sz w:val="24"/>
          <w:szCs w:val="24"/>
        </w:rPr>
        <w:t xml:space="preserve"> </w:t>
      </w:r>
      <w:r>
        <w:rPr>
          <w:rFonts w:ascii="Times New Roman" w:eastAsia="Times New Roman" w:hAnsi="Times New Roman" w:cs="Times New Roman"/>
          <w:sz w:val="24"/>
          <w:szCs w:val="24"/>
        </w:rPr>
        <w:t>that</w:t>
      </w:r>
      <w:r>
        <w:rPr>
          <w:rFonts w:ascii="Times New Roman" w:eastAsia="Times New Roman" w:hAnsi="Times New Roman" w:cs="Times New Roman"/>
          <w:spacing w:val="35"/>
          <w:sz w:val="24"/>
          <w:szCs w:val="24"/>
        </w:rPr>
        <w:t xml:space="preserve"> </w:t>
      </w:r>
      <w:r>
        <w:rPr>
          <w:rFonts w:ascii="Times New Roman" w:eastAsia="Times New Roman" w:hAnsi="Times New Roman" w:cs="Times New Roman"/>
          <w:sz w:val="24"/>
          <w:szCs w:val="24"/>
        </w:rPr>
        <w:t xml:space="preserve">its </w:t>
      </w:r>
      <w:r>
        <w:rPr>
          <w:rFonts w:ascii="Times New Roman" w:eastAsia="Times New Roman" w:hAnsi="Times New Roman" w:cs="Times New Roman"/>
          <w:spacing w:val="-3"/>
          <w:sz w:val="24"/>
          <w:szCs w:val="24"/>
        </w:rPr>
        <w:t xml:space="preserve">proposed </w:t>
      </w:r>
      <w:r>
        <w:rPr>
          <w:rFonts w:ascii="Times New Roman" w:eastAsia="Times New Roman" w:hAnsi="Times New Roman" w:cs="Times New Roman"/>
          <w:sz w:val="24"/>
          <w:szCs w:val="24"/>
        </w:rPr>
        <w:t xml:space="preserve">rates </w:t>
      </w:r>
      <w:r>
        <w:rPr>
          <w:rFonts w:ascii="Times New Roman" w:eastAsia="Times New Roman" w:hAnsi="Times New Roman" w:cs="Times New Roman"/>
          <w:spacing w:val="-3"/>
          <w:sz w:val="24"/>
          <w:szCs w:val="24"/>
        </w:rPr>
        <w:t xml:space="preserve">and </w:t>
      </w:r>
      <w:r>
        <w:rPr>
          <w:rFonts w:ascii="Times New Roman" w:eastAsia="Times New Roman" w:hAnsi="Times New Roman" w:cs="Times New Roman"/>
          <w:sz w:val="24"/>
          <w:szCs w:val="24"/>
        </w:rPr>
        <w:t xml:space="preserve">other </w:t>
      </w:r>
      <w:r>
        <w:rPr>
          <w:rFonts w:ascii="Times New Roman" w:eastAsia="Times New Roman" w:hAnsi="Times New Roman" w:cs="Times New Roman"/>
          <w:spacing w:val="-3"/>
          <w:sz w:val="24"/>
          <w:szCs w:val="24"/>
        </w:rPr>
        <w:t xml:space="preserve">financial matters </w:t>
      </w:r>
      <w:r>
        <w:rPr>
          <w:rFonts w:ascii="Times New Roman" w:eastAsia="Times New Roman" w:hAnsi="Times New Roman" w:cs="Times New Roman"/>
          <w:sz w:val="24"/>
          <w:szCs w:val="24"/>
        </w:rPr>
        <w:t xml:space="preserve">are </w:t>
      </w:r>
      <w:r>
        <w:rPr>
          <w:rFonts w:ascii="Times New Roman" w:eastAsia="Times New Roman" w:hAnsi="Times New Roman" w:cs="Times New Roman"/>
          <w:spacing w:val="-3"/>
          <w:sz w:val="24"/>
          <w:szCs w:val="24"/>
        </w:rPr>
        <w:t xml:space="preserve">subject </w:t>
      </w:r>
      <w:r>
        <w:rPr>
          <w:rFonts w:ascii="Times New Roman" w:eastAsia="Times New Roman" w:hAnsi="Times New Roman" w:cs="Times New Roman"/>
          <w:sz w:val="24"/>
          <w:szCs w:val="24"/>
        </w:rPr>
        <w:t xml:space="preserve">to </w:t>
      </w:r>
      <w:r>
        <w:rPr>
          <w:rFonts w:ascii="Times New Roman" w:eastAsia="Times New Roman" w:hAnsi="Times New Roman" w:cs="Times New Roman"/>
          <w:spacing w:val="-3"/>
          <w:sz w:val="24"/>
          <w:szCs w:val="24"/>
        </w:rPr>
        <w:t xml:space="preserve">scrutiny. </w:t>
      </w:r>
      <w:r>
        <w:rPr>
          <w:rFonts w:ascii="Times New Roman" w:eastAsia="Times New Roman" w:hAnsi="Times New Roman" w:cs="Times New Roman"/>
          <w:sz w:val="24"/>
          <w:szCs w:val="24"/>
        </w:rPr>
        <w:t xml:space="preserve">Rate  details </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 xml:space="preserve">are </w:t>
      </w:r>
      <w:r>
        <w:rPr>
          <w:rFonts w:ascii="Times New Roman" w:eastAsia="Times New Roman" w:hAnsi="Times New Roman" w:cs="Times New Roman"/>
          <w:spacing w:val="-3"/>
          <w:sz w:val="24"/>
          <w:szCs w:val="24"/>
        </w:rPr>
        <w:t>discussed</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pacing w:val="-2"/>
          <w:sz w:val="24"/>
          <w:szCs w:val="24"/>
        </w:rPr>
        <w:t>below.</w:t>
      </w:r>
    </w:p>
    <w:p w:rsidR="00C317F3" w:rsidRDefault="00C317F3">
      <w:pPr>
        <w:spacing w:before="5"/>
        <w:rPr>
          <w:rFonts w:ascii="Times New Roman" w:eastAsia="Times New Roman" w:hAnsi="Times New Roman" w:cs="Times New Roman"/>
          <w:sz w:val="24"/>
          <w:szCs w:val="24"/>
        </w:rPr>
      </w:pPr>
    </w:p>
    <w:p w:rsidR="00C317F3" w:rsidRDefault="00DB2863">
      <w:pPr>
        <w:pStyle w:val="Heading5"/>
        <w:numPr>
          <w:ilvl w:val="2"/>
          <w:numId w:val="22"/>
        </w:numPr>
        <w:tabs>
          <w:tab w:val="left" w:pos="1581"/>
        </w:tabs>
        <w:spacing w:line="274" w:lineRule="exact"/>
        <w:ind w:right="246"/>
        <w:rPr>
          <w:b w:val="0"/>
          <w:bCs w:val="0"/>
        </w:rPr>
      </w:pPr>
      <w:r>
        <w:t>Salary</w:t>
      </w:r>
    </w:p>
    <w:p w:rsidR="00C317F3" w:rsidRDefault="00DB2863">
      <w:pPr>
        <w:pStyle w:val="BodyText"/>
        <w:ind w:left="1580" w:right="137"/>
        <w:jc w:val="both"/>
      </w:pPr>
      <w:r>
        <w:rPr>
          <w:rFonts w:cs="Times New Roman"/>
        </w:rPr>
        <w:t>This</w:t>
      </w:r>
      <w:r>
        <w:rPr>
          <w:rFonts w:cs="Times New Roman"/>
          <w:spacing w:val="-6"/>
        </w:rPr>
        <w:t xml:space="preserve"> </w:t>
      </w:r>
      <w:r>
        <w:rPr>
          <w:rFonts w:cs="Times New Roman"/>
        </w:rPr>
        <w:t>is</w:t>
      </w:r>
      <w:r>
        <w:rPr>
          <w:rFonts w:cs="Times New Roman"/>
          <w:spacing w:val="-6"/>
        </w:rPr>
        <w:t xml:space="preserve"> </w:t>
      </w:r>
      <w:r>
        <w:rPr>
          <w:rFonts w:cs="Times New Roman"/>
        </w:rPr>
        <w:t>the</w:t>
      </w:r>
      <w:r>
        <w:rPr>
          <w:rFonts w:cs="Times New Roman"/>
          <w:spacing w:val="-5"/>
        </w:rPr>
        <w:t xml:space="preserve"> </w:t>
      </w:r>
      <w:r>
        <w:rPr>
          <w:rFonts w:cs="Times New Roman"/>
          <w:spacing w:val="-3"/>
        </w:rPr>
        <w:t xml:space="preserve">gross </w:t>
      </w:r>
      <w:r>
        <w:rPr>
          <w:rFonts w:cs="Times New Roman"/>
        </w:rPr>
        <w:t>regular</w:t>
      </w:r>
      <w:r>
        <w:rPr>
          <w:rFonts w:cs="Times New Roman"/>
          <w:spacing w:val="-4"/>
        </w:rPr>
        <w:t xml:space="preserve"> </w:t>
      </w:r>
      <w:r>
        <w:rPr>
          <w:rFonts w:cs="Times New Roman"/>
        </w:rPr>
        <w:t>cash</w:t>
      </w:r>
      <w:r>
        <w:rPr>
          <w:rFonts w:cs="Times New Roman"/>
          <w:spacing w:val="-6"/>
        </w:rPr>
        <w:t xml:space="preserve"> </w:t>
      </w:r>
      <w:r>
        <w:rPr>
          <w:rFonts w:cs="Times New Roman"/>
        </w:rPr>
        <w:t>salary</w:t>
      </w:r>
      <w:r>
        <w:rPr>
          <w:rFonts w:cs="Times New Roman"/>
          <w:spacing w:val="-11"/>
        </w:rPr>
        <w:t xml:space="preserve"> </w:t>
      </w:r>
      <w:r>
        <w:rPr>
          <w:rFonts w:cs="Times New Roman"/>
        </w:rPr>
        <w:t>paid</w:t>
      </w:r>
      <w:r>
        <w:rPr>
          <w:rFonts w:cs="Times New Roman"/>
          <w:spacing w:val="-3"/>
        </w:rPr>
        <w:t xml:space="preserve"> </w:t>
      </w:r>
      <w:r>
        <w:rPr>
          <w:rFonts w:cs="Times New Roman"/>
        </w:rPr>
        <w:t>to</w:t>
      </w:r>
      <w:r>
        <w:rPr>
          <w:rFonts w:cs="Times New Roman"/>
          <w:spacing w:val="-6"/>
        </w:rPr>
        <w:t xml:space="preserve"> </w:t>
      </w:r>
      <w:r>
        <w:rPr>
          <w:rFonts w:cs="Times New Roman"/>
        </w:rPr>
        <w:t>the</w:t>
      </w:r>
      <w:r>
        <w:rPr>
          <w:rFonts w:cs="Times New Roman"/>
          <w:spacing w:val="-7"/>
        </w:rPr>
        <w:t xml:space="preserve"> </w:t>
      </w:r>
      <w:r>
        <w:rPr>
          <w:rFonts w:cs="Times New Roman"/>
          <w:spacing w:val="-3"/>
        </w:rPr>
        <w:t>individual</w:t>
      </w:r>
      <w:r>
        <w:rPr>
          <w:rFonts w:cs="Times New Roman"/>
          <w:spacing w:val="-5"/>
        </w:rPr>
        <w:t xml:space="preserve"> </w:t>
      </w:r>
      <w:r>
        <w:rPr>
          <w:rFonts w:cs="Times New Roman"/>
        </w:rPr>
        <w:t>in</w:t>
      </w:r>
      <w:r>
        <w:rPr>
          <w:rFonts w:cs="Times New Roman"/>
          <w:spacing w:val="-3"/>
        </w:rPr>
        <w:t xml:space="preserve"> </w:t>
      </w:r>
      <w:r>
        <w:rPr>
          <w:rFonts w:cs="Times New Roman"/>
        </w:rPr>
        <w:t>the</w:t>
      </w:r>
      <w:r>
        <w:rPr>
          <w:rFonts w:cs="Times New Roman"/>
          <w:spacing w:val="-4"/>
        </w:rPr>
        <w:t xml:space="preserve"> </w:t>
      </w:r>
      <w:r>
        <w:rPr>
          <w:rFonts w:cs="Times New Roman"/>
          <w:spacing w:val="-3"/>
        </w:rPr>
        <w:t xml:space="preserve">firm’s </w:t>
      </w:r>
      <w:r>
        <w:rPr>
          <w:rFonts w:cs="Times New Roman"/>
        </w:rPr>
        <w:t>hom</w:t>
      </w:r>
      <w:r>
        <w:t>e</w:t>
      </w:r>
      <w:r>
        <w:rPr>
          <w:spacing w:val="-4"/>
        </w:rPr>
        <w:t xml:space="preserve"> </w:t>
      </w:r>
      <w:r>
        <w:rPr>
          <w:spacing w:val="-3"/>
        </w:rPr>
        <w:t>office.</w:t>
      </w:r>
      <w:r>
        <w:t xml:space="preserve"> </w:t>
      </w:r>
      <w:r>
        <w:rPr>
          <w:spacing w:val="-3"/>
        </w:rPr>
        <w:t>It</w:t>
      </w:r>
      <w:r>
        <w:rPr>
          <w:spacing w:val="-4"/>
        </w:rPr>
        <w:t xml:space="preserve"> </w:t>
      </w:r>
      <w:r>
        <w:rPr>
          <w:spacing w:val="-3"/>
        </w:rPr>
        <w:t>shall</w:t>
      </w:r>
      <w:r>
        <w:rPr>
          <w:spacing w:val="-4"/>
        </w:rPr>
        <w:t xml:space="preserve"> </w:t>
      </w:r>
      <w:r>
        <w:t>not</w:t>
      </w:r>
      <w:r>
        <w:rPr>
          <w:spacing w:val="-7"/>
        </w:rPr>
        <w:t xml:space="preserve"> </w:t>
      </w:r>
      <w:r>
        <w:rPr>
          <w:spacing w:val="-3"/>
        </w:rPr>
        <w:t>contain</w:t>
      </w:r>
      <w:r>
        <w:rPr>
          <w:spacing w:val="-5"/>
        </w:rPr>
        <w:t xml:space="preserve"> </w:t>
      </w:r>
      <w:r>
        <w:t>any</w:t>
      </w:r>
      <w:r>
        <w:rPr>
          <w:spacing w:val="-10"/>
        </w:rPr>
        <w:t xml:space="preserve"> </w:t>
      </w:r>
      <w:r>
        <w:rPr>
          <w:spacing w:val="-3"/>
        </w:rPr>
        <w:t>premium</w:t>
      </w:r>
      <w:r>
        <w:rPr>
          <w:spacing w:val="-7"/>
        </w:rPr>
        <w:t xml:space="preserve"> </w:t>
      </w:r>
      <w:r>
        <w:t>for</w:t>
      </w:r>
      <w:r>
        <w:rPr>
          <w:spacing w:val="-8"/>
        </w:rPr>
        <w:t xml:space="preserve"> </w:t>
      </w:r>
      <w:r>
        <w:t>work</w:t>
      </w:r>
      <w:r>
        <w:rPr>
          <w:spacing w:val="-5"/>
        </w:rPr>
        <w:t xml:space="preserve"> </w:t>
      </w:r>
      <w:r>
        <w:t>away</w:t>
      </w:r>
      <w:r>
        <w:rPr>
          <w:spacing w:val="-10"/>
        </w:rPr>
        <w:t xml:space="preserve"> </w:t>
      </w:r>
      <w:r>
        <w:t>from</w:t>
      </w:r>
      <w:r>
        <w:rPr>
          <w:spacing w:val="-7"/>
        </w:rPr>
        <w:t xml:space="preserve"> </w:t>
      </w:r>
      <w:r>
        <w:rPr>
          <w:spacing w:val="-3"/>
        </w:rPr>
        <w:t>headquarters</w:t>
      </w:r>
      <w:r>
        <w:rPr>
          <w:spacing w:val="-7"/>
        </w:rPr>
        <w:t xml:space="preserve"> </w:t>
      </w:r>
      <w:r>
        <w:t>or</w:t>
      </w:r>
      <w:r>
        <w:rPr>
          <w:spacing w:val="-8"/>
        </w:rPr>
        <w:t xml:space="preserve"> </w:t>
      </w:r>
      <w:r>
        <w:t>bonus.</w:t>
      </w:r>
    </w:p>
    <w:p w:rsidR="00C317F3" w:rsidRDefault="00C317F3">
      <w:pPr>
        <w:spacing w:before="5"/>
        <w:rPr>
          <w:rFonts w:ascii="Times New Roman" w:eastAsia="Times New Roman" w:hAnsi="Times New Roman" w:cs="Times New Roman"/>
          <w:sz w:val="24"/>
          <w:szCs w:val="24"/>
        </w:rPr>
      </w:pPr>
    </w:p>
    <w:p w:rsidR="00C317F3" w:rsidRDefault="00DB2863">
      <w:pPr>
        <w:pStyle w:val="Heading5"/>
        <w:numPr>
          <w:ilvl w:val="2"/>
          <w:numId w:val="22"/>
        </w:numPr>
        <w:tabs>
          <w:tab w:val="left" w:pos="1581"/>
        </w:tabs>
        <w:spacing w:line="274" w:lineRule="exact"/>
        <w:ind w:right="246"/>
        <w:rPr>
          <w:b w:val="0"/>
          <w:bCs w:val="0"/>
        </w:rPr>
      </w:pPr>
      <w:r>
        <w:t>Social Costs</w:t>
      </w:r>
    </w:p>
    <w:p w:rsidR="00C317F3" w:rsidRDefault="00DB2863">
      <w:pPr>
        <w:pStyle w:val="BodyText"/>
        <w:ind w:left="1580" w:right="134"/>
        <w:jc w:val="both"/>
      </w:pPr>
      <w:r>
        <w:rPr>
          <w:rFonts w:cs="Times New Roman"/>
          <w:spacing w:val="-3"/>
        </w:rPr>
        <w:t xml:space="preserve">Social </w:t>
      </w:r>
      <w:r>
        <w:rPr>
          <w:rFonts w:cs="Times New Roman"/>
        </w:rPr>
        <w:t xml:space="preserve">costs are the costs to the </w:t>
      </w:r>
      <w:r>
        <w:rPr>
          <w:rFonts w:cs="Times New Roman"/>
          <w:spacing w:val="-3"/>
        </w:rPr>
        <w:t xml:space="preserve">firm </w:t>
      </w:r>
      <w:r>
        <w:rPr>
          <w:rFonts w:cs="Times New Roman"/>
        </w:rPr>
        <w:t>of staff’s non</w:t>
      </w:r>
      <w:r>
        <w:t xml:space="preserve">-monetary </w:t>
      </w:r>
      <w:r>
        <w:rPr>
          <w:spacing w:val="-3"/>
        </w:rPr>
        <w:t xml:space="preserve">benefits. </w:t>
      </w:r>
      <w:r>
        <w:t>These</w:t>
      </w:r>
      <w:r>
        <w:rPr>
          <w:spacing w:val="26"/>
        </w:rPr>
        <w:t xml:space="preserve"> </w:t>
      </w:r>
      <w:r>
        <w:t xml:space="preserve">items </w:t>
      </w:r>
      <w:r>
        <w:rPr>
          <w:spacing w:val="-3"/>
        </w:rPr>
        <w:t xml:space="preserve">include, </w:t>
      </w:r>
      <w:r>
        <w:rPr>
          <w:rFonts w:cs="Times New Roman"/>
          <w:i/>
          <w:spacing w:val="-3"/>
        </w:rPr>
        <w:t xml:space="preserve">inter </w:t>
      </w:r>
      <w:r>
        <w:rPr>
          <w:rFonts w:cs="Times New Roman"/>
          <w:i/>
        </w:rPr>
        <w:t>alia</w:t>
      </w:r>
      <w:r>
        <w:t xml:space="preserve">, social security including pension, medical </w:t>
      </w:r>
      <w:r>
        <w:rPr>
          <w:spacing w:val="-3"/>
        </w:rPr>
        <w:t xml:space="preserve">and </w:t>
      </w:r>
      <w:r>
        <w:t>life</w:t>
      </w:r>
      <w:r>
        <w:rPr>
          <w:spacing w:val="55"/>
        </w:rPr>
        <w:t xml:space="preserve"> </w:t>
      </w:r>
      <w:r>
        <w:rPr>
          <w:spacing w:val="-3"/>
        </w:rPr>
        <w:t>insurance</w:t>
      </w:r>
      <w:r>
        <w:t xml:space="preserve"> </w:t>
      </w:r>
      <w:r>
        <w:rPr>
          <w:spacing w:val="-3"/>
        </w:rPr>
        <w:t>costs,</w:t>
      </w:r>
      <w:r>
        <w:rPr>
          <w:spacing w:val="10"/>
        </w:rPr>
        <w:t xml:space="preserve"> </w:t>
      </w:r>
      <w:r>
        <w:rPr>
          <w:spacing w:val="-3"/>
        </w:rPr>
        <w:t>and</w:t>
      </w:r>
      <w:r>
        <w:rPr>
          <w:spacing w:val="8"/>
        </w:rPr>
        <w:t xml:space="preserve"> </w:t>
      </w:r>
      <w:r>
        <w:t>the</w:t>
      </w:r>
      <w:r>
        <w:rPr>
          <w:spacing w:val="7"/>
        </w:rPr>
        <w:t xml:space="preserve"> </w:t>
      </w:r>
      <w:r>
        <w:rPr>
          <w:spacing w:val="-3"/>
        </w:rPr>
        <w:t>cost</w:t>
      </w:r>
      <w:r>
        <w:rPr>
          <w:spacing w:val="11"/>
        </w:rPr>
        <w:t xml:space="preserve"> </w:t>
      </w:r>
      <w:r>
        <w:t>of</w:t>
      </w:r>
      <w:r>
        <w:rPr>
          <w:spacing w:val="10"/>
        </w:rPr>
        <w:t xml:space="preserve"> </w:t>
      </w:r>
      <w:r>
        <w:t>a</w:t>
      </w:r>
      <w:r>
        <w:rPr>
          <w:spacing w:val="7"/>
        </w:rPr>
        <w:t xml:space="preserve"> </w:t>
      </w:r>
      <w:r>
        <w:t>staff</w:t>
      </w:r>
      <w:r>
        <w:rPr>
          <w:spacing w:val="10"/>
        </w:rPr>
        <w:t xml:space="preserve"> </w:t>
      </w:r>
      <w:r>
        <w:rPr>
          <w:spacing w:val="-2"/>
        </w:rPr>
        <w:t>member</w:t>
      </w:r>
      <w:r>
        <w:rPr>
          <w:spacing w:val="7"/>
        </w:rPr>
        <w:t xml:space="preserve"> </w:t>
      </w:r>
      <w:r>
        <w:t>being</w:t>
      </w:r>
      <w:r>
        <w:rPr>
          <w:spacing w:val="5"/>
        </w:rPr>
        <w:t xml:space="preserve"> </w:t>
      </w:r>
      <w:r>
        <w:t>sick</w:t>
      </w:r>
      <w:r>
        <w:rPr>
          <w:spacing w:val="8"/>
        </w:rPr>
        <w:t xml:space="preserve"> </w:t>
      </w:r>
      <w:r>
        <w:t>or</w:t>
      </w:r>
      <w:r>
        <w:rPr>
          <w:spacing w:val="10"/>
        </w:rPr>
        <w:t xml:space="preserve"> </w:t>
      </w:r>
      <w:r>
        <w:t>on</w:t>
      </w:r>
      <w:r>
        <w:rPr>
          <w:spacing w:val="8"/>
        </w:rPr>
        <w:t xml:space="preserve"> </w:t>
      </w:r>
      <w:r>
        <w:rPr>
          <w:spacing w:val="-3"/>
        </w:rPr>
        <w:t>vacation.</w:t>
      </w:r>
      <w:r>
        <w:rPr>
          <w:spacing w:val="24"/>
        </w:rPr>
        <w:t xml:space="preserve"> </w:t>
      </w:r>
      <w:r>
        <w:rPr>
          <w:spacing w:val="-3"/>
        </w:rPr>
        <w:t>In</w:t>
      </w:r>
      <w:r>
        <w:rPr>
          <w:spacing w:val="8"/>
        </w:rPr>
        <w:t xml:space="preserve"> </w:t>
      </w:r>
      <w:r>
        <w:t>this</w:t>
      </w:r>
      <w:r>
        <w:rPr>
          <w:spacing w:val="9"/>
        </w:rPr>
        <w:t xml:space="preserve"> </w:t>
      </w:r>
      <w:r>
        <w:rPr>
          <w:spacing w:val="-3"/>
        </w:rPr>
        <w:t>regard,</w:t>
      </w:r>
      <w:r>
        <w:rPr>
          <w:spacing w:val="8"/>
        </w:rPr>
        <w:t xml:space="preserve"> </w:t>
      </w:r>
      <w:r>
        <w:t xml:space="preserve">the </w:t>
      </w:r>
      <w:r>
        <w:rPr>
          <w:spacing w:val="-3"/>
        </w:rPr>
        <w:t>cost</w:t>
      </w:r>
      <w:r>
        <w:rPr>
          <w:spacing w:val="15"/>
        </w:rPr>
        <w:t xml:space="preserve"> </w:t>
      </w:r>
      <w:r>
        <w:t>of</w:t>
      </w:r>
      <w:r>
        <w:rPr>
          <w:spacing w:val="13"/>
        </w:rPr>
        <w:t xml:space="preserve"> </w:t>
      </w:r>
      <w:r>
        <w:t>leave</w:t>
      </w:r>
      <w:r>
        <w:rPr>
          <w:spacing w:val="13"/>
        </w:rPr>
        <w:t xml:space="preserve"> </w:t>
      </w:r>
      <w:r>
        <w:t>for</w:t>
      </w:r>
      <w:r>
        <w:rPr>
          <w:spacing w:val="13"/>
        </w:rPr>
        <w:t xml:space="preserve"> </w:t>
      </w:r>
      <w:r>
        <w:t>public</w:t>
      </w:r>
      <w:r>
        <w:rPr>
          <w:spacing w:val="14"/>
        </w:rPr>
        <w:t xml:space="preserve"> </w:t>
      </w:r>
      <w:r>
        <w:rPr>
          <w:spacing w:val="-3"/>
        </w:rPr>
        <w:t>holidays</w:t>
      </w:r>
      <w:r>
        <w:rPr>
          <w:spacing w:val="14"/>
        </w:rPr>
        <w:t xml:space="preserve"> </w:t>
      </w:r>
      <w:r>
        <w:t>is</w:t>
      </w:r>
      <w:r>
        <w:rPr>
          <w:spacing w:val="14"/>
        </w:rPr>
        <w:t xml:space="preserve"> </w:t>
      </w:r>
      <w:r>
        <w:t>not</w:t>
      </w:r>
      <w:r>
        <w:rPr>
          <w:spacing w:val="15"/>
        </w:rPr>
        <w:t xml:space="preserve"> </w:t>
      </w:r>
      <w:r>
        <w:t>an</w:t>
      </w:r>
      <w:r>
        <w:rPr>
          <w:spacing w:val="14"/>
        </w:rPr>
        <w:t xml:space="preserve"> </w:t>
      </w:r>
      <w:r>
        <w:rPr>
          <w:spacing w:val="-3"/>
        </w:rPr>
        <w:t>acceptable</w:t>
      </w:r>
      <w:r>
        <w:rPr>
          <w:spacing w:val="13"/>
        </w:rPr>
        <w:t xml:space="preserve"> </w:t>
      </w:r>
      <w:r>
        <w:rPr>
          <w:spacing w:val="-3"/>
        </w:rPr>
        <w:t>social</w:t>
      </w:r>
      <w:r>
        <w:rPr>
          <w:spacing w:val="15"/>
        </w:rPr>
        <w:t xml:space="preserve"> </w:t>
      </w:r>
      <w:r>
        <w:rPr>
          <w:spacing w:val="-3"/>
        </w:rPr>
        <w:t>cost</w:t>
      </w:r>
      <w:r>
        <w:rPr>
          <w:spacing w:val="15"/>
        </w:rPr>
        <w:t xml:space="preserve"> </w:t>
      </w:r>
      <w:r>
        <w:t>nor</w:t>
      </w:r>
      <w:r>
        <w:rPr>
          <w:spacing w:val="13"/>
        </w:rPr>
        <w:t xml:space="preserve"> </w:t>
      </w:r>
      <w:r>
        <w:t>is</w:t>
      </w:r>
      <w:r>
        <w:rPr>
          <w:spacing w:val="14"/>
        </w:rPr>
        <w:t xml:space="preserve"> </w:t>
      </w:r>
      <w:r>
        <w:t>the</w:t>
      </w:r>
      <w:r>
        <w:rPr>
          <w:spacing w:val="16"/>
        </w:rPr>
        <w:t xml:space="preserve"> </w:t>
      </w:r>
      <w:r>
        <w:rPr>
          <w:spacing w:val="-3"/>
        </w:rPr>
        <w:t>cost</w:t>
      </w:r>
      <w:r>
        <w:rPr>
          <w:spacing w:val="15"/>
        </w:rPr>
        <w:t xml:space="preserve"> </w:t>
      </w:r>
      <w:r>
        <w:t xml:space="preserve">of leave taken during an </w:t>
      </w:r>
      <w:r>
        <w:rPr>
          <w:spacing w:val="-3"/>
        </w:rPr>
        <w:t xml:space="preserve">assignment </w:t>
      </w:r>
      <w:r>
        <w:t>if no additional staff replacement has</w:t>
      </w:r>
      <w:r>
        <w:rPr>
          <w:spacing w:val="-2"/>
        </w:rPr>
        <w:t xml:space="preserve"> </w:t>
      </w:r>
      <w:r>
        <w:t xml:space="preserve">been </w:t>
      </w:r>
      <w:r>
        <w:rPr>
          <w:spacing w:val="-3"/>
        </w:rPr>
        <w:t>provided.</w:t>
      </w:r>
      <w:r>
        <w:rPr>
          <w:spacing w:val="47"/>
        </w:rPr>
        <w:t xml:space="preserve"> </w:t>
      </w:r>
      <w:r>
        <w:rPr>
          <w:spacing w:val="-3"/>
        </w:rPr>
        <w:t>Additional</w:t>
      </w:r>
      <w:r>
        <w:rPr>
          <w:spacing w:val="20"/>
        </w:rPr>
        <w:t xml:space="preserve"> </w:t>
      </w:r>
      <w:r>
        <w:t>leave</w:t>
      </w:r>
      <w:r>
        <w:rPr>
          <w:spacing w:val="19"/>
        </w:rPr>
        <w:t xml:space="preserve"> </w:t>
      </w:r>
      <w:r>
        <w:rPr>
          <w:spacing w:val="-2"/>
        </w:rPr>
        <w:t>taken</w:t>
      </w:r>
      <w:r>
        <w:rPr>
          <w:spacing w:val="20"/>
        </w:rPr>
        <w:t xml:space="preserve"> </w:t>
      </w:r>
      <w:r>
        <w:t>at</w:t>
      </w:r>
      <w:r>
        <w:rPr>
          <w:spacing w:val="20"/>
        </w:rPr>
        <w:t xml:space="preserve"> </w:t>
      </w:r>
      <w:r>
        <w:t>the</w:t>
      </w:r>
      <w:r>
        <w:rPr>
          <w:spacing w:val="19"/>
        </w:rPr>
        <w:t xml:space="preserve"> </w:t>
      </w:r>
      <w:r>
        <w:rPr>
          <w:spacing w:val="-3"/>
        </w:rPr>
        <w:t>end</w:t>
      </w:r>
      <w:r>
        <w:rPr>
          <w:spacing w:val="20"/>
        </w:rPr>
        <w:t xml:space="preserve"> </w:t>
      </w:r>
      <w:r>
        <w:t>of</w:t>
      </w:r>
      <w:r>
        <w:rPr>
          <w:spacing w:val="19"/>
        </w:rPr>
        <w:t xml:space="preserve"> </w:t>
      </w:r>
      <w:r>
        <w:t>an</w:t>
      </w:r>
      <w:r>
        <w:rPr>
          <w:spacing w:val="22"/>
        </w:rPr>
        <w:t xml:space="preserve"> </w:t>
      </w:r>
      <w:r>
        <w:rPr>
          <w:spacing w:val="-3"/>
        </w:rPr>
        <w:t>assignment</w:t>
      </w:r>
      <w:r>
        <w:rPr>
          <w:spacing w:val="20"/>
        </w:rPr>
        <w:t xml:space="preserve"> </w:t>
      </w:r>
      <w:r>
        <w:t>in</w:t>
      </w:r>
      <w:r>
        <w:rPr>
          <w:spacing w:val="20"/>
        </w:rPr>
        <w:t xml:space="preserve"> </w:t>
      </w:r>
      <w:r>
        <w:rPr>
          <w:spacing w:val="-3"/>
        </w:rPr>
        <w:t>accordance</w:t>
      </w:r>
      <w:r>
        <w:rPr>
          <w:spacing w:val="19"/>
        </w:rPr>
        <w:t xml:space="preserve"> </w:t>
      </w:r>
      <w:r>
        <w:t xml:space="preserve">with </w:t>
      </w:r>
      <w:r>
        <w:rPr>
          <w:rFonts w:cs="Times New Roman"/>
        </w:rPr>
        <w:t>the</w:t>
      </w:r>
      <w:r>
        <w:rPr>
          <w:rFonts w:cs="Times New Roman"/>
          <w:spacing w:val="-10"/>
        </w:rPr>
        <w:t xml:space="preserve"> </w:t>
      </w:r>
      <w:r>
        <w:rPr>
          <w:rFonts w:cs="Times New Roman"/>
          <w:spacing w:val="-3"/>
        </w:rPr>
        <w:t>firm’s</w:t>
      </w:r>
      <w:r>
        <w:rPr>
          <w:rFonts w:cs="Times New Roman"/>
          <w:spacing w:val="-9"/>
        </w:rPr>
        <w:t xml:space="preserve"> </w:t>
      </w:r>
      <w:r>
        <w:rPr>
          <w:rFonts w:cs="Times New Roman"/>
        </w:rPr>
        <w:t>le</w:t>
      </w:r>
      <w:r>
        <w:t>ave</w:t>
      </w:r>
      <w:r>
        <w:rPr>
          <w:spacing w:val="-8"/>
        </w:rPr>
        <w:t xml:space="preserve"> </w:t>
      </w:r>
      <w:r>
        <w:t>policy</w:t>
      </w:r>
      <w:r>
        <w:rPr>
          <w:spacing w:val="-14"/>
        </w:rPr>
        <w:t xml:space="preserve"> </w:t>
      </w:r>
      <w:r>
        <w:t>is</w:t>
      </w:r>
      <w:r>
        <w:rPr>
          <w:spacing w:val="-6"/>
        </w:rPr>
        <w:t xml:space="preserve"> </w:t>
      </w:r>
      <w:r>
        <w:rPr>
          <w:spacing w:val="-3"/>
        </w:rPr>
        <w:t>acceptable</w:t>
      </w:r>
      <w:r>
        <w:rPr>
          <w:spacing w:val="-10"/>
        </w:rPr>
        <w:t xml:space="preserve"> </w:t>
      </w:r>
      <w:r>
        <w:t>as</w:t>
      </w:r>
      <w:r>
        <w:rPr>
          <w:spacing w:val="-7"/>
        </w:rPr>
        <w:t xml:space="preserve"> </w:t>
      </w:r>
      <w:r>
        <w:t>a</w:t>
      </w:r>
      <w:r>
        <w:rPr>
          <w:spacing w:val="-10"/>
        </w:rPr>
        <w:t xml:space="preserve"> </w:t>
      </w:r>
      <w:r>
        <w:t>social</w:t>
      </w:r>
      <w:r>
        <w:rPr>
          <w:spacing w:val="-9"/>
        </w:rPr>
        <w:t xml:space="preserve"> </w:t>
      </w:r>
      <w:r>
        <w:t>cost.</w:t>
      </w:r>
    </w:p>
    <w:p w:rsidR="00C317F3" w:rsidRDefault="00C317F3">
      <w:pPr>
        <w:spacing w:before="5"/>
        <w:rPr>
          <w:rFonts w:ascii="Times New Roman" w:eastAsia="Times New Roman" w:hAnsi="Times New Roman" w:cs="Times New Roman"/>
          <w:sz w:val="24"/>
          <w:szCs w:val="24"/>
        </w:rPr>
      </w:pPr>
    </w:p>
    <w:p w:rsidR="00C317F3" w:rsidRDefault="00DB2863">
      <w:pPr>
        <w:pStyle w:val="Heading5"/>
        <w:numPr>
          <w:ilvl w:val="2"/>
          <w:numId w:val="22"/>
        </w:numPr>
        <w:tabs>
          <w:tab w:val="left" w:pos="1581"/>
        </w:tabs>
        <w:spacing w:line="274" w:lineRule="exact"/>
        <w:ind w:right="246"/>
        <w:rPr>
          <w:b w:val="0"/>
          <w:bCs w:val="0"/>
        </w:rPr>
      </w:pPr>
      <w:r>
        <w:t>Cost of Leave</w:t>
      </w:r>
    </w:p>
    <w:p w:rsidR="00C317F3" w:rsidRDefault="00DB2863">
      <w:pPr>
        <w:pStyle w:val="BodyText"/>
        <w:ind w:left="1580" w:right="132"/>
        <w:jc w:val="both"/>
      </w:pPr>
      <w:r>
        <w:t xml:space="preserve">The </w:t>
      </w:r>
      <w:r>
        <w:rPr>
          <w:spacing w:val="-3"/>
        </w:rPr>
        <w:t xml:space="preserve">principles </w:t>
      </w:r>
      <w:r>
        <w:t xml:space="preserve">of calculating the </w:t>
      </w:r>
      <w:r>
        <w:rPr>
          <w:spacing w:val="-3"/>
        </w:rPr>
        <w:t xml:space="preserve">cost </w:t>
      </w:r>
      <w:r>
        <w:t xml:space="preserve">of total </w:t>
      </w:r>
      <w:r>
        <w:rPr>
          <w:spacing w:val="-3"/>
        </w:rPr>
        <w:t xml:space="preserve">days </w:t>
      </w:r>
      <w:r>
        <w:t xml:space="preserve">leave per </w:t>
      </w:r>
      <w:r>
        <w:rPr>
          <w:spacing w:val="-3"/>
        </w:rPr>
        <w:t xml:space="preserve">annum </w:t>
      </w:r>
      <w:r>
        <w:t>as a</w:t>
      </w:r>
      <w:r>
        <w:rPr>
          <w:spacing w:val="7"/>
        </w:rPr>
        <w:t xml:space="preserve"> </w:t>
      </w:r>
      <w:r>
        <w:t>percentage of</w:t>
      </w:r>
      <w:r>
        <w:rPr>
          <w:spacing w:val="-11"/>
        </w:rPr>
        <w:t xml:space="preserve"> </w:t>
      </w:r>
      <w:r>
        <w:t>basic</w:t>
      </w:r>
      <w:r>
        <w:rPr>
          <w:spacing w:val="-11"/>
        </w:rPr>
        <w:t xml:space="preserve"> </w:t>
      </w:r>
      <w:r>
        <w:t>salary</w:t>
      </w:r>
      <w:r>
        <w:rPr>
          <w:spacing w:val="-15"/>
        </w:rPr>
        <w:t xml:space="preserve"> </w:t>
      </w:r>
      <w:r>
        <w:t>shall</w:t>
      </w:r>
      <w:r>
        <w:rPr>
          <w:spacing w:val="-10"/>
        </w:rPr>
        <w:t xml:space="preserve"> </w:t>
      </w:r>
      <w:r>
        <w:t>normally</w:t>
      </w:r>
      <w:r>
        <w:rPr>
          <w:spacing w:val="-15"/>
        </w:rPr>
        <w:t xml:space="preserve"> </w:t>
      </w:r>
      <w:r>
        <w:t>be</w:t>
      </w:r>
      <w:r>
        <w:rPr>
          <w:spacing w:val="-11"/>
        </w:rPr>
        <w:t xml:space="preserve"> </w:t>
      </w:r>
      <w:r>
        <w:t>as</w:t>
      </w:r>
      <w:r>
        <w:rPr>
          <w:spacing w:val="-9"/>
        </w:rPr>
        <w:t xml:space="preserve"> </w:t>
      </w:r>
      <w:r>
        <w:rPr>
          <w:spacing w:val="-3"/>
        </w:rPr>
        <w:t>follows:</w:t>
      </w:r>
    </w:p>
    <w:p w:rsidR="00C317F3" w:rsidRDefault="00C317F3">
      <w:pPr>
        <w:spacing w:before="3"/>
        <w:rPr>
          <w:rFonts w:ascii="Times New Roman" w:eastAsia="Times New Roman" w:hAnsi="Times New Roman" w:cs="Times New Roman"/>
          <w:sz w:val="24"/>
          <w:szCs w:val="24"/>
        </w:rPr>
      </w:pPr>
    </w:p>
    <w:p w:rsidR="00C317F3" w:rsidRDefault="00B26BD9">
      <w:pPr>
        <w:spacing w:line="392" w:lineRule="exact"/>
        <w:ind w:left="1580"/>
        <w:jc w:val="both"/>
        <w:rPr>
          <w:rFonts w:ascii="Times New Roman" w:eastAsia="Times New Roman" w:hAnsi="Times New Roman" w:cs="Times New Roman"/>
          <w:sz w:val="24"/>
          <w:szCs w:val="24"/>
        </w:rPr>
      </w:pPr>
      <w:r>
        <w:rPr>
          <w:noProof/>
        </w:rPr>
        <mc:AlternateContent>
          <mc:Choice Requires="wpg">
            <w:drawing>
              <wp:anchor distT="0" distB="0" distL="114300" distR="114300" simplePos="0" relativeHeight="503151296" behindDoc="1" locked="0" layoutInCell="1" allowOverlap="1">
                <wp:simplePos x="0" y="0"/>
                <wp:positionH relativeFrom="page">
                  <wp:posOffset>4178935</wp:posOffset>
                </wp:positionH>
                <wp:positionV relativeFrom="paragraph">
                  <wp:posOffset>204470</wp:posOffset>
                </wp:positionV>
                <wp:extent cx="1486535" cy="1270"/>
                <wp:effectExtent l="6985" t="13970" r="11430" b="3810"/>
                <wp:wrapNone/>
                <wp:docPr id="120"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6535" cy="1270"/>
                          <a:chOff x="6581" y="322"/>
                          <a:chExt cx="2341" cy="2"/>
                        </a:xfrm>
                      </wpg:grpSpPr>
                      <wps:wsp>
                        <wps:cNvPr id="121" name="Freeform 34"/>
                        <wps:cNvSpPr>
                          <a:spLocks/>
                        </wps:cNvSpPr>
                        <wps:spPr bwMode="auto">
                          <a:xfrm>
                            <a:off x="6581" y="322"/>
                            <a:ext cx="2341" cy="2"/>
                          </a:xfrm>
                          <a:custGeom>
                            <a:avLst/>
                            <a:gdLst>
                              <a:gd name="T0" fmla="+- 0 6581 6581"/>
                              <a:gd name="T1" fmla="*/ T0 w 2341"/>
                              <a:gd name="T2" fmla="+- 0 8922 6581"/>
                              <a:gd name="T3" fmla="*/ T2 w 2341"/>
                            </a:gdLst>
                            <a:ahLst/>
                            <a:cxnLst>
                              <a:cxn ang="0">
                                <a:pos x="T1" y="0"/>
                              </a:cxn>
                              <a:cxn ang="0">
                                <a:pos x="T3" y="0"/>
                              </a:cxn>
                            </a:cxnLst>
                            <a:rect l="0" t="0" r="r" b="b"/>
                            <a:pathLst>
                              <a:path w="2341">
                                <a:moveTo>
                                  <a:pt x="0" y="0"/>
                                </a:moveTo>
                                <a:lnTo>
                                  <a:pt x="2341" y="0"/>
                                </a:lnTo>
                              </a:path>
                            </a:pathLst>
                          </a:custGeom>
                          <a:noFill/>
                          <a:ln w="615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3" o:spid="_x0000_s1026" style="position:absolute;margin-left:329.05pt;margin-top:16.1pt;width:117.05pt;height:.1pt;z-index:-165184;mso-position-horizontal-relative:page" coordorigin="6581,322" coordsize="23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">
                <v:shape id="Freeform 34" o:spid="_x0000_s1027" style="position:absolute;left:6581;top:322;width:2341;height:2;visibility:visible;mso-wrap-style:square;v-text-anchor:top" coordsize="2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UU1L8A&#10;AADcAAAADwAAAGRycy9kb3ducmV2LnhtbERPS2sCMRC+F/ofwgjearILFd0aRQoF6c0HeB02093g&#10;ZrLspLr9940geJuP7zmrzRg6daVBfGQLxcyAIq6j89xYOB2/3hagJCE77CKThT8S2KxfX1ZYuXjj&#10;PV0PqVE5hKVCC21KfaW11C0FlFnsiTP3E4eAKcOh0W7AWw4PnS6NmeuAnnNDiz19tlRfDr/Bwlgs&#10;fJRjUe79Usz37mzevVysnU7G7QeoRGN6ih/uncvzywLuz+QL9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9RTUvwAAANwAAAAPAAAAAAAAAAAAAAAAAJgCAABkcnMvZG93bnJl&#10;di54bWxQSwUGAAAAAAQABAD1AAAAhAMAAAAA&#10;" path="m,l2341,e" filled="f" strokeweight=".17106mm">
                  <v:path arrowok="t" o:connecttype="custom" o:connectlocs="0,0;2341,0" o:connectangles="0,0"/>
                </v:shape>
                <w10:wrap anchorx="page"/>
              </v:group>
            </w:pict>
          </mc:Fallback>
        </mc:AlternateContent>
      </w:r>
      <w:r w:rsidR="00DB2863">
        <w:rPr>
          <w:rFonts w:ascii="Times New Roman"/>
          <w:spacing w:val="-3"/>
          <w:sz w:val="24"/>
        </w:rPr>
        <w:t xml:space="preserve">Leave cost </w:t>
      </w:r>
      <w:r w:rsidR="00DB2863">
        <w:rPr>
          <w:rFonts w:ascii="Times New Roman"/>
          <w:sz w:val="24"/>
        </w:rPr>
        <w:t xml:space="preserve">as percentage of salary </w:t>
      </w:r>
      <w:r w:rsidR="00DB2863">
        <w:rPr>
          <w:rFonts w:ascii="Times New Roman"/>
          <w:position w:val="11"/>
          <w:sz w:val="16"/>
        </w:rPr>
        <w:t xml:space="preserve">1 </w:t>
      </w:r>
      <w:r w:rsidR="00DB2863">
        <w:rPr>
          <w:rFonts w:ascii="Times New Roman"/>
          <w:sz w:val="24"/>
        </w:rPr>
        <w:t xml:space="preserve">=     </w:t>
      </w:r>
      <w:r w:rsidR="00DB2863">
        <w:rPr>
          <w:rFonts w:ascii="Times New Roman"/>
          <w:i/>
          <w:position w:val="16"/>
          <w:sz w:val="24"/>
        </w:rPr>
        <w:t xml:space="preserve">total </w:t>
      </w:r>
      <w:r w:rsidR="00DB2863">
        <w:rPr>
          <w:rFonts w:ascii="Times New Roman"/>
          <w:i/>
          <w:spacing w:val="-3"/>
          <w:position w:val="16"/>
          <w:sz w:val="24"/>
        </w:rPr>
        <w:t xml:space="preserve">days leave </w:t>
      </w:r>
      <w:r w:rsidR="00DB2863">
        <w:rPr>
          <w:rFonts w:ascii="Times New Roman"/>
          <w:i/>
          <w:position w:val="16"/>
          <w:sz w:val="24"/>
        </w:rPr>
        <w:t>x</w:t>
      </w:r>
      <w:r w:rsidR="00DB2863">
        <w:rPr>
          <w:rFonts w:ascii="Times New Roman"/>
          <w:i/>
          <w:spacing w:val="-24"/>
          <w:position w:val="16"/>
          <w:sz w:val="24"/>
        </w:rPr>
        <w:t xml:space="preserve"> </w:t>
      </w:r>
      <w:r w:rsidR="00DB2863">
        <w:rPr>
          <w:rFonts w:ascii="Times New Roman"/>
          <w:i/>
          <w:spacing w:val="-3"/>
          <w:position w:val="16"/>
          <w:sz w:val="24"/>
        </w:rPr>
        <w:t>100</w:t>
      </w:r>
    </w:p>
    <w:p w:rsidR="00C317F3" w:rsidRDefault="00DB2863">
      <w:pPr>
        <w:spacing w:line="232" w:lineRule="exact"/>
        <w:ind w:left="5301" w:right="246"/>
        <w:rPr>
          <w:rFonts w:ascii="Times New Roman" w:eastAsia="Times New Roman" w:hAnsi="Times New Roman" w:cs="Times New Roman"/>
          <w:sz w:val="24"/>
          <w:szCs w:val="24"/>
        </w:rPr>
      </w:pPr>
      <w:r>
        <w:rPr>
          <w:rFonts w:ascii="Times New Roman"/>
          <w:i/>
          <w:spacing w:val="-3"/>
          <w:sz w:val="24"/>
        </w:rPr>
        <w:t>[365</w:t>
      </w:r>
      <w:r>
        <w:rPr>
          <w:rFonts w:ascii="Times New Roman"/>
          <w:i/>
          <w:spacing w:val="45"/>
          <w:sz w:val="24"/>
        </w:rPr>
        <w:t xml:space="preserve"> </w:t>
      </w:r>
      <w:r>
        <w:rPr>
          <w:rFonts w:ascii="Times New Roman"/>
          <w:i/>
          <w:sz w:val="24"/>
        </w:rPr>
        <w:t>-</w:t>
      </w:r>
      <w:r>
        <w:rPr>
          <w:rFonts w:ascii="Times New Roman"/>
          <w:i/>
          <w:spacing w:val="45"/>
          <w:sz w:val="24"/>
        </w:rPr>
        <w:t xml:space="preserve"> </w:t>
      </w:r>
      <w:r>
        <w:rPr>
          <w:rFonts w:ascii="Times New Roman"/>
          <w:i/>
          <w:sz w:val="24"/>
        </w:rPr>
        <w:t>w</w:t>
      </w:r>
      <w:r>
        <w:rPr>
          <w:rFonts w:ascii="Times New Roman"/>
          <w:i/>
          <w:spacing w:val="44"/>
          <w:sz w:val="24"/>
        </w:rPr>
        <w:t xml:space="preserve"> </w:t>
      </w:r>
      <w:r>
        <w:rPr>
          <w:rFonts w:ascii="Times New Roman"/>
          <w:i/>
          <w:sz w:val="24"/>
        </w:rPr>
        <w:t>-</w:t>
      </w:r>
      <w:r>
        <w:rPr>
          <w:rFonts w:ascii="Times New Roman"/>
          <w:i/>
          <w:spacing w:val="45"/>
          <w:sz w:val="24"/>
        </w:rPr>
        <w:t xml:space="preserve"> </w:t>
      </w:r>
      <w:r>
        <w:rPr>
          <w:rFonts w:ascii="Times New Roman"/>
          <w:i/>
          <w:sz w:val="24"/>
        </w:rPr>
        <w:t>ph</w:t>
      </w:r>
      <w:r>
        <w:rPr>
          <w:rFonts w:ascii="Times New Roman"/>
          <w:i/>
          <w:spacing w:val="45"/>
          <w:sz w:val="24"/>
        </w:rPr>
        <w:t xml:space="preserve"> </w:t>
      </w:r>
      <w:r>
        <w:rPr>
          <w:rFonts w:ascii="Times New Roman"/>
          <w:i/>
          <w:sz w:val="24"/>
        </w:rPr>
        <w:t>-</w:t>
      </w:r>
      <w:r>
        <w:rPr>
          <w:rFonts w:ascii="Times New Roman"/>
          <w:i/>
          <w:spacing w:val="45"/>
          <w:sz w:val="24"/>
        </w:rPr>
        <w:t xml:space="preserve"> </w:t>
      </w:r>
      <w:r>
        <w:rPr>
          <w:rFonts w:ascii="Times New Roman"/>
          <w:i/>
          <w:sz w:val="24"/>
        </w:rPr>
        <w:t>v</w:t>
      </w:r>
      <w:r>
        <w:rPr>
          <w:rFonts w:ascii="Times New Roman"/>
          <w:i/>
          <w:spacing w:val="46"/>
          <w:sz w:val="24"/>
        </w:rPr>
        <w:t xml:space="preserve"> </w:t>
      </w:r>
      <w:r>
        <w:rPr>
          <w:rFonts w:ascii="Times New Roman"/>
          <w:i/>
          <w:sz w:val="24"/>
        </w:rPr>
        <w:t>-</w:t>
      </w:r>
      <w:r>
        <w:rPr>
          <w:rFonts w:ascii="Times New Roman"/>
          <w:i/>
          <w:spacing w:val="45"/>
          <w:sz w:val="24"/>
        </w:rPr>
        <w:t xml:space="preserve"> </w:t>
      </w:r>
      <w:r>
        <w:rPr>
          <w:rFonts w:ascii="Times New Roman"/>
          <w:i/>
          <w:sz w:val="24"/>
        </w:rPr>
        <w:t>s]</w:t>
      </w:r>
    </w:p>
    <w:p w:rsidR="00C317F3" w:rsidRDefault="00C317F3">
      <w:pPr>
        <w:rPr>
          <w:rFonts w:ascii="Times New Roman" w:eastAsia="Times New Roman" w:hAnsi="Times New Roman" w:cs="Times New Roman"/>
          <w:i/>
          <w:sz w:val="20"/>
          <w:szCs w:val="20"/>
        </w:rPr>
      </w:pPr>
    </w:p>
    <w:p w:rsidR="00C317F3" w:rsidRDefault="00C317F3">
      <w:pPr>
        <w:spacing w:before="8"/>
        <w:rPr>
          <w:rFonts w:ascii="Times New Roman" w:eastAsia="Times New Roman" w:hAnsi="Times New Roman" w:cs="Times New Roman"/>
          <w:i/>
          <w:sz w:val="29"/>
          <w:szCs w:val="29"/>
        </w:rPr>
      </w:pPr>
    </w:p>
    <w:p w:rsidR="00C317F3" w:rsidRDefault="00B26BD9">
      <w:pPr>
        <w:spacing w:line="20" w:lineRule="exact"/>
        <w:ind w:left="134"/>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1837055" cy="7620"/>
                <wp:effectExtent l="9525" t="9525" r="1270" b="1905"/>
                <wp:docPr id="11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7055" cy="7620"/>
                          <a:chOff x="0" y="0"/>
                          <a:chExt cx="2893" cy="12"/>
                        </a:xfrm>
                      </wpg:grpSpPr>
                      <wpg:grpSp>
                        <wpg:cNvPr id="118" name="Group 31"/>
                        <wpg:cNvGrpSpPr>
                          <a:grpSpLocks/>
                        </wpg:cNvGrpSpPr>
                        <wpg:grpSpPr bwMode="auto">
                          <a:xfrm>
                            <a:off x="6" y="6"/>
                            <a:ext cx="2881" cy="2"/>
                            <a:chOff x="6" y="6"/>
                            <a:chExt cx="2881" cy="2"/>
                          </a:xfrm>
                        </wpg:grpSpPr>
                        <wps:wsp>
                          <wps:cNvPr id="119" name="Freeform 32"/>
                          <wps:cNvSpPr>
                            <a:spLocks/>
                          </wps:cNvSpPr>
                          <wps:spPr bwMode="auto">
                            <a:xfrm>
                              <a:off x="6" y="6"/>
                              <a:ext cx="2881" cy="2"/>
                            </a:xfrm>
                            <a:custGeom>
                              <a:avLst/>
                              <a:gdLst>
                                <a:gd name="T0" fmla="+- 0 6 6"/>
                                <a:gd name="T1" fmla="*/ T0 w 2881"/>
                                <a:gd name="T2" fmla="+- 0 2886 6"/>
                                <a:gd name="T3" fmla="*/ T2 w 2881"/>
                              </a:gdLst>
                              <a:ahLst/>
                              <a:cxnLst>
                                <a:cxn ang="0">
                                  <a:pos x="T1" y="0"/>
                                </a:cxn>
                                <a:cxn ang="0">
                                  <a:pos x="T3" y="0"/>
                                </a:cxn>
                              </a:cxnLst>
                              <a:rect l="0" t="0" r="r" b="b"/>
                              <a:pathLst>
                                <a:path w="2881">
                                  <a:moveTo>
                                    <a:pt x="0" y="0"/>
                                  </a:moveTo>
                                  <a:lnTo>
                                    <a:pt x="2880"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30" o:spid="_x0000_s1026" style="width:144.65pt;height:.6pt;mso-position-horizontal-relative:char;mso-position-vertical-relative:line" coordsize="289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">
                <v:group id="Group 31" o:spid="_x0000_s1027" style="position:absolute;left:6;top:6;width:2881;height:2" coordorigin="6,6" coordsize="28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shape id="Freeform 32" o:spid="_x0000_s1028" style="position:absolute;left:6;top:6;width:2881;height:2;visibility:visible;mso-wrap-style:square;v-text-anchor:top" coordsize="28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Tnf8IA&#10;AADcAAAADwAAAGRycy9kb3ducmV2LnhtbERPS2sCMRC+F/wPYYTeanZ7KLoaxQfF9qgW8Thsxmx0&#10;M1k3Ubf99aZQ6G0+vudMZp2rxY3aYD0ryAcZCOLSa8tGwdfu/WUIIkRkjbVnUvBNAWbT3tMEC+3v&#10;vKHbNhqRQjgUqKCKsSmkDGVFDsPAN8SJO/rWYUywNVK3eE/hrpavWfYmHVpODRU2tKyoPG+vTsHl&#10;0+x3o9MwP/wYe9H2sFov9Eqp5343H4OI1MV/8Z/7Q6f5+Qh+n0kX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1Od/wgAAANwAAAAPAAAAAAAAAAAAAAAAAJgCAABkcnMvZG93&#10;bnJldi54bWxQSwUGAAAAAAQABAD1AAAAhwMAAAAA&#10;" path="m,l2880,e" filled="f" strokeweight=".6pt">
                    <v:path arrowok="t" o:connecttype="custom" o:connectlocs="0,0;2880,0" o:connectangles="0,0"/>
                  </v:shape>
                </v:group>
                <w10:anchorlock/>
              </v:group>
            </w:pict>
          </mc:Fallback>
        </mc:AlternateContent>
      </w:r>
    </w:p>
    <w:p w:rsidR="00C317F3" w:rsidRDefault="00DB2863">
      <w:pPr>
        <w:spacing w:before="59"/>
        <w:ind w:left="140" w:right="246"/>
        <w:rPr>
          <w:rFonts w:ascii="Times New Roman" w:eastAsia="Times New Roman" w:hAnsi="Times New Roman" w:cs="Times New Roman"/>
          <w:sz w:val="20"/>
          <w:szCs w:val="20"/>
        </w:rPr>
      </w:pPr>
      <w:r>
        <w:rPr>
          <w:rFonts w:ascii="Times New Roman"/>
          <w:position w:val="11"/>
          <w:sz w:val="16"/>
        </w:rPr>
        <w:t xml:space="preserve">1  </w:t>
      </w:r>
      <w:r>
        <w:rPr>
          <w:rFonts w:ascii="Times New Roman"/>
          <w:sz w:val="20"/>
        </w:rPr>
        <w:t xml:space="preserve">Where </w:t>
      </w:r>
      <w:r>
        <w:rPr>
          <w:rFonts w:ascii="Times New Roman"/>
          <w:i/>
          <w:sz w:val="20"/>
        </w:rPr>
        <w:t xml:space="preserve">w </w:t>
      </w:r>
      <w:r>
        <w:rPr>
          <w:rFonts w:ascii="Times New Roman"/>
          <w:sz w:val="20"/>
        </w:rPr>
        <w:t xml:space="preserve">= weekends, </w:t>
      </w:r>
      <w:r>
        <w:rPr>
          <w:rFonts w:ascii="Times New Roman"/>
          <w:i/>
          <w:sz w:val="20"/>
        </w:rPr>
        <w:t xml:space="preserve">ph </w:t>
      </w:r>
      <w:r>
        <w:rPr>
          <w:rFonts w:ascii="Times New Roman"/>
          <w:sz w:val="20"/>
        </w:rPr>
        <w:t xml:space="preserve">= public holidays, </w:t>
      </w:r>
      <w:r>
        <w:rPr>
          <w:rFonts w:ascii="Times New Roman"/>
          <w:i/>
          <w:sz w:val="20"/>
        </w:rPr>
        <w:t xml:space="preserve">v </w:t>
      </w:r>
      <w:r>
        <w:rPr>
          <w:rFonts w:ascii="Times New Roman"/>
          <w:sz w:val="20"/>
        </w:rPr>
        <w:t xml:space="preserve">= vacation, and </w:t>
      </w:r>
      <w:r>
        <w:rPr>
          <w:rFonts w:ascii="Times New Roman"/>
          <w:i/>
          <w:sz w:val="20"/>
        </w:rPr>
        <w:t xml:space="preserve">s </w:t>
      </w:r>
      <w:r>
        <w:rPr>
          <w:rFonts w:ascii="Times New Roman"/>
          <w:sz w:val="20"/>
        </w:rPr>
        <w:t>= sick</w:t>
      </w:r>
      <w:r>
        <w:rPr>
          <w:rFonts w:ascii="Times New Roman"/>
          <w:spacing w:val="-5"/>
          <w:sz w:val="20"/>
        </w:rPr>
        <w:t xml:space="preserve"> </w:t>
      </w:r>
      <w:r>
        <w:rPr>
          <w:rFonts w:ascii="Times New Roman"/>
          <w:sz w:val="20"/>
        </w:rPr>
        <w:t>leave.</w:t>
      </w:r>
    </w:p>
    <w:p w:rsidR="00C317F3" w:rsidRDefault="00C317F3">
      <w:pPr>
        <w:rPr>
          <w:rFonts w:ascii="Times New Roman" w:eastAsia="Times New Roman" w:hAnsi="Times New Roman" w:cs="Times New Roman"/>
          <w:sz w:val="20"/>
          <w:szCs w:val="20"/>
        </w:rPr>
        <w:sectPr w:rsidR="00C317F3">
          <w:pgSz w:w="12240" w:h="15840"/>
          <w:pgMar w:top="980" w:right="1300" w:bottom="1240" w:left="130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11"/>
        <w:rPr>
          <w:rFonts w:ascii="Times New Roman" w:eastAsia="Times New Roman" w:hAnsi="Times New Roman" w:cs="Times New Roman"/>
          <w:sz w:val="18"/>
          <w:szCs w:val="18"/>
        </w:rPr>
      </w:pPr>
    </w:p>
    <w:p w:rsidR="00C317F3" w:rsidRDefault="00DB2863">
      <w:pPr>
        <w:pStyle w:val="BodyText"/>
        <w:ind w:left="1580" w:right="136"/>
        <w:jc w:val="both"/>
      </w:pPr>
      <w:r>
        <w:rPr>
          <w:spacing w:val="-3"/>
        </w:rPr>
        <w:t xml:space="preserve">It </w:t>
      </w:r>
      <w:r>
        <w:t xml:space="preserve">is </w:t>
      </w:r>
      <w:r>
        <w:rPr>
          <w:spacing w:val="-3"/>
        </w:rPr>
        <w:t xml:space="preserve">important </w:t>
      </w:r>
      <w:r>
        <w:t xml:space="preserve">to note </w:t>
      </w:r>
      <w:r>
        <w:rPr>
          <w:spacing w:val="-3"/>
        </w:rPr>
        <w:t xml:space="preserve">that leave can </w:t>
      </w:r>
      <w:r>
        <w:t xml:space="preserve">be </w:t>
      </w:r>
      <w:r>
        <w:rPr>
          <w:spacing w:val="-3"/>
        </w:rPr>
        <w:t xml:space="preserve">considered </w:t>
      </w:r>
      <w:r>
        <w:t xml:space="preserve">a </w:t>
      </w:r>
      <w:r>
        <w:rPr>
          <w:spacing w:val="-3"/>
        </w:rPr>
        <w:t xml:space="preserve">social cost </w:t>
      </w:r>
      <w:r>
        <w:t>only if the PA is</w:t>
      </w:r>
      <w:r>
        <w:rPr>
          <w:spacing w:val="-37"/>
        </w:rPr>
        <w:t xml:space="preserve"> </w:t>
      </w:r>
      <w:r>
        <w:t xml:space="preserve">not </w:t>
      </w:r>
      <w:r>
        <w:rPr>
          <w:spacing w:val="-3"/>
        </w:rPr>
        <w:t xml:space="preserve">charged </w:t>
      </w:r>
      <w:r>
        <w:t>for the leave</w:t>
      </w:r>
      <w:r>
        <w:rPr>
          <w:spacing w:val="-37"/>
        </w:rPr>
        <w:t xml:space="preserve"> </w:t>
      </w:r>
      <w:r>
        <w:t>taken.</w:t>
      </w:r>
    </w:p>
    <w:p w:rsidR="00C317F3" w:rsidRDefault="00C317F3">
      <w:pPr>
        <w:spacing w:before="5"/>
        <w:rPr>
          <w:rFonts w:ascii="Times New Roman" w:eastAsia="Times New Roman" w:hAnsi="Times New Roman" w:cs="Times New Roman"/>
          <w:sz w:val="24"/>
          <w:szCs w:val="24"/>
        </w:rPr>
      </w:pPr>
    </w:p>
    <w:p w:rsidR="00C317F3" w:rsidRDefault="00DB2863">
      <w:pPr>
        <w:pStyle w:val="Heading5"/>
        <w:numPr>
          <w:ilvl w:val="2"/>
          <w:numId w:val="22"/>
        </w:numPr>
        <w:tabs>
          <w:tab w:val="left" w:pos="1581"/>
        </w:tabs>
        <w:spacing w:line="274" w:lineRule="exact"/>
        <w:ind w:right="246"/>
        <w:rPr>
          <w:b w:val="0"/>
          <w:bCs w:val="0"/>
        </w:rPr>
      </w:pPr>
      <w:r>
        <w:t>Overheads</w:t>
      </w:r>
    </w:p>
    <w:p w:rsidR="00C317F3" w:rsidRDefault="00DB2863">
      <w:pPr>
        <w:pStyle w:val="BodyText"/>
        <w:ind w:left="1580" w:right="133"/>
        <w:jc w:val="both"/>
      </w:pPr>
      <w:r>
        <w:rPr>
          <w:spacing w:val="-3"/>
        </w:rPr>
        <w:t>Overhe</w:t>
      </w:r>
      <w:r>
        <w:rPr>
          <w:rFonts w:cs="Times New Roman"/>
          <w:spacing w:val="-3"/>
        </w:rPr>
        <w:t xml:space="preserve">ad expenses </w:t>
      </w:r>
      <w:r>
        <w:rPr>
          <w:rFonts w:cs="Times New Roman"/>
        </w:rPr>
        <w:t xml:space="preserve">are the </w:t>
      </w:r>
      <w:r>
        <w:rPr>
          <w:rFonts w:cs="Times New Roman"/>
          <w:spacing w:val="-3"/>
        </w:rPr>
        <w:t xml:space="preserve">firm’s business </w:t>
      </w:r>
      <w:r>
        <w:rPr>
          <w:rFonts w:cs="Times New Roman"/>
        </w:rPr>
        <w:t>costs that are not directly related to</w:t>
      </w:r>
      <w:r>
        <w:rPr>
          <w:rFonts w:cs="Times New Roman"/>
          <w:spacing w:val="2"/>
        </w:rPr>
        <w:t xml:space="preserve"> </w:t>
      </w:r>
      <w:r>
        <w:rPr>
          <w:rFonts w:cs="Times New Roman"/>
        </w:rPr>
        <w:t xml:space="preserve">the </w:t>
      </w:r>
      <w:r>
        <w:rPr>
          <w:spacing w:val="-3"/>
        </w:rPr>
        <w:t xml:space="preserve">execution </w:t>
      </w:r>
      <w:r>
        <w:t xml:space="preserve">of the </w:t>
      </w:r>
      <w:r>
        <w:rPr>
          <w:spacing w:val="-3"/>
        </w:rPr>
        <w:t xml:space="preserve">assignment and shall </w:t>
      </w:r>
      <w:r>
        <w:t xml:space="preserve">not be </w:t>
      </w:r>
      <w:r>
        <w:rPr>
          <w:spacing w:val="-3"/>
        </w:rPr>
        <w:t xml:space="preserve">reimbursed </w:t>
      </w:r>
      <w:r>
        <w:t xml:space="preserve">as </w:t>
      </w:r>
      <w:r>
        <w:rPr>
          <w:spacing w:val="-3"/>
        </w:rPr>
        <w:t xml:space="preserve">separate </w:t>
      </w:r>
      <w:r>
        <w:t xml:space="preserve">items under the </w:t>
      </w:r>
      <w:r>
        <w:rPr>
          <w:rFonts w:cs="Times New Roman"/>
          <w:spacing w:val="-3"/>
        </w:rPr>
        <w:t xml:space="preserve">contract. Typical </w:t>
      </w:r>
      <w:r>
        <w:rPr>
          <w:rFonts w:cs="Times New Roman"/>
        </w:rPr>
        <w:t xml:space="preserve">items are home office </w:t>
      </w:r>
      <w:r>
        <w:rPr>
          <w:rFonts w:cs="Times New Roman"/>
          <w:spacing w:val="-3"/>
        </w:rPr>
        <w:t xml:space="preserve">costs (partner’s </w:t>
      </w:r>
      <w:r>
        <w:rPr>
          <w:rFonts w:cs="Times New Roman"/>
        </w:rPr>
        <w:t>time, nonbillable time,</w:t>
      </w:r>
      <w:r>
        <w:rPr>
          <w:rFonts w:cs="Times New Roman"/>
          <w:spacing w:val="-24"/>
        </w:rPr>
        <w:t xml:space="preserve"> </w:t>
      </w:r>
      <w:r>
        <w:rPr>
          <w:rFonts w:cs="Times New Roman"/>
        </w:rPr>
        <w:t xml:space="preserve">time </w:t>
      </w:r>
      <w:r>
        <w:t>of</w:t>
      </w:r>
      <w:r>
        <w:rPr>
          <w:spacing w:val="21"/>
        </w:rPr>
        <w:t xml:space="preserve"> </w:t>
      </w:r>
      <w:r>
        <w:t>senior</w:t>
      </w:r>
      <w:r>
        <w:rPr>
          <w:spacing w:val="23"/>
        </w:rPr>
        <w:t xml:space="preserve"> </w:t>
      </w:r>
      <w:r>
        <w:t>staff</w:t>
      </w:r>
      <w:r>
        <w:rPr>
          <w:spacing w:val="23"/>
        </w:rPr>
        <w:t xml:space="preserve"> </w:t>
      </w:r>
      <w:r>
        <w:t>monitoring</w:t>
      </w:r>
      <w:r>
        <w:rPr>
          <w:spacing w:val="21"/>
        </w:rPr>
        <w:t xml:space="preserve"> </w:t>
      </w:r>
      <w:r>
        <w:t>the</w:t>
      </w:r>
      <w:r>
        <w:rPr>
          <w:spacing w:val="23"/>
        </w:rPr>
        <w:t xml:space="preserve"> </w:t>
      </w:r>
      <w:r>
        <w:rPr>
          <w:spacing w:val="-3"/>
        </w:rPr>
        <w:t>project,</w:t>
      </w:r>
      <w:r>
        <w:rPr>
          <w:spacing w:val="22"/>
        </w:rPr>
        <w:t xml:space="preserve"> </w:t>
      </w:r>
      <w:r>
        <w:t>rent,</w:t>
      </w:r>
      <w:r>
        <w:rPr>
          <w:spacing w:val="24"/>
        </w:rPr>
        <w:t xml:space="preserve"> </w:t>
      </w:r>
      <w:r>
        <w:rPr>
          <w:spacing w:val="-3"/>
        </w:rPr>
        <w:t>support</w:t>
      </w:r>
      <w:r>
        <w:rPr>
          <w:spacing w:val="22"/>
        </w:rPr>
        <w:t xml:space="preserve"> </w:t>
      </w:r>
      <w:r>
        <w:t>staff,</w:t>
      </w:r>
      <w:r>
        <w:rPr>
          <w:spacing w:val="21"/>
        </w:rPr>
        <w:t xml:space="preserve"> </w:t>
      </w:r>
      <w:r>
        <w:t>research,</w:t>
      </w:r>
      <w:r>
        <w:rPr>
          <w:spacing w:val="21"/>
        </w:rPr>
        <w:t xml:space="preserve"> </w:t>
      </w:r>
      <w:r>
        <w:t>staff</w:t>
      </w:r>
      <w:r>
        <w:rPr>
          <w:spacing w:val="23"/>
        </w:rPr>
        <w:t xml:space="preserve"> </w:t>
      </w:r>
      <w:r>
        <w:t xml:space="preserve">training, </w:t>
      </w:r>
      <w:r>
        <w:rPr>
          <w:spacing w:val="-3"/>
        </w:rPr>
        <w:t xml:space="preserve">marketing, etc.), </w:t>
      </w:r>
      <w:r>
        <w:t xml:space="preserve">the cost of staff not currently </w:t>
      </w:r>
      <w:r>
        <w:rPr>
          <w:spacing w:val="-3"/>
        </w:rPr>
        <w:t xml:space="preserve">employed </w:t>
      </w:r>
      <w:r>
        <w:t>on</w:t>
      </w:r>
      <w:r>
        <w:rPr>
          <w:spacing w:val="48"/>
        </w:rPr>
        <w:t xml:space="preserve"> </w:t>
      </w:r>
      <w:r>
        <w:t xml:space="preserve">revenue-earning </w:t>
      </w:r>
      <w:r>
        <w:rPr>
          <w:spacing w:val="-3"/>
        </w:rPr>
        <w:t xml:space="preserve">projects, </w:t>
      </w:r>
      <w:r>
        <w:t xml:space="preserve">taxes on </w:t>
      </w:r>
      <w:r>
        <w:rPr>
          <w:spacing w:val="-3"/>
        </w:rPr>
        <w:t xml:space="preserve">business </w:t>
      </w:r>
      <w:r>
        <w:t xml:space="preserve">activities </w:t>
      </w:r>
      <w:r>
        <w:rPr>
          <w:spacing w:val="-3"/>
        </w:rPr>
        <w:t>and business promotion costs.</w:t>
      </w:r>
      <w:r>
        <w:rPr>
          <w:spacing w:val="19"/>
        </w:rPr>
        <w:t xml:space="preserve"> </w:t>
      </w:r>
      <w:r>
        <w:t xml:space="preserve">During </w:t>
      </w:r>
      <w:r>
        <w:rPr>
          <w:spacing w:val="-3"/>
        </w:rPr>
        <w:t xml:space="preserve">negotiations, audited financial statements, </w:t>
      </w:r>
      <w:r>
        <w:t xml:space="preserve">certified as </w:t>
      </w:r>
      <w:r>
        <w:rPr>
          <w:spacing w:val="-3"/>
        </w:rPr>
        <w:t xml:space="preserve">correct </w:t>
      </w:r>
      <w:r>
        <w:t>by an</w:t>
      </w:r>
      <w:r>
        <w:rPr>
          <w:spacing w:val="-25"/>
        </w:rPr>
        <w:t xml:space="preserve"> </w:t>
      </w:r>
      <w:r>
        <w:rPr>
          <w:spacing w:val="-3"/>
        </w:rPr>
        <w:t>independent</w:t>
      </w:r>
      <w:r>
        <w:t xml:space="preserve"> </w:t>
      </w:r>
      <w:r>
        <w:rPr>
          <w:rFonts w:cs="Times New Roman"/>
          <w:spacing w:val="-3"/>
        </w:rPr>
        <w:t xml:space="preserve">auditor and </w:t>
      </w:r>
      <w:r>
        <w:rPr>
          <w:rFonts w:cs="Times New Roman"/>
        </w:rPr>
        <w:t xml:space="preserve">supporting the </w:t>
      </w:r>
      <w:r>
        <w:rPr>
          <w:rFonts w:cs="Times New Roman"/>
          <w:spacing w:val="-3"/>
        </w:rPr>
        <w:t xml:space="preserve">last </w:t>
      </w:r>
      <w:r>
        <w:rPr>
          <w:rFonts w:cs="Times New Roman"/>
        </w:rPr>
        <w:t xml:space="preserve">three </w:t>
      </w:r>
      <w:r>
        <w:rPr>
          <w:rFonts w:cs="Times New Roman"/>
          <w:spacing w:val="-3"/>
        </w:rPr>
        <w:t xml:space="preserve">years’ overheads, shall </w:t>
      </w:r>
      <w:r>
        <w:rPr>
          <w:rFonts w:cs="Times New Roman"/>
        </w:rPr>
        <w:t>be available</w:t>
      </w:r>
      <w:r>
        <w:rPr>
          <w:rFonts w:cs="Times New Roman"/>
          <w:spacing w:val="50"/>
        </w:rPr>
        <w:t xml:space="preserve"> </w:t>
      </w:r>
      <w:r>
        <w:rPr>
          <w:rFonts w:cs="Times New Roman"/>
        </w:rPr>
        <w:t xml:space="preserve">for </w:t>
      </w:r>
      <w:r>
        <w:rPr>
          <w:spacing w:val="-3"/>
        </w:rPr>
        <w:t>discussion,</w:t>
      </w:r>
      <w:r>
        <w:rPr>
          <w:spacing w:val="24"/>
        </w:rPr>
        <w:t xml:space="preserve"> </w:t>
      </w:r>
      <w:r>
        <w:rPr>
          <w:spacing w:val="-3"/>
        </w:rPr>
        <w:t>together</w:t>
      </w:r>
      <w:r>
        <w:rPr>
          <w:spacing w:val="23"/>
        </w:rPr>
        <w:t xml:space="preserve"> </w:t>
      </w:r>
      <w:r>
        <w:t>with</w:t>
      </w:r>
      <w:r>
        <w:rPr>
          <w:spacing w:val="26"/>
        </w:rPr>
        <w:t xml:space="preserve"> </w:t>
      </w:r>
      <w:r>
        <w:rPr>
          <w:spacing w:val="-3"/>
        </w:rPr>
        <w:t>detailed</w:t>
      </w:r>
      <w:r>
        <w:rPr>
          <w:spacing w:val="24"/>
        </w:rPr>
        <w:t xml:space="preserve"> </w:t>
      </w:r>
      <w:r>
        <w:t>lists</w:t>
      </w:r>
      <w:r>
        <w:rPr>
          <w:spacing w:val="24"/>
        </w:rPr>
        <w:t xml:space="preserve"> </w:t>
      </w:r>
      <w:r>
        <w:t>of</w:t>
      </w:r>
      <w:r>
        <w:rPr>
          <w:spacing w:val="23"/>
        </w:rPr>
        <w:t xml:space="preserve"> </w:t>
      </w:r>
      <w:r>
        <w:t>items</w:t>
      </w:r>
      <w:r>
        <w:rPr>
          <w:spacing w:val="24"/>
        </w:rPr>
        <w:t xml:space="preserve"> </w:t>
      </w:r>
      <w:r>
        <w:t>making</w:t>
      </w:r>
      <w:r>
        <w:rPr>
          <w:spacing w:val="21"/>
        </w:rPr>
        <w:t xml:space="preserve"> </w:t>
      </w:r>
      <w:r>
        <w:t>up</w:t>
      </w:r>
      <w:r>
        <w:rPr>
          <w:spacing w:val="24"/>
        </w:rPr>
        <w:t xml:space="preserve"> </w:t>
      </w:r>
      <w:r>
        <w:t>the</w:t>
      </w:r>
      <w:r>
        <w:rPr>
          <w:spacing w:val="23"/>
        </w:rPr>
        <w:t xml:space="preserve"> </w:t>
      </w:r>
      <w:r>
        <w:rPr>
          <w:spacing w:val="-3"/>
        </w:rPr>
        <w:t>overheads</w:t>
      </w:r>
      <w:r>
        <w:rPr>
          <w:spacing w:val="24"/>
        </w:rPr>
        <w:t xml:space="preserve"> </w:t>
      </w:r>
      <w:r>
        <w:rPr>
          <w:spacing w:val="-3"/>
        </w:rPr>
        <w:t>and</w:t>
      </w:r>
      <w:r>
        <w:rPr>
          <w:spacing w:val="24"/>
        </w:rPr>
        <w:t xml:space="preserve"> </w:t>
      </w:r>
      <w:r>
        <w:t xml:space="preserve">the </w:t>
      </w:r>
      <w:r>
        <w:rPr>
          <w:spacing w:val="-3"/>
        </w:rPr>
        <w:t xml:space="preserve">percentage </w:t>
      </w:r>
      <w:r>
        <w:t xml:space="preserve">by which </w:t>
      </w:r>
      <w:r>
        <w:rPr>
          <w:spacing w:val="-3"/>
        </w:rPr>
        <w:t xml:space="preserve">each </w:t>
      </w:r>
      <w:r>
        <w:t xml:space="preserve">relates to basic salary. The PA does not </w:t>
      </w:r>
      <w:r>
        <w:rPr>
          <w:spacing w:val="-3"/>
        </w:rPr>
        <w:t xml:space="preserve">accept </w:t>
      </w:r>
      <w:r>
        <w:t>an</w:t>
      </w:r>
      <w:r>
        <w:rPr>
          <w:spacing w:val="-33"/>
        </w:rPr>
        <w:t xml:space="preserve"> </w:t>
      </w:r>
      <w:r>
        <w:rPr>
          <w:spacing w:val="-3"/>
        </w:rPr>
        <w:t>add-on</w:t>
      </w:r>
      <w:r>
        <w:t xml:space="preserve"> </w:t>
      </w:r>
      <w:r>
        <w:rPr>
          <w:spacing w:val="-3"/>
        </w:rPr>
        <w:t xml:space="preserve">margin </w:t>
      </w:r>
      <w:r>
        <w:t xml:space="preserve">for </w:t>
      </w:r>
      <w:r>
        <w:rPr>
          <w:spacing w:val="-3"/>
        </w:rPr>
        <w:t xml:space="preserve">social </w:t>
      </w:r>
      <w:r>
        <w:t xml:space="preserve">charges, </w:t>
      </w:r>
      <w:r>
        <w:rPr>
          <w:spacing w:val="-3"/>
        </w:rPr>
        <w:t xml:space="preserve">overhead expenses, etc., for </w:t>
      </w:r>
      <w:r>
        <w:t>staff who are not</w:t>
      </w:r>
      <w:r>
        <w:rPr>
          <w:spacing w:val="46"/>
        </w:rPr>
        <w:t xml:space="preserve"> </w:t>
      </w:r>
      <w:r>
        <w:t xml:space="preserve">permanent </w:t>
      </w:r>
      <w:r>
        <w:rPr>
          <w:spacing w:val="-3"/>
        </w:rPr>
        <w:t xml:space="preserve">employees </w:t>
      </w:r>
      <w:r>
        <w:t xml:space="preserve">of the firm. </w:t>
      </w:r>
      <w:r>
        <w:rPr>
          <w:spacing w:val="-4"/>
        </w:rPr>
        <w:t>In</w:t>
      </w:r>
      <w:r>
        <w:rPr>
          <w:spacing w:val="52"/>
        </w:rPr>
        <w:t xml:space="preserve"> </w:t>
      </w:r>
      <w:r>
        <w:t xml:space="preserve">such case, the firm </w:t>
      </w:r>
      <w:r>
        <w:rPr>
          <w:spacing w:val="-3"/>
        </w:rPr>
        <w:t xml:space="preserve">shall </w:t>
      </w:r>
      <w:r>
        <w:t>be entitled only</w:t>
      </w:r>
      <w:r>
        <w:rPr>
          <w:spacing w:val="53"/>
        </w:rPr>
        <w:t xml:space="preserve"> </w:t>
      </w:r>
      <w:r>
        <w:t xml:space="preserve">to </w:t>
      </w:r>
      <w:r>
        <w:rPr>
          <w:spacing w:val="-3"/>
        </w:rPr>
        <w:t xml:space="preserve">administrative costs and </w:t>
      </w:r>
      <w:r>
        <w:t xml:space="preserve">fee on the monthly payments </w:t>
      </w:r>
      <w:r>
        <w:rPr>
          <w:spacing w:val="-3"/>
        </w:rPr>
        <w:t xml:space="preserve">charged </w:t>
      </w:r>
      <w:r>
        <w:t>for</w:t>
      </w:r>
      <w:r>
        <w:rPr>
          <w:spacing w:val="23"/>
        </w:rPr>
        <w:t xml:space="preserve"> </w:t>
      </w:r>
      <w:r>
        <w:rPr>
          <w:spacing w:val="-3"/>
        </w:rPr>
        <w:t>subcontracted</w:t>
      </w:r>
      <w:r>
        <w:t xml:space="preserve"> </w:t>
      </w:r>
      <w:r>
        <w:rPr>
          <w:spacing w:val="-3"/>
        </w:rPr>
        <w:t>staff.</w:t>
      </w:r>
    </w:p>
    <w:p w:rsidR="00C317F3" w:rsidRDefault="00C317F3">
      <w:pPr>
        <w:spacing w:before="5"/>
        <w:rPr>
          <w:rFonts w:ascii="Times New Roman" w:eastAsia="Times New Roman" w:hAnsi="Times New Roman" w:cs="Times New Roman"/>
          <w:sz w:val="24"/>
          <w:szCs w:val="24"/>
        </w:rPr>
      </w:pPr>
    </w:p>
    <w:p w:rsidR="00C317F3" w:rsidRDefault="00DB2863">
      <w:pPr>
        <w:pStyle w:val="Heading5"/>
        <w:numPr>
          <w:ilvl w:val="2"/>
          <w:numId w:val="22"/>
        </w:numPr>
        <w:tabs>
          <w:tab w:val="left" w:pos="1581"/>
        </w:tabs>
        <w:spacing w:line="274" w:lineRule="exact"/>
        <w:ind w:right="246"/>
        <w:rPr>
          <w:b w:val="0"/>
          <w:bCs w:val="0"/>
        </w:rPr>
      </w:pPr>
      <w:r>
        <w:t>Fee or</w:t>
      </w:r>
      <w:r>
        <w:rPr>
          <w:spacing w:val="-1"/>
        </w:rPr>
        <w:t xml:space="preserve"> </w:t>
      </w:r>
      <w:r>
        <w:t>Profit</w:t>
      </w:r>
    </w:p>
    <w:p w:rsidR="00C317F3" w:rsidRDefault="00DB2863">
      <w:pPr>
        <w:pStyle w:val="BodyText"/>
        <w:ind w:left="1580" w:right="133"/>
        <w:jc w:val="both"/>
      </w:pPr>
      <w:r>
        <w:t xml:space="preserve">The fee or </w:t>
      </w:r>
      <w:r>
        <w:rPr>
          <w:spacing w:val="-3"/>
        </w:rPr>
        <w:t xml:space="preserve">profit shall </w:t>
      </w:r>
      <w:r>
        <w:t xml:space="preserve">be </w:t>
      </w:r>
      <w:r>
        <w:rPr>
          <w:spacing w:val="-3"/>
        </w:rPr>
        <w:t xml:space="preserve">based </w:t>
      </w:r>
      <w:r>
        <w:t xml:space="preserve">on the sum of the salary, </w:t>
      </w:r>
      <w:r>
        <w:rPr>
          <w:spacing w:val="-3"/>
        </w:rPr>
        <w:t xml:space="preserve">social </w:t>
      </w:r>
      <w:r>
        <w:t xml:space="preserve">costs, </w:t>
      </w:r>
      <w:r>
        <w:rPr>
          <w:spacing w:val="-3"/>
        </w:rPr>
        <w:t>and</w:t>
      </w:r>
      <w:r>
        <w:rPr>
          <w:spacing w:val="-33"/>
        </w:rPr>
        <w:t xml:space="preserve"> </w:t>
      </w:r>
      <w:r>
        <w:rPr>
          <w:spacing w:val="-3"/>
        </w:rPr>
        <w:t>overhead.</w:t>
      </w:r>
      <w:r>
        <w:t xml:space="preserve"> </w:t>
      </w:r>
      <w:r>
        <w:rPr>
          <w:spacing w:val="-3"/>
        </w:rPr>
        <w:t>If</w:t>
      </w:r>
      <w:r>
        <w:rPr>
          <w:spacing w:val="15"/>
        </w:rPr>
        <w:t xml:space="preserve"> </w:t>
      </w:r>
      <w:r>
        <w:t>any</w:t>
      </w:r>
      <w:r>
        <w:rPr>
          <w:spacing w:val="9"/>
        </w:rPr>
        <w:t xml:space="preserve"> </w:t>
      </w:r>
      <w:r>
        <w:rPr>
          <w:spacing w:val="-3"/>
        </w:rPr>
        <w:t>bonuses</w:t>
      </w:r>
      <w:r>
        <w:rPr>
          <w:spacing w:val="11"/>
        </w:rPr>
        <w:t xml:space="preserve"> </w:t>
      </w:r>
      <w:r>
        <w:t>paid</w:t>
      </w:r>
      <w:r>
        <w:rPr>
          <w:spacing w:val="13"/>
        </w:rPr>
        <w:t xml:space="preserve"> </w:t>
      </w:r>
      <w:r>
        <w:t>on</w:t>
      </w:r>
      <w:r>
        <w:rPr>
          <w:spacing w:val="13"/>
        </w:rPr>
        <w:t xml:space="preserve"> </w:t>
      </w:r>
      <w:r>
        <w:t>a</w:t>
      </w:r>
      <w:r>
        <w:rPr>
          <w:spacing w:val="13"/>
        </w:rPr>
        <w:t xml:space="preserve"> </w:t>
      </w:r>
      <w:r>
        <w:t>regular</w:t>
      </w:r>
      <w:r>
        <w:rPr>
          <w:spacing w:val="10"/>
        </w:rPr>
        <w:t xml:space="preserve"> </w:t>
      </w:r>
      <w:r>
        <w:t>basis</w:t>
      </w:r>
      <w:r>
        <w:rPr>
          <w:spacing w:val="14"/>
        </w:rPr>
        <w:t xml:space="preserve"> </w:t>
      </w:r>
      <w:r>
        <w:t>are</w:t>
      </w:r>
      <w:r>
        <w:rPr>
          <w:spacing w:val="9"/>
        </w:rPr>
        <w:t xml:space="preserve"> </w:t>
      </w:r>
      <w:r>
        <w:t>listed,</w:t>
      </w:r>
      <w:r>
        <w:rPr>
          <w:spacing w:val="13"/>
        </w:rPr>
        <w:t xml:space="preserve"> </w:t>
      </w:r>
      <w:r>
        <w:t>a</w:t>
      </w:r>
      <w:r>
        <w:rPr>
          <w:spacing w:val="10"/>
        </w:rPr>
        <w:t xml:space="preserve"> </w:t>
      </w:r>
      <w:r>
        <w:rPr>
          <w:spacing w:val="-2"/>
        </w:rPr>
        <w:t>corresponding</w:t>
      </w:r>
      <w:r>
        <w:rPr>
          <w:spacing w:val="11"/>
        </w:rPr>
        <w:t xml:space="preserve"> </w:t>
      </w:r>
      <w:r>
        <w:t>reduction</w:t>
      </w:r>
      <w:r>
        <w:rPr>
          <w:spacing w:val="12"/>
        </w:rPr>
        <w:t xml:space="preserve"> </w:t>
      </w:r>
      <w:r>
        <w:t>in</w:t>
      </w:r>
      <w:r>
        <w:rPr>
          <w:spacing w:val="11"/>
        </w:rPr>
        <w:t xml:space="preserve"> </w:t>
      </w:r>
      <w:r>
        <w:t xml:space="preserve">the </w:t>
      </w:r>
      <w:r>
        <w:rPr>
          <w:spacing w:val="-3"/>
        </w:rPr>
        <w:t xml:space="preserve">profit </w:t>
      </w:r>
      <w:r>
        <w:t xml:space="preserve">element </w:t>
      </w:r>
      <w:r>
        <w:rPr>
          <w:spacing w:val="-3"/>
        </w:rPr>
        <w:t xml:space="preserve">shall </w:t>
      </w:r>
      <w:r>
        <w:t xml:space="preserve">be </w:t>
      </w:r>
      <w:r>
        <w:rPr>
          <w:spacing w:val="-3"/>
        </w:rPr>
        <w:t xml:space="preserve">expected. </w:t>
      </w:r>
      <w:r>
        <w:t xml:space="preserve">Fee or </w:t>
      </w:r>
      <w:r>
        <w:rPr>
          <w:spacing w:val="-3"/>
        </w:rPr>
        <w:t xml:space="preserve">profit </w:t>
      </w:r>
      <w:r>
        <w:t xml:space="preserve">shall not be </w:t>
      </w:r>
      <w:r>
        <w:rPr>
          <w:spacing w:val="-3"/>
        </w:rPr>
        <w:t xml:space="preserve">allowed </w:t>
      </w:r>
      <w:r>
        <w:t xml:space="preserve">on travel </w:t>
      </w:r>
      <w:r>
        <w:rPr>
          <w:spacing w:val="12"/>
        </w:rPr>
        <w:t xml:space="preserve"> </w:t>
      </w:r>
      <w:r>
        <w:t xml:space="preserve">or </w:t>
      </w:r>
      <w:r>
        <w:rPr>
          <w:spacing w:val="-3"/>
        </w:rPr>
        <w:t xml:space="preserve">other reimbursable expenses, </w:t>
      </w:r>
      <w:r>
        <w:t xml:space="preserve">unless in the latter case an unusually large </w:t>
      </w:r>
      <w:r>
        <w:rPr>
          <w:spacing w:val="-2"/>
        </w:rPr>
        <w:t>amount</w:t>
      </w:r>
      <w:r>
        <w:rPr>
          <w:spacing w:val="50"/>
        </w:rPr>
        <w:t xml:space="preserve"> </w:t>
      </w:r>
      <w:r>
        <w:t xml:space="preserve">of </w:t>
      </w:r>
      <w:r>
        <w:rPr>
          <w:spacing w:val="-3"/>
        </w:rPr>
        <w:t xml:space="preserve">procurement </w:t>
      </w:r>
      <w:r>
        <w:t xml:space="preserve">of equipment is </w:t>
      </w:r>
      <w:r>
        <w:rPr>
          <w:spacing w:val="-3"/>
        </w:rPr>
        <w:t xml:space="preserve">required. </w:t>
      </w:r>
      <w:r>
        <w:t xml:space="preserve">The firm </w:t>
      </w:r>
      <w:r>
        <w:rPr>
          <w:spacing w:val="-3"/>
        </w:rPr>
        <w:t xml:space="preserve">shall </w:t>
      </w:r>
      <w:r>
        <w:t xml:space="preserve">note </w:t>
      </w:r>
      <w:r>
        <w:rPr>
          <w:spacing w:val="-3"/>
        </w:rPr>
        <w:t xml:space="preserve">that </w:t>
      </w:r>
      <w:r>
        <w:t xml:space="preserve">payments </w:t>
      </w:r>
      <w:r>
        <w:rPr>
          <w:spacing w:val="-3"/>
        </w:rPr>
        <w:t xml:space="preserve">shall </w:t>
      </w:r>
      <w:r>
        <w:t xml:space="preserve">be </w:t>
      </w:r>
      <w:r>
        <w:rPr>
          <w:spacing w:val="-3"/>
        </w:rPr>
        <w:t xml:space="preserve">made against </w:t>
      </w:r>
      <w:r>
        <w:t xml:space="preserve">an </w:t>
      </w:r>
      <w:r>
        <w:rPr>
          <w:spacing w:val="-3"/>
        </w:rPr>
        <w:t xml:space="preserve">agreed </w:t>
      </w:r>
      <w:r>
        <w:t xml:space="preserve">estimated payment schedule as </w:t>
      </w:r>
      <w:r>
        <w:rPr>
          <w:spacing w:val="-3"/>
        </w:rPr>
        <w:t xml:space="preserve">described </w:t>
      </w:r>
      <w:r>
        <w:t>in the draft</w:t>
      </w:r>
      <w:r>
        <w:rPr>
          <w:spacing w:val="44"/>
        </w:rPr>
        <w:t xml:space="preserve"> </w:t>
      </w:r>
      <w:r>
        <w:rPr>
          <w:spacing w:val="-3"/>
        </w:rPr>
        <w:t>form</w:t>
      </w:r>
      <w:r>
        <w:t xml:space="preserve"> of the</w:t>
      </w:r>
      <w:r>
        <w:rPr>
          <w:spacing w:val="-11"/>
        </w:rPr>
        <w:t xml:space="preserve"> </w:t>
      </w:r>
      <w:r>
        <w:rPr>
          <w:spacing w:val="-3"/>
        </w:rPr>
        <w:t>contract.</w:t>
      </w:r>
    </w:p>
    <w:p w:rsidR="00C317F3" w:rsidRDefault="00C317F3">
      <w:pPr>
        <w:spacing w:before="5"/>
        <w:rPr>
          <w:rFonts w:ascii="Times New Roman" w:eastAsia="Times New Roman" w:hAnsi="Times New Roman" w:cs="Times New Roman"/>
          <w:sz w:val="24"/>
          <w:szCs w:val="24"/>
        </w:rPr>
      </w:pPr>
    </w:p>
    <w:p w:rsidR="00C317F3" w:rsidRDefault="00DB2863">
      <w:pPr>
        <w:pStyle w:val="Heading5"/>
        <w:numPr>
          <w:ilvl w:val="2"/>
          <w:numId w:val="22"/>
        </w:numPr>
        <w:tabs>
          <w:tab w:val="left" w:pos="1581"/>
        </w:tabs>
        <w:spacing w:line="274" w:lineRule="exact"/>
        <w:ind w:right="246"/>
        <w:rPr>
          <w:b w:val="0"/>
          <w:bCs w:val="0"/>
        </w:rPr>
      </w:pPr>
      <w:r>
        <w:t>Away from Headquarters Allowance or</w:t>
      </w:r>
      <w:r>
        <w:rPr>
          <w:spacing w:val="-7"/>
        </w:rPr>
        <w:t xml:space="preserve"> </w:t>
      </w:r>
      <w:r>
        <w:t>Premium</w:t>
      </w:r>
    </w:p>
    <w:p w:rsidR="00C317F3" w:rsidRDefault="00DB2863">
      <w:pPr>
        <w:pStyle w:val="BodyText"/>
        <w:ind w:left="1580" w:right="135"/>
        <w:jc w:val="both"/>
      </w:pPr>
      <w:r>
        <w:t xml:space="preserve">Some </w:t>
      </w:r>
      <w:r>
        <w:rPr>
          <w:spacing w:val="-3"/>
        </w:rPr>
        <w:t xml:space="preserve">Consultants </w:t>
      </w:r>
      <w:r>
        <w:t xml:space="preserve">pay </w:t>
      </w:r>
      <w:r>
        <w:rPr>
          <w:spacing w:val="-3"/>
        </w:rPr>
        <w:t xml:space="preserve">allowances </w:t>
      </w:r>
      <w:r>
        <w:t xml:space="preserve">to staff working away from </w:t>
      </w:r>
      <w:r>
        <w:rPr>
          <w:spacing w:val="-3"/>
        </w:rPr>
        <w:t>headquarters.</w:t>
      </w:r>
      <w:r>
        <w:rPr>
          <w:spacing w:val="1"/>
        </w:rPr>
        <w:t xml:space="preserve"> </w:t>
      </w:r>
      <w:r>
        <w:rPr>
          <w:spacing w:val="-3"/>
        </w:rPr>
        <w:t>Such</w:t>
      </w:r>
      <w:r>
        <w:t xml:space="preserve"> </w:t>
      </w:r>
      <w:r>
        <w:rPr>
          <w:spacing w:val="-3"/>
        </w:rPr>
        <w:t xml:space="preserve">allowances </w:t>
      </w:r>
      <w:r>
        <w:t xml:space="preserve">are </w:t>
      </w:r>
      <w:r>
        <w:rPr>
          <w:spacing w:val="-3"/>
        </w:rPr>
        <w:t xml:space="preserve">calculated </w:t>
      </w:r>
      <w:r>
        <w:t xml:space="preserve">as a percentage of salary </w:t>
      </w:r>
      <w:r>
        <w:rPr>
          <w:spacing w:val="-3"/>
        </w:rPr>
        <w:t xml:space="preserve">and </w:t>
      </w:r>
      <w:r>
        <w:t xml:space="preserve">shall not draw </w:t>
      </w:r>
      <w:r>
        <w:rPr>
          <w:spacing w:val="-3"/>
        </w:rPr>
        <w:t>overheads</w:t>
      </w:r>
      <w:r>
        <w:rPr>
          <w:spacing w:val="10"/>
        </w:rPr>
        <w:t xml:space="preserve"> </w:t>
      </w:r>
      <w:r>
        <w:t xml:space="preserve">or </w:t>
      </w:r>
      <w:r>
        <w:rPr>
          <w:spacing w:val="-3"/>
        </w:rPr>
        <w:t>profit.</w:t>
      </w:r>
    </w:p>
    <w:p w:rsidR="00C317F3" w:rsidRDefault="00C317F3">
      <w:pPr>
        <w:spacing w:before="5"/>
        <w:rPr>
          <w:rFonts w:ascii="Times New Roman" w:eastAsia="Times New Roman" w:hAnsi="Times New Roman" w:cs="Times New Roman"/>
          <w:sz w:val="24"/>
          <w:szCs w:val="24"/>
        </w:rPr>
      </w:pPr>
    </w:p>
    <w:p w:rsidR="00C317F3" w:rsidRDefault="00DB2863">
      <w:pPr>
        <w:pStyle w:val="Heading5"/>
        <w:numPr>
          <w:ilvl w:val="2"/>
          <w:numId w:val="22"/>
        </w:numPr>
        <w:tabs>
          <w:tab w:val="left" w:pos="1581"/>
        </w:tabs>
        <w:spacing w:line="274" w:lineRule="exact"/>
        <w:ind w:right="246"/>
        <w:rPr>
          <w:b w:val="0"/>
          <w:bCs w:val="0"/>
        </w:rPr>
      </w:pPr>
      <w:r>
        <w:t>Subsistence</w:t>
      </w:r>
      <w:r>
        <w:rPr>
          <w:spacing w:val="-2"/>
        </w:rPr>
        <w:t xml:space="preserve"> </w:t>
      </w:r>
      <w:r>
        <w:t>Allowances</w:t>
      </w:r>
    </w:p>
    <w:p w:rsidR="00C317F3" w:rsidRDefault="00DB2863">
      <w:pPr>
        <w:pStyle w:val="BodyText"/>
        <w:ind w:left="1580" w:right="132"/>
        <w:jc w:val="both"/>
      </w:pPr>
      <w:r>
        <w:rPr>
          <w:spacing w:val="-3"/>
        </w:rPr>
        <w:t xml:space="preserve">Subsistence </w:t>
      </w:r>
      <w:r>
        <w:t xml:space="preserve">allowances are not </w:t>
      </w:r>
      <w:r>
        <w:rPr>
          <w:spacing w:val="-3"/>
        </w:rPr>
        <w:t xml:space="preserve">included </w:t>
      </w:r>
      <w:r>
        <w:t xml:space="preserve">in the </w:t>
      </w:r>
      <w:r>
        <w:rPr>
          <w:spacing w:val="-3"/>
        </w:rPr>
        <w:t xml:space="preserve">rates, </w:t>
      </w:r>
      <w:r>
        <w:t xml:space="preserve">but are </w:t>
      </w:r>
      <w:r>
        <w:rPr>
          <w:spacing w:val="-3"/>
        </w:rPr>
        <w:t xml:space="preserve">paid </w:t>
      </w:r>
      <w:r>
        <w:t>separately and</w:t>
      </w:r>
      <w:r>
        <w:rPr>
          <w:spacing w:val="13"/>
        </w:rPr>
        <w:t xml:space="preserve"> </w:t>
      </w:r>
      <w:r>
        <w:t xml:space="preserve">in </w:t>
      </w:r>
      <w:r>
        <w:rPr>
          <w:spacing w:val="-3"/>
        </w:rPr>
        <w:t xml:space="preserve">local currency. </w:t>
      </w:r>
      <w:r>
        <w:t xml:space="preserve">No </w:t>
      </w:r>
      <w:r>
        <w:rPr>
          <w:spacing w:val="-3"/>
        </w:rPr>
        <w:t xml:space="preserve">additional subsistence </w:t>
      </w:r>
      <w:r>
        <w:t xml:space="preserve">is </w:t>
      </w:r>
      <w:r>
        <w:rPr>
          <w:spacing w:val="-3"/>
        </w:rPr>
        <w:t xml:space="preserve">payable for </w:t>
      </w:r>
      <w:r>
        <w:rPr>
          <w:spacing w:val="21"/>
        </w:rPr>
        <w:t xml:space="preserve"> </w:t>
      </w:r>
      <w:r>
        <w:t>dependents</w:t>
      </w:r>
      <w:r>
        <w:rPr>
          <w:rFonts w:ascii="Symbol" w:eastAsia="Symbol" w:hAnsi="Symbol" w:cs="Symbol"/>
        </w:rPr>
        <w:t></w:t>
      </w:r>
      <w:r>
        <w:t xml:space="preserve">the </w:t>
      </w:r>
      <w:r>
        <w:rPr>
          <w:spacing w:val="-3"/>
        </w:rPr>
        <w:t>subsistence</w:t>
      </w:r>
      <w:r>
        <w:rPr>
          <w:spacing w:val="-10"/>
        </w:rPr>
        <w:t xml:space="preserve"> </w:t>
      </w:r>
      <w:r>
        <w:t>rate</w:t>
      </w:r>
      <w:r>
        <w:rPr>
          <w:spacing w:val="-12"/>
        </w:rPr>
        <w:t xml:space="preserve"> </w:t>
      </w:r>
      <w:r>
        <w:t>shall</w:t>
      </w:r>
      <w:r>
        <w:rPr>
          <w:spacing w:val="-11"/>
        </w:rPr>
        <w:t xml:space="preserve"> </w:t>
      </w:r>
      <w:r>
        <w:t>be</w:t>
      </w:r>
      <w:r>
        <w:rPr>
          <w:spacing w:val="-12"/>
        </w:rPr>
        <w:t xml:space="preserve"> </w:t>
      </w:r>
      <w:r>
        <w:t>the</w:t>
      </w:r>
      <w:r>
        <w:rPr>
          <w:spacing w:val="-12"/>
        </w:rPr>
        <w:t xml:space="preserve"> </w:t>
      </w:r>
      <w:r>
        <w:t>same</w:t>
      </w:r>
      <w:r>
        <w:rPr>
          <w:spacing w:val="-10"/>
        </w:rPr>
        <w:t xml:space="preserve"> </w:t>
      </w:r>
      <w:r>
        <w:rPr>
          <w:spacing w:val="-3"/>
        </w:rPr>
        <w:t>for</w:t>
      </w:r>
      <w:r>
        <w:rPr>
          <w:spacing w:val="-12"/>
        </w:rPr>
        <w:t xml:space="preserve"> </w:t>
      </w:r>
      <w:r>
        <w:t>married</w:t>
      </w:r>
      <w:r>
        <w:rPr>
          <w:spacing w:val="-11"/>
        </w:rPr>
        <w:t xml:space="preserve"> </w:t>
      </w:r>
      <w:r>
        <w:t>and</w:t>
      </w:r>
      <w:r>
        <w:rPr>
          <w:spacing w:val="-11"/>
        </w:rPr>
        <w:t xml:space="preserve"> </w:t>
      </w:r>
      <w:r>
        <w:t>single</w:t>
      </w:r>
      <w:r>
        <w:rPr>
          <w:spacing w:val="-12"/>
        </w:rPr>
        <w:t xml:space="preserve"> </w:t>
      </w:r>
      <w:r>
        <w:t>team</w:t>
      </w:r>
      <w:r>
        <w:rPr>
          <w:spacing w:val="-11"/>
        </w:rPr>
        <w:t xml:space="preserve"> </w:t>
      </w:r>
      <w:r>
        <w:t>members.</w:t>
      </w:r>
    </w:p>
    <w:p w:rsidR="00C317F3" w:rsidRDefault="00C317F3">
      <w:pPr>
        <w:spacing w:before="1"/>
        <w:rPr>
          <w:rFonts w:ascii="Times New Roman" w:eastAsia="Times New Roman" w:hAnsi="Times New Roman" w:cs="Times New Roman"/>
          <w:sz w:val="24"/>
          <w:szCs w:val="24"/>
        </w:rPr>
      </w:pPr>
    </w:p>
    <w:p w:rsidR="00C317F3" w:rsidRDefault="00DB2863">
      <w:pPr>
        <w:pStyle w:val="BodyText"/>
        <w:ind w:left="1580" w:right="132"/>
        <w:jc w:val="both"/>
      </w:pPr>
      <w:r>
        <w:rPr>
          <w:spacing w:val="-3"/>
        </w:rPr>
        <w:t xml:space="preserve">Standard rates for </w:t>
      </w:r>
      <w:r>
        <w:t xml:space="preserve">the particular country may be </w:t>
      </w:r>
      <w:r>
        <w:rPr>
          <w:spacing w:val="-3"/>
        </w:rPr>
        <w:t xml:space="preserve">used </w:t>
      </w:r>
      <w:r>
        <w:t xml:space="preserve">as </w:t>
      </w:r>
      <w:r>
        <w:rPr>
          <w:spacing w:val="-3"/>
        </w:rPr>
        <w:t xml:space="preserve">reference </w:t>
      </w:r>
      <w:r>
        <w:t>to</w:t>
      </w:r>
      <w:r>
        <w:rPr>
          <w:spacing w:val="25"/>
        </w:rPr>
        <w:t xml:space="preserve"> </w:t>
      </w:r>
      <w:r>
        <w:t xml:space="preserve">determine </w:t>
      </w:r>
      <w:r>
        <w:rPr>
          <w:spacing w:val="-3"/>
        </w:rPr>
        <w:t>subsistence</w:t>
      </w:r>
      <w:r>
        <w:rPr>
          <w:spacing w:val="12"/>
        </w:rPr>
        <w:t xml:space="preserve"> </w:t>
      </w:r>
      <w:r>
        <w:rPr>
          <w:spacing w:val="-3"/>
        </w:rPr>
        <w:t>allowances.</w:t>
      </w:r>
    </w:p>
    <w:p w:rsidR="00C317F3" w:rsidRDefault="00C317F3">
      <w:pPr>
        <w:spacing w:before="5"/>
        <w:rPr>
          <w:rFonts w:ascii="Times New Roman" w:eastAsia="Times New Roman" w:hAnsi="Times New Roman" w:cs="Times New Roman"/>
          <w:sz w:val="24"/>
          <w:szCs w:val="24"/>
        </w:rPr>
      </w:pPr>
    </w:p>
    <w:p w:rsidR="00C317F3" w:rsidRDefault="00DB2863">
      <w:pPr>
        <w:pStyle w:val="Heading5"/>
        <w:numPr>
          <w:ilvl w:val="0"/>
          <w:numId w:val="22"/>
        </w:numPr>
        <w:tabs>
          <w:tab w:val="left" w:pos="861"/>
        </w:tabs>
        <w:ind w:right="246"/>
        <w:rPr>
          <w:b w:val="0"/>
          <w:bCs w:val="0"/>
        </w:rPr>
      </w:pPr>
      <w:r>
        <w:t>Reimbursable</w:t>
      </w:r>
      <w:r>
        <w:rPr>
          <w:spacing w:val="-1"/>
        </w:rPr>
        <w:t xml:space="preserve"> </w:t>
      </w:r>
      <w:r>
        <w:t>expenses</w:t>
      </w:r>
    </w:p>
    <w:p w:rsidR="00C317F3" w:rsidRDefault="00C317F3">
      <w:pPr>
        <w:spacing w:before="7"/>
        <w:rPr>
          <w:rFonts w:ascii="Times New Roman" w:eastAsia="Times New Roman" w:hAnsi="Times New Roman" w:cs="Times New Roman"/>
          <w:b/>
          <w:bCs/>
          <w:sz w:val="23"/>
          <w:szCs w:val="23"/>
        </w:rPr>
      </w:pPr>
    </w:p>
    <w:p w:rsidR="00C317F3" w:rsidRDefault="00DB2863">
      <w:pPr>
        <w:pStyle w:val="ListParagraph"/>
        <w:numPr>
          <w:ilvl w:val="1"/>
          <w:numId w:val="22"/>
        </w:numPr>
        <w:tabs>
          <w:tab w:val="left" w:pos="861"/>
        </w:tabs>
        <w:ind w:right="138"/>
        <w:jc w:val="both"/>
        <w:rPr>
          <w:rFonts w:ascii="Times New Roman" w:eastAsia="Times New Roman" w:hAnsi="Times New Roman" w:cs="Times New Roman"/>
          <w:sz w:val="24"/>
          <w:szCs w:val="24"/>
        </w:rPr>
      </w:pPr>
      <w:r>
        <w:rPr>
          <w:rFonts w:ascii="Times New Roman"/>
          <w:sz w:val="24"/>
        </w:rPr>
        <w:t>The</w:t>
      </w:r>
      <w:r>
        <w:rPr>
          <w:rFonts w:ascii="Times New Roman"/>
          <w:spacing w:val="33"/>
          <w:sz w:val="24"/>
        </w:rPr>
        <w:t xml:space="preserve"> </w:t>
      </w:r>
      <w:r>
        <w:rPr>
          <w:rFonts w:ascii="Times New Roman"/>
          <w:sz w:val="24"/>
        </w:rPr>
        <w:t>financial</w:t>
      </w:r>
      <w:r>
        <w:rPr>
          <w:rFonts w:ascii="Times New Roman"/>
          <w:spacing w:val="35"/>
          <w:sz w:val="24"/>
        </w:rPr>
        <w:t xml:space="preserve"> </w:t>
      </w:r>
      <w:r>
        <w:rPr>
          <w:rFonts w:ascii="Times New Roman"/>
          <w:sz w:val="24"/>
        </w:rPr>
        <w:t>negotiations</w:t>
      </w:r>
      <w:r>
        <w:rPr>
          <w:rFonts w:ascii="Times New Roman"/>
          <w:spacing w:val="35"/>
          <w:sz w:val="24"/>
        </w:rPr>
        <w:t xml:space="preserve"> </w:t>
      </w:r>
      <w:r>
        <w:rPr>
          <w:rFonts w:ascii="Times New Roman"/>
          <w:sz w:val="24"/>
        </w:rPr>
        <w:t>shall</w:t>
      </w:r>
      <w:r>
        <w:rPr>
          <w:rFonts w:ascii="Times New Roman"/>
          <w:spacing w:val="35"/>
          <w:sz w:val="24"/>
        </w:rPr>
        <w:t xml:space="preserve"> </w:t>
      </w:r>
      <w:r>
        <w:rPr>
          <w:rFonts w:ascii="Times New Roman"/>
          <w:sz w:val="24"/>
        </w:rPr>
        <w:t>further</w:t>
      </w:r>
      <w:r>
        <w:rPr>
          <w:rFonts w:ascii="Times New Roman"/>
          <w:spacing w:val="33"/>
          <w:sz w:val="24"/>
        </w:rPr>
        <w:t xml:space="preserve"> </w:t>
      </w:r>
      <w:r>
        <w:rPr>
          <w:rFonts w:ascii="Times New Roman"/>
          <w:sz w:val="24"/>
        </w:rPr>
        <w:t>focus</w:t>
      </w:r>
      <w:r>
        <w:rPr>
          <w:rFonts w:ascii="Times New Roman"/>
          <w:spacing w:val="35"/>
          <w:sz w:val="24"/>
        </w:rPr>
        <w:t xml:space="preserve"> </w:t>
      </w:r>
      <w:r>
        <w:rPr>
          <w:rFonts w:ascii="Times New Roman"/>
          <w:sz w:val="24"/>
        </w:rPr>
        <w:t>on</w:t>
      </w:r>
      <w:r>
        <w:rPr>
          <w:rFonts w:ascii="Times New Roman"/>
          <w:spacing w:val="34"/>
          <w:sz w:val="24"/>
        </w:rPr>
        <w:t xml:space="preserve"> </w:t>
      </w:r>
      <w:r>
        <w:rPr>
          <w:rFonts w:ascii="Times New Roman"/>
          <w:sz w:val="24"/>
        </w:rPr>
        <w:t>such</w:t>
      </w:r>
      <w:r>
        <w:rPr>
          <w:rFonts w:ascii="Times New Roman"/>
          <w:spacing w:val="34"/>
          <w:sz w:val="24"/>
        </w:rPr>
        <w:t xml:space="preserve"> </w:t>
      </w:r>
      <w:r>
        <w:rPr>
          <w:rFonts w:ascii="Times New Roman"/>
          <w:sz w:val="24"/>
        </w:rPr>
        <w:t>items</w:t>
      </w:r>
      <w:r>
        <w:rPr>
          <w:rFonts w:ascii="Times New Roman"/>
          <w:spacing w:val="35"/>
          <w:sz w:val="24"/>
        </w:rPr>
        <w:t xml:space="preserve"> </w:t>
      </w:r>
      <w:r>
        <w:rPr>
          <w:rFonts w:ascii="Times New Roman"/>
          <w:sz w:val="24"/>
        </w:rPr>
        <w:t>as</w:t>
      </w:r>
      <w:r>
        <w:rPr>
          <w:rFonts w:ascii="Times New Roman"/>
          <w:spacing w:val="35"/>
          <w:sz w:val="24"/>
        </w:rPr>
        <w:t xml:space="preserve"> </w:t>
      </w:r>
      <w:r>
        <w:rPr>
          <w:rFonts w:ascii="Times New Roman"/>
          <w:sz w:val="24"/>
        </w:rPr>
        <w:t>out-of-pocket</w:t>
      </w:r>
      <w:r>
        <w:rPr>
          <w:rFonts w:ascii="Times New Roman"/>
          <w:spacing w:val="35"/>
          <w:sz w:val="24"/>
        </w:rPr>
        <w:t xml:space="preserve"> </w:t>
      </w:r>
      <w:r>
        <w:rPr>
          <w:rFonts w:ascii="Times New Roman"/>
          <w:sz w:val="24"/>
        </w:rPr>
        <w:t>expenses and other reimbursable expenses. These costs may include, but are not restricted to,</w:t>
      </w:r>
      <w:r>
        <w:rPr>
          <w:rFonts w:ascii="Times New Roman"/>
          <w:spacing w:val="37"/>
          <w:sz w:val="24"/>
        </w:rPr>
        <w:t xml:space="preserve"> </w:t>
      </w:r>
      <w:r>
        <w:rPr>
          <w:rFonts w:ascii="Times New Roman"/>
          <w:sz w:val="24"/>
        </w:rPr>
        <w:t>cost of surveys, equipment, office rent, supplies, international and local travel,</w:t>
      </w:r>
      <w:r>
        <w:rPr>
          <w:rFonts w:ascii="Times New Roman"/>
          <w:spacing w:val="42"/>
          <w:sz w:val="24"/>
        </w:rPr>
        <w:t xml:space="preserve"> </w:t>
      </w:r>
      <w:r>
        <w:rPr>
          <w:rFonts w:ascii="Times New Roman"/>
          <w:sz w:val="24"/>
        </w:rPr>
        <w:t>computer</w:t>
      </w:r>
    </w:p>
    <w:p w:rsidR="00C317F3" w:rsidRDefault="00C317F3">
      <w:pPr>
        <w:jc w:val="both"/>
        <w:rPr>
          <w:rFonts w:ascii="Times New Roman" w:eastAsia="Times New Roman" w:hAnsi="Times New Roman" w:cs="Times New Roman"/>
          <w:sz w:val="24"/>
          <w:szCs w:val="24"/>
        </w:rPr>
        <w:sectPr w:rsidR="00C317F3">
          <w:pgSz w:w="12240" w:h="15840"/>
          <w:pgMar w:top="980" w:right="1300" w:bottom="1240" w:left="130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11"/>
        <w:rPr>
          <w:rFonts w:ascii="Times New Roman" w:eastAsia="Times New Roman" w:hAnsi="Times New Roman" w:cs="Times New Roman"/>
          <w:sz w:val="18"/>
          <w:szCs w:val="18"/>
        </w:rPr>
      </w:pPr>
    </w:p>
    <w:p w:rsidR="00C317F3" w:rsidRDefault="00DB2863">
      <w:pPr>
        <w:pStyle w:val="BodyText"/>
        <w:ind w:left="860" w:right="137"/>
        <w:jc w:val="both"/>
      </w:pPr>
      <w:r>
        <w:t>rental,</w:t>
      </w:r>
      <w:r>
        <w:rPr>
          <w:spacing w:val="41"/>
        </w:rPr>
        <w:t xml:space="preserve"> </w:t>
      </w:r>
      <w:r>
        <w:t>mobilization</w:t>
      </w:r>
      <w:r>
        <w:rPr>
          <w:spacing w:val="41"/>
        </w:rPr>
        <w:t xml:space="preserve"> </w:t>
      </w:r>
      <w:r>
        <w:t>and</w:t>
      </w:r>
      <w:r>
        <w:rPr>
          <w:spacing w:val="41"/>
        </w:rPr>
        <w:t xml:space="preserve"> </w:t>
      </w:r>
      <w:r>
        <w:t>demobilization,</w:t>
      </w:r>
      <w:r>
        <w:rPr>
          <w:spacing w:val="41"/>
        </w:rPr>
        <w:t xml:space="preserve"> </w:t>
      </w:r>
      <w:r>
        <w:t>insurance,</w:t>
      </w:r>
      <w:r>
        <w:rPr>
          <w:spacing w:val="41"/>
        </w:rPr>
        <w:t xml:space="preserve"> </w:t>
      </w:r>
      <w:r>
        <w:t>and</w:t>
      </w:r>
      <w:r>
        <w:rPr>
          <w:spacing w:val="41"/>
        </w:rPr>
        <w:t xml:space="preserve"> </w:t>
      </w:r>
      <w:r>
        <w:t>printing.</w:t>
      </w:r>
      <w:r>
        <w:rPr>
          <w:spacing w:val="29"/>
        </w:rPr>
        <w:t xml:space="preserve"> </w:t>
      </w:r>
      <w:r>
        <w:t>These</w:t>
      </w:r>
      <w:r>
        <w:rPr>
          <w:spacing w:val="43"/>
        </w:rPr>
        <w:t xml:space="preserve"> </w:t>
      </w:r>
      <w:r>
        <w:t>costs</w:t>
      </w:r>
      <w:r>
        <w:rPr>
          <w:spacing w:val="42"/>
        </w:rPr>
        <w:t xml:space="preserve"> </w:t>
      </w:r>
      <w:r>
        <w:t>may</w:t>
      </w:r>
      <w:r>
        <w:rPr>
          <w:spacing w:val="37"/>
        </w:rPr>
        <w:t xml:space="preserve"> </w:t>
      </w:r>
      <w:r>
        <w:t>be either unit rates or reimbursable on the presentation of invoices, in foreign or</w:t>
      </w:r>
      <w:r>
        <w:rPr>
          <w:spacing w:val="-19"/>
        </w:rPr>
        <w:t xml:space="preserve"> </w:t>
      </w:r>
      <w:r>
        <w:t>local currency.</w:t>
      </w:r>
    </w:p>
    <w:p w:rsidR="00C317F3" w:rsidRDefault="00C317F3">
      <w:pPr>
        <w:spacing w:before="10"/>
        <w:rPr>
          <w:rFonts w:ascii="Times New Roman" w:eastAsia="Times New Roman" w:hAnsi="Times New Roman" w:cs="Times New Roman"/>
          <w:sz w:val="34"/>
          <w:szCs w:val="34"/>
        </w:rPr>
      </w:pPr>
    </w:p>
    <w:p w:rsidR="00C317F3" w:rsidRDefault="00DB2863">
      <w:pPr>
        <w:pStyle w:val="Heading5"/>
        <w:numPr>
          <w:ilvl w:val="0"/>
          <w:numId w:val="22"/>
        </w:numPr>
        <w:tabs>
          <w:tab w:val="left" w:pos="861"/>
        </w:tabs>
        <w:ind w:right="246"/>
        <w:rPr>
          <w:b w:val="0"/>
          <w:bCs w:val="0"/>
        </w:rPr>
      </w:pPr>
      <w:r>
        <w:t>PA Guarantee</w:t>
      </w:r>
    </w:p>
    <w:p w:rsidR="00C317F3" w:rsidRDefault="00C317F3">
      <w:pPr>
        <w:rPr>
          <w:rFonts w:ascii="Times New Roman" w:eastAsia="Times New Roman" w:hAnsi="Times New Roman" w:cs="Times New Roman"/>
          <w:b/>
          <w:bCs/>
          <w:sz w:val="34"/>
          <w:szCs w:val="34"/>
        </w:rPr>
      </w:pPr>
    </w:p>
    <w:p w:rsidR="00C317F3" w:rsidRDefault="00DB2863">
      <w:pPr>
        <w:pStyle w:val="ListParagraph"/>
        <w:numPr>
          <w:ilvl w:val="1"/>
          <w:numId w:val="22"/>
        </w:numPr>
        <w:tabs>
          <w:tab w:val="left" w:pos="861"/>
        </w:tabs>
        <w:ind w:right="141"/>
        <w:jc w:val="both"/>
        <w:rPr>
          <w:rFonts w:ascii="Times New Roman" w:eastAsia="Times New Roman" w:hAnsi="Times New Roman" w:cs="Times New Roman"/>
          <w:sz w:val="24"/>
          <w:szCs w:val="24"/>
        </w:rPr>
      </w:pPr>
      <w:r>
        <w:rPr>
          <w:rFonts w:ascii="Times New Roman"/>
          <w:sz w:val="24"/>
        </w:rPr>
        <w:t>Payments to the firm, including payment of any advance based on cash flow</w:t>
      </w:r>
      <w:r>
        <w:rPr>
          <w:rFonts w:ascii="Times New Roman"/>
          <w:spacing w:val="46"/>
          <w:sz w:val="24"/>
        </w:rPr>
        <w:t xml:space="preserve"> </w:t>
      </w:r>
      <w:r>
        <w:rPr>
          <w:rFonts w:ascii="Times New Roman"/>
          <w:sz w:val="24"/>
        </w:rPr>
        <w:t>projections covered</w:t>
      </w:r>
      <w:r>
        <w:rPr>
          <w:rFonts w:ascii="Times New Roman"/>
          <w:spacing w:val="37"/>
          <w:sz w:val="24"/>
        </w:rPr>
        <w:t xml:space="preserve"> </w:t>
      </w:r>
      <w:r>
        <w:rPr>
          <w:rFonts w:ascii="Times New Roman"/>
          <w:sz w:val="24"/>
        </w:rPr>
        <w:t>by</w:t>
      </w:r>
      <w:r>
        <w:rPr>
          <w:rFonts w:ascii="Times New Roman"/>
          <w:spacing w:val="34"/>
          <w:sz w:val="24"/>
        </w:rPr>
        <w:t xml:space="preserve"> </w:t>
      </w:r>
      <w:r>
        <w:rPr>
          <w:rFonts w:ascii="Times New Roman"/>
          <w:sz w:val="24"/>
        </w:rPr>
        <w:t>a</w:t>
      </w:r>
      <w:r>
        <w:rPr>
          <w:rFonts w:ascii="Times New Roman"/>
          <w:spacing w:val="37"/>
          <w:sz w:val="24"/>
        </w:rPr>
        <w:t xml:space="preserve"> </w:t>
      </w:r>
      <w:r>
        <w:rPr>
          <w:rFonts w:ascii="Times New Roman"/>
          <w:sz w:val="24"/>
        </w:rPr>
        <w:t>PA</w:t>
      </w:r>
      <w:r>
        <w:rPr>
          <w:rFonts w:ascii="Times New Roman"/>
          <w:spacing w:val="36"/>
          <w:sz w:val="24"/>
        </w:rPr>
        <w:t xml:space="preserve"> </w:t>
      </w:r>
      <w:r>
        <w:rPr>
          <w:rFonts w:ascii="Times New Roman"/>
          <w:sz w:val="24"/>
        </w:rPr>
        <w:t>guarantee,</w:t>
      </w:r>
      <w:r>
        <w:rPr>
          <w:rFonts w:ascii="Times New Roman"/>
          <w:spacing w:val="37"/>
          <w:sz w:val="24"/>
        </w:rPr>
        <w:t xml:space="preserve"> </w:t>
      </w:r>
      <w:r>
        <w:rPr>
          <w:rFonts w:ascii="Times New Roman"/>
          <w:sz w:val="24"/>
        </w:rPr>
        <w:t>shall</w:t>
      </w:r>
      <w:r>
        <w:rPr>
          <w:rFonts w:ascii="Times New Roman"/>
          <w:spacing w:val="39"/>
          <w:sz w:val="24"/>
        </w:rPr>
        <w:t xml:space="preserve"> </w:t>
      </w:r>
      <w:r>
        <w:rPr>
          <w:rFonts w:ascii="Times New Roman"/>
          <w:sz w:val="24"/>
        </w:rPr>
        <w:t>be</w:t>
      </w:r>
      <w:r>
        <w:rPr>
          <w:rFonts w:ascii="Times New Roman"/>
          <w:spacing w:val="36"/>
          <w:sz w:val="24"/>
        </w:rPr>
        <w:t xml:space="preserve"> </w:t>
      </w:r>
      <w:r>
        <w:rPr>
          <w:rFonts w:ascii="Times New Roman"/>
          <w:sz w:val="24"/>
        </w:rPr>
        <w:t>made</w:t>
      </w:r>
      <w:r>
        <w:rPr>
          <w:rFonts w:ascii="Times New Roman"/>
          <w:spacing w:val="38"/>
          <w:sz w:val="24"/>
        </w:rPr>
        <w:t xml:space="preserve"> </w:t>
      </w:r>
      <w:r>
        <w:rPr>
          <w:rFonts w:ascii="Times New Roman"/>
          <w:sz w:val="24"/>
        </w:rPr>
        <w:t>according</w:t>
      </w:r>
      <w:r>
        <w:rPr>
          <w:rFonts w:ascii="Times New Roman"/>
          <w:spacing w:val="35"/>
          <w:sz w:val="24"/>
        </w:rPr>
        <w:t xml:space="preserve"> </w:t>
      </w:r>
      <w:r>
        <w:rPr>
          <w:rFonts w:ascii="Times New Roman"/>
          <w:sz w:val="24"/>
        </w:rPr>
        <w:t>to</w:t>
      </w:r>
      <w:r>
        <w:rPr>
          <w:rFonts w:ascii="Times New Roman"/>
          <w:spacing w:val="37"/>
          <w:sz w:val="24"/>
        </w:rPr>
        <w:t xml:space="preserve"> </w:t>
      </w:r>
      <w:r>
        <w:rPr>
          <w:rFonts w:ascii="Times New Roman"/>
          <w:sz w:val="24"/>
        </w:rPr>
        <w:t>an</w:t>
      </w:r>
      <w:r>
        <w:rPr>
          <w:rFonts w:ascii="Times New Roman"/>
          <w:spacing w:val="37"/>
          <w:sz w:val="24"/>
        </w:rPr>
        <w:t xml:space="preserve"> </w:t>
      </w:r>
      <w:r>
        <w:rPr>
          <w:rFonts w:ascii="Times New Roman"/>
          <w:sz w:val="24"/>
        </w:rPr>
        <w:t>agreed</w:t>
      </w:r>
      <w:r>
        <w:rPr>
          <w:rFonts w:ascii="Times New Roman"/>
          <w:spacing w:val="37"/>
          <w:sz w:val="24"/>
        </w:rPr>
        <w:t xml:space="preserve"> </w:t>
      </w:r>
      <w:r>
        <w:rPr>
          <w:rFonts w:ascii="Times New Roman"/>
          <w:sz w:val="24"/>
        </w:rPr>
        <w:t>estimated</w:t>
      </w:r>
      <w:r>
        <w:rPr>
          <w:rFonts w:ascii="Times New Roman"/>
          <w:spacing w:val="37"/>
          <w:sz w:val="24"/>
        </w:rPr>
        <w:t xml:space="preserve"> </w:t>
      </w:r>
      <w:r>
        <w:rPr>
          <w:rFonts w:ascii="Times New Roman"/>
          <w:sz w:val="24"/>
        </w:rPr>
        <w:t>schedule ensuring</w:t>
      </w:r>
      <w:r>
        <w:rPr>
          <w:rFonts w:ascii="Times New Roman"/>
          <w:spacing w:val="32"/>
          <w:sz w:val="24"/>
        </w:rPr>
        <w:t xml:space="preserve"> </w:t>
      </w:r>
      <w:r>
        <w:rPr>
          <w:rFonts w:ascii="Times New Roman"/>
          <w:sz w:val="24"/>
        </w:rPr>
        <w:t>the</w:t>
      </w:r>
      <w:r>
        <w:rPr>
          <w:rFonts w:ascii="Times New Roman"/>
          <w:spacing w:val="32"/>
          <w:sz w:val="24"/>
        </w:rPr>
        <w:t xml:space="preserve"> </w:t>
      </w:r>
      <w:r>
        <w:rPr>
          <w:rFonts w:ascii="Times New Roman"/>
          <w:sz w:val="24"/>
        </w:rPr>
        <w:t>consultant</w:t>
      </w:r>
      <w:r>
        <w:rPr>
          <w:rFonts w:ascii="Times New Roman"/>
          <w:spacing w:val="35"/>
          <w:sz w:val="24"/>
        </w:rPr>
        <w:t xml:space="preserve"> </w:t>
      </w:r>
      <w:r>
        <w:rPr>
          <w:rFonts w:ascii="Times New Roman"/>
          <w:sz w:val="24"/>
        </w:rPr>
        <w:t>regular</w:t>
      </w:r>
      <w:r>
        <w:rPr>
          <w:rFonts w:ascii="Times New Roman"/>
          <w:spacing w:val="31"/>
          <w:sz w:val="24"/>
        </w:rPr>
        <w:t xml:space="preserve"> </w:t>
      </w:r>
      <w:r>
        <w:rPr>
          <w:rFonts w:ascii="Times New Roman"/>
          <w:sz w:val="24"/>
        </w:rPr>
        <w:t>payments</w:t>
      </w:r>
      <w:r>
        <w:rPr>
          <w:rFonts w:ascii="Times New Roman"/>
          <w:spacing w:val="32"/>
          <w:sz w:val="24"/>
        </w:rPr>
        <w:t xml:space="preserve"> </w:t>
      </w:r>
      <w:r>
        <w:rPr>
          <w:rFonts w:ascii="Times New Roman"/>
          <w:sz w:val="24"/>
        </w:rPr>
        <w:t>in</w:t>
      </w:r>
      <w:r>
        <w:rPr>
          <w:rFonts w:ascii="Times New Roman"/>
          <w:spacing w:val="32"/>
          <w:sz w:val="24"/>
        </w:rPr>
        <w:t xml:space="preserve"> </w:t>
      </w:r>
      <w:r>
        <w:rPr>
          <w:rFonts w:ascii="Times New Roman"/>
          <w:sz w:val="24"/>
        </w:rPr>
        <w:t>local</w:t>
      </w:r>
      <w:r>
        <w:rPr>
          <w:rFonts w:ascii="Times New Roman"/>
          <w:spacing w:val="32"/>
          <w:sz w:val="24"/>
        </w:rPr>
        <w:t xml:space="preserve"> </w:t>
      </w:r>
      <w:r>
        <w:rPr>
          <w:rFonts w:ascii="Times New Roman"/>
          <w:sz w:val="24"/>
        </w:rPr>
        <w:t>and</w:t>
      </w:r>
      <w:r>
        <w:rPr>
          <w:rFonts w:ascii="Times New Roman"/>
          <w:spacing w:val="32"/>
          <w:sz w:val="24"/>
        </w:rPr>
        <w:t xml:space="preserve"> </w:t>
      </w:r>
      <w:r>
        <w:rPr>
          <w:rFonts w:ascii="Times New Roman"/>
          <w:sz w:val="24"/>
        </w:rPr>
        <w:t>foreign</w:t>
      </w:r>
      <w:r>
        <w:rPr>
          <w:rFonts w:ascii="Times New Roman"/>
          <w:spacing w:val="32"/>
          <w:sz w:val="24"/>
        </w:rPr>
        <w:t xml:space="preserve"> </w:t>
      </w:r>
      <w:r>
        <w:rPr>
          <w:rFonts w:ascii="Times New Roman"/>
          <w:sz w:val="24"/>
        </w:rPr>
        <w:t>currency,</w:t>
      </w:r>
      <w:r>
        <w:rPr>
          <w:rFonts w:ascii="Times New Roman"/>
          <w:spacing w:val="34"/>
          <w:sz w:val="24"/>
        </w:rPr>
        <w:t xml:space="preserve"> </w:t>
      </w:r>
      <w:r>
        <w:rPr>
          <w:rFonts w:ascii="Times New Roman"/>
          <w:sz w:val="24"/>
        </w:rPr>
        <w:t>as</w:t>
      </w:r>
      <w:r>
        <w:rPr>
          <w:rFonts w:ascii="Times New Roman"/>
          <w:spacing w:val="32"/>
          <w:sz w:val="24"/>
        </w:rPr>
        <w:t xml:space="preserve"> </w:t>
      </w:r>
      <w:r>
        <w:rPr>
          <w:rFonts w:ascii="Times New Roman"/>
          <w:sz w:val="24"/>
        </w:rPr>
        <w:t>long</w:t>
      </w:r>
      <w:r>
        <w:rPr>
          <w:rFonts w:ascii="Times New Roman"/>
          <w:spacing w:val="32"/>
          <w:sz w:val="24"/>
        </w:rPr>
        <w:t xml:space="preserve"> </w:t>
      </w:r>
      <w:r>
        <w:rPr>
          <w:rFonts w:ascii="Times New Roman"/>
          <w:sz w:val="24"/>
        </w:rPr>
        <w:t>as</w:t>
      </w:r>
      <w:r>
        <w:rPr>
          <w:rFonts w:ascii="Times New Roman"/>
          <w:spacing w:val="32"/>
          <w:sz w:val="24"/>
        </w:rPr>
        <w:t xml:space="preserve"> </w:t>
      </w:r>
      <w:r>
        <w:rPr>
          <w:rFonts w:ascii="Times New Roman"/>
          <w:sz w:val="24"/>
        </w:rPr>
        <w:t>the services proceed as</w:t>
      </w:r>
      <w:r>
        <w:rPr>
          <w:rFonts w:ascii="Times New Roman"/>
          <w:spacing w:val="-1"/>
          <w:sz w:val="24"/>
        </w:rPr>
        <w:t xml:space="preserve"> </w:t>
      </w:r>
      <w:r>
        <w:rPr>
          <w:rFonts w:ascii="Times New Roman"/>
          <w:sz w:val="24"/>
        </w:rPr>
        <w:t>planned.</w:t>
      </w:r>
    </w:p>
    <w:p w:rsidR="00C317F3" w:rsidRDefault="00C317F3">
      <w:pPr>
        <w:jc w:val="both"/>
        <w:rPr>
          <w:rFonts w:ascii="Times New Roman" w:eastAsia="Times New Roman" w:hAnsi="Times New Roman" w:cs="Times New Roman"/>
          <w:sz w:val="24"/>
          <w:szCs w:val="24"/>
        </w:rPr>
        <w:sectPr w:rsidR="00C317F3">
          <w:pgSz w:w="12240" w:h="15840"/>
          <w:pgMar w:top="980" w:right="1300" w:bottom="1240" w:left="130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DB2863">
      <w:pPr>
        <w:pStyle w:val="Heading2"/>
        <w:jc w:val="center"/>
        <w:rPr>
          <w:b w:val="0"/>
          <w:bCs w:val="0"/>
        </w:rPr>
      </w:pPr>
      <w:r>
        <w:t>Sample</w:t>
      </w:r>
      <w:r>
        <w:rPr>
          <w:spacing w:val="-2"/>
        </w:rPr>
        <w:t xml:space="preserve"> </w:t>
      </w:r>
      <w:r>
        <w:t>Form</w:t>
      </w:r>
    </w:p>
    <w:p w:rsidR="00C317F3" w:rsidRDefault="00C317F3">
      <w:pPr>
        <w:rPr>
          <w:rFonts w:ascii="Times New Roman" w:eastAsia="Times New Roman" w:hAnsi="Times New Roman" w:cs="Times New Roman"/>
          <w:b/>
          <w:bCs/>
          <w:sz w:val="28"/>
          <w:szCs w:val="28"/>
        </w:rPr>
      </w:pPr>
    </w:p>
    <w:p w:rsidR="00C317F3" w:rsidRDefault="00C317F3">
      <w:pPr>
        <w:rPr>
          <w:rFonts w:ascii="Times New Roman" w:eastAsia="Times New Roman" w:hAnsi="Times New Roman" w:cs="Times New Roman"/>
          <w:b/>
          <w:bCs/>
          <w:sz w:val="28"/>
          <w:szCs w:val="28"/>
        </w:rPr>
      </w:pPr>
    </w:p>
    <w:p w:rsidR="00C317F3" w:rsidRDefault="00DB2863">
      <w:pPr>
        <w:pStyle w:val="BodyText"/>
        <w:tabs>
          <w:tab w:val="left" w:pos="5901"/>
        </w:tabs>
        <w:spacing w:before="178"/>
        <w:ind w:left="140"/>
        <w:jc w:val="both"/>
      </w:pPr>
      <w:r>
        <w:rPr>
          <w:spacing w:val="-3"/>
        </w:rPr>
        <w:t>Consulting</w:t>
      </w:r>
      <w:r>
        <w:rPr>
          <w:spacing w:val="-6"/>
        </w:rPr>
        <w:t xml:space="preserve"> </w:t>
      </w:r>
      <w:r>
        <w:rPr>
          <w:spacing w:val="-3"/>
        </w:rPr>
        <w:t>Firm:</w:t>
      </w:r>
      <w:r>
        <w:rPr>
          <w:spacing w:val="-3"/>
        </w:rPr>
        <w:tab/>
      </w:r>
      <w:r>
        <w:rPr>
          <w:spacing w:val="-4"/>
        </w:rPr>
        <w:t>Country:</w:t>
      </w:r>
    </w:p>
    <w:p w:rsidR="00C317F3" w:rsidRDefault="00DB2863">
      <w:pPr>
        <w:pStyle w:val="BodyText"/>
        <w:tabs>
          <w:tab w:val="left" w:pos="5901"/>
        </w:tabs>
        <w:ind w:left="140"/>
        <w:jc w:val="both"/>
      </w:pPr>
      <w:r>
        <w:rPr>
          <w:spacing w:val="-3"/>
        </w:rPr>
        <w:t>Assignment:</w:t>
      </w:r>
      <w:r>
        <w:rPr>
          <w:spacing w:val="-3"/>
        </w:rPr>
        <w:tab/>
        <w:t>Date:</w:t>
      </w:r>
    </w:p>
    <w:p w:rsidR="00C317F3" w:rsidRDefault="00C317F3">
      <w:pPr>
        <w:rPr>
          <w:rFonts w:ascii="Times New Roman" w:eastAsia="Times New Roman" w:hAnsi="Times New Roman" w:cs="Times New Roman"/>
          <w:sz w:val="24"/>
          <w:szCs w:val="24"/>
        </w:rPr>
      </w:pPr>
    </w:p>
    <w:p w:rsidR="00C317F3" w:rsidRDefault="00C317F3">
      <w:pPr>
        <w:spacing w:before="5"/>
        <w:rPr>
          <w:rFonts w:ascii="Times New Roman" w:eastAsia="Times New Roman" w:hAnsi="Times New Roman" w:cs="Times New Roman"/>
          <w:sz w:val="24"/>
          <w:szCs w:val="24"/>
        </w:rPr>
      </w:pPr>
    </w:p>
    <w:p w:rsidR="00C317F3" w:rsidRDefault="00DB2863">
      <w:pPr>
        <w:pStyle w:val="Heading5"/>
        <w:ind w:left="5" w:firstLine="0"/>
        <w:jc w:val="center"/>
        <w:rPr>
          <w:b w:val="0"/>
          <w:bCs w:val="0"/>
        </w:rPr>
      </w:pPr>
      <w:r>
        <w:rPr>
          <w:rFonts w:cs="Times New Roman"/>
          <w:spacing w:val="-3"/>
        </w:rPr>
        <w:t xml:space="preserve">Consultant’s </w:t>
      </w:r>
      <w:r>
        <w:rPr>
          <w:rFonts w:cs="Times New Roman"/>
          <w:spacing w:val="-4"/>
        </w:rPr>
        <w:t>Representatio</w:t>
      </w:r>
      <w:r>
        <w:rPr>
          <w:spacing w:val="-4"/>
        </w:rPr>
        <w:t xml:space="preserve">ns Regarding </w:t>
      </w:r>
      <w:r>
        <w:rPr>
          <w:spacing w:val="-3"/>
        </w:rPr>
        <w:t>Costs and</w:t>
      </w:r>
      <w:r>
        <w:rPr>
          <w:spacing w:val="2"/>
        </w:rPr>
        <w:t xml:space="preserve"> </w:t>
      </w:r>
      <w:r>
        <w:rPr>
          <w:spacing w:val="-3"/>
        </w:rPr>
        <w:t>Charges</w:t>
      </w:r>
    </w:p>
    <w:p w:rsidR="00C317F3" w:rsidRDefault="00C317F3">
      <w:pPr>
        <w:rPr>
          <w:rFonts w:ascii="Times New Roman" w:eastAsia="Times New Roman" w:hAnsi="Times New Roman" w:cs="Times New Roman"/>
          <w:b/>
          <w:bCs/>
          <w:sz w:val="24"/>
          <w:szCs w:val="24"/>
        </w:rPr>
      </w:pPr>
    </w:p>
    <w:p w:rsidR="00C317F3" w:rsidRDefault="00C317F3">
      <w:pPr>
        <w:spacing w:before="7"/>
        <w:rPr>
          <w:rFonts w:ascii="Times New Roman" w:eastAsia="Times New Roman" w:hAnsi="Times New Roman" w:cs="Times New Roman"/>
          <w:b/>
          <w:bCs/>
          <w:sz w:val="23"/>
          <w:szCs w:val="23"/>
        </w:rPr>
      </w:pPr>
    </w:p>
    <w:p w:rsidR="00C317F3" w:rsidRDefault="00DB2863">
      <w:pPr>
        <w:pStyle w:val="BodyText"/>
        <w:ind w:left="140"/>
        <w:jc w:val="both"/>
      </w:pPr>
      <w:r>
        <w:t xml:space="preserve">We </w:t>
      </w:r>
      <w:r>
        <w:rPr>
          <w:spacing w:val="-3"/>
        </w:rPr>
        <w:t>hereby confirm</w:t>
      </w:r>
      <w:r>
        <w:rPr>
          <w:spacing w:val="-14"/>
        </w:rPr>
        <w:t xml:space="preserve"> </w:t>
      </w:r>
      <w:r>
        <w:rPr>
          <w:spacing w:val="-4"/>
        </w:rPr>
        <w:t>that:</w:t>
      </w:r>
    </w:p>
    <w:p w:rsidR="00C317F3" w:rsidRDefault="00C317F3">
      <w:pPr>
        <w:spacing w:before="1"/>
        <w:rPr>
          <w:rFonts w:ascii="Times New Roman" w:eastAsia="Times New Roman" w:hAnsi="Times New Roman" w:cs="Times New Roman"/>
          <w:sz w:val="24"/>
          <w:szCs w:val="24"/>
        </w:rPr>
      </w:pPr>
    </w:p>
    <w:p w:rsidR="00C317F3" w:rsidRDefault="00DB2863">
      <w:pPr>
        <w:pStyle w:val="ListParagraph"/>
        <w:numPr>
          <w:ilvl w:val="0"/>
          <w:numId w:val="21"/>
        </w:numPr>
        <w:tabs>
          <w:tab w:val="left" w:pos="861"/>
        </w:tabs>
        <w:ind w:right="131"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w:t>
      </w:r>
      <w:r>
        <w:rPr>
          <w:rFonts w:ascii="Times New Roman" w:eastAsia="Times New Roman" w:hAnsi="Times New Roman" w:cs="Times New Roman"/>
          <w:spacing w:val="-3"/>
          <w:sz w:val="24"/>
          <w:szCs w:val="24"/>
        </w:rPr>
        <w:t xml:space="preserve">basic </w:t>
      </w:r>
      <w:r>
        <w:rPr>
          <w:rFonts w:ascii="Times New Roman" w:eastAsia="Times New Roman" w:hAnsi="Times New Roman" w:cs="Times New Roman"/>
          <w:spacing w:val="-4"/>
          <w:sz w:val="24"/>
          <w:szCs w:val="24"/>
        </w:rPr>
        <w:t xml:space="preserve">salaries indicated </w:t>
      </w:r>
      <w:r>
        <w:rPr>
          <w:rFonts w:ascii="Times New Roman" w:eastAsia="Times New Roman" w:hAnsi="Times New Roman" w:cs="Times New Roman"/>
          <w:sz w:val="24"/>
          <w:szCs w:val="24"/>
        </w:rPr>
        <w:t xml:space="preserve">in the </w:t>
      </w:r>
      <w:r>
        <w:rPr>
          <w:rFonts w:ascii="Times New Roman" w:eastAsia="Times New Roman" w:hAnsi="Times New Roman" w:cs="Times New Roman"/>
          <w:spacing w:val="-4"/>
          <w:sz w:val="24"/>
          <w:szCs w:val="24"/>
        </w:rPr>
        <w:t xml:space="preserve">attached </w:t>
      </w:r>
      <w:r>
        <w:rPr>
          <w:rFonts w:ascii="Times New Roman" w:eastAsia="Times New Roman" w:hAnsi="Times New Roman" w:cs="Times New Roman"/>
          <w:spacing w:val="-3"/>
          <w:sz w:val="24"/>
          <w:szCs w:val="24"/>
        </w:rPr>
        <w:t xml:space="preserve">table are taken from </w:t>
      </w:r>
      <w:r>
        <w:rPr>
          <w:rFonts w:ascii="Times New Roman" w:eastAsia="Times New Roman" w:hAnsi="Times New Roman" w:cs="Times New Roman"/>
          <w:sz w:val="24"/>
          <w:szCs w:val="24"/>
        </w:rPr>
        <w:t xml:space="preserve">the </w:t>
      </w:r>
      <w:r>
        <w:rPr>
          <w:rFonts w:ascii="Times New Roman" w:eastAsia="Times New Roman" w:hAnsi="Times New Roman" w:cs="Times New Roman"/>
          <w:spacing w:val="-3"/>
          <w:sz w:val="24"/>
          <w:szCs w:val="24"/>
        </w:rPr>
        <w:t xml:space="preserve">firm’s payroll </w:t>
      </w:r>
      <w:r>
        <w:rPr>
          <w:rFonts w:ascii="Times New Roman" w:eastAsia="Times New Roman" w:hAnsi="Times New Roman" w:cs="Times New Roman"/>
          <w:spacing w:val="-4"/>
          <w:sz w:val="24"/>
          <w:szCs w:val="24"/>
        </w:rPr>
        <w:t>records</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pacing w:val="-3"/>
          <w:sz w:val="24"/>
          <w:szCs w:val="24"/>
        </w:rPr>
        <w:t>and</w:t>
      </w:r>
      <w:r>
        <w:rPr>
          <w:rFonts w:ascii="Times New Roman" w:eastAsia="Times New Roman" w:hAnsi="Times New Roman" w:cs="Times New Roman"/>
          <w:sz w:val="24"/>
          <w:szCs w:val="24"/>
        </w:rPr>
        <w:t xml:space="preserve"> </w:t>
      </w:r>
      <w:r>
        <w:rPr>
          <w:rFonts w:ascii="Times New Roman" w:eastAsia="Times New Roman" w:hAnsi="Times New Roman" w:cs="Times New Roman"/>
          <w:spacing w:val="-4"/>
          <w:sz w:val="24"/>
          <w:szCs w:val="24"/>
        </w:rPr>
        <w:t>reflect</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pacing w:val="-3"/>
          <w:sz w:val="24"/>
          <w:szCs w:val="24"/>
        </w:rPr>
        <w:t>the</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pacing w:val="-4"/>
          <w:sz w:val="24"/>
          <w:szCs w:val="24"/>
        </w:rPr>
        <w:t>current</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pacing w:val="-4"/>
          <w:sz w:val="24"/>
          <w:szCs w:val="24"/>
        </w:rPr>
        <w:t>salaries</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of</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pacing w:val="-3"/>
          <w:sz w:val="24"/>
          <w:szCs w:val="24"/>
        </w:rPr>
        <w:t>the</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pacing w:val="-3"/>
          <w:sz w:val="24"/>
          <w:szCs w:val="24"/>
        </w:rPr>
        <w:t>staff</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pacing w:val="-3"/>
          <w:sz w:val="24"/>
          <w:szCs w:val="24"/>
        </w:rPr>
        <w:t>members</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pacing w:val="-4"/>
          <w:sz w:val="24"/>
          <w:szCs w:val="24"/>
        </w:rPr>
        <w:t>listed</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pacing w:val="-3"/>
          <w:sz w:val="24"/>
          <w:szCs w:val="24"/>
        </w:rPr>
        <w:t>which</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pacing w:val="-3"/>
          <w:sz w:val="24"/>
          <w:szCs w:val="24"/>
        </w:rPr>
        <w:t>have</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not</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pacing w:val="-3"/>
          <w:sz w:val="24"/>
          <w:szCs w:val="24"/>
        </w:rPr>
        <w:t>been</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pacing w:val="-4"/>
          <w:sz w:val="24"/>
          <w:szCs w:val="24"/>
        </w:rPr>
        <w:t>raised</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pacing w:val="-3"/>
          <w:sz w:val="24"/>
          <w:szCs w:val="24"/>
        </w:rPr>
        <w:t>other</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pacing w:val="-3"/>
          <w:sz w:val="24"/>
          <w:szCs w:val="24"/>
        </w:rPr>
        <w:t>than</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pacing w:val="-3"/>
          <w:sz w:val="24"/>
          <w:szCs w:val="24"/>
        </w:rPr>
        <w:t>within</w:t>
      </w:r>
      <w:r>
        <w:rPr>
          <w:rFonts w:ascii="Times New Roman" w:eastAsia="Times New Roman" w:hAnsi="Times New Roman" w:cs="Times New Roman"/>
          <w:sz w:val="24"/>
          <w:szCs w:val="24"/>
        </w:rPr>
        <w:t xml:space="preserve"> the</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pacing w:val="-3"/>
          <w:sz w:val="24"/>
          <w:szCs w:val="24"/>
        </w:rPr>
        <w:t>normal</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pacing w:val="-4"/>
          <w:sz w:val="24"/>
          <w:szCs w:val="24"/>
        </w:rPr>
        <w:t>annual</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pacing w:val="-3"/>
          <w:sz w:val="24"/>
          <w:szCs w:val="24"/>
        </w:rPr>
        <w:t>salary</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pacing w:val="-3"/>
          <w:sz w:val="24"/>
          <w:szCs w:val="24"/>
        </w:rPr>
        <w:t>increase</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pacing w:val="-3"/>
          <w:sz w:val="24"/>
          <w:szCs w:val="24"/>
        </w:rPr>
        <w:t>policy</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sz w:val="24"/>
          <w:szCs w:val="24"/>
        </w:rPr>
        <w:t>as</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pacing w:val="-3"/>
          <w:sz w:val="24"/>
          <w:szCs w:val="24"/>
        </w:rPr>
        <w:t>applied</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pacing w:val="-3"/>
          <w:sz w:val="24"/>
          <w:szCs w:val="24"/>
        </w:rPr>
        <w:t>to</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pacing w:val="-2"/>
          <w:sz w:val="24"/>
          <w:szCs w:val="24"/>
        </w:rPr>
        <w:t>all</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pacing w:val="-3"/>
          <w:sz w:val="24"/>
          <w:szCs w:val="24"/>
        </w:rPr>
        <w:t>firm’s</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pacing w:val="-4"/>
          <w:sz w:val="24"/>
          <w:szCs w:val="24"/>
        </w:rPr>
        <w:t>staff;</w:t>
      </w:r>
    </w:p>
    <w:p w:rsidR="00C317F3" w:rsidRDefault="00C317F3">
      <w:pPr>
        <w:rPr>
          <w:rFonts w:ascii="Times New Roman" w:eastAsia="Times New Roman" w:hAnsi="Times New Roman" w:cs="Times New Roman"/>
          <w:sz w:val="24"/>
          <w:szCs w:val="24"/>
        </w:rPr>
      </w:pPr>
    </w:p>
    <w:p w:rsidR="00C317F3" w:rsidRDefault="00DB2863">
      <w:pPr>
        <w:pStyle w:val="ListParagraph"/>
        <w:numPr>
          <w:ilvl w:val="0"/>
          <w:numId w:val="21"/>
        </w:numPr>
        <w:tabs>
          <w:tab w:val="left" w:pos="861"/>
        </w:tabs>
        <w:ind w:left="860"/>
        <w:jc w:val="both"/>
        <w:rPr>
          <w:rFonts w:ascii="Times New Roman" w:eastAsia="Times New Roman" w:hAnsi="Times New Roman" w:cs="Times New Roman"/>
          <w:sz w:val="24"/>
          <w:szCs w:val="24"/>
        </w:rPr>
      </w:pPr>
      <w:r>
        <w:rPr>
          <w:rFonts w:ascii="Times New Roman"/>
          <w:spacing w:val="-3"/>
          <w:sz w:val="24"/>
        </w:rPr>
        <w:t>attached</w:t>
      </w:r>
      <w:r>
        <w:rPr>
          <w:rFonts w:ascii="Times New Roman"/>
          <w:spacing w:val="-5"/>
          <w:sz w:val="24"/>
        </w:rPr>
        <w:t xml:space="preserve"> </w:t>
      </w:r>
      <w:r>
        <w:rPr>
          <w:rFonts w:ascii="Times New Roman"/>
          <w:spacing w:val="-3"/>
          <w:sz w:val="24"/>
        </w:rPr>
        <w:t>are</w:t>
      </w:r>
      <w:r>
        <w:rPr>
          <w:rFonts w:ascii="Times New Roman"/>
          <w:spacing w:val="-6"/>
          <w:sz w:val="24"/>
        </w:rPr>
        <w:t xml:space="preserve"> </w:t>
      </w:r>
      <w:r>
        <w:rPr>
          <w:rFonts w:ascii="Times New Roman"/>
          <w:spacing w:val="-3"/>
          <w:sz w:val="24"/>
        </w:rPr>
        <w:t>true</w:t>
      </w:r>
      <w:r>
        <w:rPr>
          <w:rFonts w:ascii="Times New Roman"/>
          <w:spacing w:val="-6"/>
          <w:sz w:val="24"/>
        </w:rPr>
        <w:t xml:space="preserve"> </w:t>
      </w:r>
      <w:r>
        <w:rPr>
          <w:rFonts w:ascii="Times New Roman"/>
          <w:spacing w:val="-3"/>
          <w:sz w:val="24"/>
        </w:rPr>
        <w:t>copies</w:t>
      </w:r>
      <w:r>
        <w:rPr>
          <w:rFonts w:ascii="Times New Roman"/>
          <w:spacing w:val="-5"/>
          <w:sz w:val="24"/>
        </w:rPr>
        <w:t xml:space="preserve"> </w:t>
      </w:r>
      <w:r>
        <w:rPr>
          <w:rFonts w:ascii="Times New Roman"/>
          <w:sz w:val="24"/>
        </w:rPr>
        <w:t>of</w:t>
      </w:r>
      <w:r>
        <w:rPr>
          <w:rFonts w:ascii="Times New Roman"/>
          <w:spacing w:val="-8"/>
          <w:sz w:val="24"/>
        </w:rPr>
        <w:t xml:space="preserve"> </w:t>
      </w:r>
      <w:r>
        <w:rPr>
          <w:rFonts w:ascii="Times New Roman"/>
          <w:sz w:val="24"/>
        </w:rPr>
        <w:t>the</w:t>
      </w:r>
      <w:r>
        <w:rPr>
          <w:rFonts w:ascii="Times New Roman"/>
          <w:spacing w:val="-9"/>
          <w:sz w:val="24"/>
        </w:rPr>
        <w:t xml:space="preserve"> </w:t>
      </w:r>
      <w:r>
        <w:rPr>
          <w:rFonts w:ascii="Times New Roman"/>
          <w:spacing w:val="-3"/>
          <w:sz w:val="24"/>
        </w:rPr>
        <w:t>latest</w:t>
      </w:r>
      <w:r>
        <w:rPr>
          <w:rFonts w:ascii="Times New Roman"/>
          <w:spacing w:val="-5"/>
          <w:sz w:val="24"/>
        </w:rPr>
        <w:t xml:space="preserve"> </w:t>
      </w:r>
      <w:r>
        <w:rPr>
          <w:rFonts w:ascii="Times New Roman"/>
          <w:spacing w:val="-3"/>
          <w:sz w:val="24"/>
        </w:rPr>
        <w:t>salary</w:t>
      </w:r>
      <w:r>
        <w:rPr>
          <w:rFonts w:ascii="Times New Roman"/>
          <w:spacing w:val="-13"/>
          <w:sz w:val="24"/>
        </w:rPr>
        <w:t xml:space="preserve"> </w:t>
      </w:r>
      <w:r>
        <w:rPr>
          <w:rFonts w:ascii="Times New Roman"/>
          <w:spacing w:val="-3"/>
          <w:sz w:val="24"/>
        </w:rPr>
        <w:t>slips</w:t>
      </w:r>
      <w:r>
        <w:rPr>
          <w:rFonts w:ascii="Times New Roman"/>
          <w:spacing w:val="-5"/>
          <w:sz w:val="24"/>
        </w:rPr>
        <w:t xml:space="preserve"> </w:t>
      </w:r>
      <w:r>
        <w:rPr>
          <w:rFonts w:ascii="Times New Roman"/>
          <w:sz w:val="24"/>
        </w:rPr>
        <w:t>of</w:t>
      </w:r>
      <w:r>
        <w:rPr>
          <w:rFonts w:ascii="Times New Roman"/>
          <w:spacing w:val="-8"/>
          <w:sz w:val="24"/>
        </w:rPr>
        <w:t xml:space="preserve"> </w:t>
      </w:r>
      <w:r>
        <w:rPr>
          <w:rFonts w:ascii="Times New Roman"/>
          <w:spacing w:val="-3"/>
          <w:sz w:val="24"/>
        </w:rPr>
        <w:t>the</w:t>
      </w:r>
      <w:r>
        <w:rPr>
          <w:rFonts w:ascii="Times New Roman"/>
          <w:spacing w:val="-6"/>
          <w:sz w:val="24"/>
        </w:rPr>
        <w:t xml:space="preserve"> </w:t>
      </w:r>
      <w:r>
        <w:rPr>
          <w:rFonts w:ascii="Times New Roman"/>
          <w:spacing w:val="-3"/>
          <w:sz w:val="24"/>
        </w:rPr>
        <w:t>staff</w:t>
      </w:r>
      <w:r>
        <w:rPr>
          <w:rFonts w:ascii="Times New Roman"/>
          <w:spacing w:val="-8"/>
          <w:sz w:val="24"/>
        </w:rPr>
        <w:t xml:space="preserve"> </w:t>
      </w:r>
      <w:r>
        <w:rPr>
          <w:rFonts w:ascii="Times New Roman"/>
          <w:spacing w:val="-3"/>
          <w:sz w:val="24"/>
        </w:rPr>
        <w:t>members</w:t>
      </w:r>
      <w:r>
        <w:rPr>
          <w:rFonts w:ascii="Times New Roman"/>
          <w:spacing w:val="-7"/>
          <w:sz w:val="24"/>
        </w:rPr>
        <w:t xml:space="preserve"> </w:t>
      </w:r>
      <w:r>
        <w:rPr>
          <w:rFonts w:ascii="Times New Roman"/>
          <w:spacing w:val="-3"/>
          <w:sz w:val="24"/>
        </w:rPr>
        <w:t>listed;</w:t>
      </w:r>
    </w:p>
    <w:p w:rsidR="00C317F3" w:rsidRDefault="00C317F3">
      <w:pPr>
        <w:rPr>
          <w:rFonts w:ascii="Times New Roman" w:eastAsia="Times New Roman" w:hAnsi="Times New Roman" w:cs="Times New Roman"/>
          <w:sz w:val="24"/>
          <w:szCs w:val="24"/>
        </w:rPr>
      </w:pPr>
    </w:p>
    <w:p w:rsidR="00C317F3" w:rsidRDefault="00DB2863">
      <w:pPr>
        <w:pStyle w:val="ListParagraph"/>
        <w:numPr>
          <w:ilvl w:val="0"/>
          <w:numId w:val="21"/>
        </w:numPr>
        <w:tabs>
          <w:tab w:val="left" w:pos="861"/>
        </w:tabs>
        <w:ind w:right="130" w:firstLine="0"/>
        <w:jc w:val="both"/>
        <w:rPr>
          <w:rFonts w:ascii="Times New Roman" w:eastAsia="Times New Roman" w:hAnsi="Times New Roman" w:cs="Times New Roman"/>
          <w:sz w:val="24"/>
          <w:szCs w:val="24"/>
        </w:rPr>
      </w:pPr>
      <w:r>
        <w:rPr>
          <w:rFonts w:ascii="Times New Roman"/>
          <w:sz w:val="24"/>
        </w:rPr>
        <w:t xml:space="preserve">the away </w:t>
      </w:r>
      <w:r>
        <w:rPr>
          <w:rFonts w:ascii="Times New Roman"/>
          <w:spacing w:val="-3"/>
          <w:sz w:val="24"/>
        </w:rPr>
        <w:t xml:space="preserve">from </w:t>
      </w:r>
      <w:r>
        <w:rPr>
          <w:rFonts w:ascii="Times New Roman"/>
          <w:spacing w:val="-4"/>
          <w:sz w:val="24"/>
        </w:rPr>
        <w:t xml:space="preserve">headquarters </w:t>
      </w:r>
      <w:r>
        <w:rPr>
          <w:rFonts w:ascii="Times New Roman"/>
          <w:spacing w:val="-3"/>
          <w:sz w:val="24"/>
        </w:rPr>
        <w:t xml:space="preserve">allowances indicated below are those that </w:t>
      </w:r>
      <w:r>
        <w:rPr>
          <w:rFonts w:ascii="Times New Roman"/>
          <w:sz w:val="24"/>
        </w:rPr>
        <w:t xml:space="preserve">the </w:t>
      </w:r>
      <w:r>
        <w:rPr>
          <w:rFonts w:ascii="Times New Roman"/>
          <w:spacing w:val="-3"/>
          <w:sz w:val="24"/>
        </w:rPr>
        <w:t>Consultants</w:t>
      </w:r>
      <w:r>
        <w:rPr>
          <w:rFonts w:ascii="Times New Roman"/>
          <w:spacing w:val="7"/>
          <w:sz w:val="24"/>
        </w:rPr>
        <w:t xml:space="preserve"> </w:t>
      </w:r>
      <w:r>
        <w:rPr>
          <w:rFonts w:ascii="Times New Roman"/>
          <w:spacing w:val="-3"/>
          <w:sz w:val="24"/>
        </w:rPr>
        <w:t>have</w:t>
      </w:r>
      <w:r>
        <w:rPr>
          <w:rFonts w:ascii="Times New Roman"/>
          <w:sz w:val="24"/>
        </w:rPr>
        <w:t xml:space="preserve"> </w:t>
      </w:r>
      <w:r>
        <w:rPr>
          <w:rFonts w:ascii="Times New Roman"/>
          <w:spacing w:val="-4"/>
          <w:sz w:val="24"/>
        </w:rPr>
        <w:t>agreed</w:t>
      </w:r>
      <w:r>
        <w:rPr>
          <w:rFonts w:ascii="Times New Roman"/>
          <w:spacing w:val="-6"/>
          <w:sz w:val="24"/>
        </w:rPr>
        <w:t xml:space="preserve"> </w:t>
      </w:r>
      <w:r>
        <w:rPr>
          <w:rFonts w:ascii="Times New Roman"/>
          <w:sz w:val="24"/>
        </w:rPr>
        <w:t>to</w:t>
      </w:r>
      <w:r>
        <w:rPr>
          <w:rFonts w:ascii="Times New Roman"/>
          <w:spacing w:val="-6"/>
          <w:sz w:val="24"/>
        </w:rPr>
        <w:t xml:space="preserve"> </w:t>
      </w:r>
      <w:r>
        <w:rPr>
          <w:rFonts w:ascii="Times New Roman"/>
          <w:sz w:val="24"/>
        </w:rPr>
        <w:t>pay</w:t>
      </w:r>
      <w:r>
        <w:rPr>
          <w:rFonts w:ascii="Times New Roman"/>
          <w:spacing w:val="-13"/>
          <w:sz w:val="24"/>
        </w:rPr>
        <w:t xml:space="preserve"> </w:t>
      </w:r>
      <w:r>
        <w:rPr>
          <w:rFonts w:ascii="Times New Roman"/>
          <w:spacing w:val="-3"/>
          <w:sz w:val="24"/>
        </w:rPr>
        <w:t>for</w:t>
      </w:r>
      <w:r>
        <w:rPr>
          <w:rFonts w:ascii="Times New Roman"/>
          <w:spacing w:val="-7"/>
          <w:sz w:val="24"/>
        </w:rPr>
        <w:t xml:space="preserve"> </w:t>
      </w:r>
      <w:r>
        <w:rPr>
          <w:rFonts w:ascii="Times New Roman"/>
          <w:sz w:val="24"/>
        </w:rPr>
        <w:t>this</w:t>
      </w:r>
      <w:r>
        <w:rPr>
          <w:rFonts w:ascii="Times New Roman"/>
          <w:spacing w:val="-6"/>
          <w:sz w:val="24"/>
        </w:rPr>
        <w:t xml:space="preserve"> </w:t>
      </w:r>
      <w:r>
        <w:rPr>
          <w:rFonts w:ascii="Times New Roman"/>
          <w:spacing w:val="-4"/>
          <w:sz w:val="24"/>
        </w:rPr>
        <w:t>assignment</w:t>
      </w:r>
      <w:r>
        <w:rPr>
          <w:rFonts w:ascii="Times New Roman"/>
          <w:spacing w:val="-6"/>
          <w:sz w:val="24"/>
        </w:rPr>
        <w:t xml:space="preserve"> </w:t>
      </w:r>
      <w:r>
        <w:rPr>
          <w:rFonts w:ascii="Times New Roman"/>
          <w:sz w:val="24"/>
        </w:rPr>
        <w:t>to</w:t>
      </w:r>
      <w:r>
        <w:rPr>
          <w:rFonts w:ascii="Times New Roman"/>
          <w:spacing w:val="-9"/>
          <w:sz w:val="24"/>
        </w:rPr>
        <w:t xml:space="preserve"> </w:t>
      </w:r>
      <w:r>
        <w:rPr>
          <w:rFonts w:ascii="Times New Roman"/>
          <w:sz w:val="24"/>
        </w:rPr>
        <w:t>the</w:t>
      </w:r>
      <w:r>
        <w:rPr>
          <w:rFonts w:ascii="Times New Roman"/>
          <w:spacing w:val="-10"/>
          <w:sz w:val="24"/>
        </w:rPr>
        <w:t xml:space="preserve"> </w:t>
      </w:r>
      <w:r>
        <w:rPr>
          <w:rFonts w:ascii="Times New Roman"/>
          <w:spacing w:val="-3"/>
          <w:sz w:val="24"/>
        </w:rPr>
        <w:t>staff</w:t>
      </w:r>
      <w:r>
        <w:rPr>
          <w:rFonts w:ascii="Times New Roman"/>
          <w:spacing w:val="-9"/>
          <w:sz w:val="24"/>
        </w:rPr>
        <w:t xml:space="preserve"> </w:t>
      </w:r>
      <w:r>
        <w:rPr>
          <w:rFonts w:ascii="Times New Roman"/>
          <w:spacing w:val="-3"/>
          <w:sz w:val="24"/>
        </w:rPr>
        <w:t>members</w:t>
      </w:r>
      <w:r>
        <w:rPr>
          <w:rFonts w:ascii="Times New Roman"/>
          <w:spacing w:val="-6"/>
          <w:sz w:val="24"/>
        </w:rPr>
        <w:t xml:space="preserve"> </w:t>
      </w:r>
      <w:r>
        <w:rPr>
          <w:rFonts w:ascii="Times New Roman"/>
          <w:spacing w:val="-3"/>
          <w:sz w:val="24"/>
        </w:rPr>
        <w:t>listed;</w:t>
      </w:r>
    </w:p>
    <w:p w:rsidR="00C317F3" w:rsidRDefault="00C317F3">
      <w:pPr>
        <w:rPr>
          <w:rFonts w:ascii="Times New Roman" w:eastAsia="Times New Roman" w:hAnsi="Times New Roman" w:cs="Times New Roman"/>
          <w:sz w:val="24"/>
          <w:szCs w:val="24"/>
        </w:rPr>
      </w:pPr>
    </w:p>
    <w:p w:rsidR="00C317F3" w:rsidRDefault="00DB2863">
      <w:pPr>
        <w:pStyle w:val="ListParagraph"/>
        <w:numPr>
          <w:ilvl w:val="0"/>
          <w:numId w:val="21"/>
        </w:numPr>
        <w:tabs>
          <w:tab w:val="left" w:pos="861"/>
        </w:tabs>
        <w:ind w:right="131"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pacing w:val="-3"/>
          <w:sz w:val="24"/>
          <w:szCs w:val="24"/>
        </w:rPr>
        <w:t>factors</w:t>
      </w:r>
      <w:r>
        <w:rPr>
          <w:rFonts w:ascii="Times New Roman" w:eastAsia="Times New Roman" w:hAnsi="Times New Roman" w:cs="Times New Roman"/>
          <w:spacing w:val="33"/>
          <w:sz w:val="24"/>
          <w:szCs w:val="24"/>
        </w:rPr>
        <w:t xml:space="preserve"> </w:t>
      </w:r>
      <w:r>
        <w:rPr>
          <w:rFonts w:ascii="Times New Roman" w:eastAsia="Times New Roman" w:hAnsi="Times New Roman" w:cs="Times New Roman"/>
          <w:spacing w:val="-3"/>
          <w:sz w:val="24"/>
          <w:szCs w:val="24"/>
        </w:rPr>
        <w:t>listed</w:t>
      </w:r>
      <w:r>
        <w:rPr>
          <w:rFonts w:ascii="Times New Roman" w:eastAsia="Times New Roman" w:hAnsi="Times New Roman" w:cs="Times New Roman"/>
          <w:spacing w:val="35"/>
          <w:sz w:val="24"/>
          <w:szCs w:val="24"/>
        </w:rPr>
        <w:t xml:space="preserve"> </w:t>
      </w:r>
      <w:r>
        <w:rPr>
          <w:rFonts w:ascii="Times New Roman" w:eastAsia="Times New Roman" w:hAnsi="Times New Roman" w:cs="Times New Roman"/>
          <w:spacing w:val="-3"/>
          <w:sz w:val="24"/>
          <w:szCs w:val="24"/>
        </w:rPr>
        <w:t>in</w:t>
      </w:r>
      <w:r>
        <w:rPr>
          <w:rFonts w:ascii="Times New Roman" w:eastAsia="Times New Roman" w:hAnsi="Times New Roman" w:cs="Times New Roman"/>
          <w:spacing w:val="35"/>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pacing w:val="-3"/>
          <w:sz w:val="24"/>
          <w:szCs w:val="24"/>
        </w:rPr>
        <w:t>attached</w:t>
      </w:r>
      <w:r>
        <w:rPr>
          <w:rFonts w:ascii="Times New Roman" w:eastAsia="Times New Roman" w:hAnsi="Times New Roman" w:cs="Times New Roman"/>
          <w:spacing w:val="35"/>
          <w:sz w:val="24"/>
          <w:szCs w:val="24"/>
        </w:rPr>
        <w:t xml:space="preserve"> </w:t>
      </w:r>
      <w:r>
        <w:rPr>
          <w:rFonts w:ascii="Times New Roman" w:eastAsia="Times New Roman" w:hAnsi="Times New Roman" w:cs="Times New Roman"/>
          <w:spacing w:val="-3"/>
          <w:sz w:val="24"/>
          <w:szCs w:val="24"/>
        </w:rPr>
        <w:t>table</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pacing w:val="-3"/>
          <w:sz w:val="24"/>
          <w:szCs w:val="24"/>
        </w:rPr>
        <w:t>for</w:t>
      </w:r>
      <w:r>
        <w:rPr>
          <w:rFonts w:ascii="Times New Roman" w:eastAsia="Times New Roman" w:hAnsi="Times New Roman" w:cs="Times New Roman"/>
          <w:spacing w:val="35"/>
          <w:sz w:val="24"/>
          <w:szCs w:val="24"/>
        </w:rPr>
        <w:t xml:space="preserve"> </w:t>
      </w:r>
      <w:r>
        <w:rPr>
          <w:rFonts w:ascii="Times New Roman" w:eastAsia="Times New Roman" w:hAnsi="Times New Roman" w:cs="Times New Roman"/>
          <w:spacing w:val="-3"/>
          <w:sz w:val="24"/>
          <w:szCs w:val="24"/>
        </w:rPr>
        <w:t>social</w:t>
      </w:r>
      <w:r>
        <w:rPr>
          <w:rFonts w:ascii="Times New Roman" w:eastAsia="Times New Roman" w:hAnsi="Times New Roman" w:cs="Times New Roman"/>
          <w:spacing w:val="33"/>
          <w:sz w:val="24"/>
          <w:szCs w:val="24"/>
        </w:rPr>
        <w:t xml:space="preserve"> </w:t>
      </w:r>
      <w:r>
        <w:rPr>
          <w:rFonts w:ascii="Times New Roman" w:eastAsia="Times New Roman" w:hAnsi="Times New Roman" w:cs="Times New Roman"/>
          <w:spacing w:val="-4"/>
          <w:sz w:val="24"/>
          <w:szCs w:val="24"/>
        </w:rPr>
        <w:t>charges</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pacing w:val="-3"/>
          <w:sz w:val="24"/>
          <w:szCs w:val="24"/>
        </w:rPr>
        <w:t>and</w:t>
      </w:r>
      <w:r>
        <w:rPr>
          <w:rFonts w:ascii="Times New Roman" w:eastAsia="Times New Roman" w:hAnsi="Times New Roman" w:cs="Times New Roman"/>
          <w:spacing w:val="35"/>
          <w:sz w:val="24"/>
          <w:szCs w:val="24"/>
        </w:rPr>
        <w:t xml:space="preserve"> </w:t>
      </w:r>
      <w:r>
        <w:rPr>
          <w:rFonts w:ascii="Times New Roman" w:eastAsia="Times New Roman" w:hAnsi="Times New Roman" w:cs="Times New Roman"/>
          <w:spacing w:val="-4"/>
          <w:sz w:val="24"/>
          <w:szCs w:val="24"/>
        </w:rPr>
        <w:t>overhead</w:t>
      </w:r>
      <w:r>
        <w:rPr>
          <w:rFonts w:ascii="Times New Roman" w:eastAsia="Times New Roman" w:hAnsi="Times New Roman" w:cs="Times New Roman"/>
          <w:spacing w:val="35"/>
          <w:sz w:val="24"/>
          <w:szCs w:val="24"/>
        </w:rPr>
        <w:t xml:space="preserve"> </w:t>
      </w:r>
      <w:r>
        <w:rPr>
          <w:rFonts w:ascii="Times New Roman" w:eastAsia="Times New Roman" w:hAnsi="Times New Roman" w:cs="Times New Roman"/>
          <w:spacing w:val="-3"/>
          <w:sz w:val="24"/>
          <w:szCs w:val="24"/>
        </w:rPr>
        <w:t>are</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pacing w:val="-3"/>
          <w:sz w:val="24"/>
          <w:szCs w:val="24"/>
        </w:rPr>
        <w:t>based</w:t>
      </w:r>
      <w:r>
        <w:rPr>
          <w:rFonts w:ascii="Times New Roman" w:eastAsia="Times New Roman" w:hAnsi="Times New Roman" w:cs="Times New Roman"/>
          <w:spacing w:val="35"/>
          <w:sz w:val="24"/>
          <w:szCs w:val="24"/>
        </w:rPr>
        <w:t xml:space="preserve"> </w:t>
      </w:r>
      <w:r>
        <w:rPr>
          <w:rFonts w:ascii="Times New Roman" w:eastAsia="Times New Roman" w:hAnsi="Times New Roman" w:cs="Times New Roman"/>
          <w:sz w:val="24"/>
          <w:szCs w:val="24"/>
        </w:rPr>
        <w:t>on</w:t>
      </w:r>
      <w:r>
        <w:rPr>
          <w:rFonts w:ascii="Times New Roman" w:eastAsia="Times New Roman" w:hAnsi="Times New Roman" w:cs="Times New Roman"/>
          <w:spacing w:val="35"/>
          <w:sz w:val="24"/>
          <w:szCs w:val="24"/>
        </w:rPr>
        <w:t xml:space="preserve"> </w:t>
      </w:r>
      <w:r>
        <w:rPr>
          <w:rFonts w:ascii="Times New Roman" w:eastAsia="Times New Roman" w:hAnsi="Times New Roman" w:cs="Times New Roman"/>
          <w:sz w:val="24"/>
          <w:szCs w:val="24"/>
        </w:rPr>
        <w:t xml:space="preserve">the </w:t>
      </w:r>
      <w:r>
        <w:rPr>
          <w:rFonts w:ascii="Times New Roman" w:eastAsia="Times New Roman" w:hAnsi="Times New Roman" w:cs="Times New Roman"/>
          <w:spacing w:val="-3"/>
          <w:sz w:val="24"/>
          <w:szCs w:val="24"/>
        </w:rPr>
        <w:t xml:space="preserve">firm’s </w:t>
      </w:r>
      <w:r>
        <w:rPr>
          <w:rFonts w:ascii="Times New Roman" w:eastAsia="Times New Roman" w:hAnsi="Times New Roman" w:cs="Times New Roman"/>
          <w:spacing w:val="-4"/>
          <w:sz w:val="24"/>
          <w:szCs w:val="24"/>
        </w:rPr>
        <w:t xml:space="preserve">average </w:t>
      </w:r>
      <w:r>
        <w:rPr>
          <w:rFonts w:ascii="Times New Roman" w:eastAsia="Times New Roman" w:hAnsi="Times New Roman" w:cs="Times New Roman"/>
          <w:spacing w:val="-3"/>
          <w:sz w:val="24"/>
          <w:szCs w:val="24"/>
        </w:rPr>
        <w:t xml:space="preserve">cost </w:t>
      </w:r>
      <w:r>
        <w:rPr>
          <w:rFonts w:ascii="Times New Roman" w:eastAsia="Times New Roman" w:hAnsi="Times New Roman" w:cs="Times New Roman"/>
          <w:spacing w:val="-4"/>
          <w:sz w:val="24"/>
          <w:szCs w:val="24"/>
        </w:rPr>
        <w:t xml:space="preserve">experiences </w:t>
      </w:r>
      <w:r>
        <w:rPr>
          <w:rFonts w:ascii="Times New Roman" w:eastAsia="Times New Roman" w:hAnsi="Times New Roman" w:cs="Times New Roman"/>
          <w:spacing w:val="-3"/>
          <w:sz w:val="24"/>
          <w:szCs w:val="24"/>
        </w:rPr>
        <w:t xml:space="preserve">for </w:t>
      </w:r>
      <w:r>
        <w:rPr>
          <w:rFonts w:ascii="Times New Roman" w:eastAsia="Times New Roman" w:hAnsi="Times New Roman" w:cs="Times New Roman"/>
          <w:sz w:val="24"/>
          <w:szCs w:val="24"/>
        </w:rPr>
        <w:t xml:space="preserve">the </w:t>
      </w:r>
      <w:r>
        <w:rPr>
          <w:rFonts w:ascii="Times New Roman" w:eastAsia="Times New Roman" w:hAnsi="Times New Roman" w:cs="Times New Roman"/>
          <w:spacing w:val="-3"/>
          <w:sz w:val="24"/>
          <w:szCs w:val="24"/>
        </w:rPr>
        <w:t xml:space="preserve">latest </w:t>
      </w:r>
      <w:r>
        <w:rPr>
          <w:rFonts w:ascii="Times New Roman" w:eastAsia="Times New Roman" w:hAnsi="Times New Roman" w:cs="Times New Roman"/>
          <w:spacing w:val="-4"/>
          <w:sz w:val="24"/>
          <w:szCs w:val="24"/>
        </w:rPr>
        <w:t xml:space="preserve">three years </w:t>
      </w:r>
      <w:r>
        <w:rPr>
          <w:rFonts w:ascii="Times New Roman" w:eastAsia="Times New Roman" w:hAnsi="Times New Roman" w:cs="Times New Roman"/>
          <w:sz w:val="24"/>
          <w:szCs w:val="24"/>
        </w:rPr>
        <w:t xml:space="preserve">as </w:t>
      </w:r>
      <w:r>
        <w:rPr>
          <w:rFonts w:ascii="Times New Roman" w:eastAsia="Times New Roman" w:hAnsi="Times New Roman" w:cs="Times New Roman"/>
          <w:spacing w:val="-4"/>
          <w:sz w:val="24"/>
          <w:szCs w:val="24"/>
        </w:rPr>
        <w:t xml:space="preserve">represented </w:t>
      </w:r>
      <w:r>
        <w:rPr>
          <w:rFonts w:ascii="Times New Roman" w:eastAsia="Times New Roman" w:hAnsi="Times New Roman" w:cs="Times New Roman"/>
          <w:sz w:val="24"/>
          <w:szCs w:val="24"/>
        </w:rPr>
        <w:t xml:space="preserve">by the </w:t>
      </w:r>
      <w:r>
        <w:rPr>
          <w:rFonts w:ascii="Times New Roman" w:eastAsia="Times New Roman" w:hAnsi="Times New Roman" w:cs="Times New Roman"/>
          <w:spacing w:val="-3"/>
          <w:sz w:val="24"/>
          <w:szCs w:val="24"/>
        </w:rPr>
        <w:t>firm’s</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pacing w:val="-3"/>
          <w:sz w:val="24"/>
          <w:szCs w:val="24"/>
        </w:rPr>
        <w:t>financial</w:t>
      </w:r>
      <w:r>
        <w:rPr>
          <w:rFonts w:ascii="Times New Roman" w:eastAsia="Times New Roman" w:hAnsi="Times New Roman" w:cs="Times New Roman"/>
          <w:sz w:val="24"/>
          <w:szCs w:val="24"/>
        </w:rPr>
        <w:t xml:space="preserve"> </w:t>
      </w:r>
      <w:r>
        <w:rPr>
          <w:rFonts w:ascii="Times New Roman" w:eastAsia="Times New Roman" w:hAnsi="Times New Roman" w:cs="Times New Roman"/>
          <w:spacing w:val="-3"/>
          <w:sz w:val="24"/>
          <w:szCs w:val="24"/>
        </w:rPr>
        <w:t>statements;</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pacing w:val="-3"/>
          <w:sz w:val="24"/>
          <w:szCs w:val="24"/>
        </w:rPr>
        <w:t>and</w:t>
      </w:r>
    </w:p>
    <w:p w:rsidR="00C317F3" w:rsidRDefault="00C317F3">
      <w:pPr>
        <w:rPr>
          <w:rFonts w:ascii="Times New Roman" w:eastAsia="Times New Roman" w:hAnsi="Times New Roman" w:cs="Times New Roman"/>
          <w:sz w:val="24"/>
          <w:szCs w:val="24"/>
        </w:rPr>
      </w:pPr>
    </w:p>
    <w:p w:rsidR="00C317F3" w:rsidRDefault="00DB2863">
      <w:pPr>
        <w:pStyle w:val="ListParagraph"/>
        <w:numPr>
          <w:ilvl w:val="0"/>
          <w:numId w:val="21"/>
        </w:numPr>
        <w:tabs>
          <w:tab w:val="left" w:pos="861"/>
        </w:tabs>
        <w:ind w:right="135" w:firstLine="0"/>
        <w:jc w:val="both"/>
        <w:rPr>
          <w:rFonts w:ascii="Times New Roman" w:eastAsia="Times New Roman" w:hAnsi="Times New Roman" w:cs="Times New Roman"/>
          <w:sz w:val="24"/>
          <w:szCs w:val="24"/>
        </w:rPr>
      </w:pPr>
      <w:r>
        <w:rPr>
          <w:rFonts w:ascii="Times New Roman"/>
          <w:spacing w:val="-3"/>
          <w:sz w:val="24"/>
        </w:rPr>
        <w:t>said</w:t>
      </w:r>
      <w:r>
        <w:rPr>
          <w:rFonts w:ascii="Times New Roman"/>
          <w:spacing w:val="15"/>
          <w:sz w:val="24"/>
        </w:rPr>
        <w:t xml:space="preserve"> </w:t>
      </w:r>
      <w:r>
        <w:rPr>
          <w:rFonts w:ascii="Times New Roman"/>
          <w:spacing w:val="-4"/>
          <w:sz w:val="24"/>
        </w:rPr>
        <w:t>factors</w:t>
      </w:r>
      <w:r>
        <w:rPr>
          <w:rFonts w:ascii="Times New Roman"/>
          <w:spacing w:val="15"/>
          <w:sz w:val="24"/>
        </w:rPr>
        <w:t xml:space="preserve"> </w:t>
      </w:r>
      <w:r>
        <w:rPr>
          <w:rFonts w:ascii="Times New Roman"/>
          <w:spacing w:val="-3"/>
          <w:sz w:val="24"/>
        </w:rPr>
        <w:t>for</w:t>
      </w:r>
      <w:r>
        <w:rPr>
          <w:rFonts w:ascii="Times New Roman"/>
          <w:spacing w:val="12"/>
          <w:sz w:val="24"/>
        </w:rPr>
        <w:t xml:space="preserve"> </w:t>
      </w:r>
      <w:r>
        <w:rPr>
          <w:rFonts w:ascii="Times New Roman"/>
          <w:spacing w:val="-4"/>
          <w:sz w:val="24"/>
        </w:rPr>
        <w:t>overhead</w:t>
      </w:r>
      <w:r>
        <w:rPr>
          <w:rFonts w:ascii="Times New Roman"/>
          <w:spacing w:val="12"/>
          <w:sz w:val="24"/>
        </w:rPr>
        <w:t xml:space="preserve"> </w:t>
      </w:r>
      <w:r>
        <w:rPr>
          <w:rFonts w:ascii="Times New Roman"/>
          <w:spacing w:val="-3"/>
          <w:sz w:val="24"/>
        </w:rPr>
        <w:t>and</w:t>
      </w:r>
      <w:r>
        <w:rPr>
          <w:rFonts w:ascii="Times New Roman"/>
          <w:spacing w:val="15"/>
          <w:sz w:val="24"/>
        </w:rPr>
        <w:t xml:space="preserve"> </w:t>
      </w:r>
      <w:r>
        <w:rPr>
          <w:rFonts w:ascii="Times New Roman"/>
          <w:spacing w:val="-3"/>
          <w:sz w:val="24"/>
        </w:rPr>
        <w:t>social</w:t>
      </w:r>
      <w:r>
        <w:rPr>
          <w:rFonts w:ascii="Times New Roman"/>
          <w:spacing w:val="15"/>
          <w:sz w:val="24"/>
        </w:rPr>
        <w:t xml:space="preserve"> </w:t>
      </w:r>
      <w:r>
        <w:rPr>
          <w:rFonts w:ascii="Times New Roman"/>
          <w:spacing w:val="-4"/>
          <w:sz w:val="24"/>
        </w:rPr>
        <w:t>charges</w:t>
      </w:r>
      <w:r>
        <w:rPr>
          <w:rFonts w:ascii="Times New Roman"/>
          <w:spacing w:val="15"/>
          <w:sz w:val="24"/>
        </w:rPr>
        <w:t xml:space="preserve"> </w:t>
      </w:r>
      <w:r>
        <w:rPr>
          <w:rFonts w:ascii="Times New Roman"/>
          <w:sz w:val="24"/>
        </w:rPr>
        <w:t>do</w:t>
      </w:r>
      <w:r>
        <w:rPr>
          <w:rFonts w:ascii="Times New Roman"/>
          <w:spacing w:val="15"/>
          <w:sz w:val="24"/>
        </w:rPr>
        <w:t xml:space="preserve"> </w:t>
      </w:r>
      <w:r>
        <w:rPr>
          <w:rFonts w:ascii="Times New Roman"/>
          <w:spacing w:val="-3"/>
          <w:sz w:val="24"/>
        </w:rPr>
        <w:t>not</w:t>
      </w:r>
      <w:r>
        <w:rPr>
          <w:rFonts w:ascii="Times New Roman"/>
          <w:spacing w:val="13"/>
          <w:sz w:val="24"/>
        </w:rPr>
        <w:t xml:space="preserve"> </w:t>
      </w:r>
      <w:r>
        <w:rPr>
          <w:rFonts w:ascii="Times New Roman"/>
          <w:spacing w:val="-3"/>
          <w:sz w:val="24"/>
        </w:rPr>
        <w:t>include</w:t>
      </w:r>
      <w:r>
        <w:rPr>
          <w:rFonts w:ascii="Times New Roman"/>
          <w:spacing w:val="14"/>
          <w:sz w:val="24"/>
        </w:rPr>
        <w:t xml:space="preserve"> </w:t>
      </w:r>
      <w:r>
        <w:rPr>
          <w:rFonts w:ascii="Times New Roman"/>
          <w:sz w:val="24"/>
        </w:rPr>
        <w:t>any</w:t>
      </w:r>
      <w:r>
        <w:rPr>
          <w:rFonts w:ascii="Times New Roman"/>
          <w:spacing w:val="7"/>
          <w:sz w:val="24"/>
        </w:rPr>
        <w:t xml:space="preserve"> </w:t>
      </w:r>
      <w:r>
        <w:rPr>
          <w:rFonts w:ascii="Times New Roman"/>
          <w:spacing w:val="-3"/>
          <w:sz w:val="24"/>
        </w:rPr>
        <w:t>bonuses</w:t>
      </w:r>
      <w:r>
        <w:rPr>
          <w:rFonts w:ascii="Times New Roman"/>
          <w:spacing w:val="15"/>
          <w:sz w:val="24"/>
        </w:rPr>
        <w:t xml:space="preserve"> </w:t>
      </w:r>
      <w:r>
        <w:rPr>
          <w:rFonts w:ascii="Times New Roman"/>
          <w:sz w:val="24"/>
        </w:rPr>
        <w:t>or</w:t>
      </w:r>
      <w:r>
        <w:rPr>
          <w:rFonts w:ascii="Times New Roman"/>
          <w:spacing w:val="12"/>
          <w:sz w:val="24"/>
        </w:rPr>
        <w:t xml:space="preserve"> </w:t>
      </w:r>
      <w:r>
        <w:rPr>
          <w:rFonts w:ascii="Times New Roman"/>
          <w:spacing w:val="-3"/>
          <w:sz w:val="24"/>
        </w:rPr>
        <w:t>other</w:t>
      </w:r>
      <w:r>
        <w:rPr>
          <w:rFonts w:ascii="Times New Roman"/>
          <w:spacing w:val="14"/>
          <w:sz w:val="24"/>
        </w:rPr>
        <w:t xml:space="preserve"> </w:t>
      </w:r>
      <w:r>
        <w:rPr>
          <w:rFonts w:ascii="Times New Roman"/>
          <w:spacing w:val="-3"/>
          <w:sz w:val="24"/>
        </w:rPr>
        <w:t>means</w:t>
      </w:r>
      <w:r>
        <w:rPr>
          <w:rFonts w:ascii="Times New Roman"/>
          <w:spacing w:val="15"/>
          <w:sz w:val="24"/>
        </w:rPr>
        <w:t xml:space="preserve"> </w:t>
      </w:r>
      <w:r>
        <w:rPr>
          <w:rFonts w:ascii="Times New Roman"/>
          <w:spacing w:val="-3"/>
          <w:sz w:val="24"/>
        </w:rPr>
        <w:t>of</w:t>
      </w:r>
      <w:r>
        <w:rPr>
          <w:rFonts w:ascii="Times New Roman"/>
          <w:sz w:val="24"/>
        </w:rPr>
        <w:t xml:space="preserve"> </w:t>
      </w:r>
      <w:r>
        <w:rPr>
          <w:rFonts w:ascii="Times New Roman"/>
          <w:spacing w:val="-4"/>
          <w:sz w:val="24"/>
        </w:rPr>
        <w:t>profit-sharing.</w:t>
      </w:r>
    </w:p>
    <w:p w:rsidR="00C317F3" w:rsidRDefault="00C317F3">
      <w:pPr>
        <w:rPr>
          <w:rFonts w:ascii="Times New Roman" w:eastAsia="Times New Roman" w:hAnsi="Times New Roman" w:cs="Times New Roman"/>
          <w:sz w:val="20"/>
          <w:szCs w:val="20"/>
        </w:rPr>
      </w:pPr>
    </w:p>
    <w:p w:rsidR="00C317F3" w:rsidRDefault="00C317F3">
      <w:pPr>
        <w:spacing w:before="3"/>
        <w:rPr>
          <w:rFonts w:ascii="Times New Roman" w:eastAsia="Times New Roman" w:hAnsi="Times New Roman" w:cs="Times New Roman"/>
          <w:sz w:val="28"/>
          <w:szCs w:val="28"/>
        </w:rPr>
      </w:pPr>
    </w:p>
    <w:p w:rsidR="00C317F3" w:rsidRDefault="00B26BD9">
      <w:pPr>
        <w:spacing w:line="20" w:lineRule="exact"/>
        <w:ind w:left="134"/>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3208655" cy="7620"/>
                <wp:effectExtent l="9525" t="9525" r="1270" b="1905"/>
                <wp:docPr id="114"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8655" cy="7620"/>
                          <a:chOff x="0" y="0"/>
                          <a:chExt cx="5053" cy="12"/>
                        </a:xfrm>
                      </wpg:grpSpPr>
                      <wpg:grpSp>
                        <wpg:cNvPr id="115" name="Group 28"/>
                        <wpg:cNvGrpSpPr>
                          <a:grpSpLocks/>
                        </wpg:cNvGrpSpPr>
                        <wpg:grpSpPr bwMode="auto">
                          <a:xfrm>
                            <a:off x="6" y="6"/>
                            <a:ext cx="5041" cy="2"/>
                            <a:chOff x="6" y="6"/>
                            <a:chExt cx="5041" cy="2"/>
                          </a:xfrm>
                        </wpg:grpSpPr>
                        <wps:wsp>
                          <wps:cNvPr id="116" name="Freeform 29"/>
                          <wps:cNvSpPr>
                            <a:spLocks/>
                          </wps:cNvSpPr>
                          <wps:spPr bwMode="auto">
                            <a:xfrm>
                              <a:off x="6" y="6"/>
                              <a:ext cx="5041" cy="2"/>
                            </a:xfrm>
                            <a:custGeom>
                              <a:avLst/>
                              <a:gdLst>
                                <a:gd name="T0" fmla="+- 0 6 6"/>
                                <a:gd name="T1" fmla="*/ T0 w 5041"/>
                                <a:gd name="T2" fmla="+- 0 5046 6"/>
                                <a:gd name="T3" fmla="*/ T2 w 5041"/>
                              </a:gdLst>
                              <a:ahLst/>
                              <a:cxnLst>
                                <a:cxn ang="0">
                                  <a:pos x="T1" y="0"/>
                                </a:cxn>
                                <a:cxn ang="0">
                                  <a:pos x="T3" y="0"/>
                                </a:cxn>
                              </a:cxnLst>
                              <a:rect l="0" t="0" r="r" b="b"/>
                              <a:pathLst>
                                <a:path w="5041">
                                  <a:moveTo>
                                    <a:pt x="0" y="0"/>
                                  </a:moveTo>
                                  <a:lnTo>
                                    <a:pt x="5040"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7" o:spid="_x0000_s1026" style="width:252.65pt;height:.6pt;mso-position-horizontal-relative:char;mso-position-vertical-relative:line" coordsize="505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">
                <v:group id="Group 28" o:spid="_x0000_s1027" style="position:absolute;left:6;top:6;width:5041;height:2" coordorigin="6,6" coordsize="50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shape id="Freeform 29" o:spid="_x0000_s1028" style="position:absolute;left:6;top:6;width:5041;height:2;visibility:visible;mso-wrap-style:square;v-text-anchor:top" coordsize="50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i2aMIA&#10;AADcAAAADwAAAGRycy9kb3ducmV2LnhtbERP24rCMBB9F/yHMAu+rWllFekaZRGURVHx8gFDM72w&#10;zaQ2Uatfb4QF3+ZwrjOZtaYSV2pcaVlB3I9AEKdWl5wrOB0Xn2MQziNrrCyTgjs5mE27nQkm2t54&#10;T9eDz0UIYZeggsL7OpHSpQUZdH1bEwcus41BH2CTS93gLYSbSg6iaCQNlhwaCqxpXlD6d7gYBWvz&#10;OGXLZbZth6vzxu0G8ddCVkr1PtqfbxCeWv8W/7t/dZgfj+D1TLhAT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yLZowgAAANwAAAAPAAAAAAAAAAAAAAAAAJgCAABkcnMvZG93&#10;bnJldi54bWxQSwUGAAAAAAQABAD1AAAAhwMAAAAA&#10;" path="m,l5040,e" filled="f" strokeweight=".6pt">
                    <v:path arrowok="t" o:connecttype="custom" o:connectlocs="0,0;5040,0" o:connectangles="0,0"/>
                  </v:shape>
                </v:group>
                <w10:anchorlock/>
              </v:group>
            </w:pict>
          </mc:Fallback>
        </mc:AlternateContent>
      </w:r>
    </w:p>
    <w:p w:rsidR="00C317F3" w:rsidRDefault="00DB2863">
      <w:pPr>
        <w:spacing w:before="7"/>
        <w:ind w:left="140" w:right="246"/>
        <w:rPr>
          <w:rFonts w:ascii="Times New Roman" w:eastAsia="Times New Roman" w:hAnsi="Times New Roman" w:cs="Times New Roman"/>
          <w:sz w:val="20"/>
          <w:szCs w:val="20"/>
        </w:rPr>
      </w:pPr>
      <w:r>
        <w:rPr>
          <w:rFonts w:ascii="Times New Roman"/>
          <w:i/>
          <w:sz w:val="20"/>
        </w:rPr>
        <w:t xml:space="preserve">[Name of </w:t>
      </w:r>
      <w:r>
        <w:rPr>
          <w:rFonts w:ascii="Times New Roman"/>
          <w:i/>
          <w:spacing w:val="-4"/>
          <w:sz w:val="20"/>
        </w:rPr>
        <w:t>Consulting</w:t>
      </w:r>
      <w:r>
        <w:rPr>
          <w:rFonts w:ascii="Times New Roman"/>
          <w:i/>
          <w:spacing w:val="-25"/>
          <w:sz w:val="20"/>
        </w:rPr>
        <w:t xml:space="preserve"> </w:t>
      </w:r>
      <w:r>
        <w:rPr>
          <w:rFonts w:ascii="Times New Roman"/>
          <w:i/>
          <w:spacing w:val="-4"/>
          <w:sz w:val="20"/>
        </w:rPr>
        <w:t>Firm]</w:t>
      </w:r>
    </w:p>
    <w:p w:rsidR="00C317F3" w:rsidRDefault="00C317F3">
      <w:pPr>
        <w:rPr>
          <w:rFonts w:ascii="Times New Roman" w:eastAsia="Times New Roman" w:hAnsi="Times New Roman" w:cs="Times New Roman"/>
          <w:i/>
          <w:sz w:val="20"/>
          <w:szCs w:val="20"/>
        </w:rPr>
      </w:pPr>
    </w:p>
    <w:p w:rsidR="00C317F3" w:rsidRDefault="00C317F3">
      <w:pPr>
        <w:spacing w:before="6"/>
        <w:rPr>
          <w:rFonts w:ascii="Times New Roman" w:eastAsia="Times New Roman" w:hAnsi="Times New Roman" w:cs="Times New Roman"/>
          <w:i/>
          <w:sz w:val="25"/>
          <w:szCs w:val="25"/>
        </w:rPr>
      </w:pPr>
    </w:p>
    <w:p w:rsidR="00C317F3" w:rsidRDefault="00B26BD9">
      <w:pPr>
        <w:tabs>
          <w:tab w:val="left" w:pos="5895"/>
        </w:tabs>
        <w:spacing w:line="20" w:lineRule="exact"/>
        <w:ind w:left="134"/>
        <w:rPr>
          <w:rFonts w:ascii="Times New Roman" w:eastAsia="Times New Roman" w:hAnsi="Times New Roman" w:cs="Times New Roman"/>
          <w:sz w:val="2"/>
          <w:szCs w:val="2"/>
        </w:rPr>
      </w:pPr>
      <w:r>
        <w:rPr>
          <w:rFonts w:ascii="Times New Roman"/>
          <w:noProof/>
          <w:sz w:val="2"/>
        </w:rPr>
        <mc:AlternateContent>
          <mc:Choice Requires="wpg">
            <w:drawing>
              <wp:inline distT="0" distB="0" distL="0" distR="0">
                <wp:extent cx="3208655" cy="7620"/>
                <wp:effectExtent l="9525" t="9525" r="1270" b="1905"/>
                <wp:docPr id="111"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8655" cy="7620"/>
                          <a:chOff x="0" y="0"/>
                          <a:chExt cx="5053" cy="12"/>
                        </a:xfrm>
                      </wpg:grpSpPr>
                      <wpg:grpSp>
                        <wpg:cNvPr id="112" name="Group 25"/>
                        <wpg:cNvGrpSpPr>
                          <a:grpSpLocks/>
                        </wpg:cNvGrpSpPr>
                        <wpg:grpSpPr bwMode="auto">
                          <a:xfrm>
                            <a:off x="6" y="6"/>
                            <a:ext cx="5041" cy="2"/>
                            <a:chOff x="6" y="6"/>
                            <a:chExt cx="5041" cy="2"/>
                          </a:xfrm>
                        </wpg:grpSpPr>
                        <wps:wsp>
                          <wps:cNvPr id="113" name="Freeform 26"/>
                          <wps:cNvSpPr>
                            <a:spLocks/>
                          </wps:cNvSpPr>
                          <wps:spPr bwMode="auto">
                            <a:xfrm>
                              <a:off x="6" y="6"/>
                              <a:ext cx="5041" cy="2"/>
                            </a:xfrm>
                            <a:custGeom>
                              <a:avLst/>
                              <a:gdLst>
                                <a:gd name="T0" fmla="+- 0 6 6"/>
                                <a:gd name="T1" fmla="*/ T0 w 5041"/>
                                <a:gd name="T2" fmla="+- 0 5046 6"/>
                                <a:gd name="T3" fmla="*/ T2 w 5041"/>
                              </a:gdLst>
                              <a:ahLst/>
                              <a:cxnLst>
                                <a:cxn ang="0">
                                  <a:pos x="T1" y="0"/>
                                </a:cxn>
                                <a:cxn ang="0">
                                  <a:pos x="T3" y="0"/>
                                </a:cxn>
                              </a:cxnLst>
                              <a:rect l="0" t="0" r="r" b="b"/>
                              <a:pathLst>
                                <a:path w="5041">
                                  <a:moveTo>
                                    <a:pt x="0" y="0"/>
                                  </a:moveTo>
                                  <a:lnTo>
                                    <a:pt x="5040"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4" o:spid="_x0000_s1026" style="width:252.65pt;height:.6pt;mso-position-horizontal-relative:char;mso-position-vertical-relative:line" coordsize="505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">
                <v:group id="Group 25" o:spid="_x0000_s1027" style="position:absolute;left:6;top:6;width:5041;height:2" coordorigin="6,6" coordsize="50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3bcQAAADcAAAADwAAAGRycy9kb3ducmV2LnhtbERPS2vCQBC+C/0Pywi9&#10;6SaWikTXEKQtPYSCUSi9DdkxCWZnQ3abx7/vFgq9zcf3nEM6mVYM1LvGsoJ4HYEgLq1uuFJwvbyu&#10;diCcR9bYWiYFMzlIjw+LAybajnymofCVCCHsElRQe98lUrqyJoNubTviwN1sb9AH2FdS9ziGcNPK&#10;TRRtpcGGQ0ONHZ1qKu/Ft1HwNuKYPcUvQ36/neavy/PHZx6TUo/LKduD8DT5f/Gf+12H+fEG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M3bcQAAADcAAAA&#10;DwAAAAAAAAAAAAAAAACqAgAAZHJzL2Rvd25yZXYueG1sUEsFBgAAAAAEAAQA+gAAAJsDAAAAAA==&#10;">
                  <v:shape id="Freeform 26" o:spid="_x0000_s1028" style="position:absolute;left:6;top:6;width:5041;height:2;visibility:visible;mso-wrap-style:square;v-text-anchor:top" coordsize="50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8V8MIA&#10;AADcAAAADwAAAGRycy9kb3ducmV2LnhtbERP22oCMRB9F/oPYQp90+x6KbIaRQSlVGyp+gHDZvaC&#10;m8m6SXX1640g+DaHc53pvDWVOFPjSssK4l4Egji1uuRcwWG/6o5BOI+ssbJMCq7kYD5760wx0fbC&#10;f3Te+VyEEHYJKii8rxMpXVqQQdezNXHgMtsY9AE2udQNXkK4qWQ/ij6lwZJDQ4E1LQtKj7t/o2Bj&#10;bodsvc5+2tH3aet++/FwJSulPt7bxQSEp9a/xE/3lw7z4wE8ngkX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vxXwwgAAANwAAAAPAAAAAAAAAAAAAAAAAJgCAABkcnMvZG93&#10;bnJldi54bWxQSwUGAAAAAAQABAD1AAAAhwMAAAAA&#10;" path="m,l5040,e" filled="f" strokeweight=".6pt">
                    <v:path arrowok="t" o:connecttype="custom" o:connectlocs="0,0;5040,0" o:connectangles="0,0"/>
                  </v:shape>
                </v:group>
                <w10:anchorlock/>
              </v:group>
            </w:pict>
          </mc:Fallback>
        </mc:AlternateContent>
      </w:r>
      <w:r w:rsidR="00DB2863">
        <w:rPr>
          <w:rFonts w:ascii="Times New Roman"/>
          <w:sz w:val="2"/>
        </w:rPr>
        <w:tab/>
      </w:r>
      <w:r>
        <w:rPr>
          <w:rFonts w:ascii="Times New Roman"/>
          <w:noProof/>
          <w:sz w:val="2"/>
        </w:rPr>
        <mc:AlternateContent>
          <mc:Choice Requires="wpg">
            <w:drawing>
              <wp:inline distT="0" distB="0" distL="0" distR="0">
                <wp:extent cx="1837055" cy="7620"/>
                <wp:effectExtent l="9525" t="9525" r="1270" b="1905"/>
                <wp:docPr id="10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7055" cy="7620"/>
                          <a:chOff x="0" y="0"/>
                          <a:chExt cx="2893" cy="12"/>
                        </a:xfrm>
                      </wpg:grpSpPr>
                      <wpg:grpSp>
                        <wpg:cNvPr id="109" name="Group 22"/>
                        <wpg:cNvGrpSpPr>
                          <a:grpSpLocks/>
                        </wpg:cNvGrpSpPr>
                        <wpg:grpSpPr bwMode="auto">
                          <a:xfrm>
                            <a:off x="6" y="6"/>
                            <a:ext cx="2881" cy="2"/>
                            <a:chOff x="6" y="6"/>
                            <a:chExt cx="2881" cy="2"/>
                          </a:xfrm>
                        </wpg:grpSpPr>
                        <wps:wsp>
                          <wps:cNvPr id="110" name="Freeform 23"/>
                          <wps:cNvSpPr>
                            <a:spLocks/>
                          </wps:cNvSpPr>
                          <wps:spPr bwMode="auto">
                            <a:xfrm>
                              <a:off x="6" y="6"/>
                              <a:ext cx="2881" cy="2"/>
                            </a:xfrm>
                            <a:custGeom>
                              <a:avLst/>
                              <a:gdLst>
                                <a:gd name="T0" fmla="+- 0 6 6"/>
                                <a:gd name="T1" fmla="*/ T0 w 2881"/>
                                <a:gd name="T2" fmla="+- 0 2886 6"/>
                                <a:gd name="T3" fmla="*/ T2 w 2881"/>
                              </a:gdLst>
                              <a:ahLst/>
                              <a:cxnLst>
                                <a:cxn ang="0">
                                  <a:pos x="T1" y="0"/>
                                </a:cxn>
                                <a:cxn ang="0">
                                  <a:pos x="T3" y="0"/>
                                </a:cxn>
                              </a:cxnLst>
                              <a:rect l="0" t="0" r="r" b="b"/>
                              <a:pathLst>
                                <a:path w="2881">
                                  <a:moveTo>
                                    <a:pt x="0" y="0"/>
                                  </a:moveTo>
                                  <a:lnTo>
                                    <a:pt x="2880"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1" o:spid="_x0000_s1026" style="width:144.65pt;height:.6pt;mso-position-horizontal-relative:char;mso-position-vertical-relative:line" coordsize="289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">
                <v:group id="Group 22" o:spid="_x0000_s1027" style="position:absolute;left:6;top:6;width:2881;height:2" coordorigin="6,6" coordsize="28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shape id="Freeform 23" o:spid="_x0000_s1028" style="position:absolute;left:6;top:6;width:2881;height:2;visibility:visible;mso-wrap-style:square;v-text-anchor:top" coordsize="28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5O4sUA&#10;AADcAAAADwAAAGRycy9kb3ducmV2LnhtbESPQU8CMRCF7yT+h2ZIvEF3PRhcKUQkRjkKxHCcbMdu&#10;dTtdthVWfr1zMOE2k/fmvW/myyG06kR98pENlNMCFHEdrWdnYL97mcxApYxssY1MBn4pwXJxM5pj&#10;ZeOZ3+m0zU5JCKcKDTQ5d5XWqW4oYJrGjli0z9gHzLL2TtsezxIeWn1XFPc6oGdpaLCj54bq7+1P&#10;MHDcuI/dw9esPFycP1p/WL+u7NqY2/Hw9Agq05Cv5v/rNyv4peDLMzKBX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7k7ixQAAANwAAAAPAAAAAAAAAAAAAAAAAJgCAABkcnMv&#10;ZG93bnJldi54bWxQSwUGAAAAAAQABAD1AAAAigMAAAAA&#10;" path="m,l2880,e" filled="f" strokeweight=".6pt">
                    <v:path arrowok="t" o:connecttype="custom" o:connectlocs="0,0;2880,0" o:connectangles="0,0"/>
                  </v:shape>
                </v:group>
                <w10:anchorlock/>
              </v:group>
            </w:pict>
          </mc:Fallback>
        </mc:AlternateContent>
      </w:r>
    </w:p>
    <w:p w:rsidR="00C317F3" w:rsidRDefault="00DB2863">
      <w:pPr>
        <w:pStyle w:val="BodyText"/>
        <w:tabs>
          <w:tab w:val="left" w:pos="5235"/>
          <w:tab w:val="left" w:pos="5901"/>
        </w:tabs>
        <w:spacing w:before="5" w:line="480" w:lineRule="auto"/>
        <w:ind w:left="140" w:right="3291"/>
      </w:pPr>
      <w:r>
        <w:rPr>
          <w:spacing w:val="-3"/>
        </w:rPr>
        <w:t xml:space="preserve">Signature </w:t>
      </w:r>
      <w:r>
        <w:t xml:space="preserve">of </w:t>
      </w:r>
      <w:r>
        <w:rPr>
          <w:spacing w:val="-4"/>
        </w:rPr>
        <w:t>Authorized</w:t>
      </w:r>
      <w:r>
        <w:rPr>
          <w:spacing w:val="-11"/>
        </w:rPr>
        <w:t xml:space="preserve"> </w:t>
      </w:r>
      <w:r>
        <w:rPr>
          <w:spacing w:val="-3"/>
        </w:rPr>
        <w:t>Representative</w:t>
      </w:r>
      <w:r>
        <w:rPr>
          <w:spacing w:val="-3"/>
        </w:rPr>
        <w:tab/>
      </w:r>
      <w:r>
        <w:rPr>
          <w:spacing w:val="-3"/>
        </w:rPr>
        <w:tab/>
        <w:t>Date</w:t>
      </w:r>
      <w:r>
        <w:rPr>
          <w:spacing w:val="-57"/>
        </w:rPr>
        <w:t xml:space="preserve"> </w:t>
      </w:r>
      <w:r>
        <w:rPr>
          <w:spacing w:val="-3"/>
        </w:rPr>
        <w:t xml:space="preserve">Name: </w:t>
      </w:r>
      <w:r>
        <w:rPr>
          <w:spacing w:val="-10"/>
        </w:rPr>
        <w:t xml:space="preserve"> </w:t>
      </w:r>
      <w:r>
        <w:rPr>
          <w:u w:val="single" w:color="000000"/>
        </w:rPr>
        <w:t xml:space="preserve"> </w:t>
      </w:r>
      <w:r>
        <w:rPr>
          <w:u w:val="single" w:color="000000"/>
        </w:rPr>
        <w:tab/>
      </w:r>
    </w:p>
    <w:p w:rsidR="00C317F3" w:rsidRDefault="00DB2863">
      <w:pPr>
        <w:pStyle w:val="BodyText"/>
        <w:tabs>
          <w:tab w:val="left" w:pos="5235"/>
        </w:tabs>
        <w:spacing w:before="10"/>
        <w:ind w:left="140" w:right="246"/>
      </w:pPr>
      <w:r>
        <w:rPr>
          <w:spacing w:val="-3"/>
        </w:rPr>
        <w:t xml:space="preserve">Title: </w:t>
      </w:r>
      <w:r>
        <w:rPr>
          <w:spacing w:val="-10"/>
        </w:rPr>
        <w:t xml:space="preserve"> </w:t>
      </w:r>
      <w:r>
        <w:rPr>
          <w:u w:val="single" w:color="000000"/>
        </w:rPr>
        <w:t xml:space="preserve"> </w:t>
      </w:r>
      <w:r>
        <w:rPr>
          <w:u w:val="single" w:color="000000"/>
        </w:rPr>
        <w:tab/>
      </w:r>
    </w:p>
    <w:p w:rsidR="00C317F3" w:rsidRDefault="00C317F3">
      <w:pPr>
        <w:sectPr w:rsidR="00C317F3">
          <w:pgSz w:w="12240" w:h="15840"/>
          <w:pgMar w:top="980" w:right="1300" w:bottom="1240" w:left="1300" w:header="742" w:footer="1047" w:gutter="0"/>
          <w:cols w:space="720"/>
        </w:sectPr>
      </w:pPr>
    </w:p>
    <w:p w:rsidR="00C317F3" w:rsidRDefault="00DB2863">
      <w:pPr>
        <w:spacing w:before="55"/>
        <w:ind w:left="140"/>
        <w:rPr>
          <w:rFonts w:ascii="Times New Roman" w:eastAsia="Times New Roman" w:hAnsi="Times New Roman" w:cs="Times New Roman"/>
          <w:sz w:val="20"/>
          <w:szCs w:val="20"/>
        </w:rPr>
      </w:pPr>
      <w:r>
        <w:rPr>
          <w:rFonts w:ascii="Times New Roman"/>
          <w:b/>
          <w:sz w:val="20"/>
        </w:rPr>
        <w:t xml:space="preserve">Section 4.  </w:t>
      </w:r>
      <w:r>
        <w:rPr>
          <w:rFonts w:ascii="Times New Roman"/>
          <w:sz w:val="20"/>
        </w:rPr>
        <w:t>Financial Proposal - Standard</w:t>
      </w:r>
      <w:r>
        <w:rPr>
          <w:rFonts w:ascii="Times New Roman"/>
          <w:spacing w:val="-12"/>
          <w:sz w:val="20"/>
        </w:rPr>
        <w:t xml:space="preserve"> </w:t>
      </w:r>
      <w:r>
        <w:rPr>
          <w:rFonts w:ascii="Times New Roman"/>
          <w:sz w:val="20"/>
        </w:rPr>
        <w:t>Forms</w:t>
      </w:r>
    </w:p>
    <w:p w:rsidR="00C317F3" w:rsidRDefault="00B26BD9">
      <w:pPr>
        <w:spacing w:line="20" w:lineRule="exact"/>
        <w:ind w:left="106"/>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8274050" cy="6350"/>
                <wp:effectExtent l="9525" t="9525" r="3175" b="3175"/>
                <wp:docPr id="105"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74050" cy="6350"/>
                          <a:chOff x="0" y="0"/>
                          <a:chExt cx="13030" cy="10"/>
                        </a:xfrm>
                      </wpg:grpSpPr>
                      <wpg:grpSp>
                        <wpg:cNvPr id="106" name="Group 19"/>
                        <wpg:cNvGrpSpPr>
                          <a:grpSpLocks/>
                        </wpg:cNvGrpSpPr>
                        <wpg:grpSpPr bwMode="auto">
                          <a:xfrm>
                            <a:off x="5" y="5"/>
                            <a:ext cx="13020" cy="2"/>
                            <a:chOff x="5" y="5"/>
                            <a:chExt cx="13020" cy="2"/>
                          </a:xfrm>
                        </wpg:grpSpPr>
                        <wps:wsp>
                          <wps:cNvPr id="107" name="Freeform 20"/>
                          <wps:cNvSpPr>
                            <a:spLocks/>
                          </wps:cNvSpPr>
                          <wps:spPr bwMode="auto">
                            <a:xfrm>
                              <a:off x="5" y="5"/>
                              <a:ext cx="13020" cy="2"/>
                            </a:xfrm>
                            <a:custGeom>
                              <a:avLst/>
                              <a:gdLst>
                                <a:gd name="T0" fmla="+- 0 5 5"/>
                                <a:gd name="T1" fmla="*/ T0 w 13020"/>
                                <a:gd name="T2" fmla="+- 0 13024 5"/>
                                <a:gd name="T3" fmla="*/ T2 w 13020"/>
                              </a:gdLst>
                              <a:ahLst/>
                              <a:cxnLst>
                                <a:cxn ang="0">
                                  <a:pos x="T1" y="0"/>
                                </a:cxn>
                                <a:cxn ang="0">
                                  <a:pos x="T3" y="0"/>
                                </a:cxn>
                              </a:cxnLst>
                              <a:rect l="0" t="0" r="r" b="b"/>
                              <a:pathLst>
                                <a:path w="13020">
                                  <a:moveTo>
                                    <a:pt x="0" y="0"/>
                                  </a:moveTo>
                                  <a:lnTo>
                                    <a:pt x="13019"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18" o:spid="_x0000_s1026" style="width:651.5pt;height:.5pt;mso-position-horizontal-relative:char;mso-position-vertical-relative:line" coordsize="1303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">
                <v:group id="Group 19" o:spid="_x0000_s1027" style="position:absolute;left:5;top:5;width:13020;height:2" coordorigin="5,5" coordsize="13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thp7PCAAAA3AAAAA8A&#10;AAAAAAAAAAAAAAAAqgIAAGRycy9kb3ducmV2LnhtbFBLBQYAAAAABAAEAPoAAACZAwAAAAA=&#10;">
                  <v:shape id="Freeform 20" o:spid="_x0000_s1028" style="position:absolute;left:5;top:5;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Vr8A&#10;AADcAAAADwAAAGRycy9kb3ducmV2LnhtbERPyYoCMRC9D/gPoYS5jYkeXHqMIoowMCcX5lx0qhfs&#10;VJpOTLd/PxEEb/V4a623g21EpM7XjjVMJwoEce5MzaWG6+X4tQThA7LBxjFpeJCH7Wb0scbMuJ5P&#10;FM+hFCmEfYYaqhDaTEqfV2TRT1xLnLjCdRZDgl0pTYd9CreNnCk1lxZrTg0VtrSvKL+d71YDu99V&#10;c3jMY/y7FH00xWqvjkbrz/Gw+wYRaAhv8cv9Y9J8tYDnM+kCufk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Lj9WvwAAANwAAAAPAAAAAAAAAAAAAAAAAJgCAABkcnMvZG93bnJl&#10;di54bWxQSwUGAAAAAAQABAD1AAAAhAMAAAAA&#10;" path="m,l13019,e" filled="f" strokeweight=".48pt">
                    <v:path arrowok="t" o:connecttype="custom" o:connectlocs="0,0;13019,0" o:connectangles="0,0"/>
                  </v:shape>
                </v:group>
                <w10:anchorlock/>
              </v:group>
            </w:pict>
          </mc:Fallback>
        </mc:AlternateContent>
      </w: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11"/>
        <w:rPr>
          <w:rFonts w:ascii="Times New Roman" w:eastAsia="Times New Roman" w:hAnsi="Times New Roman" w:cs="Times New Roman"/>
          <w:sz w:val="18"/>
          <w:szCs w:val="18"/>
        </w:rPr>
      </w:pPr>
    </w:p>
    <w:p w:rsidR="00C317F3" w:rsidRDefault="00C317F3">
      <w:pPr>
        <w:spacing w:before="8"/>
        <w:rPr>
          <w:rFonts w:ascii="Times New Roman" w:eastAsia="Times New Roman" w:hAnsi="Times New Roman" w:cs="Times New Roman"/>
          <w:sz w:val="24"/>
          <w:szCs w:val="24"/>
        </w:rPr>
      </w:pPr>
    </w:p>
    <w:tbl>
      <w:tblPr>
        <w:tblW w:w="9767" w:type="dxa"/>
        <w:tblInd w:w="-345" w:type="dxa"/>
        <w:tblLayout w:type="fixed"/>
        <w:tblCellMar>
          <w:left w:w="0" w:type="dxa"/>
          <w:right w:w="0" w:type="dxa"/>
        </w:tblCellMar>
        <w:tblLook w:val="01E0" w:firstRow="1" w:lastRow="1" w:firstColumn="1" w:lastColumn="1" w:noHBand="0" w:noVBand="0"/>
      </w:tblPr>
      <w:tblGrid>
        <w:gridCol w:w="990"/>
        <w:gridCol w:w="720"/>
        <w:gridCol w:w="1556"/>
        <w:gridCol w:w="965"/>
        <w:gridCol w:w="962"/>
        <w:gridCol w:w="965"/>
        <w:gridCol w:w="852"/>
        <w:gridCol w:w="939"/>
        <w:gridCol w:w="684"/>
        <w:gridCol w:w="1134"/>
      </w:tblGrid>
      <w:tr w:rsidR="00C317F3" w:rsidTr="0039491A">
        <w:trPr>
          <w:trHeight w:hRule="exact" w:val="478"/>
        </w:trPr>
        <w:tc>
          <w:tcPr>
            <w:tcW w:w="1710" w:type="dxa"/>
            <w:gridSpan w:val="2"/>
            <w:tcBorders>
              <w:top w:val="single" w:sz="12" w:space="0" w:color="000000"/>
              <w:left w:val="single" w:sz="12" w:space="0" w:color="000000"/>
              <w:bottom w:val="single" w:sz="6" w:space="0" w:color="000000"/>
              <w:right w:val="single" w:sz="6" w:space="0" w:color="000000"/>
            </w:tcBorders>
          </w:tcPr>
          <w:p w:rsidR="00C317F3" w:rsidRDefault="00DB2863">
            <w:pPr>
              <w:pStyle w:val="TableParagraph"/>
              <w:spacing w:before="106"/>
              <w:ind w:right="5"/>
              <w:jc w:val="center"/>
              <w:rPr>
                <w:rFonts w:ascii="Times New Roman" w:eastAsia="Times New Roman" w:hAnsi="Times New Roman" w:cs="Times New Roman"/>
                <w:sz w:val="20"/>
                <w:szCs w:val="20"/>
              </w:rPr>
            </w:pPr>
            <w:r>
              <w:rPr>
                <w:rFonts w:ascii="Times New Roman"/>
                <w:spacing w:val="-3"/>
                <w:sz w:val="20"/>
              </w:rPr>
              <w:t>Personnel</w:t>
            </w:r>
          </w:p>
        </w:tc>
        <w:tc>
          <w:tcPr>
            <w:tcW w:w="1556" w:type="dxa"/>
            <w:tcBorders>
              <w:top w:val="single" w:sz="12" w:space="0" w:color="000000"/>
              <w:left w:val="single" w:sz="6" w:space="0" w:color="000000"/>
              <w:bottom w:val="single" w:sz="6" w:space="0" w:color="000000"/>
              <w:right w:val="single" w:sz="6" w:space="0" w:color="000000"/>
            </w:tcBorders>
          </w:tcPr>
          <w:p w:rsidR="00C317F3" w:rsidRDefault="00DB2863">
            <w:pPr>
              <w:pStyle w:val="TableParagraph"/>
              <w:spacing w:before="106"/>
              <w:ind w:right="1"/>
              <w:jc w:val="center"/>
              <w:rPr>
                <w:rFonts w:ascii="Times New Roman" w:eastAsia="Times New Roman" w:hAnsi="Times New Roman" w:cs="Times New Roman"/>
                <w:sz w:val="20"/>
                <w:szCs w:val="20"/>
              </w:rPr>
            </w:pPr>
            <w:r>
              <w:rPr>
                <w:rFonts w:ascii="Times New Roman"/>
                <w:w w:val="99"/>
                <w:sz w:val="20"/>
              </w:rPr>
              <w:t>1</w:t>
            </w:r>
          </w:p>
        </w:tc>
        <w:tc>
          <w:tcPr>
            <w:tcW w:w="965" w:type="dxa"/>
            <w:tcBorders>
              <w:top w:val="single" w:sz="12" w:space="0" w:color="000000"/>
              <w:left w:val="single" w:sz="6" w:space="0" w:color="000000"/>
              <w:bottom w:val="single" w:sz="6" w:space="0" w:color="000000"/>
              <w:right w:val="single" w:sz="6" w:space="0" w:color="000000"/>
            </w:tcBorders>
          </w:tcPr>
          <w:p w:rsidR="00C317F3" w:rsidRDefault="00DB2863">
            <w:pPr>
              <w:pStyle w:val="TableParagraph"/>
              <w:spacing w:before="106"/>
              <w:ind w:right="1"/>
              <w:jc w:val="center"/>
              <w:rPr>
                <w:rFonts w:ascii="Times New Roman" w:eastAsia="Times New Roman" w:hAnsi="Times New Roman" w:cs="Times New Roman"/>
                <w:sz w:val="20"/>
                <w:szCs w:val="20"/>
              </w:rPr>
            </w:pPr>
            <w:r>
              <w:rPr>
                <w:rFonts w:ascii="Times New Roman"/>
                <w:w w:val="99"/>
                <w:sz w:val="20"/>
              </w:rPr>
              <w:t>2</w:t>
            </w:r>
          </w:p>
        </w:tc>
        <w:tc>
          <w:tcPr>
            <w:tcW w:w="962" w:type="dxa"/>
            <w:tcBorders>
              <w:top w:val="single" w:sz="12" w:space="0" w:color="000000"/>
              <w:left w:val="single" w:sz="6" w:space="0" w:color="000000"/>
              <w:bottom w:val="single" w:sz="6" w:space="0" w:color="000000"/>
              <w:right w:val="single" w:sz="6" w:space="0" w:color="000000"/>
            </w:tcBorders>
          </w:tcPr>
          <w:p w:rsidR="00C317F3" w:rsidRDefault="00DB2863">
            <w:pPr>
              <w:pStyle w:val="TableParagraph"/>
              <w:spacing w:before="106"/>
              <w:ind w:left="82"/>
              <w:jc w:val="center"/>
              <w:rPr>
                <w:rFonts w:ascii="Times New Roman" w:eastAsia="Times New Roman" w:hAnsi="Times New Roman" w:cs="Times New Roman"/>
                <w:sz w:val="20"/>
                <w:szCs w:val="20"/>
              </w:rPr>
            </w:pPr>
            <w:r>
              <w:rPr>
                <w:rFonts w:ascii="Times New Roman"/>
                <w:w w:val="99"/>
                <w:sz w:val="20"/>
              </w:rPr>
              <w:t>3</w:t>
            </w:r>
          </w:p>
        </w:tc>
        <w:tc>
          <w:tcPr>
            <w:tcW w:w="965" w:type="dxa"/>
            <w:tcBorders>
              <w:top w:val="single" w:sz="12" w:space="0" w:color="000000"/>
              <w:left w:val="single" w:sz="6" w:space="0" w:color="000000"/>
              <w:bottom w:val="single" w:sz="6" w:space="0" w:color="000000"/>
              <w:right w:val="single" w:sz="6" w:space="0" w:color="000000"/>
            </w:tcBorders>
          </w:tcPr>
          <w:p w:rsidR="00C317F3" w:rsidRDefault="00DB2863">
            <w:pPr>
              <w:pStyle w:val="TableParagraph"/>
              <w:spacing w:before="106"/>
              <w:ind w:right="1"/>
              <w:jc w:val="center"/>
              <w:rPr>
                <w:rFonts w:ascii="Times New Roman" w:eastAsia="Times New Roman" w:hAnsi="Times New Roman" w:cs="Times New Roman"/>
                <w:sz w:val="20"/>
                <w:szCs w:val="20"/>
              </w:rPr>
            </w:pPr>
            <w:r>
              <w:rPr>
                <w:rFonts w:ascii="Times New Roman"/>
                <w:w w:val="99"/>
                <w:sz w:val="20"/>
              </w:rPr>
              <w:t>4</w:t>
            </w:r>
          </w:p>
        </w:tc>
        <w:tc>
          <w:tcPr>
            <w:tcW w:w="852" w:type="dxa"/>
            <w:tcBorders>
              <w:top w:val="single" w:sz="12" w:space="0" w:color="000000"/>
              <w:left w:val="single" w:sz="6" w:space="0" w:color="000000"/>
              <w:bottom w:val="single" w:sz="6" w:space="0" w:color="000000"/>
              <w:right w:val="single" w:sz="6" w:space="0" w:color="000000"/>
            </w:tcBorders>
          </w:tcPr>
          <w:p w:rsidR="00C317F3" w:rsidRDefault="00DB2863">
            <w:pPr>
              <w:pStyle w:val="TableParagraph"/>
              <w:spacing w:before="106"/>
              <w:ind w:left="1"/>
              <w:jc w:val="center"/>
              <w:rPr>
                <w:rFonts w:ascii="Times New Roman" w:eastAsia="Times New Roman" w:hAnsi="Times New Roman" w:cs="Times New Roman"/>
                <w:sz w:val="20"/>
                <w:szCs w:val="20"/>
              </w:rPr>
            </w:pPr>
            <w:r>
              <w:rPr>
                <w:rFonts w:ascii="Times New Roman"/>
                <w:w w:val="99"/>
                <w:sz w:val="20"/>
              </w:rPr>
              <w:t>5</w:t>
            </w:r>
          </w:p>
        </w:tc>
        <w:tc>
          <w:tcPr>
            <w:tcW w:w="939" w:type="dxa"/>
            <w:tcBorders>
              <w:top w:val="single" w:sz="12" w:space="0" w:color="000000"/>
              <w:left w:val="single" w:sz="6" w:space="0" w:color="000000"/>
              <w:bottom w:val="single" w:sz="6" w:space="0" w:color="000000"/>
              <w:right w:val="single" w:sz="6" w:space="0" w:color="000000"/>
            </w:tcBorders>
          </w:tcPr>
          <w:p w:rsidR="00C317F3" w:rsidRDefault="00DB2863">
            <w:pPr>
              <w:pStyle w:val="TableParagraph"/>
              <w:spacing w:before="106"/>
              <w:ind w:left="1"/>
              <w:jc w:val="center"/>
              <w:rPr>
                <w:rFonts w:ascii="Times New Roman" w:eastAsia="Times New Roman" w:hAnsi="Times New Roman" w:cs="Times New Roman"/>
                <w:sz w:val="20"/>
                <w:szCs w:val="20"/>
              </w:rPr>
            </w:pPr>
            <w:r>
              <w:rPr>
                <w:rFonts w:ascii="Times New Roman"/>
                <w:w w:val="99"/>
                <w:sz w:val="20"/>
              </w:rPr>
              <w:t>6</w:t>
            </w:r>
          </w:p>
        </w:tc>
        <w:tc>
          <w:tcPr>
            <w:tcW w:w="684" w:type="dxa"/>
            <w:tcBorders>
              <w:top w:val="single" w:sz="12" w:space="0" w:color="000000"/>
              <w:left w:val="single" w:sz="6" w:space="0" w:color="000000"/>
              <w:bottom w:val="single" w:sz="6" w:space="0" w:color="000000"/>
              <w:right w:val="single" w:sz="6" w:space="0" w:color="000000"/>
            </w:tcBorders>
          </w:tcPr>
          <w:p w:rsidR="00C317F3" w:rsidRDefault="00DB2863">
            <w:pPr>
              <w:pStyle w:val="TableParagraph"/>
              <w:spacing w:before="106"/>
              <w:ind w:left="1"/>
              <w:jc w:val="center"/>
              <w:rPr>
                <w:rFonts w:ascii="Times New Roman" w:eastAsia="Times New Roman" w:hAnsi="Times New Roman" w:cs="Times New Roman"/>
                <w:sz w:val="20"/>
                <w:szCs w:val="20"/>
              </w:rPr>
            </w:pPr>
            <w:r>
              <w:rPr>
                <w:rFonts w:ascii="Times New Roman"/>
                <w:w w:val="99"/>
                <w:sz w:val="20"/>
              </w:rPr>
              <w:t>7</w:t>
            </w:r>
          </w:p>
        </w:tc>
        <w:tc>
          <w:tcPr>
            <w:tcW w:w="1134" w:type="dxa"/>
            <w:tcBorders>
              <w:top w:val="single" w:sz="12" w:space="0" w:color="000000"/>
              <w:left w:val="single" w:sz="6" w:space="0" w:color="000000"/>
              <w:bottom w:val="single" w:sz="6" w:space="0" w:color="000000"/>
              <w:right w:val="single" w:sz="12" w:space="0" w:color="000000"/>
            </w:tcBorders>
          </w:tcPr>
          <w:p w:rsidR="00C317F3" w:rsidRDefault="00DB2863" w:rsidP="0039491A">
            <w:pPr>
              <w:pStyle w:val="TableParagraph"/>
              <w:tabs>
                <w:tab w:val="left" w:pos="234"/>
              </w:tabs>
              <w:spacing w:before="106"/>
              <w:ind w:left="314" w:hanging="304"/>
              <w:jc w:val="center"/>
              <w:rPr>
                <w:rFonts w:ascii="Times New Roman" w:eastAsia="Times New Roman" w:hAnsi="Times New Roman" w:cs="Times New Roman"/>
                <w:sz w:val="20"/>
                <w:szCs w:val="20"/>
              </w:rPr>
            </w:pPr>
            <w:r>
              <w:rPr>
                <w:rFonts w:ascii="Times New Roman"/>
                <w:w w:val="99"/>
                <w:sz w:val="20"/>
              </w:rPr>
              <w:t>8</w:t>
            </w:r>
          </w:p>
        </w:tc>
      </w:tr>
      <w:tr w:rsidR="00C317F3" w:rsidTr="0039491A">
        <w:trPr>
          <w:trHeight w:hRule="exact" w:val="1500"/>
        </w:trPr>
        <w:tc>
          <w:tcPr>
            <w:tcW w:w="990" w:type="dxa"/>
            <w:tcBorders>
              <w:top w:val="single" w:sz="6" w:space="0" w:color="000000"/>
              <w:left w:val="single" w:sz="12" w:space="0" w:color="000000"/>
              <w:bottom w:val="single" w:sz="12" w:space="0" w:color="000000"/>
              <w:right w:val="single" w:sz="6" w:space="0" w:color="000000"/>
            </w:tcBorders>
          </w:tcPr>
          <w:p w:rsidR="00C317F3" w:rsidRDefault="00C317F3">
            <w:pPr>
              <w:pStyle w:val="TableParagraph"/>
              <w:spacing w:before="10"/>
              <w:rPr>
                <w:rFonts w:ascii="Times New Roman" w:eastAsia="Times New Roman" w:hAnsi="Times New Roman" w:cs="Times New Roman"/>
                <w:sz w:val="28"/>
                <w:szCs w:val="28"/>
              </w:rPr>
            </w:pPr>
          </w:p>
          <w:p w:rsidR="00C317F3" w:rsidRDefault="00DB2863">
            <w:pPr>
              <w:pStyle w:val="TableParagraph"/>
              <w:ind w:left="374"/>
              <w:rPr>
                <w:rFonts w:ascii="Times New Roman" w:eastAsia="Times New Roman" w:hAnsi="Times New Roman" w:cs="Times New Roman"/>
                <w:sz w:val="20"/>
                <w:szCs w:val="20"/>
              </w:rPr>
            </w:pPr>
            <w:r>
              <w:rPr>
                <w:rFonts w:ascii="Times New Roman"/>
                <w:sz w:val="20"/>
              </w:rPr>
              <w:t>Name</w:t>
            </w:r>
          </w:p>
        </w:tc>
        <w:tc>
          <w:tcPr>
            <w:tcW w:w="720" w:type="dxa"/>
            <w:tcBorders>
              <w:top w:val="single" w:sz="6" w:space="0" w:color="000000"/>
              <w:left w:val="single" w:sz="6" w:space="0" w:color="000000"/>
              <w:bottom w:val="single" w:sz="12" w:space="0" w:color="000000"/>
              <w:right w:val="single" w:sz="6" w:space="0" w:color="000000"/>
            </w:tcBorders>
          </w:tcPr>
          <w:p w:rsidR="0039491A" w:rsidRDefault="0039491A" w:rsidP="0039491A">
            <w:pPr>
              <w:pStyle w:val="TableParagraph"/>
              <w:rPr>
                <w:rFonts w:ascii="Times New Roman" w:eastAsia="Times New Roman" w:hAnsi="Times New Roman" w:cs="Times New Roman"/>
                <w:sz w:val="28"/>
                <w:szCs w:val="28"/>
              </w:rPr>
            </w:pPr>
          </w:p>
          <w:p w:rsidR="00C317F3" w:rsidRDefault="00DB2863" w:rsidP="0039491A">
            <w:pPr>
              <w:pStyle w:val="TableParagraph"/>
              <w:rPr>
                <w:rFonts w:ascii="Times New Roman" w:eastAsia="Times New Roman" w:hAnsi="Times New Roman" w:cs="Times New Roman"/>
                <w:sz w:val="20"/>
                <w:szCs w:val="20"/>
              </w:rPr>
            </w:pPr>
            <w:r>
              <w:rPr>
                <w:rFonts w:ascii="Times New Roman"/>
                <w:sz w:val="20"/>
              </w:rPr>
              <w:t>Position</w:t>
            </w:r>
          </w:p>
        </w:tc>
        <w:tc>
          <w:tcPr>
            <w:tcW w:w="1556"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101"/>
              <w:ind w:left="117" w:right="116" w:firstLine="2"/>
              <w:jc w:val="center"/>
              <w:rPr>
                <w:rFonts w:ascii="Times New Roman" w:eastAsia="Times New Roman" w:hAnsi="Times New Roman" w:cs="Times New Roman"/>
                <w:sz w:val="20"/>
                <w:szCs w:val="20"/>
              </w:rPr>
            </w:pPr>
            <w:r>
              <w:rPr>
                <w:rFonts w:ascii="Times New Roman"/>
                <w:sz w:val="20"/>
              </w:rPr>
              <w:t>Basic Salary</w:t>
            </w:r>
            <w:r>
              <w:rPr>
                <w:rFonts w:ascii="Times New Roman"/>
                <w:spacing w:val="-29"/>
                <w:sz w:val="20"/>
              </w:rPr>
              <w:t xml:space="preserve"> </w:t>
            </w:r>
            <w:r>
              <w:rPr>
                <w:rFonts w:ascii="Times New Roman"/>
                <w:sz w:val="20"/>
              </w:rPr>
              <w:t>per</w:t>
            </w:r>
            <w:r>
              <w:rPr>
                <w:rFonts w:ascii="Times New Roman"/>
                <w:w w:val="99"/>
                <w:sz w:val="20"/>
              </w:rPr>
              <w:t xml:space="preserve"> </w:t>
            </w:r>
            <w:r>
              <w:rPr>
                <w:rFonts w:ascii="Times New Roman"/>
                <w:sz w:val="20"/>
              </w:rPr>
              <w:t>Working</w:t>
            </w:r>
            <w:r>
              <w:rPr>
                <w:rFonts w:ascii="Times New Roman"/>
                <w:w w:val="99"/>
                <w:sz w:val="20"/>
              </w:rPr>
              <w:t xml:space="preserve"> </w:t>
            </w:r>
            <w:r>
              <w:rPr>
                <w:rFonts w:ascii="Times New Roman"/>
                <w:spacing w:val="-2"/>
                <w:sz w:val="20"/>
              </w:rPr>
              <w:t>Month/Day/Year</w:t>
            </w:r>
          </w:p>
        </w:tc>
        <w:tc>
          <w:tcPr>
            <w:tcW w:w="965"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166" w:line="266" w:lineRule="exact"/>
              <w:ind w:left="115" w:right="114" w:firstLine="117"/>
              <w:rPr>
                <w:rFonts w:ascii="Times New Roman" w:eastAsia="Times New Roman" w:hAnsi="Times New Roman" w:cs="Times New Roman"/>
                <w:sz w:val="16"/>
                <w:szCs w:val="16"/>
              </w:rPr>
            </w:pPr>
            <w:r>
              <w:rPr>
                <w:rFonts w:ascii="Times New Roman"/>
                <w:sz w:val="20"/>
              </w:rPr>
              <w:t>Social</w:t>
            </w:r>
            <w:r>
              <w:rPr>
                <w:rFonts w:ascii="Times New Roman"/>
                <w:w w:val="99"/>
                <w:sz w:val="20"/>
              </w:rPr>
              <w:t xml:space="preserve"> </w:t>
            </w:r>
            <w:r>
              <w:rPr>
                <w:rFonts w:ascii="Times New Roman"/>
                <w:spacing w:val="-3"/>
                <w:sz w:val="20"/>
              </w:rPr>
              <w:t>Charges</w:t>
            </w:r>
            <w:r>
              <w:rPr>
                <w:rFonts w:ascii="Times New Roman"/>
                <w:spacing w:val="-3"/>
                <w:position w:val="11"/>
                <w:sz w:val="16"/>
              </w:rPr>
              <w:t>1</w:t>
            </w:r>
          </w:p>
        </w:tc>
        <w:tc>
          <w:tcPr>
            <w:tcW w:w="962" w:type="dxa"/>
            <w:tcBorders>
              <w:top w:val="single" w:sz="6" w:space="0" w:color="000000"/>
              <w:left w:val="single" w:sz="6" w:space="0" w:color="000000"/>
              <w:bottom w:val="single" w:sz="12" w:space="0" w:color="000000"/>
              <w:right w:val="single" w:sz="6" w:space="0" w:color="000000"/>
            </w:tcBorders>
          </w:tcPr>
          <w:p w:rsidR="00C317F3" w:rsidRDefault="00C317F3">
            <w:pPr>
              <w:pStyle w:val="TableParagraph"/>
              <w:spacing w:before="8"/>
              <w:rPr>
                <w:rFonts w:ascii="Times New Roman" w:eastAsia="Times New Roman" w:hAnsi="Times New Roman" w:cs="Times New Roman"/>
                <w:sz w:val="26"/>
                <w:szCs w:val="26"/>
              </w:rPr>
            </w:pPr>
          </w:p>
          <w:p w:rsidR="00C317F3" w:rsidRDefault="00DB2863">
            <w:pPr>
              <w:pStyle w:val="TableParagraph"/>
              <w:ind w:left="81"/>
              <w:jc w:val="center"/>
              <w:rPr>
                <w:rFonts w:ascii="Times New Roman" w:eastAsia="Times New Roman" w:hAnsi="Times New Roman" w:cs="Times New Roman"/>
                <w:sz w:val="13"/>
                <w:szCs w:val="13"/>
              </w:rPr>
            </w:pPr>
            <w:r>
              <w:rPr>
                <w:rFonts w:ascii="Times New Roman"/>
                <w:spacing w:val="-3"/>
                <w:sz w:val="20"/>
              </w:rPr>
              <w:t>Overhead</w:t>
            </w:r>
            <w:r>
              <w:rPr>
                <w:rFonts w:ascii="Times New Roman"/>
                <w:spacing w:val="-3"/>
                <w:position w:val="9"/>
                <w:sz w:val="13"/>
              </w:rPr>
              <w:t>1</w:t>
            </w:r>
          </w:p>
        </w:tc>
        <w:tc>
          <w:tcPr>
            <w:tcW w:w="965" w:type="dxa"/>
            <w:tcBorders>
              <w:top w:val="single" w:sz="6" w:space="0" w:color="000000"/>
              <w:left w:val="single" w:sz="6" w:space="0" w:color="000000"/>
              <w:bottom w:val="single" w:sz="12" w:space="0" w:color="000000"/>
              <w:right w:val="single" w:sz="6" w:space="0" w:color="000000"/>
            </w:tcBorders>
          </w:tcPr>
          <w:p w:rsidR="00C317F3" w:rsidRDefault="00C317F3">
            <w:pPr>
              <w:pStyle w:val="TableParagraph"/>
              <w:spacing w:before="10"/>
              <w:rPr>
                <w:rFonts w:ascii="Times New Roman" w:eastAsia="Times New Roman" w:hAnsi="Times New Roman" w:cs="Times New Roman"/>
                <w:sz w:val="28"/>
                <w:szCs w:val="28"/>
              </w:rPr>
            </w:pPr>
          </w:p>
          <w:p w:rsidR="00C317F3" w:rsidRDefault="00DB2863">
            <w:pPr>
              <w:pStyle w:val="TableParagraph"/>
              <w:jc w:val="center"/>
              <w:rPr>
                <w:rFonts w:ascii="Times New Roman" w:eastAsia="Times New Roman" w:hAnsi="Times New Roman" w:cs="Times New Roman"/>
                <w:sz w:val="20"/>
                <w:szCs w:val="20"/>
              </w:rPr>
            </w:pPr>
            <w:r>
              <w:rPr>
                <w:rFonts w:ascii="Times New Roman"/>
                <w:sz w:val="20"/>
              </w:rPr>
              <w:t>Subtotal</w:t>
            </w:r>
          </w:p>
        </w:tc>
        <w:tc>
          <w:tcPr>
            <w:tcW w:w="852" w:type="dxa"/>
            <w:tcBorders>
              <w:top w:val="single" w:sz="6" w:space="0" w:color="000000"/>
              <w:left w:val="single" w:sz="6" w:space="0" w:color="000000"/>
              <w:bottom w:val="single" w:sz="12" w:space="0" w:color="000000"/>
              <w:right w:val="single" w:sz="6" w:space="0" w:color="000000"/>
            </w:tcBorders>
          </w:tcPr>
          <w:p w:rsidR="00C317F3" w:rsidRDefault="00C317F3">
            <w:pPr>
              <w:pStyle w:val="TableParagraph"/>
              <w:spacing w:before="7"/>
              <w:rPr>
                <w:rFonts w:ascii="Times New Roman" w:eastAsia="Times New Roman" w:hAnsi="Times New Roman" w:cs="Times New Roman"/>
                <w:sz w:val="23"/>
                <w:szCs w:val="23"/>
              </w:rPr>
            </w:pPr>
          </w:p>
          <w:p w:rsidR="00C317F3" w:rsidRDefault="00DB2863">
            <w:pPr>
              <w:pStyle w:val="TableParagraph"/>
              <w:ind w:right="1"/>
              <w:jc w:val="center"/>
              <w:rPr>
                <w:rFonts w:ascii="Times New Roman" w:eastAsia="Times New Roman" w:hAnsi="Times New Roman" w:cs="Times New Roman"/>
                <w:sz w:val="16"/>
                <w:szCs w:val="16"/>
              </w:rPr>
            </w:pPr>
            <w:r>
              <w:rPr>
                <w:rFonts w:ascii="Times New Roman"/>
                <w:sz w:val="20"/>
              </w:rPr>
              <w:t>Fee</w:t>
            </w:r>
            <w:r>
              <w:rPr>
                <w:rFonts w:ascii="Times New Roman"/>
                <w:position w:val="11"/>
                <w:sz w:val="16"/>
              </w:rPr>
              <w:t>2</w:t>
            </w:r>
          </w:p>
        </w:tc>
        <w:tc>
          <w:tcPr>
            <w:tcW w:w="939"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101"/>
              <w:ind w:left="124" w:right="119" w:firstLine="2"/>
              <w:jc w:val="center"/>
              <w:rPr>
                <w:rFonts w:ascii="Times New Roman" w:eastAsia="Times New Roman" w:hAnsi="Times New Roman" w:cs="Times New Roman"/>
                <w:sz w:val="20"/>
                <w:szCs w:val="20"/>
              </w:rPr>
            </w:pPr>
            <w:r>
              <w:rPr>
                <w:rFonts w:ascii="Times New Roman"/>
                <w:sz w:val="20"/>
              </w:rPr>
              <w:t>Away</w:t>
            </w:r>
            <w:r>
              <w:rPr>
                <w:rFonts w:ascii="Times New Roman"/>
                <w:spacing w:val="-8"/>
                <w:sz w:val="20"/>
              </w:rPr>
              <w:t xml:space="preserve"> </w:t>
            </w:r>
            <w:r>
              <w:rPr>
                <w:rFonts w:ascii="Times New Roman"/>
                <w:sz w:val="20"/>
              </w:rPr>
              <w:t>from</w:t>
            </w:r>
            <w:r>
              <w:rPr>
                <w:rFonts w:ascii="Times New Roman"/>
                <w:w w:val="99"/>
                <w:sz w:val="20"/>
              </w:rPr>
              <w:t xml:space="preserve"> </w:t>
            </w:r>
            <w:r>
              <w:rPr>
                <w:rFonts w:ascii="Times New Roman"/>
                <w:spacing w:val="-2"/>
                <w:sz w:val="20"/>
              </w:rPr>
              <w:t>Headquarters</w:t>
            </w:r>
            <w:r>
              <w:rPr>
                <w:rFonts w:ascii="Times New Roman"/>
                <w:w w:val="99"/>
                <w:sz w:val="20"/>
              </w:rPr>
              <w:t xml:space="preserve"> </w:t>
            </w:r>
            <w:r>
              <w:rPr>
                <w:rFonts w:ascii="Times New Roman"/>
                <w:spacing w:val="-3"/>
                <w:sz w:val="20"/>
              </w:rPr>
              <w:t>Allowance</w:t>
            </w:r>
          </w:p>
        </w:tc>
        <w:tc>
          <w:tcPr>
            <w:tcW w:w="684" w:type="dxa"/>
            <w:tcBorders>
              <w:top w:val="single" w:sz="6" w:space="0" w:color="000000"/>
              <w:left w:val="single" w:sz="6" w:space="0" w:color="000000"/>
              <w:bottom w:val="single" w:sz="12" w:space="0" w:color="000000"/>
              <w:right w:val="single" w:sz="6" w:space="0" w:color="000000"/>
            </w:tcBorders>
          </w:tcPr>
          <w:p w:rsidR="00C317F3" w:rsidRDefault="00DB2863">
            <w:pPr>
              <w:pStyle w:val="TableParagraph"/>
              <w:spacing w:before="101"/>
              <w:ind w:left="144" w:right="138" w:firstLine="88"/>
              <w:rPr>
                <w:rFonts w:ascii="Times New Roman" w:eastAsia="Times New Roman" w:hAnsi="Times New Roman" w:cs="Times New Roman"/>
                <w:sz w:val="20"/>
                <w:szCs w:val="20"/>
              </w:rPr>
            </w:pPr>
            <w:r>
              <w:rPr>
                <w:rFonts w:ascii="Times New Roman"/>
                <w:sz w:val="20"/>
              </w:rPr>
              <w:t>Proposed</w:t>
            </w:r>
            <w:r>
              <w:rPr>
                <w:rFonts w:ascii="Times New Roman"/>
                <w:spacing w:val="-9"/>
                <w:sz w:val="20"/>
              </w:rPr>
              <w:t xml:space="preserve"> </w:t>
            </w:r>
            <w:r>
              <w:rPr>
                <w:rFonts w:ascii="Times New Roman"/>
                <w:spacing w:val="-3"/>
                <w:sz w:val="20"/>
              </w:rPr>
              <w:t>Fixed</w:t>
            </w:r>
            <w:r>
              <w:rPr>
                <w:rFonts w:ascii="Times New Roman"/>
                <w:w w:val="99"/>
                <w:sz w:val="20"/>
              </w:rPr>
              <w:t xml:space="preserve"> </w:t>
            </w:r>
            <w:r>
              <w:rPr>
                <w:rFonts w:ascii="Times New Roman"/>
                <w:spacing w:val="-3"/>
                <w:sz w:val="20"/>
              </w:rPr>
              <w:t xml:space="preserve">Rate </w:t>
            </w:r>
            <w:r>
              <w:rPr>
                <w:rFonts w:ascii="Times New Roman"/>
                <w:sz w:val="20"/>
              </w:rPr>
              <w:t>per</w:t>
            </w:r>
            <w:r>
              <w:rPr>
                <w:rFonts w:ascii="Times New Roman"/>
                <w:spacing w:val="-18"/>
                <w:sz w:val="20"/>
              </w:rPr>
              <w:t xml:space="preserve"> </w:t>
            </w:r>
            <w:r>
              <w:rPr>
                <w:rFonts w:ascii="Times New Roman"/>
                <w:sz w:val="20"/>
              </w:rPr>
              <w:t>Working</w:t>
            </w:r>
            <w:r>
              <w:rPr>
                <w:rFonts w:ascii="Times New Roman"/>
                <w:w w:val="99"/>
                <w:sz w:val="20"/>
              </w:rPr>
              <w:t xml:space="preserve"> </w:t>
            </w:r>
            <w:r>
              <w:rPr>
                <w:rFonts w:ascii="Times New Roman"/>
                <w:sz w:val="20"/>
              </w:rPr>
              <w:t>Month/Day/Hour</w:t>
            </w:r>
          </w:p>
        </w:tc>
        <w:tc>
          <w:tcPr>
            <w:tcW w:w="1134" w:type="dxa"/>
            <w:tcBorders>
              <w:top w:val="single" w:sz="6" w:space="0" w:color="000000"/>
              <w:left w:val="single" w:sz="6" w:space="0" w:color="000000"/>
              <w:bottom w:val="single" w:sz="12" w:space="0" w:color="000000"/>
              <w:right w:val="single" w:sz="12" w:space="0" w:color="000000"/>
            </w:tcBorders>
          </w:tcPr>
          <w:p w:rsidR="00C317F3" w:rsidRDefault="00DB2863">
            <w:pPr>
              <w:pStyle w:val="TableParagraph"/>
              <w:spacing w:before="94" w:line="220" w:lineRule="auto"/>
              <w:ind w:left="122" w:right="114" w:firstLine="110"/>
              <w:rPr>
                <w:rFonts w:ascii="Times New Roman" w:eastAsia="Times New Roman" w:hAnsi="Times New Roman" w:cs="Times New Roman"/>
                <w:sz w:val="16"/>
                <w:szCs w:val="16"/>
              </w:rPr>
            </w:pPr>
            <w:r>
              <w:rPr>
                <w:rFonts w:ascii="Times New Roman"/>
                <w:sz w:val="20"/>
              </w:rPr>
              <w:t>Proposed</w:t>
            </w:r>
            <w:r>
              <w:rPr>
                <w:rFonts w:ascii="Times New Roman"/>
                <w:spacing w:val="-8"/>
                <w:sz w:val="20"/>
              </w:rPr>
              <w:t xml:space="preserve"> </w:t>
            </w:r>
            <w:r>
              <w:rPr>
                <w:rFonts w:ascii="Times New Roman"/>
                <w:spacing w:val="-3"/>
                <w:sz w:val="20"/>
              </w:rPr>
              <w:t>Fixed</w:t>
            </w:r>
            <w:r>
              <w:rPr>
                <w:rFonts w:ascii="Times New Roman"/>
                <w:w w:val="99"/>
                <w:sz w:val="20"/>
              </w:rPr>
              <w:t xml:space="preserve"> </w:t>
            </w:r>
            <w:r>
              <w:rPr>
                <w:rFonts w:ascii="Times New Roman"/>
                <w:spacing w:val="-3"/>
                <w:sz w:val="20"/>
              </w:rPr>
              <w:t xml:space="preserve">Rate </w:t>
            </w:r>
            <w:r>
              <w:rPr>
                <w:rFonts w:ascii="Times New Roman"/>
                <w:sz w:val="20"/>
              </w:rPr>
              <w:t>per</w:t>
            </w:r>
            <w:r>
              <w:rPr>
                <w:rFonts w:ascii="Times New Roman"/>
                <w:spacing w:val="-14"/>
                <w:sz w:val="20"/>
              </w:rPr>
              <w:t xml:space="preserve"> </w:t>
            </w:r>
            <w:r>
              <w:rPr>
                <w:rFonts w:ascii="Times New Roman"/>
                <w:sz w:val="20"/>
              </w:rPr>
              <w:t>Working</w:t>
            </w:r>
            <w:r>
              <w:rPr>
                <w:rFonts w:ascii="Times New Roman"/>
                <w:w w:val="99"/>
                <w:sz w:val="20"/>
              </w:rPr>
              <w:t xml:space="preserve"> </w:t>
            </w:r>
            <w:r>
              <w:rPr>
                <w:rFonts w:ascii="Times New Roman"/>
                <w:spacing w:val="-2"/>
                <w:sz w:val="20"/>
              </w:rPr>
              <w:t>Month/Day/Hour</w:t>
            </w:r>
            <w:r>
              <w:rPr>
                <w:rFonts w:ascii="Times New Roman"/>
                <w:spacing w:val="-2"/>
                <w:position w:val="11"/>
                <w:sz w:val="16"/>
              </w:rPr>
              <w:t>1</w:t>
            </w:r>
          </w:p>
        </w:tc>
      </w:tr>
      <w:tr w:rsidR="00C317F3" w:rsidTr="0039491A">
        <w:trPr>
          <w:trHeight w:hRule="exact" w:val="579"/>
        </w:trPr>
        <w:tc>
          <w:tcPr>
            <w:tcW w:w="1710" w:type="dxa"/>
            <w:gridSpan w:val="2"/>
            <w:tcBorders>
              <w:top w:val="single" w:sz="12" w:space="0" w:color="000000"/>
              <w:left w:val="single" w:sz="12" w:space="0" w:color="000000"/>
              <w:bottom w:val="single" w:sz="6" w:space="0" w:color="000000"/>
              <w:right w:val="single" w:sz="6" w:space="0" w:color="000000"/>
            </w:tcBorders>
          </w:tcPr>
          <w:p w:rsidR="00C317F3" w:rsidRDefault="00DB2863">
            <w:pPr>
              <w:pStyle w:val="TableParagraph"/>
              <w:spacing w:before="63"/>
              <w:ind w:left="717"/>
              <w:rPr>
                <w:rFonts w:ascii="Times New Roman" w:eastAsia="Times New Roman" w:hAnsi="Times New Roman" w:cs="Times New Roman"/>
                <w:sz w:val="20"/>
                <w:szCs w:val="20"/>
              </w:rPr>
            </w:pPr>
            <w:r>
              <w:rPr>
                <w:rFonts w:ascii="Times New Roman"/>
                <w:spacing w:val="-3"/>
                <w:sz w:val="20"/>
              </w:rPr>
              <w:t>Home</w:t>
            </w:r>
            <w:r>
              <w:rPr>
                <w:rFonts w:ascii="Times New Roman"/>
                <w:spacing w:val="-14"/>
                <w:sz w:val="20"/>
              </w:rPr>
              <w:t xml:space="preserve"> </w:t>
            </w:r>
            <w:r>
              <w:rPr>
                <w:rFonts w:ascii="Times New Roman"/>
                <w:sz w:val="20"/>
              </w:rPr>
              <w:t>Office</w:t>
            </w:r>
          </w:p>
        </w:tc>
        <w:tc>
          <w:tcPr>
            <w:tcW w:w="1556" w:type="dxa"/>
            <w:tcBorders>
              <w:top w:val="single" w:sz="12" w:space="0" w:color="000000"/>
              <w:left w:val="single" w:sz="6" w:space="0" w:color="000000"/>
              <w:bottom w:val="single" w:sz="6" w:space="0" w:color="000000"/>
              <w:right w:val="single" w:sz="6" w:space="0" w:color="000000"/>
            </w:tcBorders>
          </w:tcPr>
          <w:p w:rsidR="00C317F3" w:rsidRDefault="00C317F3"/>
        </w:tc>
        <w:tc>
          <w:tcPr>
            <w:tcW w:w="965" w:type="dxa"/>
            <w:tcBorders>
              <w:top w:val="single" w:sz="12" w:space="0" w:color="000000"/>
              <w:left w:val="single" w:sz="6" w:space="0" w:color="000000"/>
              <w:bottom w:val="single" w:sz="6" w:space="0" w:color="000000"/>
              <w:right w:val="single" w:sz="6" w:space="0" w:color="000000"/>
            </w:tcBorders>
          </w:tcPr>
          <w:p w:rsidR="00C317F3" w:rsidRDefault="00C317F3"/>
        </w:tc>
        <w:tc>
          <w:tcPr>
            <w:tcW w:w="962" w:type="dxa"/>
            <w:tcBorders>
              <w:top w:val="single" w:sz="12" w:space="0" w:color="000000"/>
              <w:left w:val="single" w:sz="6" w:space="0" w:color="000000"/>
              <w:bottom w:val="single" w:sz="6" w:space="0" w:color="000000"/>
              <w:right w:val="single" w:sz="6" w:space="0" w:color="000000"/>
            </w:tcBorders>
          </w:tcPr>
          <w:p w:rsidR="00C317F3" w:rsidRDefault="00C317F3"/>
        </w:tc>
        <w:tc>
          <w:tcPr>
            <w:tcW w:w="965" w:type="dxa"/>
            <w:tcBorders>
              <w:top w:val="single" w:sz="12" w:space="0" w:color="000000"/>
              <w:left w:val="single" w:sz="6" w:space="0" w:color="000000"/>
              <w:bottom w:val="single" w:sz="6" w:space="0" w:color="000000"/>
              <w:right w:val="single" w:sz="6" w:space="0" w:color="000000"/>
            </w:tcBorders>
          </w:tcPr>
          <w:p w:rsidR="00C317F3" w:rsidRDefault="00C317F3"/>
        </w:tc>
        <w:tc>
          <w:tcPr>
            <w:tcW w:w="852" w:type="dxa"/>
            <w:tcBorders>
              <w:top w:val="single" w:sz="12" w:space="0" w:color="000000"/>
              <w:left w:val="single" w:sz="6" w:space="0" w:color="000000"/>
              <w:bottom w:val="single" w:sz="6" w:space="0" w:color="000000"/>
              <w:right w:val="single" w:sz="6" w:space="0" w:color="000000"/>
            </w:tcBorders>
          </w:tcPr>
          <w:p w:rsidR="00C317F3" w:rsidRDefault="00C317F3"/>
        </w:tc>
        <w:tc>
          <w:tcPr>
            <w:tcW w:w="939" w:type="dxa"/>
            <w:tcBorders>
              <w:top w:val="single" w:sz="12" w:space="0" w:color="000000"/>
              <w:left w:val="single" w:sz="6" w:space="0" w:color="000000"/>
              <w:bottom w:val="single" w:sz="6" w:space="0" w:color="000000"/>
              <w:right w:val="single" w:sz="6" w:space="0" w:color="000000"/>
            </w:tcBorders>
          </w:tcPr>
          <w:p w:rsidR="00C317F3" w:rsidRDefault="00C317F3"/>
        </w:tc>
        <w:tc>
          <w:tcPr>
            <w:tcW w:w="684" w:type="dxa"/>
            <w:tcBorders>
              <w:top w:val="single" w:sz="12" w:space="0" w:color="000000"/>
              <w:left w:val="single" w:sz="6" w:space="0" w:color="000000"/>
              <w:bottom w:val="single" w:sz="6" w:space="0" w:color="000000"/>
              <w:right w:val="single" w:sz="6" w:space="0" w:color="000000"/>
            </w:tcBorders>
          </w:tcPr>
          <w:p w:rsidR="00C317F3" w:rsidRDefault="00C317F3"/>
        </w:tc>
        <w:tc>
          <w:tcPr>
            <w:tcW w:w="1134" w:type="dxa"/>
            <w:tcBorders>
              <w:top w:val="single" w:sz="12" w:space="0" w:color="000000"/>
              <w:left w:val="single" w:sz="6" w:space="0" w:color="000000"/>
              <w:bottom w:val="single" w:sz="6" w:space="0" w:color="000000"/>
              <w:right w:val="single" w:sz="12" w:space="0" w:color="000000"/>
            </w:tcBorders>
          </w:tcPr>
          <w:p w:rsidR="00C317F3" w:rsidRDefault="00C317F3"/>
        </w:tc>
      </w:tr>
      <w:tr w:rsidR="00C317F3" w:rsidTr="0039491A">
        <w:trPr>
          <w:trHeight w:hRule="exact" w:val="398"/>
        </w:trPr>
        <w:tc>
          <w:tcPr>
            <w:tcW w:w="990" w:type="dxa"/>
            <w:tcBorders>
              <w:top w:val="single" w:sz="6" w:space="0" w:color="000000"/>
              <w:left w:val="single" w:sz="12" w:space="0" w:color="000000"/>
              <w:bottom w:val="single" w:sz="6" w:space="0" w:color="000000"/>
              <w:right w:val="single" w:sz="6" w:space="0" w:color="000000"/>
            </w:tcBorders>
          </w:tcPr>
          <w:p w:rsidR="00C317F3" w:rsidRDefault="00C317F3"/>
        </w:tc>
        <w:tc>
          <w:tcPr>
            <w:tcW w:w="720" w:type="dxa"/>
            <w:tcBorders>
              <w:top w:val="single" w:sz="6" w:space="0" w:color="000000"/>
              <w:left w:val="single" w:sz="6" w:space="0" w:color="000000"/>
              <w:bottom w:val="single" w:sz="6" w:space="0" w:color="000000"/>
              <w:right w:val="single" w:sz="6" w:space="0" w:color="000000"/>
            </w:tcBorders>
          </w:tcPr>
          <w:p w:rsidR="00C317F3" w:rsidRDefault="00C317F3"/>
        </w:tc>
        <w:tc>
          <w:tcPr>
            <w:tcW w:w="1556" w:type="dxa"/>
            <w:tcBorders>
              <w:top w:val="single" w:sz="6" w:space="0" w:color="000000"/>
              <w:left w:val="single" w:sz="6" w:space="0" w:color="000000"/>
              <w:bottom w:val="single" w:sz="6" w:space="0" w:color="000000"/>
              <w:right w:val="single" w:sz="6" w:space="0" w:color="000000"/>
            </w:tcBorders>
          </w:tcPr>
          <w:p w:rsidR="00C317F3" w:rsidRDefault="00C317F3"/>
        </w:tc>
        <w:tc>
          <w:tcPr>
            <w:tcW w:w="965" w:type="dxa"/>
            <w:tcBorders>
              <w:top w:val="single" w:sz="6" w:space="0" w:color="000000"/>
              <w:left w:val="single" w:sz="6" w:space="0" w:color="000000"/>
              <w:bottom w:val="single" w:sz="6" w:space="0" w:color="000000"/>
              <w:right w:val="single" w:sz="6" w:space="0" w:color="000000"/>
            </w:tcBorders>
          </w:tcPr>
          <w:p w:rsidR="00C317F3" w:rsidRDefault="00C317F3"/>
        </w:tc>
        <w:tc>
          <w:tcPr>
            <w:tcW w:w="962" w:type="dxa"/>
            <w:tcBorders>
              <w:top w:val="single" w:sz="6" w:space="0" w:color="000000"/>
              <w:left w:val="single" w:sz="6" w:space="0" w:color="000000"/>
              <w:bottom w:val="single" w:sz="6" w:space="0" w:color="000000"/>
              <w:right w:val="single" w:sz="6" w:space="0" w:color="000000"/>
            </w:tcBorders>
          </w:tcPr>
          <w:p w:rsidR="00C317F3" w:rsidRDefault="00C317F3"/>
        </w:tc>
        <w:tc>
          <w:tcPr>
            <w:tcW w:w="965" w:type="dxa"/>
            <w:tcBorders>
              <w:top w:val="single" w:sz="6" w:space="0" w:color="000000"/>
              <w:left w:val="single" w:sz="6" w:space="0" w:color="000000"/>
              <w:bottom w:val="single" w:sz="6" w:space="0" w:color="000000"/>
              <w:right w:val="single" w:sz="6" w:space="0" w:color="000000"/>
            </w:tcBorders>
          </w:tcPr>
          <w:p w:rsidR="00C317F3" w:rsidRDefault="00C317F3"/>
        </w:tc>
        <w:tc>
          <w:tcPr>
            <w:tcW w:w="852" w:type="dxa"/>
            <w:tcBorders>
              <w:top w:val="single" w:sz="6" w:space="0" w:color="000000"/>
              <w:left w:val="single" w:sz="6" w:space="0" w:color="000000"/>
              <w:bottom w:val="single" w:sz="6" w:space="0" w:color="000000"/>
              <w:right w:val="single" w:sz="6" w:space="0" w:color="000000"/>
            </w:tcBorders>
          </w:tcPr>
          <w:p w:rsidR="00C317F3" w:rsidRDefault="00C317F3"/>
        </w:tc>
        <w:tc>
          <w:tcPr>
            <w:tcW w:w="939" w:type="dxa"/>
            <w:tcBorders>
              <w:top w:val="single" w:sz="6" w:space="0" w:color="000000"/>
              <w:left w:val="single" w:sz="6" w:space="0" w:color="000000"/>
              <w:bottom w:val="single" w:sz="6" w:space="0" w:color="000000"/>
              <w:right w:val="single" w:sz="6" w:space="0" w:color="000000"/>
            </w:tcBorders>
          </w:tcPr>
          <w:p w:rsidR="00C317F3" w:rsidRDefault="00C317F3"/>
        </w:tc>
        <w:tc>
          <w:tcPr>
            <w:tcW w:w="684" w:type="dxa"/>
            <w:tcBorders>
              <w:top w:val="single" w:sz="6" w:space="0" w:color="000000"/>
              <w:left w:val="single" w:sz="6" w:space="0" w:color="000000"/>
              <w:bottom w:val="single" w:sz="6" w:space="0" w:color="000000"/>
              <w:right w:val="single" w:sz="6" w:space="0" w:color="000000"/>
            </w:tcBorders>
          </w:tcPr>
          <w:p w:rsidR="00C317F3" w:rsidRDefault="00C317F3"/>
        </w:tc>
        <w:tc>
          <w:tcPr>
            <w:tcW w:w="1134"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rsidTr="0039491A">
        <w:trPr>
          <w:trHeight w:hRule="exact" w:val="396"/>
        </w:trPr>
        <w:tc>
          <w:tcPr>
            <w:tcW w:w="990" w:type="dxa"/>
            <w:tcBorders>
              <w:top w:val="single" w:sz="6" w:space="0" w:color="000000"/>
              <w:left w:val="single" w:sz="12" w:space="0" w:color="000000"/>
              <w:bottom w:val="single" w:sz="6" w:space="0" w:color="000000"/>
              <w:right w:val="single" w:sz="6" w:space="0" w:color="000000"/>
            </w:tcBorders>
          </w:tcPr>
          <w:p w:rsidR="00C317F3" w:rsidRDefault="00C317F3"/>
        </w:tc>
        <w:tc>
          <w:tcPr>
            <w:tcW w:w="720" w:type="dxa"/>
            <w:tcBorders>
              <w:top w:val="single" w:sz="6" w:space="0" w:color="000000"/>
              <w:left w:val="single" w:sz="6" w:space="0" w:color="000000"/>
              <w:bottom w:val="single" w:sz="6" w:space="0" w:color="000000"/>
              <w:right w:val="single" w:sz="6" w:space="0" w:color="000000"/>
            </w:tcBorders>
          </w:tcPr>
          <w:p w:rsidR="00C317F3" w:rsidRDefault="00C317F3"/>
        </w:tc>
        <w:tc>
          <w:tcPr>
            <w:tcW w:w="1556" w:type="dxa"/>
            <w:tcBorders>
              <w:top w:val="single" w:sz="6" w:space="0" w:color="000000"/>
              <w:left w:val="single" w:sz="6" w:space="0" w:color="000000"/>
              <w:bottom w:val="single" w:sz="6" w:space="0" w:color="000000"/>
              <w:right w:val="single" w:sz="6" w:space="0" w:color="000000"/>
            </w:tcBorders>
          </w:tcPr>
          <w:p w:rsidR="00C317F3" w:rsidRDefault="00C317F3"/>
        </w:tc>
        <w:tc>
          <w:tcPr>
            <w:tcW w:w="965" w:type="dxa"/>
            <w:tcBorders>
              <w:top w:val="single" w:sz="6" w:space="0" w:color="000000"/>
              <w:left w:val="single" w:sz="6" w:space="0" w:color="000000"/>
              <w:bottom w:val="single" w:sz="6" w:space="0" w:color="000000"/>
              <w:right w:val="single" w:sz="6" w:space="0" w:color="000000"/>
            </w:tcBorders>
          </w:tcPr>
          <w:p w:rsidR="00C317F3" w:rsidRDefault="00C317F3"/>
        </w:tc>
        <w:tc>
          <w:tcPr>
            <w:tcW w:w="962" w:type="dxa"/>
            <w:tcBorders>
              <w:top w:val="single" w:sz="6" w:space="0" w:color="000000"/>
              <w:left w:val="single" w:sz="6" w:space="0" w:color="000000"/>
              <w:bottom w:val="single" w:sz="6" w:space="0" w:color="000000"/>
              <w:right w:val="single" w:sz="6" w:space="0" w:color="000000"/>
            </w:tcBorders>
          </w:tcPr>
          <w:p w:rsidR="00C317F3" w:rsidRDefault="00C317F3"/>
        </w:tc>
        <w:tc>
          <w:tcPr>
            <w:tcW w:w="965" w:type="dxa"/>
            <w:tcBorders>
              <w:top w:val="single" w:sz="6" w:space="0" w:color="000000"/>
              <w:left w:val="single" w:sz="6" w:space="0" w:color="000000"/>
              <w:bottom w:val="single" w:sz="6" w:space="0" w:color="000000"/>
              <w:right w:val="single" w:sz="6" w:space="0" w:color="000000"/>
            </w:tcBorders>
          </w:tcPr>
          <w:p w:rsidR="00C317F3" w:rsidRDefault="00C317F3"/>
        </w:tc>
        <w:tc>
          <w:tcPr>
            <w:tcW w:w="852" w:type="dxa"/>
            <w:tcBorders>
              <w:top w:val="single" w:sz="6" w:space="0" w:color="000000"/>
              <w:left w:val="single" w:sz="6" w:space="0" w:color="000000"/>
              <w:bottom w:val="single" w:sz="6" w:space="0" w:color="000000"/>
              <w:right w:val="single" w:sz="6" w:space="0" w:color="000000"/>
            </w:tcBorders>
          </w:tcPr>
          <w:p w:rsidR="00C317F3" w:rsidRDefault="00C317F3"/>
        </w:tc>
        <w:tc>
          <w:tcPr>
            <w:tcW w:w="939" w:type="dxa"/>
            <w:tcBorders>
              <w:top w:val="single" w:sz="6" w:space="0" w:color="000000"/>
              <w:left w:val="single" w:sz="6" w:space="0" w:color="000000"/>
              <w:bottom w:val="single" w:sz="6" w:space="0" w:color="000000"/>
              <w:right w:val="single" w:sz="6" w:space="0" w:color="000000"/>
            </w:tcBorders>
          </w:tcPr>
          <w:p w:rsidR="00C317F3" w:rsidRDefault="00C317F3"/>
        </w:tc>
        <w:tc>
          <w:tcPr>
            <w:tcW w:w="684" w:type="dxa"/>
            <w:tcBorders>
              <w:top w:val="single" w:sz="6" w:space="0" w:color="000000"/>
              <w:left w:val="single" w:sz="6" w:space="0" w:color="000000"/>
              <w:bottom w:val="single" w:sz="6" w:space="0" w:color="000000"/>
              <w:right w:val="single" w:sz="6" w:space="0" w:color="000000"/>
            </w:tcBorders>
          </w:tcPr>
          <w:p w:rsidR="00C317F3" w:rsidRDefault="00C317F3"/>
        </w:tc>
        <w:tc>
          <w:tcPr>
            <w:tcW w:w="1134"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rsidTr="0039491A">
        <w:trPr>
          <w:trHeight w:hRule="exact" w:val="396"/>
        </w:trPr>
        <w:tc>
          <w:tcPr>
            <w:tcW w:w="990" w:type="dxa"/>
            <w:tcBorders>
              <w:top w:val="single" w:sz="6" w:space="0" w:color="000000"/>
              <w:left w:val="single" w:sz="12" w:space="0" w:color="000000"/>
              <w:bottom w:val="single" w:sz="6" w:space="0" w:color="000000"/>
              <w:right w:val="single" w:sz="6" w:space="0" w:color="000000"/>
            </w:tcBorders>
          </w:tcPr>
          <w:p w:rsidR="00C317F3" w:rsidRDefault="00C317F3"/>
        </w:tc>
        <w:tc>
          <w:tcPr>
            <w:tcW w:w="720" w:type="dxa"/>
            <w:tcBorders>
              <w:top w:val="single" w:sz="6" w:space="0" w:color="000000"/>
              <w:left w:val="single" w:sz="6" w:space="0" w:color="000000"/>
              <w:bottom w:val="single" w:sz="6" w:space="0" w:color="000000"/>
              <w:right w:val="single" w:sz="6" w:space="0" w:color="000000"/>
            </w:tcBorders>
          </w:tcPr>
          <w:p w:rsidR="00C317F3" w:rsidRDefault="00C317F3"/>
        </w:tc>
        <w:tc>
          <w:tcPr>
            <w:tcW w:w="1556" w:type="dxa"/>
            <w:tcBorders>
              <w:top w:val="single" w:sz="6" w:space="0" w:color="000000"/>
              <w:left w:val="single" w:sz="6" w:space="0" w:color="000000"/>
              <w:bottom w:val="single" w:sz="6" w:space="0" w:color="000000"/>
              <w:right w:val="single" w:sz="6" w:space="0" w:color="000000"/>
            </w:tcBorders>
          </w:tcPr>
          <w:p w:rsidR="00C317F3" w:rsidRDefault="00C317F3"/>
        </w:tc>
        <w:tc>
          <w:tcPr>
            <w:tcW w:w="965" w:type="dxa"/>
            <w:tcBorders>
              <w:top w:val="single" w:sz="6" w:space="0" w:color="000000"/>
              <w:left w:val="single" w:sz="6" w:space="0" w:color="000000"/>
              <w:bottom w:val="single" w:sz="6" w:space="0" w:color="000000"/>
              <w:right w:val="single" w:sz="6" w:space="0" w:color="000000"/>
            </w:tcBorders>
          </w:tcPr>
          <w:p w:rsidR="00C317F3" w:rsidRDefault="00C317F3"/>
        </w:tc>
        <w:tc>
          <w:tcPr>
            <w:tcW w:w="962" w:type="dxa"/>
            <w:tcBorders>
              <w:top w:val="single" w:sz="6" w:space="0" w:color="000000"/>
              <w:left w:val="single" w:sz="6" w:space="0" w:color="000000"/>
              <w:bottom w:val="single" w:sz="6" w:space="0" w:color="000000"/>
              <w:right w:val="single" w:sz="6" w:space="0" w:color="000000"/>
            </w:tcBorders>
          </w:tcPr>
          <w:p w:rsidR="00C317F3" w:rsidRDefault="00C317F3"/>
        </w:tc>
        <w:tc>
          <w:tcPr>
            <w:tcW w:w="965" w:type="dxa"/>
            <w:tcBorders>
              <w:top w:val="single" w:sz="6" w:space="0" w:color="000000"/>
              <w:left w:val="single" w:sz="6" w:space="0" w:color="000000"/>
              <w:bottom w:val="single" w:sz="6" w:space="0" w:color="000000"/>
              <w:right w:val="single" w:sz="6" w:space="0" w:color="000000"/>
            </w:tcBorders>
          </w:tcPr>
          <w:p w:rsidR="00C317F3" w:rsidRDefault="00C317F3"/>
        </w:tc>
        <w:tc>
          <w:tcPr>
            <w:tcW w:w="852" w:type="dxa"/>
            <w:tcBorders>
              <w:top w:val="single" w:sz="6" w:space="0" w:color="000000"/>
              <w:left w:val="single" w:sz="6" w:space="0" w:color="000000"/>
              <w:bottom w:val="single" w:sz="6" w:space="0" w:color="000000"/>
              <w:right w:val="single" w:sz="6" w:space="0" w:color="000000"/>
            </w:tcBorders>
          </w:tcPr>
          <w:p w:rsidR="00C317F3" w:rsidRDefault="00C317F3"/>
        </w:tc>
        <w:tc>
          <w:tcPr>
            <w:tcW w:w="939" w:type="dxa"/>
            <w:tcBorders>
              <w:top w:val="single" w:sz="6" w:space="0" w:color="000000"/>
              <w:left w:val="single" w:sz="6" w:space="0" w:color="000000"/>
              <w:bottom w:val="single" w:sz="6" w:space="0" w:color="000000"/>
              <w:right w:val="single" w:sz="6" w:space="0" w:color="000000"/>
            </w:tcBorders>
          </w:tcPr>
          <w:p w:rsidR="00C317F3" w:rsidRDefault="00C317F3"/>
        </w:tc>
        <w:tc>
          <w:tcPr>
            <w:tcW w:w="684" w:type="dxa"/>
            <w:tcBorders>
              <w:top w:val="single" w:sz="6" w:space="0" w:color="000000"/>
              <w:left w:val="single" w:sz="6" w:space="0" w:color="000000"/>
              <w:bottom w:val="single" w:sz="6" w:space="0" w:color="000000"/>
              <w:right w:val="single" w:sz="6" w:space="0" w:color="000000"/>
            </w:tcBorders>
          </w:tcPr>
          <w:p w:rsidR="00C317F3" w:rsidRDefault="00C317F3"/>
        </w:tc>
        <w:tc>
          <w:tcPr>
            <w:tcW w:w="1134"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rsidTr="0039491A">
        <w:trPr>
          <w:trHeight w:hRule="exact" w:val="398"/>
        </w:trPr>
        <w:tc>
          <w:tcPr>
            <w:tcW w:w="990" w:type="dxa"/>
            <w:tcBorders>
              <w:top w:val="single" w:sz="6" w:space="0" w:color="000000"/>
              <w:left w:val="single" w:sz="12" w:space="0" w:color="000000"/>
              <w:bottom w:val="single" w:sz="6" w:space="0" w:color="000000"/>
              <w:right w:val="single" w:sz="6" w:space="0" w:color="000000"/>
            </w:tcBorders>
          </w:tcPr>
          <w:p w:rsidR="00C317F3" w:rsidRDefault="00C317F3"/>
        </w:tc>
        <w:tc>
          <w:tcPr>
            <w:tcW w:w="720" w:type="dxa"/>
            <w:tcBorders>
              <w:top w:val="single" w:sz="6" w:space="0" w:color="000000"/>
              <w:left w:val="single" w:sz="6" w:space="0" w:color="000000"/>
              <w:bottom w:val="single" w:sz="6" w:space="0" w:color="000000"/>
              <w:right w:val="single" w:sz="6" w:space="0" w:color="000000"/>
            </w:tcBorders>
          </w:tcPr>
          <w:p w:rsidR="00C317F3" w:rsidRDefault="00C317F3"/>
        </w:tc>
        <w:tc>
          <w:tcPr>
            <w:tcW w:w="1556" w:type="dxa"/>
            <w:tcBorders>
              <w:top w:val="single" w:sz="6" w:space="0" w:color="000000"/>
              <w:left w:val="single" w:sz="6" w:space="0" w:color="000000"/>
              <w:bottom w:val="single" w:sz="6" w:space="0" w:color="000000"/>
              <w:right w:val="single" w:sz="6" w:space="0" w:color="000000"/>
            </w:tcBorders>
          </w:tcPr>
          <w:p w:rsidR="00C317F3" w:rsidRDefault="00C317F3"/>
        </w:tc>
        <w:tc>
          <w:tcPr>
            <w:tcW w:w="965" w:type="dxa"/>
            <w:tcBorders>
              <w:top w:val="single" w:sz="6" w:space="0" w:color="000000"/>
              <w:left w:val="single" w:sz="6" w:space="0" w:color="000000"/>
              <w:bottom w:val="single" w:sz="6" w:space="0" w:color="000000"/>
              <w:right w:val="single" w:sz="6" w:space="0" w:color="000000"/>
            </w:tcBorders>
          </w:tcPr>
          <w:p w:rsidR="00C317F3" w:rsidRDefault="00C317F3"/>
        </w:tc>
        <w:tc>
          <w:tcPr>
            <w:tcW w:w="962" w:type="dxa"/>
            <w:tcBorders>
              <w:top w:val="single" w:sz="6" w:space="0" w:color="000000"/>
              <w:left w:val="single" w:sz="6" w:space="0" w:color="000000"/>
              <w:bottom w:val="single" w:sz="6" w:space="0" w:color="000000"/>
              <w:right w:val="single" w:sz="6" w:space="0" w:color="000000"/>
            </w:tcBorders>
          </w:tcPr>
          <w:p w:rsidR="00C317F3" w:rsidRDefault="00C317F3"/>
        </w:tc>
        <w:tc>
          <w:tcPr>
            <w:tcW w:w="965" w:type="dxa"/>
            <w:tcBorders>
              <w:top w:val="single" w:sz="6" w:space="0" w:color="000000"/>
              <w:left w:val="single" w:sz="6" w:space="0" w:color="000000"/>
              <w:bottom w:val="single" w:sz="6" w:space="0" w:color="000000"/>
              <w:right w:val="single" w:sz="6" w:space="0" w:color="000000"/>
            </w:tcBorders>
          </w:tcPr>
          <w:p w:rsidR="00C317F3" w:rsidRDefault="00C317F3"/>
        </w:tc>
        <w:tc>
          <w:tcPr>
            <w:tcW w:w="852" w:type="dxa"/>
            <w:tcBorders>
              <w:top w:val="single" w:sz="6" w:space="0" w:color="000000"/>
              <w:left w:val="single" w:sz="6" w:space="0" w:color="000000"/>
              <w:bottom w:val="single" w:sz="6" w:space="0" w:color="000000"/>
              <w:right w:val="single" w:sz="6" w:space="0" w:color="000000"/>
            </w:tcBorders>
          </w:tcPr>
          <w:p w:rsidR="00C317F3" w:rsidRDefault="00C317F3"/>
        </w:tc>
        <w:tc>
          <w:tcPr>
            <w:tcW w:w="939" w:type="dxa"/>
            <w:tcBorders>
              <w:top w:val="single" w:sz="6" w:space="0" w:color="000000"/>
              <w:left w:val="single" w:sz="6" w:space="0" w:color="000000"/>
              <w:bottom w:val="single" w:sz="6" w:space="0" w:color="000000"/>
              <w:right w:val="single" w:sz="6" w:space="0" w:color="000000"/>
            </w:tcBorders>
          </w:tcPr>
          <w:p w:rsidR="00C317F3" w:rsidRDefault="00C317F3"/>
        </w:tc>
        <w:tc>
          <w:tcPr>
            <w:tcW w:w="684" w:type="dxa"/>
            <w:tcBorders>
              <w:top w:val="single" w:sz="6" w:space="0" w:color="000000"/>
              <w:left w:val="single" w:sz="6" w:space="0" w:color="000000"/>
              <w:bottom w:val="single" w:sz="6" w:space="0" w:color="000000"/>
              <w:right w:val="single" w:sz="6" w:space="0" w:color="000000"/>
            </w:tcBorders>
          </w:tcPr>
          <w:p w:rsidR="00C317F3" w:rsidRDefault="00C317F3"/>
        </w:tc>
        <w:tc>
          <w:tcPr>
            <w:tcW w:w="1134"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rsidTr="0039491A">
        <w:trPr>
          <w:trHeight w:hRule="exact" w:val="396"/>
        </w:trPr>
        <w:tc>
          <w:tcPr>
            <w:tcW w:w="1710" w:type="dxa"/>
            <w:gridSpan w:val="2"/>
            <w:tcBorders>
              <w:top w:val="single" w:sz="6" w:space="0" w:color="000000"/>
              <w:left w:val="single" w:sz="12" w:space="0" w:color="000000"/>
              <w:bottom w:val="single" w:sz="6" w:space="0" w:color="000000"/>
              <w:right w:val="single" w:sz="6" w:space="0" w:color="000000"/>
            </w:tcBorders>
          </w:tcPr>
          <w:p w:rsidR="00C317F3" w:rsidRDefault="00DB2863">
            <w:pPr>
              <w:pStyle w:val="TableParagraph"/>
              <w:spacing w:before="70"/>
              <w:ind w:right="6"/>
              <w:jc w:val="center"/>
              <w:rPr>
                <w:rFonts w:ascii="Times New Roman" w:eastAsia="Times New Roman" w:hAnsi="Times New Roman" w:cs="Times New Roman"/>
                <w:sz w:val="20"/>
                <w:szCs w:val="20"/>
              </w:rPr>
            </w:pPr>
            <w:r>
              <w:rPr>
                <w:rFonts w:ascii="Times New Roman"/>
                <w:spacing w:val="-3"/>
                <w:sz w:val="20"/>
              </w:rPr>
              <w:t>Field</w:t>
            </w:r>
          </w:p>
        </w:tc>
        <w:tc>
          <w:tcPr>
            <w:tcW w:w="1556" w:type="dxa"/>
            <w:tcBorders>
              <w:top w:val="single" w:sz="6" w:space="0" w:color="000000"/>
              <w:left w:val="single" w:sz="6" w:space="0" w:color="000000"/>
              <w:bottom w:val="single" w:sz="6" w:space="0" w:color="000000"/>
              <w:right w:val="single" w:sz="6" w:space="0" w:color="000000"/>
            </w:tcBorders>
          </w:tcPr>
          <w:p w:rsidR="00C317F3" w:rsidRDefault="00C317F3"/>
        </w:tc>
        <w:tc>
          <w:tcPr>
            <w:tcW w:w="965" w:type="dxa"/>
            <w:tcBorders>
              <w:top w:val="single" w:sz="6" w:space="0" w:color="000000"/>
              <w:left w:val="single" w:sz="6" w:space="0" w:color="000000"/>
              <w:bottom w:val="single" w:sz="6" w:space="0" w:color="000000"/>
              <w:right w:val="single" w:sz="6" w:space="0" w:color="000000"/>
            </w:tcBorders>
          </w:tcPr>
          <w:p w:rsidR="00C317F3" w:rsidRDefault="00C317F3"/>
        </w:tc>
        <w:tc>
          <w:tcPr>
            <w:tcW w:w="962" w:type="dxa"/>
            <w:tcBorders>
              <w:top w:val="single" w:sz="6" w:space="0" w:color="000000"/>
              <w:left w:val="single" w:sz="6" w:space="0" w:color="000000"/>
              <w:bottom w:val="single" w:sz="6" w:space="0" w:color="000000"/>
              <w:right w:val="single" w:sz="6" w:space="0" w:color="000000"/>
            </w:tcBorders>
          </w:tcPr>
          <w:p w:rsidR="00C317F3" w:rsidRDefault="00C317F3"/>
        </w:tc>
        <w:tc>
          <w:tcPr>
            <w:tcW w:w="965" w:type="dxa"/>
            <w:tcBorders>
              <w:top w:val="single" w:sz="6" w:space="0" w:color="000000"/>
              <w:left w:val="single" w:sz="6" w:space="0" w:color="000000"/>
              <w:bottom w:val="single" w:sz="6" w:space="0" w:color="000000"/>
              <w:right w:val="single" w:sz="6" w:space="0" w:color="000000"/>
            </w:tcBorders>
          </w:tcPr>
          <w:p w:rsidR="00C317F3" w:rsidRDefault="00C317F3"/>
        </w:tc>
        <w:tc>
          <w:tcPr>
            <w:tcW w:w="852" w:type="dxa"/>
            <w:tcBorders>
              <w:top w:val="single" w:sz="6" w:space="0" w:color="000000"/>
              <w:left w:val="single" w:sz="6" w:space="0" w:color="000000"/>
              <w:bottom w:val="single" w:sz="6" w:space="0" w:color="000000"/>
              <w:right w:val="single" w:sz="6" w:space="0" w:color="000000"/>
            </w:tcBorders>
          </w:tcPr>
          <w:p w:rsidR="00C317F3" w:rsidRDefault="00C317F3"/>
        </w:tc>
        <w:tc>
          <w:tcPr>
            <w:tcW w:w="939" w:type="dxa"/>
            <w:tcBorders>
              <w:top w:val="single" w:sz="6" w:space="0" w:color="000000"/>
              <w:left w:val="single" w:sz="6" w:space="0" w:color="000000"/>
              <w:bottom w:val="single" w:sz="6" w:space="0" w:color="000000"/>
              <w:right w:val="single" w:sz="6" w:space="0" w:color="000000"/>
            </w:tcBorders>
          </w:tcPr>
          <w:p w:rsidR="00C317F3" w:rsidRDefault="00C317F3"/>
        </w:tc>
        <w:tc>
          <w:tcPr>
            <w:tcW w:w="684" w:type="dxa"/>
            <w:tcBorders>
              <w:top w:val="single" w:sz="6" w:space="0" w:color="000000"/>
              <w:left w:val="single" w:sz="6" w:space="0" w:color="000000"/>
              <w:bottom w:val="single" w:sz="6" w:space="0" w:color="000000"/>
              <w:right w:val="single" w:sz="6" w:space="0" w:color="000000"/>
            </w:tcBorders>
          </w:tcPr>
          <w:p w:rsidR="00C317F3" w:rsidRDefault="00C317F3"/>
        </w:tc>
        <w:tc>
          <w:tcPr>
            <w:tcW w:w="1134"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rsidTr="0039491A">
        <w:trPr>
          <w:trHeight w:hRule="exact" w:val="399"/>
        </w:trPr>
        <w:tc>
          <w:tcPr>
            <w:tcW w:w="990" w:type="dxa"/>
            <w:tcBorders>
              <w:top w:val="single" w:sz="6" w:space="0" w:color="000000"/>
              <w:left w:val="single" w:sz="12" w:space="0" w:color="000000"/>
              <w:bottom w:val="single" w:sz="6" w:space="0" w:color="000000"/>
              <w:right w:val="single" w:sz="6" w:space="0" w:color="000000"/>
            </w:tcBorders>
          </w:tcPr>
          <w:p w:rsidR="00C317F3" w:rsidRDefault="00C317F3"/>
        </w:tc>
        <w:tc>
          <w:tcPr>
            <w:tcW w:w="720" w:type="dxa"/>
            <w:tcBorders>
              <w:top w:val="single" w:sz="6" w:space="0" w:color="000000"/>
              <w:left w:val="single" w:sz="6" w:space="0" w:color="000000"/>
              <w:bottom w:val="single" w:sz="6" w:space="0" w:color="000000"/>
              <w:right w:val="single" w:sz="6" w:space="0" w:color="000000"/>
            </w:tcBorders>
          </w:tcPr>
          <w:p w:rsidR="00C317F3" w:rsidRDefault="00C317F3"/>
        </w:tc>
        <w:tc>
          <w:tcPr>
            <w:tcW w:w="1556" w:type="dxa"/>
            <w:tcBorders>
              <w:top w:val="single" w:sz="6" w:space="0" w:color="000000"/>
              <w:left w:val="single" w:sz="6" w:space="0" w:color="000000"/>
              <w:bottom w:val="single" w:sz="6" w:space="0" w:color="000000"/>
              <w:right w:val="single" w:sz="6" w:space="0" w:color="000000"/>
            </w:tcBorders>
          </w:tcPr>
          <w:p w:rsidR="00C317F3" w:rsidRDefault="00C317F3"/>
        </w:tc>
        <w:tc>
          <w:tcPr>
            <w:tcW w:w="965" w:type="dxa"/>
            <w:tcBorders>
              <w:top w:val="single" w:sz="6" w:space="0" w:color="000000"/>
              <w:left w:val="single" w:sz="6" w:space="0" w:color="000000"/>
              <w:bottom w:val="single" w:sz="6" w:space="0" w:color="000000"/>
              <w:right w:val="single" w:sz="6" w:space="0" w:color="000000"/>
            </w:tcBorders>
          </w:tcPr>
          <w:p w:rsidR="00C317F3" w:rsidRDefault="00C317F3"/>
        </w:tc>
        <w:tc>
          <w:tcPr>
            <w:tcW w:w="962" w:type="dxa"/>
            <w:tcBorders>
              <w:top w:val="single" w:sz="6" w:space="0" w:color="000000"/>
              <w:left w:val="single" w:sz="6" w:space="0" w:color="000000"/>
              <w:bottom w:val="single" w:sz="6" w:space="0" w:color="000000"/>
              <w:right w:val="single" w:sz="6" w:space="0" w:color="000000"/>
            </w:tcBorders>
          </w:tcPr>
          <w:p w:rsidR="00C317F3" w:rsidRDefault="00C317F3"/>
        </w:tc>
        <w:tc>
          <w:tcPr>
            <w:tcW w:w="965" w:type="dxa"/>
            <w:tcBorders>
              <w:top w:val="single" w:sz="6" w:space="0" w:color="000000"/>
              <w:left w:val="single" w:sz="6" w:space="0" w:color="000000"/>
              <w:bottom w:val="single" w:sz="6" w:space="0" w:color="000000"/>
              <w:right w:val="single" w:sz="6" w:space="0" w:color="000000"/>
            </w:tcBorders>
          </w:tcPr>
          <w:p w:rsidR="00C317F3" w:rsidRDefault="00C317F3"/>
        </w:tc>
        <w:tc>
          <w:tcPr>
            <w:tcW w:w="852" w:type="dxa"/>
            <w:tcBorders>
              <w:top w:val="single" w:sz="6" w:space="0" w:color="000000"/>
              <w:left w:val="single" w:sz="6" w:space="0" w:color="000000"/>
              <w:bottom w:val="single" w:sz="6" w:space="0" w:color="000000"/>
              <w:right w:val="single" w:sz="6" w:space="0" w:color="000000"/>
            </w:tcBorders>
          </w:tcPr>
          <w:p w:rsidR="00C317F3" w:rsidRDefault="00C317F3"/>
        </w:tc>
        <w:tc>
          <w:tcPr>
            <w:tcW w:w="939" w:type="dxa"/>
            <w:tcBorders>
              <w:top w:val="single" w:sz="6" w:space="0" w:color="000000"/>
              <w:left w:val="single" w:sz="6" w:space="0" w:color="000000"/>
              <w:bottom w:val="single" w:sz="6" w:space="0" w:color="000000"/>
              <w:right w:val="single" w:sz="6" w:space="0" w:color="000000"/>
            </w:tcBorders>
          </w:tcPr>
          <w:p w:rsidR="00C317F3" w:rsidRDefault="00C317F3"/>
        </w:tc>
        <w:tc>
          <w:tcPr>
            <w:tcW w:w="684" w:type="dxa"/>
            <w:tcBorders>
              <w:top w:val="single" w:sz="6" w:space="0" w:color="000000"/>
              <w:left w:val="single" w:sz="6" w:space="0" w:color="000000"/>
              <w:bottom w:val="single" w:sz="6" w:space="0" w:color="000000"/>
              <w:right w:val="single" w:sz="6" w:space="0" w:color="000000"/>
            </w:tcBorders>
          </w:tcPr>
          <w:p w:rsidR="00C317F3" w:rsidRDefault="00C317F3"/>
        </w:tc>
        <w:tc>
          <w:tcPr>
            <w:tcW w:w="1134"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rsidTr="0039491A">
        <w:trPr>
          <w:trHeight w:hRule="exact" w:val="396"/>
        </w:trPr>
        <w:tc>
          <w:tcPr>
            <w:tcW w:w="990" w:type="dxa"/>
            <w:tcBorders>
              <w:top w:val="single" w:sz="6" w:space="0" w:color="000000"/>
              <w:left w:val="single" w:sz="12" w:space="0" w:color="000000"/>
              <w:bottom w:val="single" w:sz="6" w:space="0" w:color="000000"/>
              <w:right w:val="single" w:sz="6" w:space="0" w:color="000000"/>
            </w:tcBorders>
          </w:tcPr>
          <w:p w:rsidR="00C317F3" w:rsidRDefault="00C317F3"/>
        </w:tc>
        <w:tc>
          <w:tcPr>
            <w:tcW w:w="720" w:type="dxa"/>
            <w:tcBorders>
              <w:top w:val="single" w:sz="6" w:space="0" w:color="000000"/>
              <w:left w:val="single" w:sz="6" w:space="0" w:color="000000"/>
              <w:bottom w:val="single" w:sz="6" w:space="0" w:color="000000"/>
              <w:right w:val="single" w:sz="6" w:space="0" w:color="000000"/>
            </w:tcBorders>
          </w:tcPr>
          <w:p w:rsidR="00C317F3" w:rsidRDefault="00C317F3"/>
        </w:tc>
        <w:tc>
          <w:tcPr>
            <w:tcW w:w="1556" w:type="dxa"/>
            <w:tcBorders>
              <w:top w:val="single" w:sz="6" w:space="0" w:color="000000"/>
              <w:left w:val="single" w:sz="6" w:space="0" w:color="000000"/>
              <w:bottom w:val="single" w:sz="6" w:space="0" w:color="000000"/>
              <w:right w:val="single" w:sz="6" w:space="0" w:color="000000"/>
            </w:tcBorders>
          </w:tcPr>
          <w:p w:rsidR="00C317F3" w:rsidRDefault="00C317F3"/>
        </w:tc>
        <w:tc>
          <w:tcPr>
            <w:tcW w:w="965" w:type="dxa"/>
            <w:tcBorders>
              <w:top w:val="single" w:sz="6" w:space="0" w:color="000000"/>
              <w:left w:val="single" w:sz="6" w:space="0" w:color="000000"/>
              <w:bottom w:val="single" w:sz="6" w:space="0" w:color="000000"/>
              <w:right w:val="single" w:sz="6" w:space="0" w:color="000000"/>
            </w:tcBorders>
          </w:tcPr>
          <w:p w:rsidR="00C317F3" w:rsidRDefault="00C317F3"/>
        </w:tc>
        <w:tc>
          <w:tcPr>
            <w:tcW w:w="962" w:type="dxa"/>
            <w:tcBorders>
              <w:top w:val="single" w:sz="6" w:space="0" w:color="000000"/>
              <w:left w:val="single" w:sz="6" w:space="0" w:color="000000"/>
              <w:bottom w:val="single" w:sz="6" w:space="0" w:color="000000"/>
              <w:right w:val="single" w:sz="6" w:space="0" w:color="000000"/>
            </w:tcBorders>
          </w:tcPr>
          <w:p w:rsidR="00C317F3" w:rsidRDefault="00C317F3"/>
        </w:tc>
        <w:tc>
          <w:tcPr>
            <w:tcW w:w="965" w:type="dxa"/>
            <w:tcBorders>
              <w:top w:val="single" w:sz="6" w:space="0" w:color="000000"/>
              <w:left w:val="single" w:sz="6" w:space="0" w:color="000000"/>
              <w:bottom w:val="single" w:sz="6" w:space="0" w:color="000000"/>
              <w:right w:val="single" w:sz="6" w:space="0" w:color="000000"/>
            </w:tcBorders>
          </w:tcPr>
          <w:p w:rsidR="00C317F3" w:rsidRDefault="00C317F3"/>
        </w:tc>
        <w:tc>
          <w:tcPr>
            <w:tcW w:w="852" w:type="dxa"/>
            <w:tcBorders>
              <w:top w:val="single" w:sz="6" w:space="0" w:color="000000"/>
              <w:left w:val="single" w:sz="6" w:space="0" w:color="000000"/>
              <w:bottom w:val="single" w:sz="6" w:space="0" w:color="000000"/>
              <w:right w:val="single" w:sz="6" w:space="0" w:color="000000"/>
            </w:tcBorders>
          </w:tcPr>
          <w:p w:rsidR="00C317F3" w:rsidRDefault="00C317F3"/>
        </w:tc>
        <w:tc>
          <w:tcPr>
            <w:tcW w:w="939" w:type="dxa"/>
            <w:tcBorders>
              <w:top w:val="single" w:sz="6" w:space="0" w:color="000000"/>
              <w:left w:val="single" w:sz="6" w:space="0" w:color="000000"/>
              <w:bottom w:val="single" w:sz="6" w:space="0" w:color="000000"/>
              <w:right w:val="single" w:sz="6" w:space="0" w:color="000000"/>
            </w:tcBorders>
          </w:tcPr>
          <w:p w:rsidR="00C317F3" w:rsidRDefault="00C317F3"/>
        </w:tc>
        <w:tc>
          <w:tcPr>
            <w:tcW w:w="684" w:type="dxa"/>
            <w:tcBorders>
              <w:top w:val="single" w:sz="6" w:space="0" w:color="000000"/>
              <w:left w:val="single" w:sz="6" w:space="0" w:color="000000"/>
              <w:bottom w:val="single" w:sz="6" w:space="0" w:color="000000"/>
              <w:right w:val="single" w:sz="6" w:space="0" w:color="000000"/>
            </w:tcBorders>
          </w:tcPr>
          <w:p w:rsidR="00C317F3" w:rsidRDefault="00C317F3"/>
        </w:tc>
        <w:tc>
          <w:tcPr>
            <w:tcW w:w="1134"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rsidTr="0039491A">
        <w:trPr>
          <w:trHeight w:hRule="exact" w:val="398"/>
        </w:trPr>
        <w:tc>
          <w:tcPr>
            <w:tcW w:w="990" w:type="dxa"/>
            <w:tcBorders>
              <w:top w:val="single" w:sz="6" w:space="0" w:color="000000"/>
              <w:left w:val="single" w:sz="12" w:space="0" w:color="000000"/>
              <w:bottom w:val="single" w:sz="6" w:space="0" w:color="000000"/>
              <w:right w:val="single" w:sz="6" w:space="0" w:color="000000"/>
            </w:tcBorders>
          </w:tcPr>
          <w:p w:rsidR="00C317F3" w:rsidRDefault="00C317F3"/>
        </w:tc>
        <w:tc>
          <w:tcPr>
            <w:tcW w:w="720" w:type="dxa"/>
            <w:tcBorders>
              <w:top w:val="single" w:sz="6" w:space="0" w:color="000000"/>
              <w:left w:val="single" w:sz="6" w:space="0" w:color="000000"/>
              <w:bottom w:val="single" w:sz="6" w:space="0" w:color="000000"/>
              <w:right w:val="single" w:sz="6" w:space="0" w:color="000000"/>
            </w:tcBorders>
          </w:tcPr>
          <w:p w:rsidR="00C317F3" w:rsidRDefault="00C317F3"/>
        </w:tc>
        <w:tc>
          <w:tcPr>
            <w:tcW w:w="1556" w:type="dxa"/>
            <w:tcBorders>
              <w:top w:val="single" w:sz="6" w:space="0" w:color="000000"/>
              <w:left w:val="single" w:sz="6" w:space="0" w:color="000000"/>
              <w:bottom w:val="single" w:sz="6" w:space="0" w:color="000000"/>
              <w:right w:val="single" w:sz="6" w:space="0" w:color="000000"/>
            </w:tcBorders>
          </w:tcPr>
          <w:p w:rsidR="00C317F3" w:rsidRDefault="00C317F3"/>
        </w:tc>
        <w:tc>
          <w:tcPr>
            <w:tcW w:w="965" w:type="dxa"/>
            <w:tcBorders>
              <w:top w:val="single" w:sz="6" w:space="0" w:color="000000"/>
              <w:left w:val="single" w:sz="6" w:space="0" w:color="000000"/>
              <w:bottom w:val="single" w:sz="6" w:space="0" w:color="000000"/>
              <w:right w:val="single" w:sz="6" w:space="0" w:color="000000"/>
            </w:tcBorders>
          </w:tcPr>
          <w:p w:rsidR="00C317F3" w:rsidRDefault="00C317F3"/>
        </w:tc>
        <w:tc>
          <w:tcPr>
            <w:tcW w:w="962" w:type="dxa"/>
            <w:tcBorders>
              <w:top w:val="single" w:sz="6" w:space="0" w:color="000000"/>
              <w:left w:val="single" w:sz="6" w:space="0" w:color="000000"/>
              <w:bottom w:val="single" w:sz="6" w:space="0" w:color="000000"/>
              <w:right w:val="single" w:sz="6" w:space="0" w:color="000000"/>
            </w:tcBorders>
          </w:tcPr>
          <w:p w:rsidR="00C317F3" w:rsidRDefault="00C317F3"/>
        </w:tc>
        <w:tc>
          <w:tcPr>
            <w:tcW w:w="965" w:type="dxa"/>
            <w:tcBorders>
              <w:top w:val="single" w:sz="6" w:space="0" w:color="000000"/>
              <w:left w:val="single" w:sz="6" w:space="0" w:color="000000"/>
              <w:bottom w:val="single" w:sz="6" w:space="0" w:color="000000"/>
              <w:right w:val="single" w:sz="6" w:space="0" w:color="000000"/>
            </w:tcBorders>
          </w:tcPr>
          <w:p w:rsidR="00C317F3" w:rsidRDefault="00C317F3"/>
        </w:tc>
        <w:tc>
          <w:tcPr>
            <w:tcW w:w="852" w:type="dxa"/>
            <w:tcBorders>
              <w:top w:val="single" w:sz="6" w:space="0" w:color="000000"/>
              <w:left w:val="single" w:sz="6" w:space="0" w:color="000000"/>
              <w:bottom w:val="single" w:sz="6" w:space="0" w:color="000000"/>
              <w:right w:val="single" w:sz="6" w:space="0" w:color="000000"/>
            </w:tcBorders>
          </w:tcPr>
          <w:p w:rsidR="00C317F3" w:rsidRDefault="00C317F3"/>
        </w:tc>
        <w:tc>
          <w:tcPr>
            <w:tcW w:w="939" w:type="dxa"/>
            <w:tcBorders>
              <w:top w:val="single" w:sz="6" w:space="0" w:color="000000"/>
              <w:left w:val="single" w:sz="6" w:space="0" w:color="000000"/>
              <w:bottom w:val="single" w:sz="6" w:space="0" w:color="000000"/>
              <w:right w:val="single" w:sz="6" w:space="0" w:color="000000"/>
            </w:tcBorders>
          </w:tcPr>
          <w:p w:rsidR="00C317F3" w:rsidRDefault="00C317F3"/>
        </w:tc>
        <w:tc>
          <w:tcPr>
            <w:tcW w:w="684" w:type="dxa"/>
            <w:tcBorders>
              <w:top w:val="single" w:sz="6" w:space="0" w:color="000000"/>
              <w:left w:val="single" w:sz="6" w:space="0" w:color="000000"/>
              <w:bottom w:val="single" w:sz="6" w:space="0" w:color="000000"/>
              <w:right w:val="single" w:sz="6" w:space="0" w:color="000000"/>
            </w:tcBorders>
          </w:tcPr>
          <w:p w:rsidR="00C317F3" w:rsidRDefault="00C317F3"/>
        </w:tc>
        <w:tc>
          <w:tcPr>
            <w:tcW w:w="1134" w:type="dxa"/>
            <w:tcBorders>
              <w:top w:val="single" w:sz="6" w:space="0" w:color="000000"/>
              <w:left w:val="single" w:sz="6" w:space="0" w:color="000000"/>
              <w:bottom w:val="single" w:sz="6" w:space="0" w:color="000000"/>
              <w:right w:val="single" w:sz="12" w:space="0" w:color="000000"/>
            </w:tcBorders>
          </w:tcPr>
          <w:p w:rsidR="00C317F3" w:rsidRDefault="00C317F3"/>
        </w:tc>
      </w:tr>
      <w:tr w:rsidR="00C317F3" w:rsidTr="0039491A">
        <w:trPr>
          <w:trHeight w:hRule="exact" w:val="403"/>
        </w:trPr>
        <w:tc>
          <w:tcPr>
            <w:tcW w:w="990" w:type="dxa"/>
            <w:tcBorders>
              <w:top w:val="single" w:sz="6" w:space="0" w:color="000000"/>
              <w:left w:val="single" w:sz="12" w:space="0" w:color="000000"/>
              <w:bottom w:val="single" w:sz="12" w:space="0" w:color="000000"/>
              <w:right w:val="single" w:sz="6" w:space="0" w:color="000000"/>
            </w:tcBorders>
          </w:tcPr>
          <w:p w:rsidR="00C317F3" w:rsidRDefault="00C317F3"/>
        </w:tc>
        <w:tc>
          <w:tcPr>
            <w:tcW w:w="720" w:type="dxa"/>
            <w:tcBorders>
              <w:top w:val="single" w:sz="6" w:space="0" w:color="000000"/>
              <w:left w:val="single" w:sz="6" w:space="0" w:color="000000"/>
              <w:bottom w:val="single" w:sz="12" w:space="0" w:color="000000"/>
              <w:right w:val="single" w:sz="6" w:space="0" w:color="000000"/>
            </w:tcBorders>
          </w:tcPr>
          <w:p w:rsidR="00C317F3" w:rsidRDefault="00C317F3"/>
        </w:tc>
        <w:tc>
          <w:tcPr>
            <w:tcW w:w="1556" w:type="dxa"/>
            <w:tcBorders>
              <w:top w:val="single" w:sz="6" w:space="0" w:color="000000"/>
              <w:left w:val="single" w:sz="6" w:space="0" w:color="000000"/>
              <w:bottom w:val="single" w:sz="12" w:space="0" w:color="000000"/>
              <w:right w:val="single" w:sz="6" w:space="0" w:color="000000"/>
            </w:tcBorders>
          </w:tcPr>
          <w:p w:rsidR="00C317F3" w:rsidRDefault="00C317F3"/>
        </w:tc>
        <w:tc>
          <w:tcPr>
            <w:tcW w:w="965" w:type="dxa"/>
            <w:tcBorders>
              <w:top w:val="single" w:sz="6" w:space="0" w:color="000000"/>
              <w:left w:val="single" w:sz="6" w:space="0" w:color="000000"/>
              <w:bottom w:val="single" w:sz="12" w:space="0" w:color="000000"/>
              <w:right w:val="single" w:sz="6" w:space="0" w:color="000000"/>
            </w:tcBorders>
          </w:tcPr>
          <w:p w:rsidR="00C317F3" w:rsidRDefault="00C317F3"/>
        </w:tc>
        <w:tc>
          <w:tcPr>
            <w:tcW w:w="962" w:type="dxa"/>
            <w:tcBorders>
              <w:top w:val="single" w:sz="6" w:space="0" w:color="000000"/>
              <w:left w:val="single" w:sz="6" w:space="0" w:color="000000"/>
              <w:bottom w:val="single" w:sz="12" w:space="0" w:color="000000"/>
              <w:right w:val="single" w:sz="6" w:space="0" w:color="000000"/>
            </w:tcBorders>
          </w:tcPr>
          <w:p w:rsidR="00C317F3" w:rsidRDefault="00C317F3"/>
        </w:tc>
        <w:tc>
          <w:tcPr>
            <w:tcW w:w="965" w:type="dxa"/>
            <w:tcBorders>
              <w:top w:val="single" w:sz="6" w:space="0" w:color="000000"/>
              <w:left w:val="single" w:sz="6" w:space="0" w:color="000000"/>
              <w:bottom w:val="single" w:sz="12" w:space="0" w:color="000000"/>
              <w:right w:val="single" w:sz="6" w:space="0" w:color="000000"/>
            </w:tcBorders>
          </w:tcPr>
          <w:p w:rsidR="00C317F3" w:rsidRDefault="00C317F3"/>
        </w:tc>
        <w:tc>
          <w:tcPr>
            <w:tcW w:w="852" w:type="dxa"/>
            <w:tcBorders>
              <w:top w:val="single" w:sz="6" w:space="0" w:color="000000"/>
              <w:left w:val="single" w:sz="6" w:space="0" w:color="000000"/>
              <w:bottom w:val="single" w:sz="12" w:space="0" w:color="000000"/>
              <w:right w:val="single" w:sz="6" w:space="0" w:color="000000"/>
            </w:tcBorders>
          </w:tcPr>
          <w:p w:rsidR="00C317F3" w:rsidRDefault="00C317F3"/>
        </w:tc>
        <w:tc>
          <w:tcPr>
            <w:tcW w:w="939" w:type="dxa"/>
            <w:tcBorders>
              <w:top w:val="single" w:sz="6" w:space="0" w:color="000000"/>
              <w:left w:val="single" w:sz="6" w:space="0" w:color="000000"/>
              <w:bottom w:val="single" w:sz="12" w:space="0" w:color="000000"/>
              <w:right w:val="single" w:sz="6" w:space="0" w:color="000000"/>
            </w:tcBorders>
          </w:tcPr>
          <w:p w:rsidR="00C317F3" w:rsidRDefault="00C317F3"/>
        </w:tc>
        <w:tc>
          <w:tcPr>
            <w:tcW w:w="684" w:type="dxa"/>
            <w:tcBorders>
              <w:top w:val="single" w:sz="6" w:space="0" w:color="000000"/>
              <w:left w:val="single" w:sz="6" w:space="0" w:color="000000"/>
              <w:bottom w:val="single" w:sz="12" w:space="0" w:color="000000"/>
              <w:right w:val="single" w:sz="6" w:space="0" w:color="000000"/>
            </w:tcBorders>
          </w:tcPr>
          <w:p w:rsidR="00C317F3" w:rsidRDefault="00C317F3"/>
        </w:tc>
        <w:tc>
          <w:tcPr>
            <w:tcW w:w="1134" w:type="dxa"/>
            <w:tcBorders>
              <w:top w:val="single" w:sz="6" w:space="0" w:color="000000"/>
              <w:left w:val="single" w:sz="6" w:space="0" w:color="000000"/>
              <w:bottom w:val="single" w:sz="12" w:space="0" w:color="000000"/>
              <w:right w:val="single" w:sz="12" w:space="0" w:color="000000"/>
            </w:tcBorders>
          </w:tcPr>
          <w:p w:rsidR="00C317F3" w:rsidRDefault="00C317F3"/>
        </w:tc>
      </w:tr>
    </w:tbl>
    <w:p w:rsidR="00C317F3" w:rsidRDefault="00C317F3">
      <w:pPr>
        <w:spacing w:before="3"/>
        <w:rPr>
          <w:rFonts w:ascii="Times New Roman" w:eastAsia="Times New Roman" w:hAnsi="Times New Roman" w:cs="Times New Roman"/>
          <w:sz w:val="17"/>
          <w:szCs w:val="17"/>
        </w:rPr>
      </w:pPr>
    </w:p>
    <w:p w:rsidR="00C317F3" w:rsidRDefault="00DB2863">
      <w:pPr>
        <w:pStyle w:val="ListParagraph"/>
        <w:numPr>
          <w:ilvl w:val="0"/>
          <w:numId w:val="20"/>
        </w:numPr>
        <w:tabs>
          <w:tab w:val="left" w:pos="501"/>
        </w:tabs>
        <w:spacing w:before="69"/>
        <w:ind w:hanging="360"/>
        <w:rPr>
          <w:rFonts w:ascii="Times New Roman" w:eastAsia="Times New Roman" w:hAnsi="Times New Roman" w:cs="Times New Roman"/>
          <w:sz w:val="24"/>
          <w:szCs w:val="24"/>
        </w:rPr>
      </w:pPr>
      <w:r>
        <w:rPr>
          <w:rFonts w:ascii="Times New Roman"/>
          <w:spacing w:val="-3"/>
          <w:sz w:val="24"/>
        </w:rPr>
        <w:t xml:space="preserve">Expressed as </w:t>
      </w:r>
      <w:r>
        <w:rPr>
          <w:rFonts w:ascii="Times New Roman"/>
          <w:spacing w:val="-4"/>
          <w:sz w:val="24"/>
        </w:rPr>
        <w:t xml:space="preserve">percentage </w:t>
      </w:r>
      <w:r>
        <w:rPr>
          <w:rFonts w:ascii="Times New Roman"/>
          <w:spacing w:val="-3"/>
          <w:sz w:val="24"/>
        </w:rPr>
        <w:t>of</w:t>
      </w:r>
      <w:r>
        <w:rPr>
          <w:rFonts w:ascii="Times New Roman"/>
          <w:spacing w:val="-12"/>
          <w:sz w:val="24"/>
        </w:rPr>
        <w:t xml:space="preserve"> </w:t>
      </w:r>
      <w:r>
        <w:rPr>
          <w:rFonts w:ascii="Times New Roman"/>
          <w:sz w:val="24"/>
        </w:rPr>
        <w:t>1</w:t>
      </w:r>
    </w:p>
    <w:p w:rsidR="00C317F3" w:rsidRDefault="00DB2863">
      <w:pPr>
        <w:pStyle w:val="ListParagraph"/>
        <w:numPr>
          <w:ilvl w:val="0"/>
          <w:numId w:val="20"/>
        </w:numPr>
        <w:tabs>
          <w:tab w:val="left" w:pos="501"/>
        </w:tabs>
        <w:ind w:hanging="360"/>
        <w:rPr>
          <w:rFonts w:ascii="Times New Roman" w:eastAsia="Times New Roman" w:hAnsi="Times New Roman" w:cs="Times New Roman"/>
          <w:sz w:val="24"/>
          <w:szCs w:val="24"/>
        </w:rPr>
      </w:pPr>
      <w:r>
        <w:rPr>
          <w:rFonts w:ascii="Times New Roman"/>
          <w:spacing w:val="-3"/>
          <w:sz w:val="24"/>
        </w:rPr>
        <w:t xml:space="preserve">Expressed as </w:t>
      </w:r>
      <w:r>
        <w:rPr>
          <w:rFonts w:ascii="Times New Roman"/>
          <w:spacing w:val="-4"/>
          <w:sz w:val="24"/>
        </w:rPr>
        <w:t xml:space="preserve">percentage </w:t>
      </w:r>
      <w:r>
        <w:rPr>
          <w:rFonts w:ascii="Times New Roman"/>
          <w:spacing w:val="-3"/>
          <w:sz w:val="24"/>
        </w:rPr>
        <w:t>of</w:t>
      </w:r>
      <w:r>
        <w:rPr>
          <w:rFonts w:ascii="Times New Roman"/>
          <w:spacing w:val="-12"/>
          <w:sz w:val="24"/>
        </w:rPr>
        <w:t xml:space="preserve"> </w:t>
      </w:r>
      <w:r>
        <w:rPr>
          <w:rFonts w:ascii="Times New Roman"/>
          <w:sz w:val="24"/>
        </w:rPr>
        <w:t>4</w:t>
      </w: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3B743A" w:rsidRDefault="003B743A">
      <w:pPr>
        <w:rPr>
          <w:rFonts w:ascii="Times New Roman" w:eastAsia="Times New Roman" w:hAnsi="Times New Roman" w:cs="Times New Roman"/>
          <w:sz w:val="20"/>
          <w:szCs w:val="20"/>
        </w:rPr>
      </w:pPr>
    </w:p>
    <w:p w:rsidR="003B743A" w:rsidRDefault="003B743A">
      <w:pPr>
        <w:rPr>
          <w:rFonts w:ascii="Times New Roman" w:eastAsia="Times New Roman" w:hAnsi="Times New Roman" w:cs="Times New Roman"/>
          <w:sz w:val="20"/>
          <w:szCs w:val="20"/>
        </w:rPr>
      </w:pPr>
      <w:r>
        <w:rPr>
          <w:rFonts w:ascii="Times New Roman" w:eastAsia="Times New Roman" w:hAnsi="Times New Roman" w:cs="Times New Roman"/>
          <w:sz w:val="20"/>
          <w:szCs w:val="20"/>
        </w:rPr>
        <w:br w:type="page"/>
      </w:r>
    </w:p>
    <w:p w:rsidR="003B743A" w:rsidRDefault="003B743A" w:rsidP="003B743A">
      <w:pPr>
        <w:autoSpaceDE w:val="0"/>
        <w:autoSpaceDN w:val="0"/>
        <w:adjustRightInd w:val="0"/>
        <w:jc w:val="center"/>
        <w:rPr>
          <w:b/>
          <w:bCs/>
          <w:spacing w:val="-1"/>
          <w:sz w:val="28"/>
          <w:szCs w:val="34"/>
        </w:rPr>
      </w:pPr>
    </w:p>
    <w:p w:rsidR="003B743A" w:rsidRDefault="003B743A" w:rsidP="003B743A">
      <w:pPr>
        <w:autoSpaceDE w:val="0"/>
        <w:autoSpaceDN w:val="0"/>
        <w:adjustRightInd w:val="0"/>
        <w:jc w:val="center"/>
        <w:rPr>
          <w:b/>
          <w:bCs/>
          <w:spacing w:val="-1"/>
          <w:sz w:val="28"/>
          <w:szCs w:val="34"/>
        </w:rPr>
      </w:pPr>
    </w:p>
    <w:p w:rsidR="003B743A" w:rsidRDefault="003B743A" w:rsidP="003B743A">
      <w:pPr>
        <w:autoSpaceDE w:val="0"/>
        <w:autoSpaceDN w:val="0"/>
        <w:adjustRightInd w:val="0"/>
        <w:jc w:val="center"/>
        <w:rPr>
          <w:b/>
          <w:bCs/>
          <w:spacing w:val="-1"/>
          <w:sz w:val="28"/>
          <w:szCs w:val="34"/>
        </w:rPr>
      </w:pPr>
    </w:p>
    <w:p w:rsidR="003B743A" w:rsidRPr="00CB791F" w:rsidRDefault="003B743A" w:rsidP="003B743A">
      <w:pPr>
        <w:autoSpaceDE w:val="0"/>
        <w:autoSpaceDN w:val="0"/>
        <w:adjustRightInd w:val="0"/>
        <w:jc w:val="center"/>
        <w:rPr>
          <w:b/>
          <w:bCs/>
          <w:spacing w:val="-1"/>
          <w:sz w:val="28"/>
          <w:szCs w:val="34"/>
        </w:rPr>
      </w:pPr>
      <w:r w:rsidRPr="00CB791F">
        <w:rPr>
          <w:b/>
          <w:bCs/>
          <w:spacing w:val="-1"/>
          <w:sz w:val="28"/>
          <w:szCs w:val="34"/>
        </w:rPr>
        <w:t>TECHNICAL SPECIFICATIONS</w:t>
      </w:r>
    </w:p>
    <w:p w:rsidR="003B743A" w:rsidRDefault="003B743A" w:rsidP="003B743A">
      <w:pPr>
        <w:autoSpaceDE w:val="0"/>
        <w:autoSpaceDN w:val="0"/>
        <w:adjustRightInd w:val="0"/>
        <w:jc w:val="both"/>
        <w:rPr>
          <w:bCs/>
          <w:spacing w:val="-1"/>
          <w:sz w:val="20"/>
          <w:szCs w:val="28"/>
        </w:rPr>
      </w:pPr>
    </w:p>
    <w:p w:rsidR="001E060C" w:rsidRPr="007D2F4E" w:rsidRDefault="001E060C" w:rsidP="001E060C">
      <w:pPr>
        <w:ind w:right="231"/>
        <w:jc w:val="center"/>
        <w:rPr>
          <w:b/>
          <w:u w:val="single"/>
        </w:rPr>
      </w:pPr>
      <w:r w:rsidRPr="007D2F4E">
        <w:rPr>
          <w:b/>
          <w:u w:val="single"/>
        </w:rPr>
        <w:t>TERMS OF REFERENCE</w:t>
      </w:r>
    </w:p>
    <w:p w:rsidR="001E060C" w:rsidRDefault="001E060C" w:rsidP="001E060C">
      <w:pPr>
        <w:ind w:right="231"/>
        <w:rPr>
          <w:b/>
        </w:rPr>
      </w:pPr>
    </w:p>
    <w:p w:rsidR="00954545" w:rsidRDefault="00954545" w:rsidP="00954545">
      <w:pPr>
        <w:jc w:val="center"/>
        <w:rPr>
          <w:rFonts w:ascii="Arial" w:hAnsi="Arial" w:cs="Arial"/>
          <w:b/>
        </w:rPr>
      </w:pPr>
      <w:r>
        <w:rPr>
          <w:rFonts w:ascii="Arial" w:hAnsi="Arial" w:cs="Arial"/>
          <w:b/>
        </w:rPr>
        <w:t>Terms of Reference for Electronic/Manually Marking of Student Assessments</w:t>
      </w:r>
    </w:p>
    <w:p w:rsidR="00954545" w:rsidRDefault="00954545" w:rsidP="00954545">
      <w:pPr>
        <w:jc w:val="center"/>
        <w:rPr>
          <w:rFonts w:ascii="Arial" w:hAnsi="Arial" w:cs="Arial"/>
          <w:sz w:val="60"/>
        </w:rPr>
      </w:pPr>
      <w:r>
        <w:rPr>
          <w:rFonts w:ascii="Arial" w:hAnsi="Arial" w:cs="Arial"/>
          <w:sz w:val="28"/>
          <w:szCs w:val="8"/>
        </w:rPr>
        <w:t>_____________________________________________________</w:t>
      </w:r>
    </w:p>
    <w:p w:rsidR="00954545" w:rsidRDefault="00954545" w:rsidP="00954545">
      <w:pPr>
        <w:jc w:val="both"/>
        <w:rPr>
          <w:rFonts w:ascii="Arial" w:hAnsi="Arial" w:cs="Arial"/>
          <w:b/>
          <w:sz w:val="24"/>
        </w:rPr>
      </w:pPr>
    </w:p>
    <w:p w:rsidR="00954545" w:rsidRDefault="00954545" w:rsidP="00954545">
      <w:pPr>
        <w:jc w:val="both"/>
        <w:rPr>
          <w:rFonts w:ascii="Arial" w:hAnsi="Arial" w:cs="Arial"/>
          <w:b/>
        </w:rPr>
      </w:pPr>
      <w:r>
        <w:rPr>
          <w:rFonts w:ascii="Arial" w:hAnsi="Arial" w:cs="Arial"/>
          <w:b/>
        </w:rPr>
        <w:t>PROJECT BRIEF:</w:t>
      </w:r>
    </w:p>
    <w:p w:rsidR="00954545" w:rsidRDefault="00954545" w:rsidP="00954545">
      <w:pPr>
        <w:autoSpaceDE w:val="0"/>
        <w:autoSpaceDN w:val="0"/>
        <w:adjustRightInd w:val="0"/>
        <w:jc w:val="both"/>
        <w:rPr>
          <w:rFonts w:ascii="Arial" w:hAnsi="Arial" w:cs="Arial"/>
          <w:sz w:val="24"/>
        </w:rPr>
      </w:pPr>
    </w:p>
    <w:p w:rsidR="00954545" w:rsidRDefault="00954545" w:rsidP="00954545">
      <w:pPr>
        <w:autoSpaceDE w:val="0"/>
        <w:autoSpaceDN w:val="0"/>
        <w:adjustRightInd w:val="0"/>
        <w:jc w:val="both"/>
        <w:rPr>
          <w:rFonts w:ascii="Arial" w:hAnsi="Arial" w:cs="Arial"/>
        </w:rPr>
      </w:pPr>
      <w:r>
        <w:rPr>
          <w:rFonts w:ascii="Arial" w:hAnsi="Arial" w:cs="Arial"/>
        </w:rPr>
        <w:t>Sindh Education Foundation has been running a program named “</w:t>
      </w:r>
      <w:r>
        <w:rPr>
          <w:rFonts w:ascii="Arial" w:hAnsi="Arial" w:cs="Arial"/>
          <w:b/>
        </w:rPr>
        <w:t>Integrated Education Learning Program</w:t>
      </w:r>
      <w:r>
        <w:rPr>
          <w:rFonts w:ascii="Arial" w:hAnsi="Arial" w:cs="Arial"/>
        </w:rPr>
        <w:t>” IELP a public-private partnership project based on per child subsidy model, free quality education for all Districts of Sindh. The goal of the program is to establish public private partnership for increasing access to and improving the quality of educational services provided to the children in marginalized area of Sindh province with support of private sector.</w:t>
      </w:r>
    </w:p>
    <w:p w:rsidR="00954545" w:rsidRDefault="00954545" w:rsidP="00954545">
      <w:pPr>
        <w:autoSpaceDE w:val="0"/>
        <w:autoSpaceDN w:val="0"/>
        <w:adjustRightInd w:val="0"/>
        <w:jc w:val="both"/>
        <w:rPr>
          <w:rFonts w:ascii="Arial" w:hAnsi="Arial" w:cs="Arial"/>
        </w:rPr>
      </w:pPr>
    </w:p>
    <w:p w:rsidR="00954545" w:rsidRDefault="00954545" w:rsidP="00954545">
      <w:pPr>
        <w:autoSpaceDE w:val="0"/>
        <w:autoSpaceDN w:val="0"/>
        <w:adjustRightInd w:val="0"/>
        <w:jc w:val="both"/>
        <w:rPr>
          <w:rFonts w:ascii="Arial" w:hAnsi="Arial" w:cs="Arial"/>
        </w:rPr>
      </w:pPr>
      <w:r>
        <w:rPr>
          <w:rFonts w:ascii="Arial" w:hAnsi="Arial" w:cs="Arial"/>
        </w:rPr>
        <w:t>The program objectives are:</w:t>
      </w:r>
    </w:p>
    <w:p w:rsidR="00954545" w:rsidRDefault="00954545" w:rsidP="00954545">
      <w:pPr>
        <w:autoSpaceDE w:val="0"/>
        <w:autoSpaceDN w:val="0"/>
        <w:adjustRightInd w:val="0"/>
        <w:jc w:val="both"/>
        <w:rPr>
          <w:rFonts w:ascii="Arial" w:hAnsi="Arial" w:cs="Arial"/>
          <w:szCs w:val="24"/>
        </w:rPr>
      </w:pPr>
    </w:p>
    <w:p w:rsidR="00954545" w:rsidRDefault="00954545" w:rsidP="00FA30C7">
      <w:pPr>
        <w:widowControl/>
        <w:numPr>
          <w:ilvl w:val="0"/>
          <w:numId w:val="59"/>
        </w:numPr>
        <w:jc w:val="both"/>
        <w:rPr>
          <w:rFonts w:ascii="Arial" w:hAnsi="Arial" w:cs="Arial"/>
        </w:rPr>
      </w:pPr>
      <w:r>
        <w:rPr>
          <w:rFonts w:ascii="Arial" w:hAnsi="Arial" w:cs="Arial"/>
        </w:rPr>
        <w:t>Establish long-term public-private partnership by supporting low cost private schools in order to increase access to education in marginalized areas of Sindh</w:t>
      </w:r>
    </w:p>
    <w:p w:rsidR="00954545" w:rsidRDefault="00954545" w:rsidP="00FA30C7">
      <w:pPr>
        <w:widowControl/>
        <w:numPr>
          <w:ilvl w:val="0"/>
          <w:numId w:val="59"/>
        </w:numPr>
        <w:jc w:val="both"/>
        <w:rPr>
          <w:rFonts w:ascii="Arial" w:hAnsi="Arial" w:cs="Arial"/>
        </w:rPr>
      </w:pPr>
      <w:r>
        <w:rPr>
          <w:rFonts w:ascii="Arial" w:hAnsi="Arial" w:cs="Arial"/>
        </w:rPr>
        <w:t>Enhance the quality of education and educational practices within classroom thereby improving student learning outcomes</w:t>
      </w:r>
    </w:p>
    <w:p w:rsidR="00954545" w:rsidRDefault="00954545" w:rsidP="00FA30C7">
      <w:pPr>
        <w:widowControl/>
        <w:numPr>
          <w:ilvl w:val="0"/>
          <w:numId w:val="59"/>
        </w:numPr>
        <w:jc w:val="both"/>
        <w:rPr>
          <w:rFonts w:ascii="Arial" w:hAnsi="Arial" w:cs="Arial"/>
        </w:rPr>
      </w:pPr>
      <w:r>
        <w:rPr>
          <w:rFonts w:ascii="Arial" w:hAnsi="Arial" w:cs="Arial"/>
        </w:rPr>
        <w:t>Reduce gender disparity in education</w:t>
      </w:r>
    </w:p>
    <w:p w:rsidR="00954545" w:rsidRDefault="00954545" w:rsidP="00954545">
      <w:pPr>
        <w:jc w:val="both"/>
        <w:rPr>
          <w:rFonts w:ascii="Arial" w:hAnsi="Arial" w:cs="Arial"/>
        </w:rPr>
      </w:pPr>
    </w:p>
    <w:p w:rsidR="00954545" w:rsidRDefault="00954545" w:rsidP="00954545">
      <w:pPr>
        <w:autoSpaceDE w:val="0"/>
        <w:autoSpaceDN w:val="0"/>
        <w:adjustRightInd w:val="0"/>
        <w:jc w:val="both"/>
        <w:rPr>
          <w:rFonts w:ascii="Arial" w:hAnsi="Arial" w:cs="Arial"/>
          <w:szCs w:val="24"/>
        </w:rPr>
      </w:pPr>
    </w:p>
    <w:p w:rsidR="00954545" w:rsidRDefault="00954545" w:rsidP="00954545">
      <w:pPr>
        <w:autoSpaceDE w:val="0"/>
        <w:autoSpaceDN w:val="0"/>
        <w:adjustRightInd w:val="0"/>
        <w:jc w:val="both"/>
        <w:rPr>
          <w:rFonts w:ascii="Arial" w:hAnsi="Arial" w:cs="Arial"/>
        </w:rPr>
      </w:pPr>
      <w:r>
        <w:rPr>
          <w:rFonts w:ascii="Arial" w:hAnsi="Arial" w:cs="Arial"/>
          <w:b/>
        </w:rPr>
        <w:t xml:space="preserve">PROJECT OUTRAECH: </w:t>
      </w:r>
      <w:r>
        <w:rPr>
          <w:rFonts w:ascii="Arial" w:hAnsi="Arial" w:cs="Arial"/>
        </w:rPr>
        <w:t xml:space="preserve">1200 Schools, based at all districts of Sindh. </w:t>
      </w:r>
    </w:p>
    <w:p w:rsidR="00954545" w:rsidRDefault="00954545" w:rsidP="00954545">
      <w:pPr>
        <w:autoSpaceDE w:val="0"/>
        <w:autoSpaceDN w:val="0"/>
        <w:adjustRightInd w:val="0"/>
        <w:jc w:val="both"/>
        <w:rPr>
          <w:rFonts w:ascii="Arial" w:hAnsi="Arial" w:cs="Arial"/>
        </w:rPr>
      </w:pPr>
    </w:p>
    <w:p w:rsidR="00954545" w:rsidRDefault="00954545" w:rsidP="00954545">
      <w:pPr>
        <w:autoSpaceDE w:val="0"/>
        <w:autoSpaceDN w:val="0"/>
        <w:adjustRightInd w:val="0"/>
        <w:jc w:val="both"/>
        <w:rPr>
          <w:rFonts w:ascii="Arial" w:hAnsi="Arial" w:cs="Arial"/>
        </w:rPr>
      </w:pPr>
      <w:r>
        <w:rPr>
          <w:rFonts w:ascii="Arial" w:hAnsi="Arial" w:cs="Arial"/>
          <w:b/>
        </w:rPr>
        <w:t xml:space="preserve">PROJECT TIMELINE: </w:t>
      </w:r>
      <w:r>
        <w:rPr>
          <w:rFonts w:ascii="Arial" w:hAnsi="Arial" w:cs="Arial"/>
        </w:rPr>
        <w:t>The project was initiated in 2009 and has been regularized since 2014.</w:t>
      </w:r>
    </w:p>
    <w:p w:rsidR="00954545" w:rsidRDefault="00954545" w:rsidP="00954545">
      <w:pPr>
        <w:autoSpaceDE w:val="0"/>
        <w:autoSpaceDN w:val="0"/>
        <w:adjustRightInd w:val="0"/>
        <w:jc w:val="both"/>
        <w:rPr>
          <w:rFonts w:ascii="Arial" w:hAnsi="Arial" w:cs="Arial"/>
        </w:rPr>
      </w:pPr>
    </w:p>
    <w:p w:rsidR="00954545" w:rsidRDefault="00954545" w:rsidP="00954545">
      <w:pPr>
        <w:autoSpaceDE w:val="0"/>
        <w:autoSpaceDN w:val="0"/>
        <w:adjustRightInd w:val="0"/>
        <w:jc w:val="both"/>
        <w:rPr>
          <w:rFonts w:ascii="Arial" w:hAnsi="Arial" w:cs="Arial"/>
          <w:b/>
        </w:rPr>
      </w:pPr>
      <w:r>
        <w:rPr>
          <w:rFonts w:ascii="Arial" w:hAnsi="Arial" w:cs="Arial"/>
          <w:b/>
        </w:rPr>
        <w:t>RATIONAL FOR THE CONSULTANCY:</w:t>
      </w:r>
    </w:p>
    <w:p w:rsidR="00954545" w:rsidRDefault="00954545" w:rsidP="00954545">
      <w:pPr>
        <w:autoSpaceDE w:val="0"/>
        <w:autoSpaceDN w:val="0"/>
        <w:adjustRightInd w:val="0"/>
        <w:jc w:val="both"/>
        <w:rPr>
          <w:rFonts w:ascii="Arial" w:hAnsi="Arial" w:cs="Arial"/>
          <w:b/>
        </w:rPr>
      </w:pPr>
    </w:p>
    <w:p w:rsidR="00954545" w:rsidRDefault="00954545" w:rsidP="00954545">
      <w:pPr>
        <w:autoSpaceDE w:val="0"/>
        <w:autoSpaceDN w:val="0"/>
        <w:adjustRightInd w:val="0"/>
        <w:jc w:val="both"/>
        <w:rPr>
          <w:rFonts w:ascii="Arial" w:hAnsi="Arial" w:cs="Arial"/>
          <w:sz w:val="24"/>
        </w:rPr>
      </w:pPr>
      <w:r>
        <w:rPr>
          <w:rFonts w:ascii="Arial" w:hAnsi="Arial" w:cs="Arial"/>
        </w:rPr>
        <w:t>To hire an autonomous firm/company for E/Manual marking of the assessment papers to ensure transparency in the system</w:t>
      </w:r>
    </w:p>
    <w:p w:rsidR="00954545" w:rsidRDefault="00954545" w:rsidP="00954545">
      <w:pPr>
        <w:autoSpaceDE w:val="0"/>
        <w:autoSpaceDN w:val="0"/>
        <w:adjustRightInd w:val="0"/>
        <w:jc w:val="both"/>
        <w:rPr>
          <w:rFonts w:ascii="Arial" w:hAnsi="Arial" w:cs="Arial"/>
        </w:rPr>
      </w:pPr>
    </w:p>
    <w:p w:rsidR="00954545" w:rsidRDefault="00954545" w:rsidP="00954545">
      <w:pPr>
        <w:autoSpaceDE w:val="0"/>
        <w:autoSpaceDN w:val="0"/>
        <w:adjustRightInd w:val="0"/>
        <w:jc w:val="both"/>
        <w:rPr>
          <w:rFonts w:ascii="Arial" w:hAnsi="Arial" w:cs="Arial"/>
        </w:rPr>
      </w:pPr>
      <w:r>
        <w:rPr>
          <w:rFonts w:ascii="Arial" w:hAnsi="Arial" w:cs="Arial"/>
        </w:rPr>
        <w:t>To ensure the efficiency of the assessment framework</w:t>
      </w:r>
    </w:p>
    <w:p w:rsidR="00954545" w:rsidRDefault="00954545" w:rsidP="00954545">
      <w:pPr>
        <w:autoSpaceDE w:val="0"/>
        <w:autoSpaceDN w:val="0"/>
        <w:adjustRightInd w:val="0"/>
        <w:jc w:val="both"/>
        <w:rPr>
          <w:rFonts w:ascii="Arial" w:hAnsi="Arial" w:cs="Arial"/>
        </w:rPr>
      </w:pPr>
    </w:p>
    <w:p w:rsidR="00954545" w:rsidRDefault="00954545" w:rsidP="00954545">
      <w:pPr>
        <w:autoSpaceDE w:val="0"/>
        <w:autoSpaceDN w:val="0"/>
        <w:adjustRightInd w:val="0"/>
        <w:jc w:val="both"/>
        <w:rPr>
          <w:rFonts w:ascii="Arial" w:hAnsi="Arial" w:cs="Arial"/>
        </w:rPr>
      </w:pPr>
      <w:r>
        <w:rPr>
          <w:rFonts w:ascii="Arial" w:hAnsi="Arial" w:cs="Arial"/>
        </w:rPr>
        <w:t>To conduct analysis of the E/Manual marked assessment papers with the help of latest marking software’s and also using Item Response Theory (IRT) mechanism.</w:t>
      </w:r>
    </w:p>
    <w:p w:rsidR="00954545" w:rsidRDefault="00954545" w:rsidP="00954545">
      <w:pPr>
        <w:autoSpaceDE w:val="0"/>
        <w:autoSpaceDN w:val="0"/>
        <w:adjustRightInd w:val="0"/>
        <w:jc w:val="both"/>
        <w:rPr>
          <w:rFonts w:ascii="Arial" w:hAnsi="Arial" w:cs="Arial"/>
        </w:rPr>
      </w:pPr>
    </w:p>
    <w:p w:rsidR="00954545" w:rsidRDefault="00954545" w:rsidP="00954545">
      <w:pPr>
        <w:autoSpaceDE w:val="0"/>
        <w:autoSpaceDN w:val="0"/>
        <w:adjustRightInd w:val="0"/>
        <w:jc w:val="both"/>
        <w:rPr>
          <w:rFonts w:ascii="Arial" w:hAnsi="Arial" w:cs="Arial"/>
          <w:b/>
        </w:rPr>
      </w:pPr>
      <w:r>
        <w:rPr>
          <w:rFonts w:ascii="Arial" w:hAnsi="Arial" w:cs="Arial"/>
          <w:b/>
        </w:rPr>
        <w:br w:type="page"/>
        <w:t>OBJECTIVES FOR THE CONSULTANCY:</w:t>
      </w:r>
    </w:p>
    <w:p w:rsidR="00954545" w:rsidRDefault="00954545" w:rsidP="00954545">
      <w:pPr>
        <w:autoSpaceDE w:val="0"/>
        <w:autoSpaceDN w:val="0"/>
        <w:adjustRightInd w:val="0"/>
        <w:jc w:val="both"/>
        <w:rPr>
          <w:rFonts w:ascii="Arial" w:hAnsi="Arial" w:cs="Arial"/>
          <w:sz w:val="24"/>
        </w:rPr>
      </w:pPr>
    </w:p>
    <w:p w:rsidR="00954545" w:rsidRDefault="00954545" w:rsidP="00FA30C7">
      <w:pPr>
        <w:widowControl/>
        <w:numPr>
          <w:ilvl w:val="0"/>
          <w:numId w:val="60"/>
        </w:numPr>
        <w:autoSpaceDE w:val="0"/>
        <w:autoSpaceDN w:val="0"/>
        <w:adjustRightInd w:val="0"/>
        <w:jc w:val="both"/>
        <w:rPr>
          <w:rFonts w:ascii="Arial" w:hAnsi="Arial" w:cs="Arial"/>
        </w:rPr>
      </w:pPr>
      <w:r>
        <w:rPr>
          <w:rFonts w:ascii="Arial" w:hAnsi="Arial" w:cs="Arial"/>
        </w:rPr>
        <w:t>To assess the teaching and learning in schools in particular to early childhood education till primary level.</w:t>
      </w:r>
    </w:p>
    <w:p w:rsidR="00954545" w:rsidRDefault="00954545" w:rsidP="00FA30C7">
      <w:pPr>
        <w:widowControl/>
        <w:numPr>
          <w:ilvl w:val="0"/>
          <w:numId w:val="60"/>
        </w:numPr>
        <w:autoSpaceDE w:val="0"/>
        <w:autoSpaceDN w:val="0"/>
        <w:adjustRightInd w:val="0"/>
        <w:jc w:val="both"/>
        <w:rPr>
          <w:rFonts w:ascii="Arial" w:hAnsi="Arial" w:cs="Arial"/>
        </w:rPr>
      </w:pPr>
      <w:r>
        <w:rPr>
          <w:rFonts w:ascii="Arial" w:hAnsi="Arial" w:cs="Arial"/>
        </w:rPr>
        <w:t>To limit personal biasness of SEF towards the program.</w:t>
      </w:r>
    </w:p>
    <w:p w:rsidR="00954545" w:rsidRDefault="00954545" w:rsidP="00FA30C7">
      <w:pPr>
        <w:widowControl/>
        <w:numPr>
          <w:ilvl w:val="0"/>
          <w:numId w:val="60"/>
        </w:numPr>
        <w:autoSpaceDE w:val="0"/>
        <w:autoSpaceDN w:val="0"/>
        <w:adjustRightInd w:val="0"/>
        <w:jc w:val="both"/>
        <w:rPr>
          <w:rFonts w:ascii="Arial" w:hAnsi="Arial" w:cs="Arial"/>
        </w:rPr>
      </w:pPr>
      <w:r>
        <w:rPr>
          <w:rFonts w:ascii="Arial" w:hAnsi="Arial" w:cs="Arial"/>
        </w:rPr>
        <w:t>To ensure international level independent checking by a reputable assessment agency.</w:t>
      </w:r>
    </w:p>
    <w:p w:rsidR="00954545" w:rsidRDefault="00954545" w:rsidP="00FA30C7">
      <w:pPr>
        <w:widowControl/>
        <w:numPr>
          <w:ilvl w:val="0"/>
          <w:numId w:val="60"/>
        </w:numPr>
        <w:autoSpaceDE w:val="0"/>
        <w:autoSpaceDN w:val="0"/>
        <w:adjustRightInd w:val="0"/>
        <w:jc w:val="both"/>
        <w:rPr>
          <w:rFonts w:ascii="Arial" w:hAnsi="Arial" w:cs="Arial"/>
        </w:rPr>
      </w:pPr>
      <w:r>
        <w:rPr>
          <w:rFonts w:ascii="Arial" w:hAnsi="Arial" w:cs="Arial"/>
        </w:rPr>
        <w:t>To implement internationally set norms of assessment.</w:t>
      </w:r>
    </w:p>
    <w:p w:rsidR="00954545" w:rsidRDefault="00954545" w:rsidP="00954545">
      <w:pPr>
        <w:autoSpaceDE w:val="0"/>
        <w:autoSpaceDN w:val="0"/>
        <w:adjustRightInd w:val="0"/>
        <w:jc w:val="both"/>
        <w:rPr>
          <w:rFonts w:ascii="Arial" w:hAnsi="Arial" w:cs="Arial"/>
        </w:rPr>
      </w:pPr>
    </w:p>
    <w:p w:rsidR="00954545" w:rsidRDefault="00954545" w:rsidP="00954545">
      <w:pPr>
        <w:autoSpaceDE w:val="0"/>
        <w:autoSpaceDN w:val="0"/>
        <w:adjustRightInd w:val="0"/>
        <w:jc w:val="both"/>
        <w:rPr>
          <w:rFonts w:ascii="Arial" w:hAnsi="Arial" w:cs="Arial"/>
          <w:b/>
        </w:rPr>
      </w:pPr>
      <w:r>
        <w:rPr>
          <w:rFonts w:ascii="Arial" w:hAnsi="Arial" w:cs="Arial"/>
          <w:b/>
        </w:rPr>
        <w:t>ASSESSMENT SPECIFICATION:</w:t>
      </w:r>
    </w:p>
    <w:p w:rsidR="00954545" w:rsidRDefault="00954545" w:rsidP="00954545">
      <w:pPr>
        <w:autoSpaceDE w:val="0"/>
        <w:autoSpaceDN w:val="0"/>
        <w:adjustRightInd w:val="0"/>
        <w:jc w:val="both"/>
        <w:rPr>
          <w:rFonts w:ascii="Arial" w:hAnsi="Arial" w:cs="Arial"/>
          <w:b/>
        </w:rPr>
      </w:pPr>
    </w:p>
    <w:p w:rsidR="00954545" w:rsidRDefault="00954545" w:rsidP="00954545">
      <w:pPr>
        <w:autoSpaceDE w:val="0"/>
        <w:autoSpaceDN w:val="0"/>
        <w:adjustRightInd w:val="0"/>
        <w:ind w:left="720"/>
        <w:rPr>
          <w:rFonts w:ascii="Arial" w:hAnsi="Arial" w:cs="Arial"/>
          <w:b/>
          <w:bCs/>
          <w:sz w:val="24"/>
          <w:szCs w:val="24"/>
        </w:rPr>
      </w:pPr>
      <w:r>
        <w:rPr>
          <w:rFonts w:ascii="Arial" w:hAnsi="Arial" w:cs="Arial"/>
          <w:b/>
          <w:bCs/>
        </w:rPr>
        <w:t>Type of Papers</w:t>
      </w:r>
    </w:p>
    <w:p w:rsidR="00954545" w:rsidRDefault="00954545" w:rsidP="00FA30C7">
      <w:pPr>
        <w:widowControl/>
        <w:numPr>
          <w:ilvl w:val="0"/>
          <w:numId w:val="61"/>
        </w:numPr>
        <w:autoSpaceDE w:val="0"/>
        <w:autoSpaceDN w:val="0"/>
        <w:adjustRightInd w:val="0"/>
        <w:rPr>
          <w:rFonts w:ascii="Arial" w:hAnsi="Arial" w:cs="Arial"/>
        </w:rPr>
      </w:pPr>
      <w:r>
        <w:rPr>
          <w:rFonts w:ascii="Arial" w:hAnsi="Arial" w:cs="Arial"/>
        </w:rPr>
        <w:t>Assessment is planned from Grade III to Grade VIII</w:t>
      </w:r>
    </w:p>
    <w:p w:rsidR="00954545" w:rsidRDefault="00954545" w:rsidP="00FA30C7">
      <w:pPr>
        <w:widowControl/>
        <w:numPr>
          <w:ilvl w:val="0"/>
          <w:numId w:val="62"/>
        </w:numPr>
        <w:autoSpaceDE w:val="0"/>
        <w:autoSpaceDN w:val="0"/>
        <w:adjustRightInd w:val="0"/>
        <w:rPr>
          <w:rFonts w:ascii="Arial" w:hAnsi="Arial" w:cs="Arial"/>
        </w:rPr>
      </w:pPr>
      <w:r>
        <w:rPr>
          <w:rFonts w:ascii="Arial" w:hAnsi="Arial" w:cs="Arial"/>
        </w:rPr>
        <w:t>The assessment papers consists of Multiple Choice Questions (MCQs), Short Answer Questions (SAQs) and Extended Response Questions (ERQ’s)</w:t>
      </w:r>
    </w:p>
    <w:p w:rsidR="00954545" w:rsidRDefault="00954545" w:rsidP="00FA30C7">
      <w:pPr>
        <w:widowControl/>
        <w:numPr>
          <w:ilvl w:val="0"/>
          <w:numId w:val="62"/>
        </w:numPr>
        <w:autoSpaceDE w:val="0"/>
        <w:autoSpaceDN w:val="0"/>
        <w:adjustRightInd w:val="0"/>
        <w:rPr>
          <w:rFonts w:ascii="Arial" w:hAnsi="Arial" w:cs="Arial"/>
        </w:rPr>
      </w:pPr>
      <w:r>
        <w:rPr>
          <w:rFonts w:ascii="Arial" w:hAnsi="Arial" w:cs="Arial"/>
        </w:rPr>
        <w:t>MCQs papers will have 3 to 4 options.</w:t>
      </w:r>
    </w:p>
    <w:p w:rsidR="00954545" w:rsidRDefault="00954545" w:rsidP="00FA30C7">
      <w:pPr>
        <w:widowControl/>
        <w:numPr>
          <w:ilvl w:val="0"/>
          <w:numId w:val="62"/>
        </w:numPr>
        <w:autoSpaceDE w:val="0"/>
        <w:autoSpaceDN w:val="0"/>
        <w:adjustRightInd w:val="0"/>
        <w:rPr>
          <w:rFonts w:ascii="Arial" w:hAnsi="Arial" w:cs="Arial"/>
        </w:rPr>
      </w:pPr>
      <w:r>
        <w:rPr>
          <w:rFonts w:ascii="Arial" w:hAnsi="Arial" w:cs="Arial"/>
        </w:rPr>
        <w:t>In Short Answers students writing expertise would be judged along with some illustrations.</w:t>
      </w:r>
    </w:p>
    <w:p w:rsidR="00954545" w:rsidRDefault="00954545" w:rsidP="00FA30C7">
      <w:pPr>
        <w:widowControl/>
        <w:numPr>
          <w:ilvl w:val="0"/>
          <w:numId w:val="62"/>
        </w:numPr>
        <w:autoSpaceDE w:val="0"/>
        <w:autoSpaceDN w:val="0"/>
        <w:adjustRightInd w:val="0"/>
        <w:rPr>
          <w:rFonts w:ascii="Arial" w:hAnsi="Arial" w:cs="Arial"/>
        </w:rPr>
      </w:pPr>
      <w:r>
        <w:rPr>
          <w:rFonts w:ascii="Arial" w:hAnsi="Arial" w:cs="Arial"/>
        </w:rPr>
        <w:t>In Extended Responses students writing, analyzing and reporting expertise will be judged in higher grades.</w:t>
      </w:r>
    </w:p>
    <w:p w:rsidR="00954545" w:rsidRDefault="00954545" w:rsidP="00954545">
      <w:pPr>
        <w:autoSpaceDE w:val="0"/>
        <w:autoSpaceDN w:val="0"/>
        <w:adjustRightInd w:val="0"/>
        <w:ind w:left="720"/>
        <w:rPr>
          <w:rFonts w:ascii="Arial" w:hAnsi="Arial" w:cs="Arial"/>
        </w:rPr>
      </w:pPr>
    </w:p>
    <w:p w:rsidR="00954545" w:rsidRDefault="00954545" w:rsidP="00954545">
      <w:pPr>
        <w:autoSpaceDE w:val="0"/>
        <w:autoSpaceDN w:val="0"/>
        <w:adjustRightInd w:val="0"/>
        <w:ind w:left="720"/>
        <w:rPr>
          <w:rFonts w:ascii="Arial" w:hAnsi="Arial" w:cs="Arial"/>
        </w:rPr>
      </w:pPr>
    </w:p>
    <w:p w:rsidR="00954545" w:rsidRDefault="00954545" w:rsidP="00954545">
      <w:pPr>
        <w:autoSpaceDE w:val="0"/>
        <w:autoSpaceDN w:val="0"/>
        <w:adjustRightInd w:val="0"/>
        <w:ind w:left="720"/>
        <w:rPr>
          <w:rFonts w:ascii="Arial" w:hAnsi="Arial" w:cs="Arial"/>
          <w:b/>
          <w:bCs/>
        </w:rPr>
      </w:pPr>
      <w:r>
        <w:rPr>
          <w:rFonts w:ascii="Arial" w:hAnsi="Arial" w:cs="Arial"/>
          <w:b/>
          <w:bCs/>
        </w:rPr>
        <w:t>Timings</w:t>
      </w:r>
    </w:p>
    <w:p w:rsidR="00954545" w:rsidRDefault="00954545" w:rsidP="00FA30C7">
      <w:pPr>
        <w:widowControl/>
        <w:numPr>
          <w:ilvl w:val="0"/>
          <w:numId w:val="62"/>
        </w:numPr>
        <w:autoSpaceDE w:val="0"/>
        <w:autoSpaceDN w:val="0"/>
        <w:adjustRightInd w:val="0"/>
        <w:rPr>
          <w:rFonts w:ascii="Arial" w:hAnsi="Arial" w:cs="Arial"/>
        </w:rPr>
      </w:pPr>
      <w:r>
        <w:rPr>
          <w:rFonts w:ascii="Arial" w:hAnsi="Arial" w:cs="Arial"/>
        </w:rPr>
        <w:t>The time duration of papers would vary according to the Grades and Subjects, the range of which would be between 90 to 120 minutes.</w:t>
      </w:r>
    </w:p>
    <w:p w:rsidR="00954545" w:rsidRDefault="00954545" w:rsidP="00FA30C7">
      <w:pPr>
        <w:widowControl/>
        <w:numPr>
          <w:ilvl w:val="0"/>
          <w:numId w:val="62"/>
        </w:numPr>
        <w:autoSpaceDE w:val="0"/>
        <w:autoSpaceDN w:val="0"/>
        <w:adjustRightInd w:val="0"/>
        <w:rPr>
          <w:rFonts w:ascii="Arial" w:hAnsi="Arial" w:cs="Arial"/>
        </w:rPr>
      </w:pPr>
      <w:r>
        <w:rPr>
          <w:rFonts w:ascii="Arial" w:hAnsi="Arial" w:cs="Arial"/>
        </w:rPr>
        <w:t>Each booklet would approximately contain between 28-32 pages on average.</w:t>
      </w:r>
    </w:p>
    <w:p w:rsidR="00954545" w:rsidRDefault="00954545" w:rsidP="00954545">
      <w:pPr>
        <w:autoSpaceDE w:val="0"/>
        <w:autoSpaceDN w:val="0"/>
        <w:adjustRightInd w:val="0"/>
        <w:rPr>
          <w:rFonts w:ascii="Arial" w:hAnsi="Arial" w:cs="Arial"/>
        </w:rPr>
      </w:pPr>
      <w:r>
        <w:rPr>
          <w:rFonts w:ascii="Arial" w:hAnsi="Arial" w:cs="Arial"/>
        </w:rPr>
        <w:t xml:space="preserve"> </w:t>
      </w:r>
    </w:p>
    <w:p w:rsidR="00954545" w:rsidRDefault="00954545" w:rsidP="00954545">
      <w:pPr>
        <w:autoSpaceDE w:val="0"/>
        <w:autoSpaceDN w:val="0"/>
        <w:adjustRightInd w:val="0"/>
        <w:ind w:left="720"/>
        <w:jc w:val="both"/>
        <w:rPr>
          <w:rFonts w:ascii="Arial" w:hAnsi="Arial" w:cs="Arial"/>
          <w:b/>
          <w:bCs/>
        </w:rPr>
      </w:pPr>
      <w:r>
        <w:rPr>
          <w:rFonts w:ascii="Arial" w:hAnsi="Arial" w:cs="Arial"/>
          <w:b/>
          <w:bCs/>
        </w:rPr>
        <w:t>Scope</w:t>
      </w:r>
    </w:p>
    <w:p w:rsidR="00954545" w:rsidRDefault="00954545" w:rsidP="00FA30C7">
      <w:pPr>
        <w:widowControl/>
        <w:numPr>
          <w:ilvl w:val="0"/>
          <w:numId w:val="63"/>
        </w:numPr>
        <w:autoSpaceDE w:val="0"/>
        <w:autoSpaceDN w:val="0"/>
        <w:adjustRightInd w:val="0"/>
        <w:jc w:val="both"/>
        <w:rPr>
          <w:rFonts w:ascii="Arial" w:hAnsi="Arial" w:cs="Arial"/>
        </w:rPr>
      </w:pPr>
      <w:r>
        <w:rPr>
          <w:rFonts w:ascii="Arial" w:hAnsi="Arial" w:cs="Arial"/>
        </w:rPr>
        <w:t xml:space="preserve">The papers will be developed keeping in view the National Curriculum and its competencies, indicative of the learning abilities of the students according to their age and class room practices. The content included in the paper would be aligned with the recommended text books. </w:t>
      </w:r>
    </w:p>
    <w:p w:rsidR="00954545" w:rsidRDefault="00954545" w:rsidP="00954545">
      <w:pPr>
        <w:autoSpaceDE w:val="0"/>
        <w:autoSpaceDN w:val="0"/>
        <w:adjustRightInd w:val="0"/>
        <w:jc w:val="both"/>
        <w:rPr>
          <w:rFonts w:ascii="Arial" w:hAnsi="Arial" w:cs="Arial"/>
          <w:b/>
        </w:rPr>
      </w:pPr>
    </w:p>
    <w:p w:rsidR="00954545" w:rsidRDefault="00954545" w:rsidP="00954545">
      <w:pPr>
        <w:autoSpaceDE w:val="0"/>
        <w:autoSpaceDN w:val="0"/>
        <w:adjustRightInd w:val="0"/>
        <w:ind w:left="720"/>
        <w:jc w:val="both"/>
        <w:rPr>
          <w:rFonts w:ascii="Arial" w:hAnsi="Arial" w:cs="Arial"/>
          <w:b/>
          <w:bCs/>
          <w:sz w:val="24"/>
        </w:rPr>
      </w:pPr>
      <w:r>
        <w:rPr>
          <w:rFonts w:ascii="Arial" w:hAnsi="Arial" w:cs="Arial"/>
          <w:b/>
          <w:bCs/>
        </w:rPr>
        <w:t>Assessment Cycle and Process</w:t>
      </w:r>
    </w:p>
    <w:p w:rsidR="00954545" w:rsidRDefault="00954545" w:rsidP="00FA30C7">
      <w:pPr>
        <w:widowControl/>
        <w:numPr>
          <w:ilvl w:val="0"/>
          <w:numId w:val="63"/>
        </w:numPr>
        <w:autoSpaceDE w:val="0"/>
        <w:autoSpaceDN w:val="0"/>
        <w:adjustRightInd w:val="0"/>
        <w:jc w:val="both"/>
        <w:rPr>
          <w:rFonts w:ascii="Arial" w:hAnsi="Arial" w:cs="Arial"/>
        </w:rPr>
      </w:pPr>
      <w:r>
        <w:rPr>
          <w:rFonts w:ascii="Arial" w:hAnsi="Arial" w:cs="Arial"/>
        </w:rPr>
        <w:t>There would be (1) assessment in 2015-16</w:t>
      </w:r>
    </w:p>
    <w:p w:rsidR="00954545" w:rsidRDefault="00954545" w:rsidP="00954545">
      <w:pPr>
        <w:autoSpaceDE w:val="0"/>
        <w:autoSpaceDN w:val="0"/>
        <w:adjustRightInd w:val="0"/>
        <w:ind w:left="720"/>
        <w:jc w:val="both"/>
        <w:rPr>
          <w:rFonts w:ascii="Arial" w:hAnsi="Arial" w:cs="Arial"/>
        </w:rPr>
      </w:pPr>
    </w:p>
    <w:p w:rsidR="00954545" w:rsidRDefault="00954545" w:rsidP="00954545">
      <w:pPr>
        <w:autoSpaceDE w:val="0"/>
        <w:autoSpaceDN w:val="0"/>
        <w:adjustRightInd w:val="0"/>
        <w:ind w:left="720"/>
        <w:jc w:val="both"/>
        <w:rPr>
          <w:rFonts w:ascii="Arial" w:hAnsi="Arial" w:cs="Arial"/>
        </w:rPr>
      </w:pPr>
      <w:r>
        <w:rPr>
          <w:rFonts w:ascii="Times New Roman" w:hAnsi="Times New Roman" w:cs="Times New Roman"/>
          <w:noProof/>
        </w:rPr>
        <mc:AlternateContent>
          <mc:Choice Requires="wps">
            <w:drawing>
              <wp:anchor distT="0" distB="0" distL="114300" distR="114300" simplePos="0" relativeHeight="503167680" behindDoc="0" locked="0" layoutInCell="1" allowOverlap="1">
                <wp:simplePos x="0" y="0"/>
                <wp:positionH relativeFrom="column">
                  <wp:posOffset>918845</wp:posOffset>
                </wp:positionH>
                <wp:positionV relativeFrom="paragraph">
                  <wp:posOffset>86360</wp:posOffset>
                </wp:positionV>
                <wp:extent cx="3700780" cy="1405890"/>
                <wp:effectExtent l="23495" t="19685" r="38100" b="50800"/>
                <wp:wrapNone/>
                <wp:docPr id="582" name="Rounded Rectangle 5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00780" cy="1405890"/>
                        </a:xfrm>
                        <a:prstGeom prst="roundRect">
                          <a:avLst>
                            <a:gd name="adj" fmla="val 16667"/>
                          </a:avLst>
                        </a:prstGeom>
                        <a:solidFill>
                          <a:srgbClr val="4F81BD"/>
                        </a:solidFill>
                        <a:ln w="38100">
                          <a:solidFill>
                            <a:srgbClr val="F2F2F2"/>
                          </a:solidFill>
                          <a:round/>
                          <a:headEnd/>
                          <a:tailEnd/>
                        </a:ln>
                        <a:effectLst>
                          <a:outerShdw dist="28398" dir="3806097" algn="ctr" rotWithShape="0">
                            <a:srgbClr val="243F60">
                              <a:alpha val="50000"/>
                            </a:srgbClr>
                          </a:outerShdw>
                        </a:effectLst>
                      </wps:spPr>
                      <wps:txbx>
                        <w:txbxContent>
                          <w:p w:rsidR="00807BA8" w:rsidRDefault="00807BA8" w:rsidP="00954545">
                            <w:pPr>
                              <w:jc w:val="center"/>
                              <w:rPr>
                                <w:b/>
                              </w:rPr>
                            </w:pPr>
                            <w:r>
                              <w:rPr>
                                <w:b/>
                              </w:rPr>
                              <w:t>March 2016</w:t>
                            </w:r>
                          </w:p>
                          <w:p w:rsidR="00807BA8" w:rsidRDefault="00807BA8" w:rsidP="00954545">
                            <w:pPr>
                              <w:jc w:val="center"/>
                              <w:rPr>
                                <w:b/>
                              </w:rPr>
                            </w:pPr>
                            <w:r>
                              <w:rPr>
                                <w:b/>
                              </w:rPr>
                              <w:t>Copies</w:t>
                            </w:r>
                          </w:p>
                          <w:p w:rsidR="00807BA8" w:rsidRDefault="00807BA8" w:rsidP="00954545">
                            <w:pPr>
                              <w:jc w:val="center"/>
                              <w:rPr>
                                <w:b/>
                              </w:rPr>
                            </w:pPr>
                            <w:r>
                              <w:rPr>
                                <w:b/>
                              </w:rPr>
                              <w:t>15,000 – 20,000</w:t>
                            </w:r>
                          </w:p>
                          <w:p w:rsidR="00807BA8" w:rsidRDefault="00807BA8" w:rsidP="00954545">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582" o:spid="_x0000_s1026" style="position:absolute;left:0;text-align:left;margin-left:72.35pt;margin-top:6.8pt;width:291.4pt;height:110.7pt;z-index:50316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" fillcolor="#4f81bd" strokecolor="#f2f2f2" strokeweight="3pt">
                <v:shadow on="t" color="#243f60" opacity=".5" offset="1pt"/>
                <v:textbox>
                  <w:txbxContent>
                    <w:p w:rsidR="00807BA8" w:rsidRDefault="00807BA8" w:rsidP="00954545">
                      <w:pPr>
                        <w:jc w:val="center"/>
                        <w:rPr>
                          <w:b/>
                        </w:rPr>
                      </w:pPr>
                      <w:r>
                        <w:rPr>
                          <w:b/>
                        </w:rPr>
                        <w:t>March 2016</w:t>
                      </w:r>
                    </w:p>
                    <w:p w:rsidR="00807BA8" w:rsidRDefault="00807BA8" w:rsidP="00954545">
                      <w:pPr>
                        <w:jc w:val="center"/>
                        <w:rPr>
                          <w:b/>
                        </w:rPr>
                      </w:pPr>
                      <w:r>
                        <w:rPr>
                          <w:b/>
                        </w:rPr>
                        <w:t>Copies</w:t>
                      </w:r>
                    </w:p>
                    <w:p w:rsidR="00807BA8" w:rsidRDefault="00807BA8" w:rsidP="00954545">
                      <w:pPr>
                        <w:jc w:val="center"/>
                        <w:rPr>
                          <w:b/>
                        </w:rPr>
                      </w:pPr>
                      <w:r>
                        <w:rPr>
                          <w:b/>
                        </w:rPr>
                        <w:t>15,000 – 20,000</w:t>
                      </w:r>
                    </w:p>
                    <w:p w:rsidR="00807BA8" w:rsidRDefault="00807BA8" w:rsidP="00954545">
                      <w:pPr>
                        <w:jc w:val="center"/>
                        <w:rPr>
                          <w:b/>
                        </w:rPr>
                      </w:pPr>
                    </w:p>
                  </w:txbxContent>
                </v:textbox>
              </v:roundrect>
            </w:pict>
          </mc:Fallback>
        </mc:AlternateContent>
      </w:r>
    </w:p>
    <w:p w:rsidR="00954545" w:rsidRDefault="00954545" w:rsidP="00954545">
      <w:pPr>
        <w:autoSpaceDE w:val="0"/>
        <w:autoSpaceDN w:val="0"/>
        <w:adjustRightInd w:val="0"/>
        <w:ind w:left="720"/>
        <w:jc w:val="both"/>
        <w:rPr>
          <w:rFonts w:ascii="Arial" w:hAnsi="Arial" w:cs="Arial"/>
        </w:rPr>
      </w:pPr>
    </w:p>
    <w:p w:rsidR="00954545" w:rsidRDefault="00954545" w:rsidP="00954545">
      <w:pPr>
        <w:autoSpaceDE w:val="0"/>
        <w:autoSpaceDN w:val="0"/>
        <w:adjustRightInd w:val="0"/>
        <w:ind w:left="720"/>
        <w:jc w:val="both"/>
        <w:rPr>
          <w:rFonts w:ascii="Arial" w:hAnsi="Arial" w:cs="Arial"/>
        </w:rPr>
      </w:pPr>
    </w:p>
    <w:p w:rsidR="00954545" w:rsidRDefault="00954545" w:rsidP="00954545">
      <w:pPr>
        <w:autoSpaceDE w:val="0"/>
        <w:autoSpaceDN w:val="0"/>
        <w:adjustRightInd w:val="0"/>
        <w:ind w:left="720"/>
        <w:jc w:val="both"/>
        <w:rPr>
          <w:rFonts w:ascii="Arial" w:hAnsi="Arial" w:cs="Arial"/>
        </w:rPr>
      </w:pPr>
    </w:p>
    <w:p w:rsidR="00954545" w:rsidRDefault="00954545" w:rsidP="00954545">
      <w:pPr>
        <w:autoSpaceDE w:val="0"/>
        <w:autoSpaceDN w:val="0"/>
        <w:adjustRightInd w:val="0"/>
        <w:ind w:left="720"/>
        <w:jc w:val="both"/>
        <w:rPr>
          <w:rFonts w:ascii="Arial" w:hAnsi="Arial" w:cs="Arial"/>
        </w:rPr>
      </w:pPr>
    </w:p>
    <w:p w:rsidR="00954545" w:rsidRDefault="00954545" w:rsidP="00954545">
      <w:pPr>
        <w:autoSpaceDE w:val="0"/>
        <w:autoSpaceDN w:val="0"/>
        <w:adjustRightInd w:val="0"/>
        <w:ind w:left="720"/>
        <w:jc w:val="both"/>
        <w:rPr>
          <w:rFonts w:ascii="Arial" w:hAnsi="Arial" w:cs="Arial"/>
        </w:rPr>
      </w:pPr>
      <w:r>
        <w:rPr>
          <w:rFonts w:ascii="Arial" w:hAnsi="Arial" w:cs="Arial"/>
        </w:rPr>
        <w:t xml:space="preserve"> </w:t>
      </w:r>
    </w:p>
    <w:p w:rsidR="00954545" w:rsidRDefault="00954545" w:rsidP="00954545">
      <w:pPr>
        <w:jc w:val="center"/>
        <w:rPr>
          <w:rFonts w:ascii="Arial" w:hAnsi="Arial" w:cs="Arial"/>
          <w:b/>
          <w:sz w:val="28"/>
          <w:szCs w:val="28"/>
        </w:rPr>
      </w:pPr>
      <w:r>
        <w:rPr>
          <w:rFonts w:ascii="Arial" w:hAnsi="Arial" w:cs="Arial"/>
          <w:b/>
        </w:rPr>
        <w:br w:type="page"/>
      </w:r>
    </w:p>
    <w:p w:rsidR="00954545" w:rsidRDefault="00954545" w:rsidP="00954545">
      <w:pPr>
        <w:jc w:val="center"/>
        <w:rPr>
          <w:rFonts w:ascii="Arial" w:hAnsi="Arial" w:cs="Arial"/>
          <w:b/>
          <w:sz w:val="28"/>
          <w:szCs w:val="28"/>
        </w:rPr>
      </w:pPr>
      <w:r>
        <w:rPr>
          <w:rFonts w:ascii="Arial" w:hAnsi="Arial" w:cs="Arial"/>
          <w:b/>
          <w:sz w:val="28"/>
          <w:szCs w:val="28"/>
        </w:rPr>
        <w:t>Process of E-marking/Manually marking</w:t>
      </w:r>
    </w:p>
    <w:p w:rsidR="00954545" w:rsidRDefault="00954545" w:rsidP="00954545">
      <w:pPr>
        <w:jc w:val="center"/>
        <w:rPr>
          <w:rFonts w:ascii="Arial" w:hAnsi="Arial" w:cs="Arial"/>
          <w:b/>
          <w:szCs w:val="24"/>
        </w:rPr>
      </w:pPr>
      <w:r>
        <w:rPr>
          <w:rFonts w:ascii="Times New Roman" w:hAnsi="Times New Roman" w:cs="Times New Roman"/>
          <w:noProof/>
          <w:sz w:val="24"/>
          <w:szCs w:val="24"/>
        </w:rPr>
        <mc:AlternateContent>
          <mc:Choice Requires="wps">
            <w:drawing>
              <wp:anchor distT="0" distB="0" distL="114300" distR="114300" simplePos="0" relativeHeight="503153344" behindDoc="0" locked="0" layoutInCell="1" allowOverlap="1">
                <wp:simplePos x="0" y="0"/>
                <wp:positionH relativeFrom="column">
                  <wp:posOffset>1762760</wp:posOffset>
                </wp:positionH>
                <wp:positionV relativeFrom="paragraph">
                  <wp:posOffset>120650</wp:posOffset>
                </wp:positionV>
                <wp:extent cx="1952625" cy="723900"/>
                <wp:effectExtent l="10160" t="6350" r="8890" b="12700"/>
                <wp:wrapNone/>
                <wp:docPr id="581" name="Flowchart: Alternate Process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2625" cy="723900"/>
                        </a:xfrm>
                        <a:prstGeom prst="flowChartAlternateProcess">
                          <a:avLst/>
                        </a:prstGeom>
                        <a:solidFill>
                          <a:srgbClr val="C6D9F1"/>
                        </a:solidFill>
                        <a:ln w="9525">
                          <a:solidFill>
                            <a:srgbClr val="000000"/>
                          </a:solidFill>
                          <a:miter lim="800000"/>
                          <a:headEnd/>
                          <a:tailEnd/>
                        </a:ln>
                      </wps:spPr>
                      <wps:txbx>
                        <w:txbxContent>
                          <w:p w:rsidR="00807BA8" w:rsidRDefault="00807BA8" w:rsidP="00954545">
                            <w:pPr>
                              <w:jc w:val="center"/>
                              <w:rPr>
                                <w:sz w:val="20"/>
                                <w:szCs w:val="20"/>
                              </w:rPr>
                            </w:pPr>
                            <w:r>
                              <w:rPr>
                                <w:b/>
                                <w:bCs/>
                                <w:color w:val="FF0000"/>
                                <w:sz w:val="20"/>
                                <w:szCs w:val="20"/>
                              </w:rPr>
                              <w:t>E-marking/Manually marking</w:t>
                            </w:r>
                            <w:r>
                              <w:rPr>
                                <w:sz w:val="20"/>
                                <w:szCs w:val="20"/>
                              </w:rPr>
                              <w:t xml:space="preserve"> of 15,000 – 20,000</w:t>
                            </w:r>
                          </w:p>
                          <w:p w:rsidR="00807BA8" w:rsidRDefault="00807BA8" w:rsidP="00954545">
                            <w:pPr>
                              <w:jc w:val="center"/>
                              <w:rPr>
                                <w:sz w:val="20"/>
                                <w:szCs w:val="20"/>
                              </w:rPr>
                            </w:pPr>
                            <w:r>
                              <w:rPr>
                                <w:sz w:val="20"/>
                                <w:szCs w:val="20"/>
                              </w:rPr>
                              <w:t>Assessment booklets</w:t>
                            </w:r>
                          </w:p>
                          <w:p w:rsidR="00807BA8" w:rsidRDefault="00807BA8" w:rsidP="00954545">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581" o:spid="_x0000_s1027" type="#_x0000_t176" style="position:absolute;left:0;text-align:left;margin-left:138.8pt;margin-top:9.5pt;width:153.75pt;height:57pt;z-index:50315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" fillcolor="#c6d9f1">
                <v:textbox>
                  <w:txbxContent>
                    <w:p w:rsidR="00807BA8" w:rsidRDefault="00807BA8" w:rsidP="00954545">
                      <w:pPr>
                        <w:jc w:val="center"/>
                        <w:rPr>
                          <w:sz w:val="20"/>
                          <w:szCs w:val="20"/>
                        </w:rPr>
                      </w:pPr>
                      <w:r>
                        <w:rPr>
                          <w:b/>
                          <w:bCs/>
                          <w:color w:val="FF0000"/>
                          <w:sz w:val="20"/>
                          <w:szCs w:val="20"/>
                        </w:rPr>
                        <w:t>E-marking/Manually marking</w:t>
                      </w:r>
                      <w:r>
                        <w:rPr>
                          <w:sz w:val="20"/>
                          <w:szCs w:val="20"/>
                        </w:rPr>
                        <w:t xml:space="preserve"> of 15,000 – 20,000</w:t>
                      </w:r>
                    </w:p>
                    <w:p w:rsidR="00807BA8" w:rsidRDefault="00807BA8" w:rsidP="00954545">
                      <w:pPr>
                        <w:jc w:val="center"/>
                        <w:rPr>
                          <w:sz w:val="20"/>
                          <w:szCs w:val="20"/>
                        </w:rPr>
                      </w:pPr>
                      <w:r>
                        <w:rPr>
                          <w:sz w:val="20"/>
                          <w:szCs w:val="20"/>
                        </w:rPr>
                        <w:t>Assessment booklets</w:t>
                      </w:r>
                    </w:p>
                    <w:p w:rsidR="00807BA8" w:rsidRDefault="00807BA8" w:rsidP="00954545">
                      <w:pPr>
                        <w:rPr>
                          <w:sz w:val="24"/>
                          <w:szCs w:val="24"/>
                        </w:rPr>
                      </w:pPr>
                    </w:p>
                  </w:txbxContent>
                </v:textbox>
              </v:shape>
            </w:pict>
          </mc:Fallback>
        </mc:AlternateContent>
      </w:r>
    </w:p>
    <w:p w:rsidR="00954545" w:rsidRDefault="00954545" w:rsidP="00954545">
      <w:pPr>
        <w:jc w:val="center"/>
        <w:rPr>
          <w:rFonts w:ascii="Arial" w:hAnsi="Arial" w:cs="Arial"/>
          <w:b/>
        </w:rPr>
      </w:pPr>
    </w:p>
    <w:p w:rsidR="00954545" w:rsidRDefault="00954545" w:rsidP="00954545">
      <w:pPr>
        <w:jc w:val="center"/>
        <w:rPr>
          <w:rFonts w:ascii="Arial" w:hAnsi="Arial" w:cs="Arial"/>
          <w:b/>
        </w:rPr>
      </w:pPr>
    </w:p>
    <w:p w:rsidR="00954545" w:rsidRDefault="00954545" w:rsidP="00954545">
      <w:pPr>
        <w:jc w:val="center"/>
        <w:rPr>
          <w:rFonts w:ascii="Times New Roman" w:hAnsi="Times New Roman" w:cs="Times New Roman"/>
          <w:sz w:val="36"/>
          <w:szCs w:val="36"/>
        </w:rPr>
      </w:pPr>
      <w:r>
        <w:rPr>
          <w:rFonts w:ascii="Times New Roman" w:hAnsi="Times New Roman" w:cs="Times New Roman"/>
          <w:noProof/>
          <w:sz w:val="24"/>
        </w:rPr>
        <mc:AlternateContent>
          <mc:Choice Requires="wps">
            <w:drawing>
              <wp:anchor distT="0" distB="0" distL="114300" distR="114300" simplePos="0" relativeHeight="503155392" behindDoc="0" locked="0" layoutInCell="1" allowOverlap="1">
                <wp:simplePos x="0" y="0"/>
                <wp:positionH relativeFrom="column">
                  <wp:posOffset>1588135</wp:posOffset>
                </wp:positionH>
                <wp:positionV relativeFrom="paragraph">
                  <wp:posOffset>2310130</wp:posOffset>
                </wp:positionV>
                <wp:extent cx="2277745" cy="266700"/>
                <wp:effectExtent l="6985" t="5080" r="10795" b="13970"/>
                <wp:wrapNone/>
                <wp:docPr id="580" name="Rectangle 5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745" cy="266700"/>
                        </a:xfrm>
                        <a:prstGeom prst="rect">
                          <a:avLst/>
                        </a:prstGeom>
                        <a:solidFill>
                          <a:srgbClr val="C2D69B"/>
                        </a:solidFill>
                        <a:ln w="9525">
                          <a:solidFill>
                            <a:srgbClr val="000000"/>
                          </a:solidFill>
                          <a:miter lim="800000"/>
                          <a:headEnd/>
                          <a:tailEnd/>
                        </a:ln>
                      </wps:spPr>
                      <wps:txbx>
                        <w:txbxContent>
                          <w:p w:rsidR="00807BA8" w:rsidRDefault="00807BA8" w:rsidP="00954545">
                            <w:pPr>
                              <w:jc w:val="center"/>
                            </w:pPr>
                            <w:r>
                              <w:t>E marking/marking session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0" o:spid="_x0000_s1028" style="position:absolute;left:0;text-align:left;margin-left:125.05pt;margin-top:181.9pt;width:179.35pt;height:21pt;z-index:50315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" fillcolor="#c2d69b">
                <v:textbox>
                  <w:txbxContent>
                    <w:p w:rsidR="00807BA8" w:rsidRDefault="00807BA8" w:rsidP="00954545">
                      <w:pPr>
                        <w:jc w:val="center"/>
                      </w:pPr>
                      <w:r>
                        <w:t>E marking/marking session</w:t>
                      </w:r>
                    </w:p>
                  </w:txbxContent>
                </v:textbox>
              </v:rect>
            </w:pict>
          </mc:Fallback>
        </mc:AlternateContent>
      </w:r>
      <w:r>
        <w:rPr>
          <w:rFonts w:ascii="Times New Roman" w:hAnsi="Times New Roman" w:cs="Times New Roman"/>
          <w:noProof/>
          <w:sz w:val="24"/>
        </w:rPr>
        <mc:AlternateContent>
          <mc:Choice Requires="wps">
            <w:drawing>
              <wp:anchor distT="0" distB="0" distL="114300" distR="114300" simplePos="0" relativeHeight="503163584" behindDoc="0" locked="0" layoutInCell="1" allowOverlap="1">
                <wp:simplePos x="0" y="0"/>
                <wp:positionH relativeFrom="column">
                  <wp:posOffset>2762885</wp:posOffset>
                </wp:positionH>
                <wp:positionV relativeFrom="paragraph">
                  <wp:posOffset>3754120</wp:posOffset>
                </wp:positionV>
                <wp:extent cx="9525" cy="257175"/>
                <wp:effectExtent l="48260" t="10795" r="56515" b="17780"/>
                <wp:wrapNone/>
                <wp:docPr id="579" name="Straight Arrow Connector 5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571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579" o:spid="_x0000_s1026" type="#_x0000_t32" style="position:absolute;margin-left:217.55pt;margin-top:295.6pt;width:.75pt;height:20.25pt;z-index:50316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">
                <v:stroke endarrow="block"/>
              </v:shape>
            </w:pict>
          </mc:Fallback>
        </mc:AlternateContent>
      </w:r>
      <w:r>
        <w:rPr>
          <w:rFonts w:ascii="Times New Roman" w:hAnsi="Times New Roman" w:cs="Times New Roman"/>
          <w:noProof/>
          <w:sz w:val="24"/>
        </w:rPr>
        <mc:AlternateContent>
          <mc:Choice Requires="wps">
            <w:drawing>
              <wp:anchor distT="0" distB="0" distL="114300" distR="114300" simplePos="0" relativeHeight="503157440" behindDoc="0" locked="0" layoutInCell="1" allowOverlap="1">
                <wp:simplePos x="0" y="0"/>
                <wp:positionH relativeFrom="column">
                  <wp:posOffset>1917700</wp:posOffset>
                </wp:positionH>
                <wp:positionV relativeFrom="paragraph">
                  <wp:posOffset>3468370</wp:posOffset>
                </wp:positionV>
                <wp:extent cx="1666875" cy="285750"/>
                <wp:effectExtent l="12700" t="10795" r="6350" b="8255"/>
                <wp:wrapNone/>
                <wp:docPr id="578" name="Rectangle 5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285750"/>
                        </a:xfrm>
                        <a:prstGeom prst="rect">
                          <a:avLst/>
                        </a:prstGeom>
                        <a:solidFill>
                          <a:srgbClr val="C2D69B"/>
                        </a:solidFill>
                        <a:ln w="9525">
                          <a:solidFill>
                            <a:srgbClr val="000000"/>
                          </a:solidFill>
                          <a:miter lim="800000"/>
                          <a:headEnd/>
                          <a:tailEnd/>
                        </a:ln>
                      </wps:spPr>
                      <wps:txbx>
                        <w:txbxContent>
                          <w:p w:rsidR="00807BA8" w:rsidRDefault="00807BA8" w:rsidP="00954545">
                            <w:pPr>
                              <w:jc w:val="center"/>
                            </w:pPr>
                            <w:r>
                              <w:t>Final Result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8" o:spid="_x0000_s1029" style="position:absolute;left:0;text-align:left;margin-left:151pt;margin-top:273.1pt;width:131.25pt;height:22.5pt;z-index:50315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" fillcolor="#c2d69b">
                <v:textbox>
                  <w:txbxContent>
                    <w:p w:rsidR="00807BA8" w:rsidRDefault="00807BA8" w:rsidP="00954545">
                      <w:pPr>
                        <w:jc w:val="center"/>
                      </w:pPr>
                      <w:r>
                        <w:t>Final Result</w:t>
                      </w:r>
                    </w:p>
                  </w:txbxContent>
                </v:textbox>
              </v:rect>
            </w:pict>
          </mc:Fallback>
        </mc:AlternateContent>
      </w:r>
      <w:r>
        <w:rPr>
          <w:rFonts w:ascii="Times New Roman" w:hAnsi="Times New Roman" w:cs="Times New Roman"/>
          <w:noProof/>
          <w:sz w:val="24"/>
        </w:rPr>
        <mc:AlternateContent>
          <mc:Choice Requires="wps">
            <w:drawing>
              <wp:anchor distT="0" distB="0" distL="114300" distR="114300" simplePos="0" relativeHeight="503162560" behindDoc="0" locked="0" layoutInCell="1" allowOverlap="1">
                <wp:simplePos x="0" y="0"/>
                <wp:positionH relativeFrom="column">
                  <wp:posOffset>2772410</wp:posOffset>
                </wp:positionH>
                <wp:positionV relativeFrom="paragraph">
                  <wp:posOffset>3249295</wp:posOffset>
                </wp:positionV>
                <wp:extent cx="0" cy="219075"/>
                <wp:effectExtent l="57785" t="10795" r="56515" b="17780"/>
                <wp:wrapNone/>
                <wp:docPr id="577" name="Straight Arrow Connector 5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90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577" o:spid="_x0000_s1026" type="#_x0000_t32" style="position:absolute;margin-left:218.3pt;margin-top:255.85pt;width:0;height:17.25pt;z-index:50316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">
                <v:stroke endarrow="block"/>
              </v:shape>
            </w:pict>
          </mc:Fallback>
        </mc:AlternateContent>
      </w:r>
      <w:r>
        <w:rPr>
          <w:rFonts w:ascii="Times New Roman" w:hAnsi="Times New Roman" w:cs="Times New Roman"/>
          <w:noProof/>
          <w:sz w:val="24"/>
        </w:rPr>
        <mc:AlternateContent>
          <mc:Choice Requires="wps">
            <w:drawing>
              <wp:anchor distT="0" distB="0" distL="114300" distR="114300" simplePos="0" relativeHeight="503161536" behindDoc="0" locked="0" layoutInCell="1" allowOverlap="1">
                <wp:simplePos x="0" y="0"/>
                <wp:positionH relativeFrom="column">
                  <wp:posOffset>2772410</wp:posOffset>
                </wp:positionH>
                <wp:positionV relativeFrom="paragraph">
                  <wp:posOffset>2576830</wp:posOffset>
                </wp:positionV>
                <wp:extent cx="0" cy="161925"/>
                <wp:effectExtent l="57785" t="5080" r="56515" b="23495"/>
                <wp:wrapNone/>
                <wp:docPr id="576" name="Straight Arrow Connector 5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19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576" o:spid="_x0000_s1026" type="#_x0000_t32" style="position:absolute;margin-left:218.3pt;margin-top:202.9pt;width:0;height:12.75pt;z-index:50316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">
                <v:stroke endarrow="block"/>
              </v:shape>
            </w:pict>
          </mc:Fallback>
        </mc:AlternateContent>
      </w:r>
      <w:r>
        <w:rPr>
          <w:rFonts w:ascii="Times New Roman" w:hAnsi="Times New Roman" w:cs="Times New Roman"/>
          <w:noProof/>
          <w:sz w:val="24"/>
        </w:rPr>
        <mc:AlternateContent>
          <mc:Choice Requires="wps">
            <w:drawing>
              <wp:anchor distT="0" distB="0" distL="114300" distR="114300" simplePos="0" relativeHeight="503160512" behindDoc="0" locked="0" layoutInCell="1" allowOverlap="1">
                <wp:simplePos x="0" y="0"/>
                <wp:positionH relativeFrom="column">
                  <wp:posOffset>2772410</wp:posOffset>
                </wp:positionH>
                <wp:positionV relativeFrom="paragraph">
                  <wp:posOffset>2176780</wp:posOffset>
                </wp:positionV>
                <wp:extent cx="0" cy="133350"/>
                <wp:effectExtent l="57785" t="5080" r="56515" b="23495"/>
                <wp:wrapNone/>
                <wp:docPr id="575" name="Straight Arrow Connector 5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33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575" o:spid="_x0000_s1026" type="#_x0000_t32" style="position:absolute;margin-left:218.3pt;margin-top:171.4pt;width:0;height:10.5pt;z-index:50316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">
                <v:stroke endarrow="block"/>
              </v:shape>
            </w:pict>
          </mc:Fallback>
        </mc:AlternateContent>
      </w:r>
      <w:r>
        <w:rPr>
          <w:rFonts w:ascii="Times New Roman" w:hAnsi="Times New Roman" w:cs="Times New Roman"/>
          <w:noProof/>
          <w:sz w:val="24"/>
        </w:rPr>
        <mc:AlternateContent>
          <mc:Choice Requires="wps">
            <w:drawing>
              <wp:anchor distT="0" distB="0" distL="114300" distR="114300" simplePos="0" relativeHeight="503165632" behindDoc="0" locked="0" layoutInCell="1" allowOverlap="1">
                <wp:simplePos x="0" y="0"/>
                <wp:positionH relativeFrom="column">
                  <wp:posOffset>1875790</wp:posOffset>
                </wp:positionH>
                <wp:positionV relativeFrom="paragraph">
                  <wp:posOffset>1681480</wp:posOffset>
                </wp:positionV>
                <wp:extent cx="1762125" cy="495300"/>
                <wp:effectExtent l="8890" t="5080" r="10160" b="13970"/>
                <wp:wrapNone/>
                <wp:docPr id="574" name="Flowchart: Document 5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2125" cy="495300"/>
                        </a:xfrm>
                        <a:prstGeom prst="flowChartDocument">
                          <a:avLst/>
                        </a:prstGeom>
                        <a:solidFill>
                          <a:srgbClr val="C00000"/>
                        </a:solidFill>
                        <a:ln w="9525">
                          <a:solidFill>
                            <a:srgbClr val="000000"/>
                          </a:solidFill>
                          <a:miter lim="800000"/>
                          <a:headEnd/>
                          <a:tailEnd/>
                        </a:ln>
                      </wps:spPr>
                      <wps:txbx>
                        <w:txbxContent>
                          <w:p w:rsidR="00807BA8" w:rsidRDefault="00807BA8" w:rsidP="00954545">
                            <w:pPr>
                              <w:jc w:val="center"/>
                              <w:rPr>
                                <w:sz w:val="20"/>
                                <w:szCs w:val="20"/>
                              </w:rPr>
                            </w:pPr>
                            <w:r>
                              <w:rPr>
                                <w:sz w:val="20"/>
                                <w:szCs w:val="20"/>
                              </w:rPr>
                              <w:t>Up loading/ authentication of data</w:t>
                            </w:r>
                          </w:p>
                          <w:p w:rsidR="00807BA8" w:rsidRDefault="00807BA8" w:rsidP="00954545">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574" o:spid="_x0000_s1030" type="#_x0000_t114" style="position:absolute;left:0;text-align:left;margin-left:147.7pt;margin-top:132.4pt;width:138.75pt;height:39pt;z-index:50316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" fillcolor="#c00000">
                <v:textbox>
                  <w:txbxContent>
                    <w:p w:rsidR="00807BA8" w:rsidRDefault="00807BA8" w:rsidP="00954545">
                      <w:pPr>
                        <w:jc w:val="center"/>
                        <w:rPr>
                          <w:sz w:val="20"/>
                          <w:szCs w:val="20"/>
                        </w:rPr>
                      </w:pPr>
                      <w:r>
                        <w:rPr>
                          <w:sz w:val="20"/>
                          <w:szCs w:val="20"/>
                        </w:rPr>
                        <w:t>Up loading/ authentication of data</w:t>
                      </w:r>
                    </w:p>
                    <w:p w:rsidR="00807BA8" w:rsidRDefault="00807BA8" w:rsidP="00954545">
                      <w:pPr>
                        <w:rPr>
                          <w:sz w:val="24"/>
                          <w:szCs w:val="24"/>
                        </w:rPr>
                      </w:pPr>
                    </w:p>
                  </w:txbxContent>
                </v:textbox>
              </v:shape>
            </w:pict>
          </mc:Fallback>
        </mc:AlternateContent>
      </w:r>
      <w:r>
        <w:rPr>
          <w:rFonts w:ascii="Times New Roman" w:hAnsi="Times New Roman" w:cs="Times New Roman"/>
          <w:noProof/>
          <w:sz w:val="24"/>
        </w:rPr>
        <mc:AlternateContent>
          <mc:Choice Requires="wps">
            <w:drawing>
              <wp:anchor distT="0" distB="0" distL="114300" distR="114300" simplePos="0" relativeHeight="503159488" behindDoc="0" locked="0" layoutInCell="1" allowOverlap="1">
                <wp:simplePos x="0" y="0"/>
                <wp:positionH relativeFrom="column">
                  <wp:posOffset>2772410</wp:posOffset>
                </wp:positionH>
                <wp:positionV relativeFrom="paragraph">
                  <wp:posOffset>1496060</wp:posOffset>
                </wp:positionV>
                <wp:extent cx="0" cy="161925"/>
                <wp:effectExtent l="57785" t="10160" r="56515" b="18415"/>
                <wp:wrapNone/>
                <wp:docPr id="573" name="Straight Arrow Connector 5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19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573" o:spid="_x0000_s1026" type="#_x0000_t32" style="position:absolute;margin-left:218.3pt;margin-top:117.8pt;width:0;height:12.75pt;z-index:50315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">
                <v:stroke endarrow="block"/>
              </v:shape>
            </w:pict>
          </mc:Fallback>
        </mc:AlternateContent>
      </w:r>
      <w:r>
        <w:rPr>
          <w:rFonts w:ascii="Times New Roman" w:hAnsi="Times New Roman" w:cs="Times New Roman"/>
          <w:noProof/>
          <w:sz w:val="24"/>
        </w:rPr>
        <mc:AlternateContent>
          <mc:Choice Requires="wps">
            <w:drawing>
              <wp:anchor distT="0" distB="0" distL="114300" distR="114300" simplePos="0" relativeHeight="503154368" behindDoc="0" locked="0" layoutInCell="1" allowOverlap="1">
                <wp:simplePos x="0" y="0"/>
                <wp:positionH relativeFrom="column">
                  <wp:posOffset>1875790</wp:posOffset>
                </wp:positionH>
                <wp:positionV relativeFrom="paragraph">
                  <wp:posOffset>543560</wp:posOffset>
                </wp:positionV>
                <wp:extent cx="1762125" cy="952500"/>
                <wp:effectExtent l="8890" t="10160" r="10160" b="8890"/>
                <wp:wrapNone/>
                <wp:docPr id="572" name="Rectangle 5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2125" cy="952500"/>
                        </a:xfrm>
                        <a:prstGeom prst="rect">
                          <a:avLst/>
                        </a:prstGeom>
                        <a:solidFill>
                          <a:srgbClr val="C2D69B"/>
                        </a:solidFill>
                        <a:ln w="9525">
                          <a:solidFill>
                            <a:srgbClr val="000000"/>
                          </a:solidFill>
                          <a:miter lim="800000"/>
                          <a:headEnd/>
                          <a:tailEnd/>
                        </a:ln>
                      </wps:spPr>
                      <wps:txbx>
                        <w:txbxContent>
                          <w:p w:rsidR="00807BA8" w:rsidRDefault="00807BA8" w:rsidP="00954545">
                            <w:pPr>
                              <w:jc w:val="center"/>
                            </w:pPr>
                            <w:r>
                              <w:t>Collection of boxes from respective exam centers to an assessment agency in Karachi.</w:t>
                            </w:r>
                          </w:p>
                          <w:p w:rsidR="00807BA8" w:rsidRDefault="00807BA8" w:rsidP="0095454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2" o:spid="_x0000_s1031" style="position:absolute;left:0;text-align:left;margin-left:147.7pt;margin-top:42.8pt;width:138.75pt;height:75pt;z-index:50315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" fillcolor="#c2d69b">
                <v:textbox>
                  <w:txbxContent>
                    <w:p w:rsidR="00807BA8" w:rsidRDefault="00807BA8" w:rsidP="00954545">
                      <w:pPr>
                        <w:jc w:val="center"/>
                      </w:pPr>
                      <w:r>
                        <w:t>Collection of boxes from respective exam centers to an assessment agency in Karachi.</w:t>
                      </w:r>
                    </w:p>
                    <w:p w:rsidR="00807BA8" w:rsidRDefault="00807BA8" w:rsidP="00954545"/>
                  </w:txbxContent>
                </v:textbox>
              </v:rect>
            </w:pict>
          </mc:Fallback>
        </mc:AlternateContent>
      </w:r>
      <w:r>
        <w:rPr>
          <w:rFonts w:ascii="Times New Roman" w:hAnsi="Times New Roman" w:cs="Times New Roman"/>
          <w:noProof/>
          <w:sz w:val="24"/>
        </w:rPr>
        <mc:AlternateContent>
          <mc:Choice Requires="wps">
            <w:drawing>
              <wp:anchor distT="0" distB="0" distL="114300" distR="114300" simplePos="0" relativeHeight="503158464" behindDoc="0" locked="0" layoutInCell="1" allowOverlap="1">
                <wp:simplePos x="0" y="0"/>
                <wp:positionH relativeFrom="column">
                  <wp:posOffset>2781935</wp:posOffset>
                </wp:positionH>
                <wp:positionV relativeFrom="paragraph">
                  <wp:posOffset>362585</wp:posOffset>
                </wp:positionV>
                <wp:extent cx="9525" cy="180975"/>
                <wp:effectExtent l="48260" t="10160" r="56515" b="18415"/>
                <wp:wrapNone/>
                <wp:docPr id="571" name="Straight Arrow Connector 5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571" o:spid="_x0000_s1026" type="#_x0000_t32" style="position:absolute;margin-left:219.05pt;margin-top:28.55pt;width:.75pt;height:14.25pt;z-index:50315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">
                <v:stroke endarrow="block"/>
              </v:shape>
            </w:pict>
          </mc:Fallback>
        </mc:AlternateContent>
      </w:r>
      <w:r>
        <w:rPr>
          <w:sz w:val="36"/>
          <w:szCs w:val="36"/>
        </w:rPr>
        <w:t>z</w:t>
      </w:r>
    </w:p>
    <w:p w:rsidR="00954545" w:rsidRDefault="00954545" w:rsidP="00954545">
      <w:pPr>
        <w:rPr>
          <w:sz w:val="36"/>
          <w:szCs w:val="36"/>
        </w:rPr>
      </w:pPr>
    </w:p>
    <w:p w:rsidR="00954545" w:rsidRDefault="00954545" w:rsidP="00954545">
      <w:pPr>
        <w:rPr>
          <w:sz w:val="24"/>
          <w:szCs w:val="24"/>
        </w:rPr>
      </w:pPr>
      <w:r>
        <w:rPr>
          <w:noProof/>
          <w:sz w:val="24"/>
          <w:szCs w:val="24"/>
        </w:rPr>
        <mc:AlternateContent>
          <mc:Choice Requires="wps">
            <w:drawing>
              <wp:anchor distT="0" distB="0" distL="114300" distR="114300" simplePos="0" relativeHeight="503156416" behindDoc="0" locked="0" layoutInCell="1" allowOverlap="1">
                <wp:simplePos x="0" y="0"/>
                <wp:positionH relativeFrom="column">
                  <wp:posOffset>1332865</wp:posOffset>
                </wp:positionH>
                <wp:positionV relativeFrom="paragraph">
                  <wp:posOffset>2212975</wp:posOffset>
                </wp:positionV>
                <wp:extent cx="2786380" cy="466725"/>
                <wp:effectExtent l="8890" t="12700" r="5080" b="6350"/>
                <wp:wrapNone/>
                <wp:docPr id="570" name="Rectangle 5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86380" cy="466725"/>
                        </a:xfrm>
                        <a:prstGeom prst="rect">
                          <a:avLst/>
                        </a:prstGeom>
                        <a:solidFill>
                          <a:srgbClr val="C2D69B"/>
                        </a:solidFill>
                        <a:ln w="9525">
                          <a:solidFill>
                            <a:srgbClr val="000000"/>
                          </a:solidFill>
                          <a:miter lim="800000"/>
                          <a:headEnd/>
                          <a:tailEnd/>
                        </a:ln>
                      </wps:spPr>
                      <wps:txbx>
                        <w:txbxContent>
                          <w:p w:rsidR="00807BA8" w:rsidRDefault="00807BA8" w:rsidP="00954545">
                            <w:pPr>
                              <w:jc w:val="center"/>
                            </w:pPr>
                            <w:r>
                              <w:t>Result analysis with E-marking/Manually marking agency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0" o:spid="_x0000_s1032" style="position:absolute;margin-left:104.95pt;margin-top:174.25pt;width:219.4pt;height:36.75pt;z-index:50315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" fillcolor="#c2d69b">
                <v:textbox>
                  <w:txbxContent>
                    <w:p w:rsidR="00807BA8" w:rsidRDefault="00807BA8" w:rsidP="00954545">
                      <w:pPr>
                        <w:jc w:val="center"/>
                      </w:pPr>
                      <w:r>
                        <w:t>Result analysis with E-marking/Manually marking agency</w:t>
                      </w:r>
                    </w:p>
                  </w:txbxContent>
                </v:textbox>
              </v:rect>
            </w:pict>
          </mc:Fallback>
        </mc:AlternateContent>
      </w:r>
      <w:r>
        <w:rPr>
          <w:noProof/>
          <w:sz w:val="24"/>
          <w:szCs w:val="24"/>
        </w:rPr>
        <mc:AlternateContent>
          <mc:Choice Requires="wps">
            <w:drawing>
              <wp:anchor distT="0" distB="0" distL="114300" distR="114300" simplePos="0" relativeHeight="503166656" behindDoc="0" locked="0" layoutInCell="1" allowOverlap="1">
                <wp:simplePos x="0" y="0"/>
                <wp:positionH relativeFrom="column">
                  <wp:posOffset>28575</wp:posOffset>
                </wp:positionH>
                <wp:positionV relativeFrom="paragraph">
                  <wp:posOffset>-8257540</wp:posOffset>
                </wp:positionV>
                <wp:extent cx="5829300" cy="285750"/>
                <wp:effectExtent l="9525" t="10160" r="9525" b="8890"/>
                <wp:wrapNone/>
                <wp:docPr id="569" name="Text Box 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285750"/>
                        </a:xfrm>
                        <a:prstGeom prst="rect">
                          <a:avLst/>
                        </a:prstGeom>
                        <a:solidFill>
                          <a:srgbClr val="FFFFFF"/>
                        </a:solidFill>
                        <a:ln w="9525">
                          <a:solidFill>
                            <a:srgbClr val="000000"/>
                          </a:solidFill>
                          <a:miter lim="800000"/>
                          <a:headEnd/>
                          <a:tailEnd/>
                        </a:ln>
                      </wps:spPr>
                      <wps:txbx>
                        <w:txbxContent>
                          <w:p w:rsidR="00807BA8" w:rsidRDefault="00807BA8" w:rsidP="00954545">
                            <w:pPr>
                              <w:jc w:val="center"/>
                            </w:pPr>
                            <w:r>
                              <w:t>Process of E-marking – Approximately 45 working days</w:t>
                            </w:r>
                          </w:p>
                          <w:p w:rsidR="00807BA8" w:rsidRDefault="00807BA8" w:rsidP="0095454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69" o:spid="_x0000_s1033" type="#_x0000_t202" style="position:absolute;margin-left:2.25pt;margin-top:-650.2pt;width:459pt;height:22.5pt;z-index:50316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">
                <v:textbox>
                  <w:txbxContent>
                    <w:p w:rsidR="00807BA8" w:rsidRDefault="00807BA8" w:rsidP="00954545">
                      <w:pPr>
                        <w:jc w:val="center"/>
                      </w:pPr>
                      <w:r>
                        <w:t>Process of E-marking – Approximately 45 working days</w:t>
                      </w:r>
                    </w:p>
                    <w:p w:rsidR="00807BA8" w:rsidRDefault="00807BA8" w:rsidP="00954545"/>
                  </w:txbxContent>
                </v:textbox>
              </v:shape>
            </w:pict>
          </mc:Fallback>
        </mc:AlternateContent>
      </w:r>
      <w:r>
        <w:rPr>
          <w:noProof/>
          <w:sz w:val="24"/>
          <w:szCs w:val="24"/>
        </w:rPr>
        <mc:AlternateContent>
          <mc:Choice Requires="wps">
            <w:drawing>
              <wp:anchor distT="0" distB="0" distL="114300" distR="114300" simplePos="0" relativeHeight="503164608" behindDoc="0" locked="0" layoutInCell="1" allowOverlap="1">
                <wp:simplePos x="0" y="0"/>
                <wp:positionH relativeFrom="column">
                  <wp:posOffset>1739900</wp:posOffset>
                </wp:positionH>
                <wp:positionV relativeFrom="paragraph">
                  <wp:posOffset>3485515</wp:posOffset>
                </wp:positionV>
                <wp:extent cx="2052955" cy="1446530"/>
                <wp:effectExtent l="6350" t="8890" r="7620" b="11430"/>
                <wp:wrapNone/>
                <wp:docPr id="1" name="Rounded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955" cy="1446530"/>
                        </a:xfrm>
                        <a:prstGeom prst="roundRect">
                          <a:avLst>
                            <a:gd name="adj" fmla="val 16667"/>
                          </a:avLst>
                        </a:prstGeom>
                        <a:solidFill>
                          <a:srgbClr val="8DB3E2"/>
                        </a:solidFill>
                        <a:ln w="9525">
                          <a:solidFill>
                            <a:srgbClr val="000000"/>
                          </a:solidFill>
                          <a:round/>
                          <a:headEnd/>
                          <a:tailEnd/>
                        </a:ln>
                      </wps:spPr>
                      <wps:txbx>
                        <w:txbxContent>
                          <w:p w:rsidR="00807BA8" w:rsidRDefault="00807BA8" w:rsidP="00954545">
                            <w:pPr>
                              <w:jc w:val="center"/>
                            </w:pPr>
                            <w:r>
                              <w:t>Return of assessment booklets after E-marking/Manually marking</w:t>
                            </w:r>
                          </w:p>
                          <w:p w:rsidR="00807BA8" w:rsidRDefault="00807BA8" w:rsidP="00954545">
                            <w:pPr>
                              <w:jc w:val="center"/>
                            </w:pPr>
                            <w:r>
                              <w:t xml:space="preserve"> To SEF from Assessment Agency</w:t>
                            </w:r>
                          </w:p>
                          <w:p w:rsidR="00807BA8" w:rsidRDefault="00807BA8" w:rsidP="0095454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 o:spid="_x0000_s1034" style="position:absolute;margin-left:137pt;margin-top:274.45pt;width:161.65pt;height:113.9pt;z-index:50316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" fillcolor="#8db3e2">
                <v:textbox>
                  <w:txbxContent>
                    <w:p w:rsidR="00807BA8" w:rsidRDefault="00807BA8" w:rsidP="00954545">
                      <w:pPr>
                        <w:jc w:val="center"/>
                      </w:pPr>
                      <w:r>
                        <w:t>Return of assessment booklets after E-marking/Manually marking</w:t>
                      </w:r>
                    </w:p>
                    <w:p w:rsidR="00807BA8" w:rsidRDefault="00807BA8" w:rsidP="00954545">
                      <w:pPr>
                        <w:jc w:val="center"/>
                      </w:pPr>
                      <w:r>
                        <w:t xml:space="preserve"> To SEF from Assessment Agency</w:t>
                      </w:r>
                    </w:p>
                    <w:p w:rsidR="00807BA8" w:rsidRDefault="00807BA8" w:rsidP="00954545"/>
                  </w:txbxContent>
                </v:textbox>
              </v:roundrect>
            </w:pict>
          </mc:Fallback>
        </mc:AlternateContent>
      </w:r>
    </w:p>
    <w:p w:rsidR="00954545" w:rsidRDefault="00954545" w:rsidP="00954545">
      <w:pPr>
        <w:sectPr w:rsidR="00954545">
          <w:pgSz w:w="12240" w:h="15840"/>
          <w:pgMar w:top="1440" w:right="1440" w:bottom="1440" w:left="1800" w:header="720" w:footer="720" w:gutter="0"/>
          <w:cols w:space="720"/>
        </w:sectPr>
      </w:pPr>
    </w:p>
    <w:p w:rsidR="00BA0906" w:rsidRDefault="00BA0906" w:rsidP="00954545">
      <w:pPr>
        <w:autoSpaceDE w:val="0"/>
        <w:autoSpaceDN w:val="0"/>
        <w:adjustRightInd w:val="0"/>
        <w:jc w:val="both"/>
        <w:rPr>
          <w:rFonts w:ascii="Arial" w:hAnsi="Arial" w:cs="Arial"/>
          <w:b/>
          <w:iCs/>
        </w:rPr>
      </w:pPr>
    </w:p>
    <w:p w:rsidR="00954545" w:rsidRDefault="00954545" w:rsidP="00954545">
      <w:pPr>
        <w:autoSpaceDE w:val="0"/>
        <w:autoSpaceDN w:val="0"/>
        <w:adjustRightInd w:val="0"/>
        <w:jc w:val="both"/>
        <w:rPr>
          <w:rFonts w:ascii="Arial" w:hAnsi="Arial" w:cs="Arial"/>
          <w:b/>
          <w:iCs/>
        </w:rPr>
      </w:pPr>
      <w:r>
        <w:rPr>
          <w:rFonts w:ascii="Arial" w:hAnsi="Arial" w:cs="Arial"/>
          <w:b/>
          <w:iCs/>
        </w:rPr>
        <w:t>REQUIREMENTS FROM CONSULTANT:</w:t>
      </w:r>
    </w:p>
    <w:p w:rsidR="00954545" w:rsidRDefault="00954545" w:rsidP="00954545">
      <w:pPr>
        <w:autoSpaceDE w:val="0"/>
        <w:autoSpaceDN w:val="0"/>
        <w:adjustRightInd w:val="0"/>
        <w:jc w:val="both"/>
        <w:rPr>
          <w:rFonts w:ascii="Arial" w:hAnsi="Arial" w:cs="Arial"/>
          <w:b/>
          <w:iCs/>
        </w:rPr>
      </w:pPr>
    </w:p>
    <w:p w:rsidR="00954545" w:rsidRDefault="00954545" w:rsidP="00954545">
      <w:pPr>
        <w:autoSpaceDE w:val="0"/>
        <w:autoSpaceDN w:val="0"/>
        <w:adjustRightInd w:val="0"/>
        <w:jc w:val="both"/>
        <w:rPr>
          <w:rFonts w:ascii="Arial" w:hAnsi="Arial" w:cs="Arial"/>
          <w:b/>
          <w:iCs/>
        </w:rPr>
      </w:pPr>
      <w:r>
        <w:rPr>
          <w:rFonts w:ascii="Arial" w:hAnsi="Arial" w:cs="Arial"/>
        </w:rPr>
        <w:t>The consultant will take over all responsibility for the E/manual-marking including:</w:t>
      </w:r>
    </w:p>
    <w:p w:rsidR="00954545" w:rsidRDefault="00954545" w:rsidP="00954545">
      <w:pPr>
        <w:autoSpaceDE w:val="0"/>
        <w:autoSpaceDN w:val="0"/>
        <w:adjustRightInd w:val="0"/>
        <w:jc w:val="both"/>
        <w:rPr>
          <w:rFonts w:ascii="Arial" w:hAnsi="Arial" w:cs="Arial"/>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8"/>
        <w:gridCol w:w="5058"/>
      </w:tblGrid>
      <w:tr w:rsidR="00954545" w:rsidTr="00954545">
        <w:tc>
          <w:tcPr>
            <w:tcW w:w="388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center"/>
              <w:rPr>
                <w:rFonts w:ascii="Arial" w:hAnsi="Arial" w:cs="Arial"/>
                <w:b/>
                <w:color w:val="002060"/>
                <w:sz w:val="24"/>
                <w:szCs w:val="24"/>
              </w:rPr>
            </w:pPr>
            <w:r>
              <w:rPr>
                <w:rFonts w:ascii="Arial" w:hAnsi="Arial" w:cs="Arial"/>
                <w:b/>
                <w:color w:val="002060"/>
              </w:rPr>
              <w:t>In Case of E-marking</w:t>
            </w:r>
          </w:p>
        </w:tc>
        <w:tc>
          <w:tcPr>
            <w:tcW w:w="505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center"/>
              <w:rPr>
                <w:rFonts w:ascii="Arial" w:hAnsi="Arial" w:cs="Arial"/>
                <w:b/>
                <w:color w:val="002060"/>
                <w:sz w:val="24"/>
                <w:szCs w:val="24"/>
              </w:rPr>
            </w:pPr>
            <w:r>
              <w:rPr>
                <w:rFonts w:ascii="Arial" w:hAnsi="Arial" w:cs="Arial"/>
                <w:b/>
                <w:color w:val="002060"/>
              </w:rPr>
              <w:t>In Case of manual marking</w:t>
            </w:r>
          </w:p>
        </w:tc>
      </w:tr>
      <w:tr w:rsidR="00954545" w:rsidTr="00954545">
        <w:tc>
          <w:tcPr>
            <w:tcW w:w="388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 xml:space="preserve">Sorting of packets </w:t>
            </w:r>
          </w:p>
        </w:tc>
        <w:tc>
          <w:tcPr>
            <w:tcW w:w="505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color w:val="002060"/>
                <w:sz w:val="24"/>
                <w:szCs w:val="24"/>
              </w:rPr>
            </w:pPr>
            <w:r>
              <w:rPr>
                <w:rFonts w:ascii="Arial" w:hAnsi="Arial" w:cs="Arial"/>
              </w:rPr>
              <w:t>Sorting of packets</w:t>
            </w:r>
          </w:p>
        </w:tc>
      </w:tr>
      <w:tr w:rsidR="00954545" w:rsidTr="00954545">
        <w:tc>
          <w:tcPr>
            <w:tcW w:w="388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 xml:space="preserve">Cutting of answer scripts </w:t>
            </w:r>
          </w:p>
        </w:tc>
        <w:tc>
          <w:tcPr>
            <w:tcW w:w="505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Manual marking sessions</w:t>
            </w:r>
          </w:p>
        </w:tc>
      </w:tr>
      <w:tr w:rsidR="00954545" w:rsidTr="00954545">
        <w:tc>
          <w:tcPr>
            <w:tcW w:w="388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Scanning of assessment booklets</w:t>
            </w:r>
          </w:p>
        </w:tc>
        <w:tc>
          <w:tcPr>
            <w:tcW w:w="505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Result compilation/data entry</w:t>
            </w:r>
          </w:p>
        </w:tc>
      </w:tr>
      <w:tr w:rsidR="00954545" w:rsidTr="00954545">
        <w:tc>
          <w:tcPr>
            <w:tcW w:w="388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Uploading of marks scheme</w:t>
            </w:r>
          </w:p>
        </w:tc>
        <w:tc>
          <w:tcPr>
            <w:tcW w:w="505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School wise scoring</w:t>
            </w:r>
          </w:p>
        </w:tc>
      </w:tr>
      <w:tr w:rsidR="00954545" w:rsidTr="00954545">
        <w:tc>
          <w:tcPr>
            <w:tcW w:w="388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E-marking sessions</w:t>
            </w:r>
          </w:p>
        </w:tc>
        <w:tc>
          <w:tcPr>
            <w:tcW w:w="505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Result finalization</w:t>
            </w:r>
          </w:p>
        </w:tc>
      </w:tr>
      <w:tr w:rsidR="00954545" w:rsidTr="00954545">
        <w:tc>
          <w:tcPr>
            <w:tcW w:w="388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Result compilation</w:t>
            </w:r>
          </w:p>
        </w:tc>
        <w:tc>
          <w:tcPr>
            <w:tcW w:w="505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School score cards</w:t>
            </w:r>
          </w:p>
        </w:tc>
      </w:tr>
      <w:tr w:rsidR="00954545" w:rsidTr="00954545">
        <w:tc>
          <w:tcPr>
            <w:tcW w:w="388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School score cards</w:t>
            </w:r>
          </w:p>
        </w:tc>
        <w:tc>
          <w:tcPr>
            <w:tcW w:w="505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Result analysis</w:t>
            </w:r>
          </w:p>
        </w:tc>
      </w:tr>
      <w:tr w:rsidR="00954545" w:rsidTr="00954545">
        <w:tc>
          <w:tcPr>
            <w:tcW w:w="388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Result analysis</w:t>
            </w:r>
          </w:p>
        </w:tc>
        <w:tc>
          <w:tcPr>
            <w:tcW w:w="505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rPr>
                <w:rFonts w:ascii="Arial" w:hAnsi="Arial" w:cs="Arial"/>
                <w:sz w:val="24"/>
                <w:szCs w:val="24"/>
              </w:rPr>
            </w:pPr>
            <w:r>
              <w:rPr>
                <w:rFonts w:ascii="Arial" w:hAnsi="Arial" w:cs="Arial"/>
              </w:rPr>
              <w:t>Detailed analytical report of the assessment.</w:t>
            </w:r>
          </w:p>
        </w:tc>
      </w:tr>
      <w:tr w:rsidR="00954545" w:rsidTr="00954545">
        <w:tc>
          <w:tcPr>
            <w:tcW w:w="3888"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Detailed analytical report of the assessment.</w:t>
            </w:r>
          </w:p>
        </w:tc>
        <w:tc>
          <w:tcPr>
            <w:tcW w:w="5058" w:type="dxa"/>
            <w:tcBorders>
              <w:top w:val="single" w:sz="4" w:space="0" w:color="auto"/>
              <w:left w:val="single" w:sz="4" w:space="0" w:color="auto"/>
              <w:bottom w:val="single" w:sz="4" w:space="0" w:color="auto"/>
              <w:right w:val="single" w:sz="4" w:space="0" w:color="auto"/>
            </w:tcBorders>
          </w:tcPr>
          <w:p w:rsidR="00954545" w:rsidRDefault="00954545">
            <w:pPr>
              <w:autoSpaceDE w:val="0"/>
              <w:autoSpaceDN w:val="0"/>
              <w:adjustRightInd w:val="0"/>
              <w:jc w:val="both"/>
              <w:rPr>
                <w:rFonts w:ascii="Arial" w:hAnsi="Arial" w:cs="Arial"/>
                <w:sz w:val="24"/>
                <w:szCs w:val="24"/>
              </w:rPr>
            </w:pPr>
          </w:p>
        </w:tc>
      </w:tr>
    </w:tbl>
    <w:p w:rsidR="00954545" w:rsidRDefault="00954545" w:rsidP="00954545">
      <w:pPr>
        <w:autoSpaceDE w:val="0"/>
        <w:autoSpaceDN w:val="0"/>
        <w:adjustRightInd w:val="0"/>
        <w:jc w:val="both"/>
        <w:rPr>
          <w:rFonts w:ascii="Arial" w:hAnsi="Arial" w:cs="Arial"/>
        </w:rPr>
      </w:pPr>
    </w:p>
    <w:p w:rsidR="00954545" w:rsidRDefault="00954545" w:rsidP="00954545">
      <w:pPr>
        <w:autoSpaceDE w:val="0"/>
        <w:autoSpaceDN w:val="0"/>
        <w:adjustRightInd w:val="0"/>
        <w:jc w:val="both"/>
        <w:rPr>
          <w:rFonts w:ascii="Arial" w:hAnsi="Arial" w:cs="Arial"/>
          <w:b/>
          <w:iCs/>
        </w:rPr>
      </w:pPr>
      <w:r>
        <w:rPr>
          <w:rFonts w:ascii="Arial" w:hAnsi="Arial" w:cs="Arial"/>
          <w:b/>
          <w:iCs/>
        </w:rPr>
        <w:t>DELIVERABLES:</w:t>
      </w:r>
    </w:p>
    <w:p w:rsidR="00954545" w:rsidRDefault="00954545" w:rsidP="00FA30C7">
      <w:pPr>
        <w:widowControl/>
        <w:numPr>
          <w:ilvl w:val="0"/>
          <w:numId w:val="64"/>
        </w:numPr>
        <w:autoSpaceDE w:val="0"/>
        <w:autoSpaceDN w:val="0"/>
        <w:adjustRightInd w:val="0"/>
        <w:jc w:val="both"/>
        <w:rPr>
          <w:rFonts w:ascii="Arial" w:hAnsi="Arial" w:cs="Arial"/>
          <w:sz w:val="24"/>
        </w:rPr>
      </w:pPr>
      <w:r>
        <w:rPr>
          <w:rFonts w:ascii="Arial" w:hAnsi="Arial" w:cs="Arial"/>
        </w:rPr>
        <w:t>AU-SEF team will visit &amp; monitor the e/manual-marking sessions and at the time of analytical report is being drafted.</w:t>
      </w:r>
    </w:p>
    <w:p w:rsidR="00954545" w:rsidRDefault="00954545" w:rsidP="00FA30C7">
      <w:pPr>
        <w:widowControl/>
        <w:numPr>
          <w:ilvl w:val="0"/>
          <w:numId w:val="64"/>
        </w:numPr>
        <w:autoSpaceDE w:val="0"/>
        <w:autoSpaceDN w:val="0"/>
        <w:adjustRightInd w:val="0"/>
        <w:jc w:val="both"/>
        <w:rPr>
          <w:rFonts w:ascii="Arial" w:hAnsi="Arial" w:cs="Arial"/>
        </w:rPr>
      </w:pPr>
      <w:r>
        <w:rPr>
          <w:rFonts w:ascii="Arial" w:hAnsi="Arial" w:cs="Arial"/>
        </w:rPr>
        <w:t>Provide complete analysis of assessment papers based on competency achievements.</w:t>
      </w:r>
    </w:p>
    <w:p w:rsidR="00954545" w:rsidRDefault="00954545" w:rsidP="00FA30C7">
      <w:pPr>
        <w:widowControl/>
        <w:numPr>
          <w:ilvl w:val="0"/>
          <w:numId w:val="64"/>
        </w:numPr>
        <w:autoSpaceDE w:val="0"/>
        <w:autoSpaceDN w:val="0"/>
        <w:adjustRightInd w:val="0"/>
        <w:jc w:val="both"/>
        <w:rPr>
          <w:rFonts w:ascii="Arial" w:hAnsi="Arial" w:cs="Arial"/>
        </w:rPr>
      </w:pPr>
      <w:r>
        <w:rPr>
          <w:rFonts w:ascii="Arial" w:hAnsi="Arial" w:cs="Arial"/>
        </w:rPr>
        <w:t>Soft data of all the uploaded material.</w:t>
      </w:r>
    </w:p>
    <w:p w:rsidR="00954545" w:rsidRDefault="00954545" w:rsidP="00FA30C7">
      <w:pPr>
        <w:widowControl/>
        <w:numPr>
          <w:ilvl w:val="0"/>
          <w:numId w:val="64"/>
        </w:numPr>
        <w:autoSpaceDE w:val="0"/>
        <w:autoSpaceDN w:val="0"/>
        <w:adjustRightInd w:val="0"/>
        <w:jc w:val="both"/>
        <w:rPr>
          <w:rFonts w:ascii="Arial" w:hAnsi="Arial" w:cs="Arial"/>
        </w:rPr>
      </w:pPr>
      <w:r>
        <w:rPr>
          <w:rFonts w:ascii="Arial" w:hAnsi="Arial" w:cs="Arial"/>
        </w:rPr>
        <w:t>2 sets of individual school report cards signed and sealed by the e-marking/manual marking agency.</w:t>
      </w:r>
    </w:p>
    <w:p w:rsidR="00954545" w:rsidRDefault="00954545" w:rsidP="00FA30C7">
      <w:pPr>
        <w:widowControl/>
        <w:numPr>
          <w:ilvl w:val="0"/>
          <w:numId w:val="64"/>
        </w:numPr>
        <w:autoSpaceDE w:val="0"/>
        <w:autoSpaceDN w:val="0"/>
        <w:adjustRightInd w:val="0"/>
        <w:jc w:val="both"/>
        <w:rPr>
          <w:rFonts w:ascii="Arial" w:hAnsi="Arial" w:cs="Arial"/>
        </w:rPr>
      </w:pPr>
      <w:r>
        <w:rPr>
          <w:rFonts w:ascii="Arial" w:hAnsi="Arial" w:cs="Arial"/>
        </w:rPr>
        <w:t>Results in digital format, as well as 5 sets of hard copies.</w:t>
      </w:r>
    </w:p>
    <w:p w:rsidR="00954545" w:rsidRDefault="00954545" w:rsidP="00FA30C7">
      <w:pPr>
        <w:widowControl/>
        <w:numPr>
          <w:ilvl w:val="0"/>
          <w:numId w:val="64"/>
        </w:numPr>
        <w:autoSpaceDE w:val="0"/>
        <w:autoSpaceDN w:val="0"/>
        <w:adjustRightInd w:val="0"/>
        <w:jc w:val="both"/>
        <w:rPr>
          <w:rFonts w:ascii="Arial" w:hAnsi="Arial" w:cs="Arial"/>
        </w:rPr>
      </w:pPr>
      <w:r>
        <w:rPr>
          <w:rFonts w:ascii="Arial" w:hAnsi="Arial" w:cs="Arial"/>
        </w:rPr>
        <w:t>The record of the results needs to be stored for 3 years as per government rules both in soft and hard version.</w:t>
      </w:r>
    </w:p>
    <w:p w:rsidR="00954545" w:rsidRDefault="00954545" w:rsidP="00954545">
      <w:pPr>
        <w:autoSpaceDE w:val="0"/>
        <w:autoSpaceDN w:val="0"/>
        <w:adjustRightInd w:val="0"/>
        <w:jc w:val="both"/>
        <w:rPr>
          <w:rFonts w:ascii="Arial" w:hAnsi="Arial" w:cs="Arial"/>
        </w:rPr>
      </w:pPr>
    </w:p>
    <w:p w:rsidR="00954545" w:rsidRDefault="00954545" w:rsidP="00954545">
      <w:pPr>
        <w:autoSpaceDE w:val="0"/>
        <w:autoSpaceDN w:val="0"/>
        <w:adjustRightInd w:val="0"/>
        <w:jc w:val="both"/>
        <w:rPr>
          <w:rFonts w:ascii="Arial" w:hAnsi="Arial" w:cs="Arial"/>
          <w:u w:val="single"/>
        </w:rPr>
      </w:pPr>
      <w:r>
        <w:rPr>
          <w:rFonts w:ascii="Arial" w:hAnsi="Arial" w:cs="Arial"/>
          <w:u w:val="single"/>
        </w:rPr>
        <w:t>Following are the core deliverables of the consultancy:</w:t>
      </w:r>
    </w:p>
    <w:p w:rsidR="00954545" w:rsidRDefault="00954545" w:rsidP="00954545">
      <w:pPr>
        <w:autoSpaceDE w:val="0"/>
        <w:autoSpaceDN w:val="0"/>
        <w:adjustRightInd w:val="0"/>
        <w:ind w:left="720"/>
        <w:jc w:val="both"/>
        <w:rPr>
          <w:rFonts w:ascii="Arial" w:hAnsi="Arial" w:cs="Arial"/>
          <w:u w:val="single"/>
        </w:rPr>
      </w:pPr>
    </w:p>
    <w:p w:rsidR="00954545" w:rsidRDefault="00954545" w:rsidP="00954545">
      <w:pPr>
        <w:autoSpaceDE w:val="0"/>
        <w:autoSpaceDN w:val="0"/>
        <w:adjustRightInd w:val="0"/>
        <w:ind w:left="360"/>
        <w:jc w:val="both"/>
        <w:rPr>
          <w:rFonts w:ascii="Arial" w:hAnsi="Arial" w:cs="Arial"/>
        </w:rPr>
      </w:pPr>
      <w:r>
        <w:rPr>
          <w:rFonts w:ascii="Arial" w:hAnsi="Arial" w:cs="Arial"/>
        </w:rPr>
        <w:t>Provide complete analytical report with the ratio of narrative and statistical presentations, the detailed report should contain:</w:t>
      </w:r>
    </w:p>
    <w:p w:rsidR="00954545" w:rsidRDefault="00954545" w:rsidP="00954545">
      <w:pPr>
        <w:autoSpaceDE w:val="0"/>
        <w:autoSpaceDN w:val="0"/>
        <w:adjustRightInd w:val="0"/>
        <w:ind w:left="360"/>
        <w:jc w:val="both"/>
        <w:rPr>
          <w:rFonts w:ascii="Arial" w:hAnsi="Arial" w:cs="Arial"/>
        </w:rPr>
      </w:pPr>
    </w:p>
    <w:p w:rsidR="00954545" w:rsidRDefault="00954545" w:rsidP="00FA30C7">
      <w:pPr>
        <w:widowControl/>
        <w:numPr>
          <w:ilvl w:val="0"/>
          <w:numId w:val="63"/>
        </w:numPr>
        <w:autoSpaceDE w:val="0"/>
        <w:autoSpaceDN w:val="0"/>
        <w:adjustRightInd w:val="0"/>
        <w:jc w:val="both"/>
        <w:rPr>
          <w:rFonts w:ascii="Arial" w:hAnsi="Arial" w:cs="Arial"/>
        </w:rPr>
      </w:pPr>
      <w:r>
        <w:rPr>
          <w:rFonts w:ascii="Arial" w:hAnsi="Arial" w:cs="Arial"/>
        </w:rPr>
        <w:t>Student’s individual obtained marks</w:t>
      </w:r>
    </w:p>
    <w:p w:rsidR="00954545" w:rsidRDefault="00954545" w:rsidP="00FA30C7">
      <w:pPr>
        <w:widowControl/>
        <w:numPr>
          <w:ilvl w:val="0"/>
          <w:numId w:val="63"/>
        </w:numPr>
        <w:autoSpaceDE w:val="0"/>
        <w:autoSpaceDN w:val="0"/>
        <w:adjustRightInd w:val="0"/>
        <w:jc w:val="both"/>
        <w:rPr>
          <w:rFonts w:ascii="Arial" w:hAnsi="Arial" w:cs="Arial"/>
        </w:rPr>
      </w:pPr>
      <w:r>
        <w:rPr>
          <w:rFonts w:ascii="Arial" w:hAnsi="Arial" w:cs="Arial"/>
        </w:rPr>
        <w:t>Schools performance comparison within the assessed grades according to the subject</w:t>
      </w:r>
    </w:p>
    <w:p w:rsidR="00954545" w:rsidRDefault="00954545" w:rsidP="00FA30C7">
      <w:pPr>
        <w:widowControl/>
        <w:numPr>
          <w:ilvl w:val="0"/>
          <w:numId w:val="63"/>
        </w:numPr>
        <w:autoSpaceDE w:val="0"/>
        <w:autoSpaceDN w:val="0"/>
        <w:adjustRightInd w:val="0"/>
        <w:jc w:val="both"/>
        <w:rPr>
          <w:rFonts w:ascii="Arial" w:hAnsi="Arial" w:cs="Arial"/>
        </w:rPr>
      </w:pPr>
      <w:r>
        <w:rPr>
          <w:rFonts w:ascii="Arial" w:hAnsi="Arial" w:cs="Arial"/>
        </w:rPr>
        <w:t>School wise performance comparisons within districts</w:t>
      </w:r>
    </w:p>
    <w:p w:rsidR="00954545" w:rsidRDefault="00954545" w:rsidP="00FA30C7">
      <w:pPr>
        <w:widowControl/>
        <w:numPr>
          <w:ilvl w:val="0"/>
          <w:numId w:val="63"/>
        </w:numPr>
        <w:autoSpaceDE w:val="0"/>
        <w:autoSpaceDN w:val="0"/>
        <w:adjustRightInd w:val="0"/>
        <w:jc w:val="both"/>
        <w:rPr>
          <w:rFonts w:ascii="Arial" w:hAnsi="Arial" w:cs="Arial"/>
        </w:rPr>
      </w:pPr>
      <w:r>
        <w:rPr>
          <w:rFonts w:ascii="Arial" w:hAnsi="Arial" w:cs="Arial"/>
        </w:rPr>
        <w:t>Schools performance across the districts</w:t>
      </w:r>
    </w:p>
    <w:p w:rsidR="00954545" w:rsidRDefault="00954545" w:rsidP="00FA30C7">
      <w:pPr>
        <w:widowControl/>
        <w:numPr>
          <w:ilvl w:val="0"/>
          <w:numId w:val="63"/>
        </w:numPr>
        <w:autoSpaceDE w:val="0"/>
        <w:autoSpaceDN w:val="0"/>
        <w:adjustRightInd w:val="0"/>
        <w:jc w:val="both"/>
        <w:rPr>
          <w:rFonts w:ascii="Arial" w:hAnsi="Arial" w:cs="Arial"/>
        </w:rPr>
      </w:pPr>
      <w:r>
        <w:rPr>
          <w:rFonts w:ascii="Arial" w:hAnsi="Arial" w:cs="Arial"/>
        </w:rPr>
        <w:t>Subject wise analysis</w:t>
      </w:r>
    </w:p>
    <w:p w:rsidR="00954545" w:rsidRDefault="00954545" w:rsidP="00FA30C7">
      <w:pPr>
        <w:widowControl/>
        <w:numPr>
          <w:ilvl w:val="0"/>
          <w:numId w:val="63"/>
        </w:numPr>
        <w:autoSpaceDE w:val="0"/>
        <w:autoSpaceDN w:val="0"/>
        <w:adjustRightInd w:val="0"/>
        <w:jc w:val="both"/>
        <w:rPr>
          <w:rFonts w:ascii="Arial" w:hAnsi="Arial" w:cs="Arial"/>
        </w:rPr>
      </w:pPr>
      <w:r>
        <w:rPr>
          <w:rFonts w:ascii="Arial" w:hAnsi="Arial" w:cs="Arial"/>
        </w:rPr>
        <w:t>Item analysis according to the difficulty level</w:t>
      </w:r>
    </w:p>
    <w:p w:rsidR="00954545" w:rsidRDefault="00954545" w:rsidP="00FA30C7">
      <w:pPr>
        <w:widowControl/>
        <w:numPr>
          <w:ilvl w:val="0"/>
          <w:numId w:val="63"/>
        </w:numPr>
        <w:autoSpaceDE w:val="0"/>
        <w:autoSpaceDN w:val="0"/>
        <w:adjustRightInd w:val="0"/>
        <w:jc w:val="both"/>
        <w:rPr>
          <w:rFonts w:ascii="Arial" w:hAnsi="Arial" w:cs="Arial"/>
        </w:rPr>
      </w:pPr>
      <w:r>
        <w:rPr>
          <w:rFonts w:ascii="Arial" w:hAnsi="Arial" w:cs="Arial"/>
        </w:rPr>
        <w:t>School report card on prescribed format.</w:t>
      </w:r>
    </w:p>
    <w:p w:rsidR="00954545" w:rsidRDefault="00954545" w:rsidP="00954545">
      <w:pPr>
        <w:autoSpaceDE w:val="0"/>
        <w:autoSpaceDN w:val="0"/>
        <w:adjustRightInd w:val="0"/>
        <w:ind w:left="720"/>
        <w:jc w:val="both"/>
        <w:rPr>
          <w:rFonts w:ascii="Arial" w:hAnsi="Arial" w:cs="Arial"/>
        </w:rPr>
      </w:pPr>
    </w:p>
    <w:p w:rsidR="00BA0906" w:rsidRDefault="00954545" w:rsidP="00954545">
      <w:pPr>
        <w:autoSpaceDE w:val="0"/>
        <w:autoSpaceDN w:val="0"/>
        <w:adjustRightInd w:val="0"/>
        <w:jc w:val="both"/>
        <w:rPr>
          <w:rFonts w:ascii="Arial" w:hAnsi="Arial" w:cs="Arial"/>
          <w:b/>
        </w:rPr>
      </w:pPr>
      <w:r>
        <w:rPr>
          <w:rFonts w:ascii="Arial" w:hAnsi="Arial" w:cs="Arial"/>
          <w:b/>
        </w:rPr>
        <w:br w:type="page"/>
      </w:r>
    </w:p>
    <w:p w:rsidR="00BA0906" w:rsidRDefault="00BA0906" w:rsidP="00954545">
      <w:pPr>
        <w:autoSpaceDE w:val="0"/>
        <w:autoSpaceDN w:val="0"/>
        <w:adjustRightInd w:val="0"/>
        <w:jc w:val="both"/>
        <w:rPr>
          <w:rFonts w:ascii="Arial" w:hAnsi="Arial" w:cs="Arial"/>
          <w:b/>
        </w:rPr>
      </w:pPr>
    </w:p>
    <w:p w:rsidR="00954545" w:rsidRDefault="00954545" w:rsidP="00954545">
      <w:pPr>
        <w:autoSpaceDE w:val="0"/>
        <w:autoSpaceDN w:val="0"/>
        <w:adjustRightInd w:val="0"/>
        <w:jc w:val="both"/>
        <w:rPr>
          <w:rFonts w:ascii="Arial" w:hAnsi="Arial" w:cs="Arial"/>
          <w:b/>
        </w:rPr>
      </w:pPr>
      <w:r>
        <w:rPr>
          <w:rFonts w:ascii="Arial" w:hAnsi="Arial" w:cs="Arial"/>
          <w:b/>
        </w:rPr>
        <w:t>GENERAL CONDITIONS:</w:t>
      </w:r>
    </w:p>
    <w:p w:rsidR="00954545" w:rsidRDefault="00954545" w:rsidP="00954545">
      <w:pPr>
        <w:autoSpaceDE w:val="0"/>
        <w:autoSpaceDN w:val="0"/>
        <w:adjustRightInd w:val="0"/>
        <w:jc w:val="both"/>
        <w:rPr>
          <w:rFonts w:ascii="Arial" w:hAnsi="Arial" w:cs="Arial"/>
          <w:b/>
        </w:rPr>
      </w:pPr>
    </w:p>
    <w:p w:rsidR="00954545" w:rsidRDefault="00954545" w:rsidP="00FA30C7">
      <w:pPr>
        <w:widowControl/>
        <w:numPr>
          <w:ilvl w:val="0"/>
          <w:numId w:val="65"/>
        </w:numPr>
        <w:tabs>
          <w:tab w:val="num" w:pos="540"/>
        </w:tabs>
        <w:autoSpaceDE w:val="0"/>
        <w:autoSpaceDN w:val="0"/>
        <w:adjustRightInd w:val="0"/>
        <w:spacing w:line="276" w:lineRule="auto"/>
        <w:ind w:left="540" w:hanging="540"/>
        <w:jc w:val="both"/>
        <w:rPr>
          <w:rFonts w:ascii="Arial" w:hAnsi="Arial" w:cs="Arial"/>
        </w:rPr>
      </w:pPr>
      <w:r>
        <w:rPr>
          <w:rFonts w:ascii="Arial" w:hAnsi="Arial" w:cs="Arial"/>
        </w:rPr>
        <w:t>Pre checking and during checking meetings should be executed.</w:t>
      </w:r>
    </w:p>
    <w:p w:rsidR="00954545" w:rsidRDefault="00954545" w:rsidP="00FA30C7">
      <w:pPr>
        <w:widowControl/>
        <w:numPr>
          <w:ilvl w:val="0"/>
          <w:numId w:val="65"/>
        </w:numPr>
        <w:tabs>
          <w:tab w:val="num" w:pos="540"/>
        </w:tabs>
        <w:autoSpaceDE w:val="0"/>
        <w:autoSpaceDN w:val="0"/>
        <w:adjustRightInd w:val="0"/>
        <w:spacing w:line="276" w:lineRule="auto"/>
        <w:ind w:left="540" w:hanging="540"/>
        <w:jc w:val="both"/>
        <w:rPr>
          <w:rFonts w:ascii="Arial" w:hAnsi="Arial" w:cs="Arial"/>
        </w:rPr>
      </w:pPr>
      <w:r>
        <w:rPr>
          <w:rFonts w:ascii="Arial" w:hAnsi="Arial" w:cs="Arial"/>
        </w:rPr>
        <w:t>The Firm/Company will deal with the answer scripts, as per given plan in the proposal.</w:t>
      </w:r>
    </w:p>
    <w:p w:rsidR="00954545" w:rsidRDefault="00954545" w:rsidP="00FA30C7">
      <w:pPr>
        <w:widowControl/>
        <w:numPr>
          <w:ilvl w:val="0"/>
          <w:numId w:val="65"/>
        </w:numPr>
        <w:tabs>
          <w:tab w:val="num" w:pos="540"/>
        </w:tabs>
        <w:autoSpaceDE w:val="0"/>
        <w:autoSpaceDN w:val="0"/>
        <w:adjustRightInd w:val="0"/>
        <w:spacing w:line="276" w:lineRule="auto"/>
        <w:ind w:left="540" w:hanging="540"/>
        <w:jc w:val="both"/>
        <w:rPr>
          <w:rFonts w:ascii="Arial" w:hAnsi="Arial" w:cs="Arial"/>
        </w:rPr>
      </w:pPr>
      <w:r>
        <w:rPr>
          <w:rFonts w:ascii="Arial" w:hAnsi="Arial" w:cs="Arial"/>
        </w:rPr>
        <w:t>All the data used during the process of E-marking/Manually marking will be the sole property of SEF and will be handed over to SEF.</w:t>
      </w:r>
    </w:p>
    <w:p w:rsidR="00954545" w:rsidRDefault="00954545" w:rsidP="00FA30C7">
      <w:pPr>
        <w:widowControl/>
        <w:numPr>
          <w:ilvl w:val="0"/>
          <w:numId w:val="65"/>
        </w:numPr>
        <w:tabs>
          <w:tab w:val="num" w:pos="540"/>
        </w:tabs>
        <w:autoSpaceDE w:val="0"/>
        <w:autoSpaceDN w:val="0"/>
        <w:adjustRightInd w:val="0"/>
        <w:spacing w:line="276" w:lineRule="auto"/>
        <w:ind w:left="540" w:hanging="540"/>
        <w:jc w:val="both"/>
        <w:rPr>
          <w:rFonts w:ascii="Arial" w:hAnsi="Arial" w:cs="Arial"/>
        </w:rPr>
      </w:pPr>
      <w:r>
        <w:rPr>
          <w:rFonts w:ascii="Arial" w:hAnsi="Arial" w:cs="Arial"/>
        </w:rPr>
        <w:t xml:space="preserve">The Firm/Company will not be allowed to share the data/findings to any other person/NGO/Foundation/Donor and will not use the data for any other purpose. </w:t>
      </w:r>
    </w:p>
    <w:p w:rsidR="00954545" w:rsidRDefault="00954545" w:rsidP="00FA30C7">
      <w:pPr>
        <w:widowControl/>
        <w:numPr>
          <w:ilvl w:val="0"/>
          <w:numId w:val="65"/>
        </w:numPr>
        <w:tabs>
          <w:tab w:val="num" w:pos="540"/>
        </w:tabs>
        <w:autoSpaceDE w:val="0"/>
        <w:autoSpaceDN w:val="0"/>
        <w:adjustRightInd w:val="0"/>
        <w:spacing w:line="276" w:lineRule="auto"/>
        <w:ind w:left="540" w:hanging="540"/>
        <w:jc w:val="both"/>
        <w:rPr>
          <w:rFonts w:ascii="Arial" w:hAnsi="Arial" w:cs="Arial"/>
        </w:rPr>
      </w:pPr>
      <w:r>
        <w:rPr>
          <w:rFonts w:ascii="Arial" w:hAnsi="Arial" w:cs="Arial"/>
        </w:rPr>
        <w:t>The Firm/Company will ensure efficient and timely completion of the task and submit the first draft of report to SEF for review and will submit the final report to SEF as per suggested plan.</w:t>
      </w:r>
    </w:p>
    <w:p w:rsidR="00954545" w:rsidRDefault="00954545" w:rsidP="00954545">
      <w:pPr>
        <w:tabs>
          <w:tab w:val="num" w:pos="540"/>
        </w:tabs>
        <w:autoSpaceDE w:val="0"/>
        <w:autoSpaceDN w:val="0"/>
        <w:adjustRightInd w:val="0"/>
        <w:ind w:left="540" w:hanging="540"/>
        <w:jc w:val="both"/>
        <w:rPr>
          <w:rFonts w:ascii="Arial" w:hAnsi="Arial" w:cs="Arial"/>
          <w:b/>
        </w:rPr>
      </w:pPr>
    </w:p>
    <w:p w:rsidR="00954545" w:rsidRDefault="00954545" w:rsidP="00954545">
      <w:pPr>
        <w:autoSpaceDE w:val="0"/>
        <w:autoSpaceDN w:val="0"/>
        <w:adjustRightInd w:val="0"/>
        <w:jc w:val="both"/>
        <w:rPr>
          <w:rFonts w:ascii="Arial" w:hAnsi="Arial" w:cs="Arial"/>
          <w:b/>
        </w:rPr>
      </w:pPr>
    </w:p>
    <w:p w:rsidR="00954545" w:rsidRDefault="00954545" w:rsidP="00954545">
      <w:pPr>
        <w:autoSpaceDE w:val="0"/>
        <w:autoSpaceDN w:val="0"/>
        <w:adjustRightInd w:val="0"/>
        <w:jc w:val="both"/>
        <w:rPr>
          <w:rFonts w:ascii="Arial" w:hAnsi="Arial" w:cs="Arial"/>
          <w:b/>
        </w:rPr>
      </w:pPr>
      <w:r>
        <w:rPr>
          <w:rFonts w:ascii="Arial" w:hAnsi="Arial" w:cs="Arial"/>
          <w:b/>
        </w:rPr>
        <w:t>TIME SCHEDULE:</w:t>
      </w:r>
    </w:p>
    <w:p w:rsidR="00954545" w:rsidRDefault="00954545" w:rsidP="00954545">
      <w:pPr>
        <w:autoSpaceDE w:val="0"/>
        <w:autoSpaceDN w:val="0"/>
        <w:adjustRightInd w:val="0"/>
        <w:jc w:val="both"/>
        <w:rPr>
          <w:rFonts w:ascii="Arial" w:hAnsi="Arial" w:cs="Arial"/>
          <w:b/>
        </w:rPr>
      </w:pPr>
    </w:p>
    <w:p w:rsidR="00954545" w:rsidRDefault="00954545" w:rsidP="00954545">
      <w:pPr>
        <w:autoSpaceDE w:val="0"/>
        <w:autoSpaceDN w:val="0"/>
        <w:adjustRightInd w:val="0"/>
        <w:jc w:val="both"/>
        <w:rPr>
          <w:rFonts w:ascii="Arial" w:hAnsi="Arial" w:cs="Arial"/>
          <w:sz w:val="24"/>
          <w:szCs w:val="24"/>
        </w:rPr>
      </w:pPr>
      <w:r>
        <w:rPr>
          <w:rFonts w:ascii="Arial" w:hAnsi="Arial" w:cs="Arial"/>
        </w:rPr>
        <w:t>The E/manual marking is to be undertaken within 40-50 days .i.e. one and half months after awarding the complete consignment of answer scripts.</w:t>
      </w:r>
    </w:p>
    <w:p w:rsidR="00954545" w:rsidRDefault="00954545" w:rsidP="00954545">
      <w:pPr>
        <w:autoSpaceDE w:val="0"/>
        <w:autoSpaceDN w:val="0"/>
        <w:adjustRightInd w:val="0"/>
        <w:jc w:val="both"/>
        <w:rPr>
          <w:rFonts w:ascii="Arial" w:hAnsi="Arial" w:cs="Arial"/>
        </w:rPr>
      </w:pPr>
    </w:p>
    <w:p w:rsidR="00954545" w:rsidRDefault="00954545" w:rsidP="00954545">
      <w:pPr>
        <w:autoSpaceDE w:val="0"/>
        <w:autoSpaceDN w:val="0"/>
        <w:adjustRightInd w:val="0"/>
        <w:jc w:val="both"/>
        <w:rPr>
          <w:rFonts w:ascii="Arial" w:hAnsi="Arial" w:cs="Arial"/>
          <w:b/>
        </w:rPr>
      </w:pPr>
      <w:r>
        <w:rPr>
          <w:rFonts w:ascii="Arial" w:hAnsi="Arial" w:cs="Arial"/>
          <w:b/>
        </w:rPr>
        <w:t>PAYMENT SCHEDULE:</w:t>
      </w:r>
    </w:p>
    <w:p w:rsidR="00954545" w:rsidRDefault="00954545" w:rsidP="00954545">
      <w:pPr>
        <w:autoSpaceDE w:val="0"/>
        <w:autoSpaceDN w:val="0"/>
        <w:adjustRightInd w:val="0"/>
        <w:jc w:val="both"/>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2"/>
        <w:gridCol w:w="2982"/>
        <w:gridCol w:w="2982"/>
      </w:tblGrid>
      <w:tr w:rsidR="00954545" w:rsidTr="00954545">
        <w:tc>
          <w:tcPr>
            <w:tcW w:w="2982"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First Payment</w:t>
            </w:r>
          </w:p>
        </w:tc>
        <w:tc>
          <w:tcPr>
            <w:tcW w:w="2982"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25%</w:t>
            </w:r>
          </w:p>
        </w:tc>
        <w:tc>
          <w:tcPr>
            <w:tcW w:w="2982"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At the time of purchase order &amp; consignment delivery</w:t>
            </w:r>
          </w:p>
        </w:tc>
      </w:tr>
      <w:tr w:rsidR="00954545" w:rsidTr="00954545">
        <w:tc>
          <w:tcPr>
            <w:tcW w:w="2982"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Second Payment</w:t>
            </w:r>
          </w:p>
        </w:tc>
        <w:tc>
          <w:tcPr>
            <w:tcW w:w="2982"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50%</w:t>
            </w:r>
          </w:p>
        </w:tc>
        <w:tc>
          <w:tcPr>
            <w:tcW w:w="2982"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After the submission of final report and approval from SEF authorities</w:t>
            </w:r>
          </w:p>
        </w:tc>
      </w:tr>
      <w:tr w:rsidR="00954545" w:rsidTr="00954545">
        <w:tc>
          <w:tcPr>
            <w:tcW w:w="2982"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Third Payment</w:t>
            </w:r>
          </w:p>
        </w:tc>
        <w:tc>
          <w:tcPr>
            <w:tcW w:w="2982"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25%</w:t>
            </w:r>
          </w:p>
        </w:tc>
        <w:tc>
          <w:tcPr>
            <w:tcW w:w="2982" w:type="dxa"/>
            <w:tcBorders>
              <w:top w:val="single" w:sz="4" w:space="0" w:color="auto"/>
              <w:left w:val="single" w:sz="4" w:space="0" w:color="auto"/>
              <w:bottom w:val="single" w:sz="4" w:space="0" w:color="auto"/>
              <w:right w:val="single" w:sz="4" w:space="0" w:color="auto"/>
            </w:tcBorders>
            <w:hideMark/>
          </w:tcPr>
          <w:p w:rsidR="00954545" w:rsidRDefault="00954545">
            <w:pPr>
              <w:autoSpaceDE w:val="0"/>
              <w:autoSpaceDN w:val="0"/>
              <w:adjustRightInd w:val="0"/>
              <w:jc w:val="both"/>
              <w:rPr>
                <w:rFonts w:ascii="Arial" w:hAnsi="Arial" w:cs="Arial"/>
                <w:sz w:val="24"/>
                <w:szCs w:val="24"/>
              </w:rPr>
            </w:pPr>
            <w:r>
              <w:rPr>
                <w:rFonts w:ascii="Arial" w:hAnsi="Arial" w:cs="Arial"/>
              </w:rPr>
              <w:t>After the submission of all deliverables</w:t>
            </w:r>
          </w:p>
        </w:tc>
      </w:tr>
    </w:tbl>
    <w:p w:rsidR="00954545" w:rsidRDefault="00954545" w:rsidP="00954545">
      <w:pPr>
        <w:autoSpaceDE w:val="0"/>
        <w:autoSpaceDN w:val="0"/>
        <w:adjustRightInd w:val="0"/>
        <w:jc w:val="both"/>
        <w:rPr>
          <w:rFonts w:ascii="Arial" w:hAnsi="Arial" w:cs="Arial"/>
        </w:rPr>
      </w:pPr>
    </w:p>
    <w:p w:rsidR="00954545" w:rsidRDefault="00954545" w:rsidP="00954545">
      <w:pPr>
        <w:autoSpaceDE w:val="0"/>
        <w:autoSpaceDN w:val="0"/>
        <w:adjustRightInd w:val="0"/>
        <w:jc w:val="both"/>
        <w:rPr>
          <w:rFonts w:ascii="Arial" w:hAnsi="Arial" w:cs="Arial"/>
        </w:rPr>
      </w:pPr>
    </w:p>
    <w:p w:rsidR="00954545" w:rsidRDefault="00954545" w:rsidP="00954545">
      <w:pPr>
        <w:autoSpaceDE w:val="0"/>
        <w:autoSpaceDN w:val="0"/>
        <w:adjustRightInd w:val="0"/>
        <w:jc w:val="both"/>
        <w:rPr>
          <w:rFonts w:ascii="Arial" w:hAnsi="Arial" w:cs="Arial"/>
          <w:b/>
        </w:rPr>
      </w:pPr>
      <w:r>
        <w:rPr>
          <w:rFonts w:ascii="Arial" w:hAnsi="Arial" w:cs="Arial"/>
          <w:b/>
        </w:rPr>
        <w:t>PENALTIES FOR NON-COMPLIANCE:</w:t>
      </w:r>
    </w:p>
    <w:p w:rsidR="00954545" w:rsidRDefault="00954545" w:rsidP="00954545">
      <w:pPr>
        <w:autoSpaceDE w:val="0"/>
        <w:autoSpaceDN w:val="0"/>
        <w:adjustRightInd w:val="0"/>
        <w:jc w:val="both"/>
        <w:rPr>
          <w:rFonts w:ascii="Arial" w:hAnsi="Arial" w:cs="Arial"/>
          <w:sz w:val="24"/>
          <w:szCs w:val="24"/>
        </w:rPr>
      </w:pPr>
    </w:p>
    <w:p w:rsidR="00954545" w:rsidRDefault="00954545" w:rsidP="00954545">
      <w:pPr>
        <w:autoSpaceDE w:val="0"/>
        <w:autoSpaceDN w:val="0"/>
        <w:adjustRightInd w:val="0"/>
        <w:jc w:val="both"/>
        <w:rPr>
          <w:rFonts w:ascii="Arial" w:hAnsi="Arial" w:cs="Arial"/>
        </w:rPr>
      </w:pPr>
      <w:r>
        <w:rPr>
          <w:rFonts w:ascii="Arial" w:hAnsi="Arial" w:cs="Arial"/>
        </w:rPr>
        <w:t>In case the consignment is delayed, 0</w:t>
      </w:r>
      <w:r w:rsidR="005B7A6F">
        <w:rPr>
          <w:rFonts w:ascii="Arial" w:hAnsi="Arial" w:cs="Arial"/>
        </w:rPr>
        <w:t>.5</w:t>
      </w:r>
      <w:r>
        <w:rPr>
          <w:rFonts w:ascii="Arial" w:hAnsi="Arial" w:cs="Arial"/>
        </w:rPr>
        <w:t>% of total payment will be deducted on each 10 (Ten) days after the deadline.</w:t>
      </w:r>
    </w:p>
    <w:p w:rsidR="00954545" w:rsidRDefault="00954545" w:rsidP="00954545">
      <w:pPr>
        <w:autoSpaceDE w:val="0"/>
        <w:autoSpaceDN w:val="0"/>
        <w:adjustRightInd w:val="0"/>
        <w:jc w:val="both"/>
        <w:rPr>
          <w:rFonts w:ascii="Arial" w:hAnsi="Arial" w:cs="Arial"/>
        </w:rPr>
      </w:pPr>
    </w:p>
    <w:p w:rsidR="00954545" w:rsidRDefault="00954545" w:rsidP="00954545">
      <w:pPr>
        <w:autoSpaceDE w:val="0"/>
        <w:autoSpaceDN w:val="0"/>
        <w:adjustRightInd w:val="0"/>
        <w:jc w:val="both"/>
        <w:rPr>
          <w:rFonts w:ascii="Arial" w:hAnsi="Arial" w:cs="Arial"/>
        </w:rPr>
      </w:pPr>
    </w:p>
    <w:p w:rsidR="00954545" w:rsidRDefault="00954545" w:rsidP="00954545">
      <w:pPr>
        <w:autoSpaceDE w:val="0"/>
        <w:autoSpaceDN w:val="0"/>
        <w:adjustRightInd w:val="0"/>
        <w:jc w:val="both"/>
        <w:rPr>
          <w:rFonts w:ascii="Arial" w:hAnsi="Arial" w:cs="Arial"/>
          <w:b/>
          <w:sz w:val="26"/>
        </w:rPr>
      </w:pPr>
      <w:r>
        <w:rPr>
          <w:rFonts w:ascii="Arial" w:hAnsi="Arial" w:cs="Arial"/>
          <w:b/>
          <w:sz w:val="26"/>
        </w:rPr>
        <w:softHyphen/>
      </w:r>
      <w:r>
        <w:rPr>
          <w:rFonts w:ascii="Arial" w:hAnsi="Arial" w:cs="Arial"/>
          <w:b/>
          <w:sz w:val="26"/>
        </w:rPr>
        <w:softHyphen/>
      </w:r>
      <w:r>
        <w:rPr>
          <w:rFonts w:ascii="Arial" w:hAnsi="Arial" w:cs="Arial"/>
          <w:b/>
          <w:sz w:val="26"/>
        </w:rPr>
        <w:softHyphen/>
      </w:r>
      <w:r>
        <w:rPr>
          <w:rFonts w:ascii="Arial" w:hAnsi="Arial" w:cs="Arial"/>
          <w:b/>
          <w:sz w:val="26"/>
        </w:rPr>
        <w:softHyphen/>
        <w:t>___________________________________________________________</w:t>
      </w:r>
    </w:p>
    <w:p w:rsidR="00954545" w:rsidRDefault="00954545" w:rsidP="00954545">
      <w:pPr>
        <w:autoSpaceDE w:val="0"/>
        <w:autoSpaceDN w:val="0"/>
        <w:adjustRightInd w:val="0"/>
        <w:jc w:val="both"/>
        <w:rPr>
          <w:rFonts w:ascii="Arial" w:hAnsi="Arial" w:cs="Arial"/>
          <w:sz w:val="24"/>
        </w:rPr>
      </w:pPr>
    </w:p>
    <w:p w:rsidR="00954545" w:rsidRDefault="00954545" w:rsidP="00954545">
      <w:pPr>
        <w:autoSpaceDE w:val="0"/>
        <w:autoSpaceDN w:val="0"/>
        <w:adjustRightInd w:val="0"/>
        <w:jc w:val="center"/>
        <w:rPr>
          <w:rFonts w:ascii="Arial" w:hAnsi="Arial" w:cs="Arial"/>
          <w:b/>
          <w:sz w:val="20"/>
        </w:rPr>
      </w:pPr>
      <w:r>
        <w:rPr>
          <w:rFonts w:ascii="Arial" w:hAnsi="Arial" w:cs="Arial"/>
          <w:b/>
          <w:sz w:val="20"/>
        </w:rPr>
        <w:t>For further details please contact:</w:t>
      </w:r>
    </w:p>
    <w:p w:rsidR="00954545" w:rsidRDefault="00954545" w:rsidP="00954545">
      <w:pPr>
        <w:autoSpaceDE w:val="0"/>
        <w:autoSpaceDN w:val="0"/>
        <w:adjustRightInd w:val="0"/>
        <w:jc w:val="both"/>
        <w:rPr>
          <w:rFonts w:ascii="Arial" w:hAnsi="Arial" w:cs="Arial"/>
          <w:b/>
          <w:sz w:val="20"/>
        </w:rPr>
      </w:pPr>
    </w:p>
    <w:p w:rsidR="00954545" w:rsidRDefault="00954545" w:rsidP="00954545">
      <w:pPr>
        <w:autoSpaceDE w:val="0"/>
        <w:autoSpaceDN w:val="0"/>
        <w:adjustRightInd w:val="0"/>
        <w:jc w:val="both"/>
        <w:rPr>
          <w:rFonts w:ascii="Arial" w:hAnsi="Arial" w:cs="Arial"/>
          <w:b/>
          <w:sz w:val="20"/>
        </w:rPr>
      </w:pPr>
    </w:p>
    <w:p w:rsidR="00954545" w:rsidRDefault="00954545" w:rsidP="00954545">
      <w:pPr>
        <w:autoSpaceDE w:val="0"/>
        <w:autoSpaceDN w:val="0"/>
        <w:adjustRightInd w:val="0"/>
        <w:jc w:val="both"/>
        <w:rPr>
          <w:rFonts w:ascii="Arial" w:hAnsi="Arial" w:cs="Arial"/>
          <w:b/>
        </w:rPr>
      </w:pPr>
      <w:r>
        <w:rPr>
          <w:rFonts w:ascii="Arial" w:hAnsi="Arial" w:cs="Arial"/>
          <w:b/>
        </w:rPr>
        <w:t>Mehboob Ali Meghani</w:t>
      </w:r>
      <w:r>
        <w:rPr>
          <w:rFonts w:ascii="Arial" w:hAnsi="Arial" w:cs="Arial"/>
          <w:b/>
        </w:rPr>
        <w:tab/>
      </w:r>
      <w:r>
        <w:rPr>
          <w:rFonts w:ascii="Arial" w:hAnsi="Arial" w:cs="Arial"/>
          <w:b/>
        </w:rPr>
        <w:tab/>
      </w:r>
      <w:r>
        <w:rPr>
          <w:rFonts w:ascii="Arial" w:hAnsi="Arial" w:cs="Arial"/>
          <w:b/>
        </w:rPr>
        <w:tab/>
      </w:r>
      <w:r>
        <w:rPr>
          <w:rFonts w:ascii="Arial" w:hAnsi="Arial" w:cs="Arial"/>
          <w:b/>
        </w:rPr>
        <w:tab/>
        <w:t>Huma Jabeen</w:t>
      </w:r>
    </w:p>
    <w:p w:rsidR="00954545" w:rsidRDefault="00954545" w:rsidP="00954545">
      <w:pPr>
        <w:autoSpaceDE w:val="0"/>
        <w:autoSpaceDN w:val="0"/>
        <w:adjustRightInd w:val="0"/>
        <w:jc w:val="both"/>
        <w:rPr>
          <w:rFonts w:ascii="Arial" w:hAnsi="Arial" w:cs="Arial"/>
          <w:b/>
        </w:rPr>
      </w:pPr>
      <w:r>
        <w:rPr>
          <w:rFonts w:ascii="Arial" w:hAnsi="Arial" w:cs="Arial"/>
          <w:b/>
        </w:rPr>
        <w:t xml:space="preserve">Sr. Officer Exams &amp; Administration </w:t>
      </w:r>
      <w:r>
        <w:rPr>
          <w:rFonts w:ascii="Arial" w:hAnsi="Arial" w:cs="Arial"/>
          <w:b/>
        </w:rPr>
        <w:tab/>
      </w:r>
      <w:r>
        <w:rPr>
          <w:rFonts w:ascii="Arial" w:hAnsi="Arial" w:cs="Arial"/>
          <w:b/>
        </w:rPr>
        <w:tab/>
        <w:t>Acting Assistant Director</w:t>
      </w:r>
    </w:p>
    <w:p w:rsidR="00954545" w:rsidRDefault="00954545" w:rsidP="00954545">
      <w:pPr>
        <w:autoSpaceDE w:val="0"/>
        <w:autoSpaceDN w:val="0"/>
        <w:adjustRightInd w:val="0"/>
        <w:jc w:val="both"/>
        <w:rPr>
          <w:rFonts w:ascii="Arial" w:hAnsi="Arial" w:cs="Arial"/>
          <w:sz w:val="20"/>
          <w:szCs w:val="24"/>
        </w:rPr>
      </w:pPr>
      <w:r>
        <w:rPr>
          <w:rFonts w:ascii="Arial" w:hAnsi="Arial" w:cs="Arial"/>
          <w:sz w:val="20"/>
        </w:rPr>
        <w:t xml:space="preserve">Cell: 0345-8268249  </w:t>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t>Cell: 0345-8220391</w:t>
      </w:r>
    </w:p>
    <w:p w:rsidR="00954545" w:rsidRDefault="00954545" w:rsidP="00954545">
      <w:pPr>
        <w:autoSpaceDE w:val="0"/>
        <w:autoSpaceDN w:val="0"/>
        <w:adjustRightInd w:val="0"/>
        <w:jc w:val="both"/>
        <w:rPr>
          <w:rFonts w:ascii="Arial" w:hAnsi="Arial" w:cs="Arial"/>
          <w:sz w:val="20"/>
        </w:rPr>
      </w:pPr>
      <w:r>
        <w:rPr>
          <w:rFonts w:ascii="Arial" w:hAnsi="Arial" w:cs="Arial"/>
          <w:sz w:val="20"/>
        </w:rPr>
        <w:t>Email: Mehboob.Ali@sef.org.pk</w:t>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t>Email: huma.Jabeen@sef.org.pk</w:t>
      </w:r>
    </w:p>
    <w:p w:rsidR="00954545" w:rsidRDefault="00954545" w:rsidP="00954545">
      <w:pPr>
        <w:autoSpaceDE w:val="0"/>
        <w:autoSpaceDN w:val="0"/>
        <w:adjustRightInd w:val="0"/>
        <w:jc w:val="both"/>
        <w:rPr>
          <w:rFonts w:ascii="Arial" w:hAnsi="Arial" w:cs="Arial"/>
        </w:rPr>
      </w:pPr>
    </w:p>
    <w:p w:rsidR="00605CD5" w:rsidRDefault="00605CD5" w:rsidP="00954545">
      <w:pPr>
        <w:autoSpaceDE w:val="0"/>
        <w:autoSpaceDN w:val="0"/>
        <w:adjustRightInd w:val="0"/>
        <w:jc w:val="both"/>
        <w:rPr>
          <w:rFonts w:ascii="Arial" w:hAnsi="Arial" w:cs="Arial"/>
        </w:rPr>
      </w:pPr>
    </w:p>
    <w:p w:rsidR="00605CD5" w:rsidRDefault="00605CD5" w:rsidP="00954545">
      <w:pPr>
        <w:autoSpaceDE w:val="0"/>
        <w:autoSpaceDN w:val="0"/>
        <w:adjustRightInd w:val="0"/>
        <w:jc w:val="both"/>
        <w:rPr>
          <w:rFonts w:ascii="Arial" w:hAnsi="Arial" w:cs="Arial"/>
        </w:rPr>
      </w:pPr>
    </w:p>
    <w:p w:rsidR="00605CD5" w:rsidRDefault="00605CD5" w:rsidP="00954545">
      <w:pPr>
        <w:autoSpaceDE w:val="0"/>
        <w:autoSpaceDN w:val="0"/>
        <w:adjustRightInd w:val="0"/>
        <w:jc w:val="both"/>
        <w:rPr>
          <w:rFonts w:ascii="Arial" w:hAnsi="Arial" w:cs="Arial"/>
        </w:rPr>
      </w:pPr>
    </w:p>
    <w:p w:rsidR="00605CD5" w:rsidRDefault="00605CD5" w:rsidP="00954545">
      <w:pPr>
        <w:autoSpaceDE w:val="0"/>
        <w:autoSpaceDN w:val="0"/>
        <w:adjustRightInd w:val="0"/>
        <w:jc w:val="both"/>
        <w:rPr>
          <w:rFonts w:ascii="Arial" w:hAnsi="Arial" w:cs="Arial"/>
        </w:rPr>
      </w:pPr>
    </w:p>
    <w:p w:rsidR="00605CD5" w:rsidRDefault="00605CD5" w:rsidP="00954545">
      <w:pPr>
        <w:autoSpaceDE w:val="0"/>
        <w:autoSpaceDN w:val="0"/>
        <w:adjustRightInd w:val="0"/>
        <w:jc w:val="both"/>
        <w:rPr>
          <w:rFonts w:ascii="Arial" w:hAnsi="Arial" w:cs="Arial"/>
        </w:rPr>
      </w:pPr>
    </w:p>
    <w:p w:rsidR="00605CD5" w:rsidRDefault="00605CD5" w:rsidP="00954545">
      <w:pPr>
        <w:autoSpaceDE w:val="0"/>
        <w:autoSpaceDN w:val="0"/>
        <w:adjustRightInd w:val="0"/>
        <w:jc w:val="both"/>
        <w:rPr>
          <w:rFonts w:ascii="Arial" w:hAnsi="Arial" w:cs="Arial"/>
        </w:rPr>
      </w:pPr>
    </w:p>
    <w:p w:rsidR="00954545" w:rsidRDefault="00954545">
      <w:pPr>
        <w:rPr>
          <w:rFonts w:ascii="Times New Roman" w:eastAsia="Times New Roman" w:hAnsi="Times New Roman" w:cs="Times New Roman"/>
          <w:sz w:val="20"/>
          <w:szCs w:val="20"/>
        </w:rPr>
      </w:pPr>
    </w:p>
    <w:p w:rsidR="00954545" w:rsidRDefault="00954545">
      <w:pPr>
        <w:rPr>
          <w:rFonts w:ascii="Times New Roman" w:eastAsia="Times New Roman" w:hAnsi="Times New Roman" w:cs="Times New Roman"/>
          <w:sz w:val="20"/>
          <w:szCs w:val="20"/>
        </w:rPr>
      </w:pPr>
    </w:p>
    <w:p w:rsidR="00C317F3" w:rsidRDefault="00DB2863">
      <w:pPr>
        <w:pStyle w:val="ListParagraph"/>
        <w:numPr>
          <w:ilvl w:val="0"/>
          <w:numId w:val="19"/>
        </w:numPr>
        <w:tabs>
          <w:tab w:val="left" w:pos="2959"/>
        </w:tabs>
        <w:spacing w:before="225"/>
        <w:jc w:val="left"/>
        <w:rPr>
          <w:rFonts w:ascii="Times New Roman" w:eastAsia="Times New Roman" w:hAnsi="Times New Roman" w:cs="Times New Roman"/>
          <w:sz w:val="32"/>
          <w:szCs w:val="32"/>
        </w:rPr>
      </w:pPr>
      <w:r>
        <w:rPr>
          <w:rFonts w:ascii="Times New Roman"/>
          <w:b/>
          <w:sz w:val="32"/>
        </w:rPr>
        <w:t>General Conditions of</w:t>
      </w:r>
      <w:r>
        <w:rPr>
          <w:rFonts w:ascii="Times New Roman"/>
          <w:b/>
          <w:spacing w:val="-1"/>
          <w:sz w:val="32"/>
        </w:rPr>
        <w:t xml:space="preserve"> </w:t>
      </w:r>
      <w:r>
        <w:rPr>
          <w:rFonts w:ascii="Times New Roman"/>
          <w:b/>
          <w:sz w:val="32"/>
        </w:rPr>
        <w:t>Contract</w:t>
      </w:r>
    </w:p>
    <w:p w:rsidR="00C317F3" w:rsidRDefault="00DB2863">
      <w:pPr>
        <w:pStyle w:val="ListParagraph"/>
        <w:numPr>
          <w:ilvl w:val="1"/>
          <w:numId w:val="19"/>
        </w:numPr>
        <w:tabs>
          <w:tab w:val="left" w:pos="3744"/>
        </w:tabs>
        <w:spacing w:before="199"/>
        <w:jc w:val="left"/>
        <w:rPr>
          <w:rFonts w:ascii="Times New Roman" w:eastAsia="Times New Roman" w:hAnsi="Times New Roman" w:cs="Times New Roman"/>
        </w:rPr>
      </w:pPr>
      <w:r>
        <w:rPr>
          <w:rFonts w:ascii="Times New Roman"/>
          <w:b/>
          <w:sz w:val="28"/>
        </w:rPr>
        <w:t>G</w:t>
      </w:r>
      <w:r>
        <w:rPr>
          <w:rFonts w:ascii="Times New Roman"/>
          <w:b/>
        </w:rPr>
        <w:t>ENERAL</w:t>
      </w:r>
      <w:r>
        <w:rPr>
          <w:rFonts w:ascii="Times New Roman"/>
          <w:b/>
          <w:spacing w:val="-3"/>
        </w:rPr>
        <w:t xml:space="preserve"> </w:t>
      </w:r>
      <w:r>
        <w:rPr>
          <w:rFonts w:ascii="Times New Roman"/>
          <w:b/>
          <w:sz w:val="28"/>
        </w:rPr>
        <w:t>P</w:t>
      </w:r>
      <w:r>
        <w:rPr>
          <w:rFonts w:ascii="Times New Roman"/>
          <w:b/>
        </w:rPr>
        <w:t>ROVISIONS</w:t>
      </w:r>
    </w:p>
    <w:p w:rsidR="00C317F3" w:rsidRDefault="00C317F3">
      <w:pPr>
        <w:rPr>
          <w:rFonts w:ascii="Times New Roman" w:eastAsia="Times New Roman" w:hAnsi="Times New Roman" w:cs="Times New Roman"/>
          <w:b/>
          <w:bCs/>
          <w:sz w:val="20"/>
          <w:szCs w:val="20"/>
        </w:rPr>
      </w:pPr>
    </w:p>
    <w:tbl>
      <w:tblPr>
        <w:tblW w:w="0" w:type="auto"/>
        <w:tblInd w:w="108" w:type="dxa"/>
        <w:tblLayout w:type="fixed"/>
        <w:tblCellMar>
          <w:left w:w="0" w:type="dxa"/>
          <w:right w:w="0" w:type="dxa"/>
        </w:tblCellMar>
        <w:tblLook w:val="01E0" w:firstRow="1" w:lastRow="1" w:firstColumn="1" w:lastColumn="1" w:noHBand="0" w:noVBand="0"/>
      </w:tblPr>
      <w:tblGrid>
        <w:gridCol w:w="2111"/>
        <w:gridCol w:w="7505"/>
      </w:tblGrid>
      <w:tr w:rsidR="00C317F3">
        <w:trPr>
          <w:trHeight w:hRule="exact" w:val="11255"/>
        </w:trPr>
        <w:tc>
          <w:tcPr>
            <w:tcW w:w="2111" w:type="dxa"/>
            <w:tcBorders>
              <w:top w:val="nil"/>
              <w:left w:val="nil"/>
              <w:bottom w:val="nil"/>
              <w:right w:val="nil"/>
            </w:tcBorders>
          </w:tcPr>
          <w:p w:rsidR="00C317F3" w:rsidRDefault="00DB2863">
            <w:pPr>
              <w:pStyle w:val="TableParagraph"/>
              <w:tabs>
                <w:tab w:val="left" w:pos="739"/>
              </w:tabs>
              <w:spacing w:line="250" w:lineRule="exact"/>
              <w:ind w:left="200"/>
              <w:rPr>
                <w:rFonts w:ascii="Times New Roman" w:eastAsia="Times New Roman" w:hAnsi="Times New Roman" w:cs="Times New Roman"/>
                <w:sz w:val="24"/>
                <w:szCs w:val="24"/>
              </w:rPr>
            </w:pPr>
            <w:r>
              <w:rPr>
                <w:rFonts w:ascii="Times New Roman"/>
                <w:b/>
                <w:sz w:val="24"/>
              </w:rPr>
              <w:t>1.1</w:t>
            </w:r>
            <w:r>
              <w:rPr>
                <w:rFonts w:ascii="Times New Roman"/>
                <w:b/>
                <w:sz w:val="24"/>
              </w:rPr>
              <w:tab/>
              <w:t>Definitions</w:t>
            </w:r>
          </w:p>
        </w:tc>
        <w:tc>
          <w:tcPr>
            <w:tcW w:w="7505" w:type="dxa"/>
            <w:tcBorders>
              <w:top w:val="nil"/>
              <w:left w:val="nil"/>
              <w:bottom w:val="nil"/>
              <w:right w:val="nil"/>
            </w:tcBorders>
          </w:tcPr>
          <w:p w:rsidR="00C317F3" w:rsidRDefault="00DB2863">
            <w:pPr>
              <w:pStyle w:val="TableParagraph"/>
              <w:spacing w:line="245" w:lineRule="exact"/>
              <w:ind w:left="248"/>
              <w:rPr>
                <w:rFonts w:ascii="Times New Roman" w:eastAsia="Times New Roman" w:hAnsi="Times New Roman" w:cs="Times New Roman"/>
                <w:sz w:val="24"/>
                <w:szCs w:val="24"/>
              </w:rPr>
            </w:pPr>
            <w:r>
              <w:rPr>
                <w:rFonts w:ascii="Times New Roman"/>
                <w:sz w:val="24"/>
              </w:rPr>
              <w:t>Unless  the  context  otherwise  requires,  the  following  terms</w:t>
            </w:r>
            <w:r>
              <w:rPr>
                <w:rFonts w:ascii="Times New Roman"/>
                <w:spacing w:val="34"/>
                <w:sz w:val="24"/>
              </w:rPr>
              <w:t xml:space="preserve"> </w:t>
            </w:r>
            <w:r>
              <w:rPr>
                <w:rFonts w:ascii="Times New Roman"/>
                <w:sz w:val="24"/>
              </w:rPr>
              <w:t>whenever</w:t>
            </w:r>
          </w:p>
          <w:p w:rsidR="00C317F3" w:rsidRDefault="00DB2863">
            <w:pPr>
              <w:pStyle w:val="TableParagraph"/>
              <w:spacing w:before="2"/>
              <w:ind w:left="248"/>
              <w:rPr>
                <w:rFonts w:ascii="Times New Roman" w:eastAsia="Times New Roman" w:hAnsi="Times New Roman" w:cs="Times New Roman"/>
                <w:sz w:val="24"/>
                <w:szCs w:val="24"/>
              </w:rPr>
            </w:pPr>
            <w:r>
              <w:rPr>
                <w:rFonts w:ascii="Times New Roman"/>
                <w:sz w:val="24"/>
              </w:rPr>
              <w:t>used in this Contract have the following</w:t>
            </w:r>
            <w:r>
              <w:rPr>
                <w:rFonts w:ascii="Times New Roman"/>
                <w:spacing w:val="-9"/>
                <w:sz w:val="24"/>
              </w:rPr>
              <w:t xml:space="preserve"> </w:t>
            </w:r>
            <w:r>
              <w:rPr>
                <w:rFonts w:ascii="Times New Roman"/>
                <w:sz w:val="24"/>
              </w:rPr>
              <w:t>meanings:</w:t>
            </w:r>
          </w:p>
          <w:p w:rsidR="00C317F3" w:rsidRDefault="00DB2863">
            <w:pPr>
              <w:pStyle w:val="TableParagraph"/>
              <w:numPr>
                <w:ilvl w:val="0"/>
                <w:numId w:val="18"/>
              </w:numPr>
              <w:tabs>
                <w:tab w:val="left" w:pos="790"/>
              </w:tabs>
              <w:spacing w:before="197"/>
              <w:ind w:right="201" w:hanging="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“Applicable Law” means the Sindh Public Procurement</w:t>
            </w:r>
            <w:r>
              <w:rPr>
                <w:rFonts w:ascii="Times New Roman" w:eastAsia="Times New Roman" w:hAnsi="Times New Roman" w:cs="Times New Roman"/>
                <w:spacing w:val="16"/>
                <w:sz w:val="24"/>
                <w:szCs w:val="24"/>
              </w:rPr>
              <w:t xml:space="preserve"> </w:t>
            </w:r>
            <w:r>
              <w:rPr>
                <w:rFonts w:ascii="Times New Roman" w:eastAsia="Times New Roman" w:hAnsi="Times New Roman" w:cs="Times New Roman"/>
                <w:sz w:val="24"/>
                <w:szCs w:val="24"/>
              </w:rPr>
              <w:t>Act, thereunder Rules</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2010.</w:t>
            </w:r>
          </w:p>
          <w:p w:rsidR="00C317F3" w:rsidRDefault="00DB2863">
            <w:pPr>
              <w:pStyle w:val="TableParagraph"/>
              <w:numPr>
                <w:ilvl w:val="0"/>
                <w:numId w:val="18"/>
              </w:numPr>
              <w:tabs>
                <w:tab w:val="left" w:pos="790"/>
              </w:tabs>
              <w:spacing w:before="180"/>
              <w:ind w:right="204" w:hanging="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“Procuring Agency PA” means the  implementing</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department which signs the contract</w:t>
            </w:r>
          </w:p>
          <w:p w:rsidR="00C317F3" w:rsidRDefault="00DB2863">
            <w:pPr>
              <w:pStyle w:val="TableParagraph"/>
              <w:numPr>
                <w:ilvl w:val="0"/>
                <w:numId w:val="18"/>
              </w:numPr>
              <w:tabs>
                <w:tab w:val="left" w:pos="790"/>
              </w:tabs>
              <w:spacing w:before="180"/>
              <w:ind w:right="199" w:hanging="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“Consultant” means a professional who can study, </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design, organize, evaluate and manage projects or assess, evaluate</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and provide specialist advice or give technical assistance for making</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or drafting policies, institutional reforms and includes private</w:t>
            </w:r>
            <w:r>
              <w:rPr>
                <w:rFonts w:ascii="Times New Roman" w:eastAsia="Times New Roman" w:hAnsi="Times New Roman" w:cs="Times New Roman"/>
                <w:spacing w:val="49"/>
                <w:sz w:val="24"/>
                <w:szCs w:val="24"/>
              </w:rPr>
              <w:t xml:space="preserve"> </w:t>
            </w:r>
            <w:r>
              <w:rPr>
                <w:rFonts w:ascii="Times New Roman" w:eastAsia="Times New Roman" w:hAnsi="Times New Roman" w:cs="Times New Roman"/>
                <w:sz w:val="24"/>
                <w:szCs w:val="24"/>
              </w:rPr>
              <w:t>entities, consulting firms, legal advisors, engineering firms,</w:t>
            </w:r>
            <w:r>
              <w:rPr>
                <w:rFonts w:ascii="Times New Roman" w:eastAsia="Times New Roman" w:hAnsi="Times New Roman" w:cs="Times New Roman"/>
                <w:spacing w:val="56"/>
                <w:sz w:val="24"/>
                <w:szCs w:val="24"/>
              </w:rPr>
              <w:t xml:space="preserve"> </w:t>
            </w:r>
            <w:r>
              <w:rPr>
                <w:rFonts w:ascii="Times New Roman" w:eastAsia="Times New Roman" w:hAnsi="Times New Roman" w:cs="Times New Roman"/>
                <w:sz w:val="24"/>
                <w:szCs w:val="24"/>
              </w:rPr>
              <w:t>construction managers, management firms, procurement agents,</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sz w:val="24"/>
                <w:szCs w:val="24"/>
              </w:rPr>
              <w:t>inspection agents, auditors, international and multinational</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z w:val="24"/>
                <w:szCs w:val="24"/>
              </w:rPr>
              <w:t>organizations, investment and merchant banks, universities, research</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institutions, government agencies, nongovernmental organizations,</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and individuals.</w:t>
            </w:r>
          </w:p>
          <w:p w:rsidR="00C317F3" w:rsidRDefault="00DB2863">
            <w:pPr>
              <w:pStyle w:val="TableParagraph"/>
              <w:numPr>
                <w:ilvl w:val="0"/>
                <w:numId w:val="18"/>
              </w:numPr>
              <w:tabs>
                <w:tab w:val="left" w:pos="790"/>
              </w:tabs>
              <w:spacing w:before="180"/>
              <w:ind w:right="200" w:hanging="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“Contract”</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means</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Contract</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signed</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by</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Parties</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and</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all</w:t>
            </w:r>
            <w:r>
              <w:rPr>
                <w:rFonts w:ascii="Times New Roman" w:eastAsia="Times New Roman" w:hAnsi="Times New Roman" w:cs="Times New Roman"/>
                <w:spacing w:val="45"/>
                <w:sz w:val="24"/>
                <w:szCs w:val="24"/>
              </w:rPr>
              <w:t xml:space="preserve"> </w:t>
            </w:r>
            <w:r>
              <w:rPr>
                <w:rFonts w:ascii="Times New Roman" w:eastAsia="Times New Roman" w:hAnsi="Times New Roman" w:cs="Times New Roman"/>
                <w:sz w:val="24"/>
                <w:szCs w:val="24"/>
              </w:rPr>
              <w:t>the attached documents listed in its Clause 1, that is</w:t>
            </w:r>
            <w:r>
              <w:rPr>
                <w:rFonts w:ascii="Times New Roman" w:eastAsia="Times New Roman" w:hAnsi="Times New Roman" w:cs="Times New Roman"/>
                <w:spacing w:val="51"/>
                <w:sz w:val="24"/>
                <w:szCs w:val="24"/>
              </w:rPr>
              <w:t xml:space="preserve"> </w:t>
            </w:r>
            <w:r>
              <w:rPr>
                <w:rFonts w:ascii="Times New Roman" w:eastAsia="Times New Roman" w:hAnsi="Times New Roman" w:cs="Times New Roman"/>
                <w:sz w:val="24"/>
                <w:szCs w:val="24"/>
              </w:rPr>
              <w:t>General Conditions (GC), the Special Conditions (SC), and the</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Appendices.</w:t>
            </w:r>
          </w:p>
          <w:p w:rsidR="00C317F3" w:rsidRDefault="00DB2863">
            <w:pPr>
              <w:pStyle w:val="TableParagraph"/>
              <w:numPr>
                <w:ilvl w:val="0"/>
                <w:numId w:val="18"/>
              </w:numPr>
              <w:tabs>
                <w:tab w:val="left" w:pos="790"/>
              </w:tabs>
              <w:spacing w:before="180"/>
              <w:ind w:right="202" w:hanging="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“Contract Price” means the price to be paid for the performance</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of the Services, in accordance with Clause</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6;</w:t>
            </w:r>
          </w:p>
          <w:p w:rsidR="00C317F3" w:rsidRDefault="00DB2863">
            <w:pPr>
              <w:pStyle w:val="TableParagraph"/>
              <w:numPr>
                <w:ilvl w:val="0"/>
                <w:numId w:val="18"/>
              </w:numPr>
              <w:tabs>
                <w:tab w:val="left" w:pos="790"/>
              </w:tabs>
              <w:spacing w:before="180"/>
              <w:ind w:right="202" w:hanging="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“Effective Date” means the date on which this Contract comes</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into force and effect pursuant to Clause GC 2.1.</w:t>
            </w:r>
          </w:p>
          <w:p w:rsidR="00C317F3" w:rsidRDefault="00DB2863">
            <w:pPr>
              <w:pStyle w:val="TableParagraph"/>
              <w:numPr>
                <w:ilvl w:val="0"/>
                <w:numId w:val="18"/>
              </w:numPr>
              <w:tabs>
                <w:tab w:val="left" w:pos="790"/>
              </w:tabs>
              <w:spacing w:before="180"/>
              <w:ind w:right="200" w:hanging="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“Foreign Currency” means any currency other than the currency</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of the PA’s</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country.</w:t>
            </w:r>
          </w:p>
          <w:p w:rsidR="00C317F3" w:rsidRDefault="00DB2863">
            <w:pPr>
              <w:pStyle w:val="TableParagraph"/>
              <w:numPr>
                <w:ilvl w:val="0"/>
                <w:numId w:val="18"/>
              </w:numPr>
              <w:tabs>
                <w:tab w:val="left" w:pos="790"/>
              </w:tabs>
              <w:spacing w:before="180"/>
              <w:ind w:left="789"/>
              <w:rPr>
                <w:rFonts w:ascii="Times New Roman" w:eastAsia="Times New Roman" w:hAnsi="Times New Roman" w:cs="Times New Roman"/>
                <w:sz w:val="24"/>
                <w:szCs w:val="24"/>
              </w:rPr>
            </w:pPr>
            <w:r>
              <w:rPr>
                <w:rFonts w:ascii="Times New Roman" w:eastAsia="Times New Roman" w:hAnsi="Times New Roman" w:cs="Times New Roman"/>
                <w:sz w:val="24"/>
                <w:szCs w:val="24"/>
              </w:rPr>
              <w:t>“GC” means these General Conditions of</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Contract.</w:t>
            </w:r>
          </w:p>
          <w:p w:rsidR="00C317F3" w:rsidRDefault="00DB2863">
            <w:pPr>
              <w:pStyle w:val="TableParagraph"/>
              <w:numPr>
                <w:ilvl w:val="0"/>
                <w:numId w:val="18"/>
              </w:numPr>
              <w:tabs>
                <w:tab w:val="left" w:pos="790"/>
              </w:tabs>
              <w:spacing w:before="180"/>
              <w:ind w:left="789"/>
              <w:rPr>
                <w:rFonts w:ascii="Times New Roman" w:eastAsia="Times New Roman" w:hAnsi="Times New Roman" w:cs="Times New Roman"/>
                <w:sz w:val="24"/>
                <w:szCs w:val="24"/>
              </w:rPr>
            </w:pPr>
            <w:r>
              <w:rPr>
                <w:rFonts w:ascii="Times New Roman" w:eastAsia="Times New Roman" w:hAnsi="Times New Roman" w:cs="Times New Roman"/>
                <w:sz w:val="24"/>
                <w:szCs w:val="24"/>
              </w:rPr>
              <w:t>“Government” means the Government of</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Sindh.</w:t>
            </w:r>
          </w:p>
          <w:p w:rsidR="00C317F3" w:rsidRDefault="00DB2863">
            <w:pPr>
              <w:pStyle w:val="TableParagraph"/>
              <w:numPr>
                <w:ilvl w:val="0"/>
                <w:numId w:val="18"/>
              </w:numPr>
              <w:tabs>
                <w:tab w:val="left" w:pos="790"/>
              </w:tabs>
              <w:spacing w:before="180"/>
              <w:ind w:left="789"/>
              <w:rPr>
                <w:rFonts w:ascii="Times New Roman" w:eastAsia="Times New Roman" w:hAnsi="Times New Roman" w:cs="Times New Roman"/>
                <w:sz w:val="24"/>
                <w:szCs w:val="24"/>
              </w:rPr>
            </w:pPr>
            <w:r>
              <w:rPr>
                <w:rFonts w:ascii="Times New Roman" w:eastAsia="Times New Roman" w:hAnsi="Times New Roman" w:cs="Times New Roman"/>
                <w:sz w:val="24"/>
                <w:szCs w:val="24"/>
              </w:rPr>
              <w:t>“Local Currency” means Pak</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Rupees.</w:t>
            </w:r>
          </w:p>
          <w:p w:rsidR="00C317F3" w:rsidRDefault="00DB2863">
            <w:pPr>
              <w:pStyle w:val="TableParagraph"/>
              <w:numPr>
                <w:ilvl w:val="0"/>
                <w:numId w:val="18"/>
              </w:numPr>
              <w:tabs>
                <w:tab w:val="left" w:pos="790"/>
              </w:tabs>
              <w:spacing w:before="180"/>
              <w:ind w:right="200" w:hanging="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“Member” means any of the entities that make up the</w:t>
            </w:r>
            <w:r>
              <w:rPr>
                <w:rFonts w:ascii="Times New Roman" w:eastAsia="Times New Roman" w:hAnsi="Times New Roman" w:cs="Times New Roman"/>
                <w:spacing w:val="35"/>
                <w:sz w:val="24"/>
                <w:szCs w:val="24"/>
              </w:rPr>
              <w:t xml:space="preserve"> </w:t>
            </w:r>
            <w:r>
              <w:rPr>
                <w:rFonts w:ascii="Times New Roman" w:eastAsia="Times New Roman" w:hAnsi="Times New Roman" w:cs="Times New Roman"/>
                <w:sz w:val="24"/>
                <w:szCs w:val="24"/>
              </w:rPr>
              <w:t>joint venture/consortium/association, and “Members” means all</w:t>
            </w:r>
            <w:r>
              <w:rPr>
                <w:rFonts w:ascii="Times New Roman" w:eastAsia="Times New Roman" w:hAnsi="Times New Roman" w:cs="Times New Roman"/>
                <w:spacing w:val="26"/>
                <w:sz w:val="24"/>
                <w:szCs w:val="24"/>
              </w:rPr>
              <w:t xml:space="preserve"> </w:t>
            </w:r>
            <w:r>
              <w:rPr>
                <w:rFonts w:ascii="Times New Roman" w:eastAsia="Times New Roman" w:hAnsi="Times New Roman" w:cs="Times New Roman"/>
                <w:sz w:val="24"/>
                <w:szCs w:val="24"/>
              </w:rPr>
              <w:t>these entities.</w:t>
            </w:r>
          </w:p>
          <w:p w:rsidR="00C317F3" w:rsidRDefault="00DB2863">
            <w:pPr>
              <w:pStyle w:val="TableParagraph"/>
              <w:numPr>
                <w:ilvl w:val="0"/>
                <w:numId w:val="18"/>
              </w:numPr>
              <w:tabs>
                <w:tab w:val="left" w:pos="790"/>
              </w:tabs>
              <w:spacing w:before="180" w:line="242" w:lineRule="auto"/>
              <w:ind w:left="789" w:right="20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“Party”</w:t>
            </w:r>
            <w:r>
              <w:rPr>
                <w:rFonts w:ascii="Times New Roman" w:eastAsia="Times New Roman" w:hAnsi="Times New Roman" w:cs="Times New Roman"/>
                <w:spacing w:val="26"/>
                <w:sz w:val="24"/>
                <w:szCs w:val="24"/>
              </w:rPr>
              <w:t xml:space="preserve"> </w:t>
            </w:r>
            <w:r>
              <w:rPr>
                <w:rFonts w:ascii="Times New Roman" w:eastAsia="Times New Roman" w:hAnsi="Times New Roman" w:cs="Times New Roman"/>
                <w:sz w:val="24"/>
                <w:szCs w:val="24"/>
              </w:rPr>
              <w:t>means</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PA</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or</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Consultant,</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as</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case</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may</w:t>
            </w:r>
            <w:r>
              <w:rPr>
                <w:rFonts w:ascii="Times New Roman" w:eastAsia="Times New Roman" w:hAnsi="Times New Roman" w:cs="Times New Roman"/>
                <w:spacing w:val="20"/>
                <w:sz w:val="24"/>
                <w:szCs w:val="24"/>
              </w:rPr>
              <w:t xml:space="preserve"> </w:t>
            </w:r>
            <w:r>
              <w:rPr>
                <w:rFonts w:ascii="Times New Roman" w:eastAsia="Times New Roman" w:hAnsi="Times New Roman" w:cs="Times New Roman"/>
                <w:sz w:val="24"/>
                <w:szCs w:val="24"/>
              </w:rPr>
              <w:t>be,</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and “Parties” means both of</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them.</w:t>
            </w:r>
          </w:p>
        </w:tc>
      </w:tr>
    </w:tbl>
    <w:p w:rsidR="00C317F3" w:rsidRDefault="00C317F3">
      <w:pPr>
        <w:spacing w:before="4"/>
        <w:rPr>
          <w:rFonts w:ascii="Times New Roman" w:eastAsia="Times New Roman" w:hAnsi="Times New Roman" w:cs="Times New Roman"/>
          <w:b/>
          <w:bCs/>
          <w:sz w:val="25"/>
          <w:szCs w:val="25"/>
        </w:rPr>
      </w:pPr>
    </w:p>
    <w:p w:rsidR="00C317F3" w:rsidRDefault="00B26BD9">
      <w:pPr>
        <w:spacing w:line="43" w:lineRule="exact"/>
        <w:ind w:left="164"/>
        <w:rPr>
          <w:rFonts w:ascii="Times New Roman" w:eastAsia="Times New Roman" w:hAnsi="Times New Roman" w:cs="Times New Roman"/>
          <w:sz w:val="4"/>
          <w:szCs w:val="4"/>
        </w:rPr>
      </w:pPr>
      <w:r>
        <w:rPr>
          <w:rFonts w:ascii="Times New Roman" w:eastAsia="Times New Roman" w:hAnsi="Times New Roman" w:cs="Times New Roman"/>
          <w:noProof/>
          <w:sz w:val="4"/>
          <w:szCs w:val="4"/>
        </w:rPr>
        <mc:AlternateContent>
          <mc:Choice Requires="wpg">
            <w:drawing>
              <wp:inline distT="0" distB="0" distL="0" distR="0">
                <wp:extent cx="5990590" cy="27940"/>
                <wp:effectExtent l="9525" t="9525" r="635" b="635"/>
                <wp:docPr id="95"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0590" cy="27940"/>
                          <a:chOff x="0" y="0"/>
                          <a:chExt cx="9434" cy="44"/>
                        </a:xfrm>
                      </wpg:grpSpPr>
                      <wpg:grpSp>
                        <wpg:cNvPr id="96" name="Group 11"/>
                        <wpg:cNvGrpSpPr>
                          <a:grpSpLocks/>
                        </wpg:cNvGrpSpPr>
                        <wpg:grpSpPr bwMode="auto">
                          <a:xfrm>
                            <a:off x="7" y="36"/>
                            <a:ext cx="9419" cy="2"/>
                            <a:chOff x="7" y="36"/>
                            <a:chExt cx="9419" cy="2"/>
                          </a:xfrm>
                        </wpg:grpSpPr>
                        <wps:wsp>
                          <wps:cNvPr id="97" name="Freeform 12"/>
                          <wps:cNvSpPr>
                            <a:spLocks/>
                          </wps:cNvSpPr>
                          <wps:spPr bwMode="auto">
                            <a:xfrm>
                              <a:off x="7" y="36"/>
                              <a:ext cx="9419" cy="2"/>
                            </a:xfrm>
                            <a:custGeom>
                              <a:avLst/>
                              <a:gdLst>
                                <a:gd name="T0" fmla="+- 0 7 7"/>
                                <a:gd name="T1" fmla="*/ T0 w 9419"/>
                                <a:gd name="T2" fmla="+- 0 9426 7"/>
                                <a:gd name="T3" fmla="*/ T2 w 9419"/>
                              </a:gdLst>
                              <a:ahLst/>
                              <a:cxnLst>
                                <a:cxn ang="0">
                                  <a:pos x="T1" y="0"/>
                                </a:cxn>
                                <a:cxn ang="0">
                                  <a:pos x="T3" y="0"/>
                                </a:cxn>
                              </a:cxnLst>
                              <a:rect l="0" t="0" r="r" b="b"/>
                              <a:pathLst>
                                <a:path w="9419">
                                  <a:moveTo>
                                    <a:pt x="0" y="0"/>
                                  </a:moveTo>
                                  <a:lnTo>
                                    <a:pt x="9419"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8" name="Group 9"/>
                        <wpg:cNvGrpSpPr>
                          <a:grpSpLocks/>
                        </wpg:cNvGrpSpPr>
                        <wpg:grpSpPr bwMode="auto">
                          <a:xfrm>
                            <a:off x="7" y="7"/>
                            <a:ext cx="9419" cy="2"/>
                            <a:chOff x="7" y="7"/>
                            <a:chExt cx="9419" cy="2"/>
                          </a:xfrm>
                        </wpg:grpSpPr>
                        <wps:wsp>
                          <wps:cNvPr id="99" name="Freeform 10"/>
                          <wps:cNvSpPr>
                            <a:spLocks/>
                          </wps:cNvSpPr>
                          <wps:spPr bwMode="auto">
                            <a:xfrm>
                              <a:off x="7" y="7"/>
                              <a:ext cx="9419" cy="2"/>
                            </a:xfrm>
                            <a:custGeom>
                              <a:avLst/>
                              <a:gdLst>
                                <a:gd name="T0" fmla="+- 0 7 7"/>
                                <a:gd name="T1" fmla="*/ T0 w 9419"/>
                                <a:gd name="T2" fmla="+- 0 9426 7"/>
                                <a:gd name="T3" fmla="*/ T2 w 9419"/>
                              </a:gdLst>
                              <a:ahLst/>
                              <a:cxnLst>
                                <a:cxn ang="0">
                                  <a:pos x="T1" y="0"/>
                                </a:cxn>
                                <a:cxn ang="0">
                                  <a:pos x="T3" y="0"/>
                                </a:cxn>
                              </a:cxnLst>
                              <a:rect l="0" t="0" r="r" b="b"/>
                              <a:pathLst>
                                <a:path w="9419">
                                  <a:moveTo>
                                    <a:pt x="0" y="0"/>
                                  </a:moveTo>
                                  <a:lnTo>
                                    <a:pt x="9419"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8" o:spid="_x0000_s1026" style="width:471.7pt;height:2.2pt;mso-position-horizontal-relative:char;mso-position-vertical-relative:line" coordsize="943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">
                <v:group id="Group 11" o:spid="_x0000_s1027" style="position:absolute;left:7;top:36;width:9419;height:2" coordorigin="7,36"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shape id="Freeform 12" o:spid="_x0000_s1028" style="position:absolute;left:7;top:36;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ePcMUA&#10;AADbAAAADwAAAGRycy9kb3ducmV2LnhtbESPQWvCQBSE70L/w/KEXqRu2oPV6Cqt0CoigtaLt8fu&#10;Mwlm34bsmsR/7woFj8PMfMPMFp0tRUO1LxwreB8mIIi1MwVnCo5/P29jED4gGywdk4IbeVjMX3oz&#10;TI1reU/NIWQiQtinqCAPoUql9Doni37oKuLonV1tMURZZ9LU2Ea4LeVHkoykxYLjQo4VLXPSl8PV&#10;KvjetJfxoHHXgd6f9G692i5/z1qp1373NQURqAvP8H97bRRMPuHxJf4A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549wxQAAANsAAAAPAAAAAAAAAAAAAAAAAJgCAABkcnMv&#10;ZG93bnJldi54bWxQSwUGAAAAAAQABAD1AAAAigMAAAAA&#10;" path="m,l9419,e" filled="f" strokeweight=".72pt">
                    <v:path arrowok="t" o:connecttype="custom" o:connectlocs="0,0;9419,0" o:connectangles="0,0"/>
                  </v:shape>
                </v:group>
                <v:group id="Group 9" o:spid="_x0000_s1029" style="position:absolute;left:7;top:7;width:9419;height:2" coordorigin="7,7" coordsize="9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NRsMAAADbAAAADwAAAGRycy9kb3ducmV2LnhtbERPy2rCQBTdC/2H4Ra6&#10;M5O0KG10FAlt6UIEk0Jxd8lck2DmTshM8/h7Z1Ho8nDe2/1kWjFQ7xrLCpIoBkFcWt1wpeC7+Fi+&#10;gnAeWWNrmRTM5GC/e1hsMdV25DMNua9ECGGXooLa+y6V0pU1GXSR7YgDd7W9QR9gX0nd4xjCTSuf&#10;43gtDTYcGmrsKKupvOW/RsHniOPhJXkfjrdrNl+K1ennmJBST4/TYQPC0+T/xX/uL63gL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M1GwwAAANsAAAAP&#10;AAAAAAAAAAAAAAAAAKoCAABkcnMvZG93bnJldi54bWxQSwUGAAAAAAQABAD6AAAAmgMAAAAA&#10;">
                  <v:shape id="Freeform 10" o:spid="_x0000_s1030" style="position:absolute;left:7;top:7;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S+mcUA&#10;AADbAAAADwAAAGRycy9kb3ducmV2LnhtbESPQWvCQBSE7wX/w/IKXqRu7KFodJUqWEWKEO3F22P3&#10;mQSzb0N2TdJ/7xYKHoeZ+YZZrHpbiZYaXzpWMBknIIi1MyXnCn7O27cpCB+QDVaOScEveVgtBy8L&#10;TI3rOKP2FHIRIexTVFCEUKdSel2QRT92NXH0rq6xGKJscmka7CLcVvI9ST6kxZLjQoE1bQrSt9Pd&#10;Klgfutt01Lr7SGcXfdzvvjdfV63U8LX/nIMI1Idn+L+9NwpmM/j7En+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NL6ZxQAAANsAAAAPAAAAAAAAAAAAAAAAAJgCAABkcnMv&#10;ZG93bnJldi54bWxQSwUGAAAAAAQABAD1AAAAigMAAAAA&#10;" path="m,l9419,e" filled="f" strokeweight=".72pt">
                    <v:path arrowok="t" o:connecttype="custom" o:connectlocs="0,0;9419,0" o:connectangles="0,0"/>
                  </v:shape>
                </v:group>
                <w10:anchorlock/>
              </v:group>
            </w:pict>
          </mc:Fallback>
        </mc:AlternateContent>
      </w:r>
    </w:p>
    <w:p w:rsidR="00C317F3" w:rsidRDefault="00C317F3">
      <w:pPr>
        <w:spacing w:line="43" w:lineRule="exact"/>
        <w:rPr>
          <w:rFonts w:ascii="Times New Roman" w:eastAsia="Times New Roman" w:hAnsi="Times New Roman" w:cs="Times New Roman"/>
          <w:sz w:val="4"/>
          <w:szCs w:val="4"/>
        </w:rPr>
        <w:sectPr w:rsidR="00C317F3">
          <w:headerReference w:type="default" r:id="rId292"/>
          <w:footerReference w:type="default" r:id="rId293"/>
          <w:pgSz w:w="12240" w:h="15840"/>
          <w:pgMar w:top="980" w:right="1160" w:bottom="1240" w:left="1240" w:header="742" w:footer="1047" w:gutter="0"/>
          <w:pgNumType w:start="47"/>
          <w:cols w:space="720"/>
        </w:sectPr>
      </w:pPr>
    </w:p>
    <w:p w:rsidR="00C317F3" w:rsidRDefault="00C317F3">
      <w:pPr>
        <w:rPr>
          <w:rFonts w:ascii="Times New Roman" w:eastAsia="Times New Roman" w:hAnsi="Times New Roman" w:cs="Times New Roman"/>
          <w:sz w:val="20"/>
          <w:szCs w:val="20"/>
        </w:rPr>
      </w:pPr>
    </w:p>
    <w:p w:rsidR="00C317F3" w:rsidRDefault="00C317F3">
      <w:pPr>
        <w:spacing w:before="7"/>
        <w:rPr>
          <w:rFonts w:ascii="Times New Roman" w:eastAsia="Times New Roman" w:hAnsi="Times New Roman" w:cs="Times New Roman"/>
          <w:sz w:val="21"/>
          <w:szCs w:val="21"/>
        </w:rPr>
      </w:pPr>
    </w:p>
    <w:tbl>
      <w:tblPr>
        <w:tblW w:w="0" w:type="auto"/>
        <w:tblInd w:w="108" w:type="dxa"/>
        <w:tblLayout w:type="fixed"/>
        <w:tblCellMar>
          <w:left w:w="0" w:type="dxa"/>
          <w:right w:w="0" w:type="dxa"/>
        </w:tblCellMar>
        <w:tblLook w:val="01E0" w:firstRow="1" w:lastRow="1" w:firstColumn="1" w:lastColumn="1" w:noHBand="0" w:noVBand="0"/>
      </w:tblPr>
      <w:tblGrid>
        <w:gridCol w:w="2263"/>
        <w:gridCol w:w="7355"/>
      </w:tblGrid>
      <w:tr w:rsidR="00C317F3">
        <w:trPr>
          <w:trHeight w:hRule="exact" w:val="4196"/>
        </w:trPr>
        <w:tc>
          <w:tcPr>
            <w:tcW w:w="2263" w:type="dxa"/>
            <w:tcBorders>
              <w:top w:val="nil"/>
              <w:left w:val="nil"/>
              <w:bottom w:val="nil"/>
              <w:right w:val="nil"/>
            </w:tcBorders>
          </w:tcPr>
          <w:p w:rsidR="00C317F3" w:rsidRDefault="00C317F3"/>
        </w:tc>
        <w:tc>
          <w:tcPr>
            <w:tcW w:w="7355" w:type="dxa"/>
            <w:tcBorders>
              <w:top w:val="nil"/>
              <w:left w:val="nil"/>
              <w:bottom w:val="nil"/>
              <w:right w:val="nil"/>
            </w:tcBorders>
          </w:tcPr>
          <w:p w:rsidR="00C317F3" w:rsidRDefault="00DB2863">
            <w:pPr>
              <w:pStyle w:val="TableParagraph"/>
              <w:numPr>
                <w:ilvl w:val="0"/>
                <w:numId w:val="17"/>
              </w:numPr>
              <w:tabs>
                <w:tab w:val="left" w:pos="638"/>
              </w:tabs>
              <w:spacing w:line="245" w:lineRule="exac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“Personnel” means persons hired by the Consultant or by any</w:t>
            </w:r>
            <w:r>
              <w:rPr>
                <w:rFonts w:ascii="Times New Roman" w:eastAsia="Times New Roman" w:hAnsi="Times New Roman" w:cs="Times New Roman"/>
                <w:spacing w:val="26"/>
                <w:sz w:val="24"/>
                <w:szCs w:val="24"/>
              </w:rPr>
              <w:t xml:space="preserve"> </w:t>
            </w:r>
            <w:r>
              <w:rPr>
                <w:rFonts w:ascii="Times New Roman" w:eastAsia="Times New Roman" w:hAnsi="Times New Roman" w:cs="Times New Roman"/>
                <w:sz w:val="24"/>
                <w:szCs w:val="24"/>
              </w:rPr>
              <w:t>Sub-</w:t>
            </w:r>
          </w:p>
          <w:p w:rsidR="00C317F3" w:rsidRDefault="00DB2863">
            <w:pPr>
              <w:pStyle w:val="TableParagraph"/>
              <w:spacing w:line="242" w:lineRule="auto"/>
              <w:ind w:left="637" w:right="199"/>
              <w:rPr>
                <w:rFonts w:ascii="Times New Roman" w:eastAsia="Times New Roman" w:hAnsi="Times New Roman" w:cs="Times New Roman"/>
                <w:sz w:val="24"/>
                <w:szCs w:val="24"/>
              </w:rPr>
            </w:pPr>
            <w:r>
              <w:rPr>
                <w:rFonts w:ascii="Times New Roman"/>
                <w:sz w:val="24"/>
              </w:rPr>
              <w:t>Consultants and assigned to the performance of the Services or</w:t>
            </w:r>
            <w:r>
              <w:rPr>
                <w:rFonts w:ascii="Times New Roman"/>
                <w:spacing w:val="54"/>
                <w:sz w:val="24"/>
              </w:rPr>
              <w:t xml:space="preserve"> </w:t>
            </w:r>
            <w:r>
              <w:rPr>
                <w:rFonts w:ascii="Times New Roman"/>
                <w:sz w:val="24"/>
              </w:rPr>
              <w:t>any part</w:t>
            </w:r>
            <w:r>
              <w:rPr>
                <w:rFonts w:ascii="Times New Roman"/>
                <w:spacing w:val="-2"/>
                <w:sz w:val="24"/>
              </w:rPr>
              <w:t xml:space="preserve"> </w:t>
            </w:r>
            <w:r>
              <w:rPr>
                <w:rFonts w:ascii="Times New Roman"/>
                <w:sz w:val="24"/>
              </w:rPr>
              <w:t>thereof.</w:t>
            </w:r>
          </w:p>
          <w:p w:rsidR="00C317F3" w:rsidRDefault="00DB2863">
            <w:pPr>
              <w:pStyle w:val="TableParagraph"/>
              <w:numPr>
                <w:ilvl w:val="0"/>
                <w:numId w:val="17"/>
              </w:numPr>
              <w:tabs>
                <w:tab w:val="left" w:pos="638"/>
              </w:tabs>
              <w:spacing w:before="194" w:line="242" w:lineRule="auto"/>
              <w:ind w:right="20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“SC”</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means</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Special</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Conditions</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of</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Contract</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by</w:t>
            </w:r>
            <w:r>
              <w:rPr>
                <w:rFonts w:ascii="Times New Roman" w:eastAsia="Times New Roman" w:hAnsi="Times New Roman" w:cs="Times New Roman"/>
                <w:spacing w:val="20"/>
                <w:sz w:val="24"/>
                <w:szCs w:val="24"/>
              </w:rPr>
              <w:t xml:space="preserve"> </w:t>
            </w:r>
            <w:r>
              <w:rPr>
                <w:rFonts w:ascii="Times New Roman" w:eastAsia="Times New Roman" w:hAnsi="Times New Roman" w:cs="Times New Roman"/>
                <w:sz w:val="24"/>
                <w:szCs w:val="24"/>
              </w:rPr>
              <w:t>which</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GC may be amended or</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supplemented.</w:t>
            </w:r>
          </w:p>
          <w:p w:rsidR="00C317F3" w:rsidRDefault="00DB2863">
            <w:pPr>
              <w:pStyle w:val="TableParagraph"/>
              <w:numPr>
                <w:ilvl w:val="0"/>
                <w:numId w:val="17"/>
              </w:numPr>
              <w:tabs>
                <w:tab w:val="left" w:pos="638"/>
              </w:tabs>
              <w:spacing w:before="196"/>
              <w:ind w:right="19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“Services” means the consulting services to be performed by</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sz w:val="24"/>
                <w:szCs w:val="24"/>
              </w:rPr>
              <w:t>the Consultant pursuant to this Contract, as described in the Terms</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of References.</w:t>
            </w:r>
          </w:p>
          <w:p w:rsidR="00C317F3" w:rsidRDefault="00DB2863">
            <w:pPr>
              <w:pStyle w:val="TableParagraph"/>
              <w:numPr>
                <w:ilvl w:val="0"/>
                <w:numId w:val="17"/>
              </w:numPr>
              <w:tabs>
                <w:tab w:val="left" w:pos="638"/>
              </w:tabs>
              <w:spacing w:before="197" w:line="242" w:lineRule="auto"/>
              <w:ind w:right="20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“Sub-Consultants” means any person or entity to whom/which</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the Consultant subcontracts any part of the</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Services.</w:t>
            </w:r>
          </w:p>
          <w:p w:rsidR="00C317F3" w:rsidRDefault="00DB2863">
            <w:pPr>
              <w:pStyle w:val="TableParagraph"/>
              <w:numPr>
                <w:ilvl w:val="0"/>
                <w:numId w:val="17"/>
              </w:numPr>
              <w:tabs>
                <w:tab w:val="left" w:pos="638"/>
              </w:tabs>
              <w:spacing w:before="194" w:line="242" w:lineRule="auto"/>
              <w:ind w:right="20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writing”</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means</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communicated</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in</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written</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form</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with</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proof</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of receipt.</w:t>
            </w:r>
          </w:p>
        </w:tc>
      </w:tr>
      <w:tr w:rsidR="00C317F3">
        <w:trPr>
          <w:trHeight w:hRule="exact" w:val="754"/>
        </w:trPr>
        <w:tc>
          <w:tcPr>
            <w:tcW w:w="2263" w:type="dxa"/>
            <w:tcBorders>
              <w:top w:val="nil"/>
              <w:left w:val="nil"/>
              <w:bottom w:val="nil"/>
              <w:right w:val="nil"/>
            </w:tcBorders>
          </w:tcPr>
          <w:p w:rsidR="00C317F3" w:rsidRDefault="00DB2863">
            <w:pPr>
              <w:pStyle w:val="TableParagraph"/>
              <w:spacing w:before="91"/>
              <w:ind w:left="200" w:right="94"/>
              <w:rPr>
                <w:rFonts w:ascii="Times New Roman" w:eastAsia="Times New Roman" w:hAnsi="Times New Roman" w:cs="Times New Roman"/>
                <w:sz w:val="24"/>
                <w:szCs w:val="24"/>
              </w:rPr>
            </w:pPr>
            <w:r>
              <w:rPr>
                <w:rFonts w:ascii="Times New Roman"/>
                <w:b/>
                <w:sz w:val="24"/>
              </w:rPr>
              <w:t>1.2 Law</w:t>
            </w:r>
            <w:r>
              <w:rPr>
                <w:rFonts w:ascii="Times New Roman"/>
                <w:b/>
                <w:spacing w:val="-2"/>
                <w:sz w:val="24"/>
              </w:rPr>
              <w:t xml:space="preserve"> </w:t>
            </w:r>
            <w:r>
              <w:rPr>
                <w:rFonts w:ascii="Times New Roman"/>
                <w:b/>
                <w:sz w:val="24"/>
              </w:rPr>
              <w:t>Governing Contract</w:t>
            </w:r>
          </w:p>
        </w:tc>
        <w:tc>
          <w:tcPr>
            <w:tcW w:w="7355" w:type="dxa"/>
            <w:tcBorders>
              <w:top w:val="nil"/>
              <w:left w:val="nil"/>
              <w:bottom w:val="nil"/>
              <w:right w:val="nil"/>
            </w:tcBorders>
          </w:tcPr>
          <w:p w:rsidR="00C317F3" w:rsidRDefault="00DB2863">
            <w:pPr>
              <w:pStyle w:val="TableParagraph"/>
              <w:spacing w:before="86" w:line="242" w:lineRule="auto"/>
              <w:ind w:left="96" w:right="206"/>
              <w:rPr>
                <w:rFonts w:ascii="Times New Roman" w:eastAsia="Times New Roman" w:hAnsi="Times New Roman" w:cs="Times New Roman"/>
                <w:sz w:val="24"/>
                <w:szCs w:val="24"/>
              </w:rPr>
            </w:pPr>
            <w:r>
              <w:rPr>
                <w:rFonts w:ascii="Times New Roman"/>
                <w:sz w:val="24"/>
              </w:rPr>
              <w:t>This</w:t>
            </w:r>
            <w:r>
              <w:rPr>
                <w:rFonts w:ascii="Times New Roman"/>
                <w:spacing w:val="29"/>
                <w:sz w:val="24"/>
              </w:rPr>
              <w:t xml:space="preserve"> </w:t>
            </w:r>
            <w:r>
              <w:rPr>
                <w:rFonts w:ascii="Times New Roman"/>
                <w:sz w:val="24"/>
              </w:rPr>
              <w:t>Contract,</w:t>
            </w:r>
            <w:r>
              <w:rPr>
                <w:rFonts w:ascii="Times New Roman"/>
                <w:spacing w:val="29"/>
                <w:sz w:val="24"/>
              </w:rPr>
              <w:t xml:space="preserve"> </w:t>
            </w:r>
            <w:r>
              <w:rPr>
                <w:rFonts w:ascii="Times New Roman"/>
                <w:sz w:val="24"/>
              </w:rPr>
              <w:t>its</w:t>
            </w:r>
            <w:r>
              <w:rPr>
                <w:rFonts w:ascii="Times New Roman"/>
                <w:spacing w:val="29"/>
                <w:sz w:val="24"/>
              </w:rPr>
              <w:t xml:space="preserve"> </w:t>
            </w:r>
            <w:r>
              <w:rPr>
                <w:rFonts w:ascii="Times New Roman"/>
                <w:sz w:val="24"/>
              </w:rPr>
              <w:t>meaning</w:t>
            </w:r>
            <w:r>
              <w:rPr>
                <w:rFonts w:ascii="Times New Roman"/>
                <w:spacing w:val="27"/>
                <w:sz w:val="24"/>
              </w:rPr>
              <w:t xml:space="preserve"> </w:t>
            </w:r>
            <w:r>
              <w:rPr>
                <w:rFonts w:ascii="Times New Roman"/>
                <w:sz w:val="24"/>
              </w:rPr>
              <w:t>and</w:t>
            </w:r>
            <w:r>
              <w:rPr>
                <w:rFonts w:ascii="Times New Roman"/>
                <w:spacing w:val="28"/>
                <w:sz w:val="24"/>
              </w:rPr>
              <w:t xml:space="preserve"> </w:t>
            </w:r>
            <w:r>
              <w:rPr>
                <w:rFonts w:ascii="Times New Roman"/>
                <w:sz w:val="24"/>
              </w:rPr>
              <w:t>interpretation,</w:t>
            </w:r>
            <w:r>
              <w:rPr>
                <w:rFonts w:ascii="Times New Roman"/>
                <w:spacing w:val="29"/>
                <w:sz w:val="24"/>
              </w:rPr>
              <w:t xml:space="preserve"> </w:t>
            </w:r>
            <w:r>
              <w:rPr>
                <w:rFonts w:ascii="Times New Roman"/>
                <w:sz w:val="24"/>
              </w:rPr>
              <w:t>and</w:t>
            </w:r>
            <w:r>
              <w:rPr>
                <w:rFonts w:ascii="Times New Roman"/>
                <w:spacing w:val="28"/>
                <w:sz w:val="24"/>
              </w:rPr>
              <w:t xml:space="preserve"> </w:t>
            </w:r>
            <w:r>
              <w:rPr>
                <w:rFonts w:ascii="Times New Roman"/>
                <w:sz w:val="24"/>
              </w:rPr>
              <w:t>the</w:t>
            </w:r>
            <w:r>
              <w:rPr>
                <w:rFonts w:ascii="Times New Roman"/>
                <w:spacing w:val="28"/>
                <w:sz w:val="24"/>
              </w:rPr>
              <w:t xml:space="preserve"> </w:t>
            </w:r>
            <w:r>
              <w:rPr>
                <w:rFonts w:ascii="Times New Roman"/>
                <w:sz w:val="24"/>
              </w:rPr>
              <w:t>relation</w:t>
            </w:r>
            <w:r>
              <w:rPr>
                <w:rFonts w:ascii="Times New Roman"/>
                <w:spacing w:val="29"/>
                <w:sz w:val="24"/>
              </w:rPr>
              <w:t xml:space="preserve"> </w:t>
            </w:r>
            <w:r>
              <w:rPr>
                <w:rFonts w:ascii="Times New Roman"/>
                <w:sz w:val="24"/>
              </w:rPr>
              <w:t>between the Parties shall be governed by the applicable</w:t>
            </w:r>
            <w:r>
              <w:rPr>
                <w:rFonts w:ascii="Times New Roman"/>
                <w:spacing w:val="-9"/>
                <w:sz w:val="24"/>
              </w:rPr>
              <w:t xml:space="preserve"> </w:t>
            </w:r>
            <w:r>
              <w:rPr>
                <w:rFonts w:ascii="Times New Roman"/>
                <w:sz w:val="24"/>
              </w:rPr>
              <w:t>law.</w:t>
            </w:r>
          </w:p>
        </w:tc>
      </w:tr>
      <w:tr w:rsidR="00C317F3">
        <w:trPr>
          <w:trHeight w:hRule="exact" w:val="1164"/>
        </w:trPr>
        <w:tc>
          <w:tcPr>
            <w:tcW w:w="2263" w:type="dxa"/>
            <w:tcBorders>
              <w:top w:val="nil"/>
              <w:left w:val="nil"/>
              <w:bottom w:val="nil"/>
              <w:right w:val="nil"/>
            </w:tcBorders>
          </w:tcPr>
          <w:p w:rsidR="00C317F3" w:rsidRDefault="00DB2863">
            <w:pPr>
              <w:pStyle w:val="TableParagraph"/>
              <w:tabs>
                <w:tab w:val="left" w:pos="739"/>
              </w:tabs>
              <w:spacing w:before="89"/>
              <w:ind w:left="200"/>
              <w:rPr>
                <w:rFonts w:ascii="Times New Roman" w:eastAsia="Times New Roman" w:hAnsi="Times New Roman" w:cs="Times New Roman"/>
                <w:sz w:val="24"/>
                <w:szCs w:val="24"/>
              </w:rPr>
            </w:pPr>
            <w:r>
              <w:rPr>
                <w:rFonts w:ascii="Times New Roman"/>
                <w:b/>
                <w:sz w:val="24"/>
              </w:rPr>
              <w:t>1.3</w:t>
            </w:r>
            <w:r>
              <w:rPr>
                <w:rFonts w:ascii="Times New Roman"/>
                <w:b/>
                <w:sz w:val="24"/>
              </w:rPr>
              <w:tab/>
              <w:t>Language</w:t>
            </w:r>
          </w:p>
        </w:tc>
        <w:tc>
          <w:tcPr>
            <w:tcW w:w="7355" w:type="dxa"/>
            <w:tcBorders>
              <w:top w:val="nil"/>
              <w:left w:val="nil"/>
              <w:bottom w:val="nil"/>
              <w:right w:val="nil"/>
            </w:tcBorders>
          </w:tcPr>
          <w:p w:rsidR="00C317F3" w:rsidRDefault="00DB2863">
            <w:pPr>
              <w:pStyle w:val="TableParagraph"/>
              <w:spacing w:before="84"/>
              <w:ind w:left="96" w:right="199"/>
              <w:jc w:val="both"/>
              <w:rPr>
                <w:rFonts w:ascii="Times New Roman" w:eastAsia="Times New Roman" w:hAnsi="Times New Roman" w:cs="Times New Roman"/>
                <w:sz w:val="24"/>
                <w:szCs w:val="24"/>
              </w:rPr>
            </w:pPr>
            <w:r>
              <w:rPr>
                <w:rFonts w:ascii="Times New Roman"/>
                <w:sz w:val="24"/>
              </w:rPr>
              <w:t>This</w:t>
            </w:r>
            <w:r>
              <w:rPr>
                <w:rFonts w:ascii="Times New Roman"/>
                <w:spacing w:val="44"/>
                <w:sz w:val="24"/>
              </w:rPr>
              <w:t xml:space="preserve"> </w:t>
            </w:r>
            <w:r>
              <w:rPr>
                <w:rFonts w:ascii="Times New Roman"/>
                <w:sz w:val="24"/>
              </w:rPr>
              <w:t>Contract</w:t>
            </w:r>
            <w:r>
              <w:rPr>
                <w:rFonts w:ascii="Times New Roman"/>
                <w:spacing w:val="44"/>
                <w:sz w:val="24"/>
              </w:rPr>
              <w:t xml:space="preserve"> </w:t>
            </w:r>
            <w:r>
              <w:rPr>
                <w:rFonts w:ascii="Times New Roman"/>
                <w:sz w:val="24"/>
              </w:rPr>
              <w:t>is</w:t>
            </w:r>
            <w:r>
              <w:rPr>
                <w:rFonts w:ascii="Times New Roman"/>
                <w:spacing w:val="45"/>
                <w:sz w:val="24"/>
              </w:rPr>
              <w:t xml:space="preserve"> </w:t>
            </w:r>
            <w:r>
              <w:rPr>
                <w:rFonts w:ascii="Times New Roman"/>
                <w:sz w:val="24"/>
              </w:rPr>
              <w:t>executed</w:t>
            </w:r>
            <w:r>
              <w:rPr>
                <w:rFonts w:ascii="Times New Roman"/>
                <w:spacing w:val="44"/>
                <w:sz w:val="24"/>
              </w:rPr>
              <w:t xml:space="preserve"> </w:t>
            </w:r>
            <w:r>
              <w:rPr>
                <w:rFonts w:ascii="Times New Roman"/>
                <w:sz w:val="24"/>
              </w:rPr>
              <w:t>in</w:t>
            </w:r>
            <w:r>
              <w:rPr>
                <w:rFonts w:ascii="Times New Roman"/>
                <w:spacing w:val="44"/>
                <w:sz w:val="24"/>
              </w:rPr>
              <w:t xml:space="preserve"> </w:t>
            </w:r>
            <w:r>
              <w:rPr>
                <w:rFonts w:ascii="Times New Roman"/>
                <w:sz w:val="24"/>
              </w:rPr>
              <w:t>the</w:t>
            </w:r>
            <w:r>
              <w:rPr>
                <w:rFonts w:ascii="Times New Roman"/>
                <w:spacing w:val="43"/>
                <w:sz w:val="24"/>
              </w:rPr>
              <w:t xml:space="preserve"> </w:t>
            </w:r>
            <w:r>
              <w:rPr>
                <w:rFonts w:ascii="Times New Roman"/>
                <w:sz w:val="24"/>
              </w:rPr>
              <w:t>language</w:t>
            </w:r>
            <w:r>
              <w:rPr>
                <w:rFonts w:ascii="Times New Roman"/>
                <w:spacing w:val="43"/>
                <w:sz w:val="24"/>
              </w:rPr>
              <w:t xml:space="preserve"> </w:t>
            </w:r>
            <w:r>
              <w:rPr>
                <w:rFonts w:ascii="Times New Roman"/>
                <w:sz w:val="24"/>
              </w:rPr>
              <w:t>specified</w:t>
            </w:r>
            <w:r>
              <w:rPr>
                <w:rFonts w:ascii="Times New Roman"/>
                <w:spacing w:val="43"/>
                <w:sz w:val="24"/>
              </w:rPr>
              <w:t xml:space="preserve"> </w:t>
            </w:r>
            <w:r>
              <w:rPr>
                <w:rFonts w:ascii="Times New Roman"/>
                <w:sz w:val="24"/>
              </w:rPr>
              <w:t>in</w:t>
            </w:r>
            <w:r>
              <w:rPr>
                <w:rFonts w:ascii="Times New Roman"/>
                <w:spacing w:val="44"/>
                <w:sz w:val="24"/>
              </w:rPr>
              <w:t xml:space="preserve"> </w:t>
            </w:r>
            <w:r>
              <w:rPr>
                <w:rFonts w:ascii="Times New Roman"/>
                <w:sz w:val="24"/>
              </w:rPr>
              <w:t>the</w:t>
            </w:r>
            <w:r>
              <w:rPr>
                <w:rFonts w:ascii="Times New Roman"/>
                <w:spacing w:val="43"/>
                <w:sz w:val="24"/>
              </w:rPr>
              <w:t xml:space="preserve"> </w:t>
            </w:r>
            <w:r>
              <w:rPr>
                <w:rFonts w:ascii="Times New Roman"/>
                <w:sz w:val="24"/>
              </w:rPr>
              <w:t>SC,</w:t>
            </w:r>
            <w:r>
              <w:rPr>
                <w:rFonts w:ascii="Times New Roman"/>
                <w:spacing w:val="44"/>
                <w:sz w:val="24"/>
              </w:rPr>
              <w:t xml:space="preserve"> </w:t>
            </w:r>
            <w:r>
              <w:rPr>
                <w:rFonts w:ascii="Times New Roman"/>
                <w:sz w:val="24"/>
              </w:rPr>
              <w:t>which shall</w:t>
            </w:r>
            <w:r>
              <w:rPr>
                <w:rFonts w:ascii="Times New Roman"/>
                <w:spacing w:val="25"/>
                <w:sz w:val="24"/>
              </w:rPr>
              <w:t xml:space="preserve"> </w:t>
            </w:r>
            <w:r>
              <w:rPr>
                <w:rFonts w:ascii="Times New Roman"/>
                <w:sz w:val="24"/>
              </w:rPr>
              <w:t>be</w:t>
            </w:r>
            <w:r>
              <w:rPr>
                <w:rFonts w:ascii="Times New Roman"/>
                <w:spacing w:val="24"/>
                <w:sz w:val="24"/>
              </w:rPr>
              <w:t xml:space="preserve"> </w:t>
            </w:r>
            <w:r>
              <w:rPr>
                <w:rFonts w:ascii="Times New Roman"/>
                <w:sz w:val="24"/>
              </w:rPr>
              <w:t>the</w:t>
            </w:r>
            <w:r>
              <w:rPr>
                <w:rFonts w:ascii="Times New Roman"/>
                <w:spacing w:val="24"/>
                <w:sz w:val="24"/>
              </w:rPr>
              <w:t xml:space="preserve"> </w:t>
            </w:r>
            <w:r>
              <w:rPr>
                <w:rFonts w:ascii="Times New Roman"/>
                <w:sz w:val="24"/>
              </w:rPr>
              <w:t>binding</w:t>
            </w:r>
            <w:r>
              <w:rPr>
                <w:rFonts w:ascii="Times New Roman"/>
                <w:spacing w:val="22"/>
                <w:sz w:val="24"/>
              </w:rPr>
              <w:t xml:space="preserve"> </w:t>
            </w:r>
            <w:r>
              <w:rPr>
                <w:rFonts w:ascii="Times New Roman"/>
                <w:sz w:val="24"/>
              </w:rPr>
              <w:t>and</w:t>
            </w:r>
            <w:r>
              <w:rPr>
                <w:rFonts w:ascii="Times New Roman"/>
                <w:spacing w:val="25"/>
                <w:sz w:val="24"/>
              </w:rPr>
              <w:t xml:space="preserve"> </w:t>
            </w:r>
            <w:r>
              <w:rPr>
                <w:rFonts w:ascii="Times New Roman"/>
                <w:sz w:val="24"/>
              </w:rPr>
              <w:t>controlling</w:t>
            </w:r>
            <w:r>
              <w:rPr>
                <w:rFonts w:ascii="Times New Roman"/>
                <w:spacing w:val="23"/>
                <w:sz w:val="24"/>
              </w:rPr>
              <w:t xml:space="preserve"> </w:t>
            </w:r>
            <w:r>
              <w:rPr>
                <w:rFonts w:ascii="Times New Roman"/>
                <w:sz w:val="24"/>
              </w:rPr>
              <w:t>language</w:t>
            </w:r>
            <w:r>
              <w:rPr>
                <w:rFonts w:ascii="Times New Roman"/>
                <w:spacing w:val="24"/>
                <w:sz w:val="24"/>
              </w:rPr>
              <w:t xml:space="preserve"> </w:t>
            </w:r>
            <w:r>
              <w:rPr>
                <w:rFonts w:ascii="Times New Roman"/>
                <w:sz w:val="24"/>
              </w:rPr>
              <w:t>for</w:t>
            </w:r>
            <w:r>
              <w:rPr>
                <w:rFonts w:ascii="Times New Roman"/>
                <w:spacing w:val="25"/>
                <w:sz w:val="24"/>
              </w:rPr>
              <w:t xml:space="preserve"> </w:t>
            </w:r>
            <w:r>
              <w:rPr>
                <w:rFonts w:ascii="Times New Roman"/>
                <w:sz w:val="24"/>
              </w:rPr>
              <w:t>all</w:t>
            </w:r>
            <w:r>
              <w:rPr>
                <w:rFonts w:ascii="Times New Roman"/>
                <w:spacing w:val="25"/>
                <w:sz w:val="24"/>
              </w:rPr>
              <w:t xml:space="preserve"> </w:t>
            </w:r>
            <w:r>
              <w:rPr>
                <w:rFonts w:ascii="Times New Roman"/>
                <w:sz w:val="24"/>
              </w:rPr>
              <w:t>matters</w:t>
            </w:r>
            <w:r>
              <w:rPr>
                <w:rFonts w:ascii="Times New Roman"/>
                <w:spacing w:val="25"/>
                <w:sz w:val="24"/>
              </w:rPr>
              <w:t xml:space="preserve"> </w:t>
            </w:r>
            <w:r>
              <w:rPr>
                <w:rFonts w:ascii="Times New Roman"/>
                <w:sz w:val="24"/>
              </w:rPr>
              <w:t>relating</w:t>
            </w:r>
            <w:r>
              <w:rPr>
                <w:rFonts w:ascii="Times New Roman"/>
                <w:spacing w:val="23"/>
                <w:sz w:val="24"/>
              </w:rPr>
              <w:t xml:space="preserve"> </w:t>
            </w:r>
            <w:r>
              <w:rPr>
                <w:rFonts w:ascii="Times New Roman"/>
                <w:sz w:val="24"/>
              </w:rPr>
              <w:t>to the meaning or interpretation of this</w:t>
            </w:r>
            <w:r>
              <w:rPr>
                <w:rFonts w:ascii="Times New Roman"/>
                <w:spacing w:val="-8"/>
                <w:sz w:val="24"/>
              </w:rPr>
              <w:t xml:space="preserve"> </w:t>
            </w:r>
            <w:r>
              <w:rPr>
                <w:rFonts w:ascii="Times New Roman"/>
                <w:sz w:val="24"/>
              </w:rPr>
              <w:t>Contract.</w:t>
            </w:r>
          </w:p>
        </w:tc>
      </w:tr>
      <w:tr w:rsidR="00C317F3">
        <w:trPr>
          <w:trHeight w:hRule="exact" w:val="2031"/>
        </w:trPr>
        <w:tc>
          <w:tcPr>
            <w:tcW w:w="2263" w:type="dxa"/>
            <w:tcBorders>
              <w:top w:val="nil"/>
              <w:left w:val="nil"/>
              <w:bottom w:val="nil"/>
              <w:right w:val="nil"/>
            </w:tcBorders>
          </w:tcPr>
          <w:p w:rsidR="00C317F3" w:rsidRDefault="00C317F3">
            <w:pPr>
              <w:pStyle w:val="TableParagraph"/>
              <w:spacing w:before="10"/>
              <w:rPr>
                <w:rFonts w:ascii="Times New Roman" w:eastAsia="Times New Roman" w:hAnsi="Times New Roman" w:cs="Times New Roman"/>
                <w:sz w:val="19"/>
                <w:szCs w:val="19"/>
              </w:rPr>
            </w:pPr>
          </w:p>
          <w:p w:rsidR="00C317F3" w:rsidRDefault="00DB2863">
            <w:pPr>
              <w:pStyle w:val="TableParagraph"/>
              <w:tabs>
                <w:tab w:val="left" w:pos="739"/>
              </w:tabs>
              <w:ind w:left="200"/>
              <w:rPr>
                <w:rFonts w:ascii="Times New Roman" w:eastAsia="Times New Roman" w:hAnsi="Times New Roman" w:cs="Times New Roman"/>
                <w:sz w:val="24"/>
                <w:szCs w:val="24"/>
              </w:rPr>
            </w:pPr>
            <w:r>
              <w:rPr>
                <w:rFonts w:ascii="Times New Roman"/>
                <w:b/>
                <w:sz w:val="24"/>
              </w:rPr>
              <w:t>1.4</w:t>
            </w:r>
            <w:r>
              <w:rPr>
                <w:rFonts w:ascii="Times New Roman"/>
                <w:b/>
                <w:sz w:val="24"/>
              </w:rPr>
              <w:tab/>
              <w:t>Notices</w:t>
            </w:r>
          </w:p>
        </w:tc>
        <w:tc>
          <w:tcPr>
            <w:tcW w:w="7355" w:type="dxa"/>
            <w:tcBorders>
              <w:top w:val="nil"/>
              <w:left w:val="nil"/>
              <w:bottom w:val="nil"/>
              <w:right w:val="nil"/>
            </w:tcBorders>
          </w:tcPr>
          <w:p w:rsidR="00C317F3" w:rsidRDefault="00C317F3">
            <w:pPr>
              <w:pStyle w:val="TableParagraph"/>
              <w:spacing w:before="5"/>
              <w:rPr>
                <w:rFonts w:ascii="Times New Roman" w:eastAsia="Times New Roman" w:hAnsi="Times New Roman" w:cs="Times New Roman"/>
                <w:sz w:val="19"/>
                <w:szCs w:val="19"/>
              </w:rPr>
            </w:pPr>
          </w:p>
          <w:p w:rsidR="00C317F3" w:rsidRDefault="00DB2863">
            <w:pPr>
              <w:pStyle w:val="TableParagraph"/>
              <w:ind w:left="800" w:right="273" w:hanging="704"/>
              <w:jc w:val="both"/>
              <w:rPr>
                <w:rFonts w:ascii="Times New Roman" w:eastAsia="Times New Roman" w:hAnsi="Times New Roman" w:cs="Times New Roman"/>
                <w:sz w:val="24"/>
                <w:szCs w:val="24"/>
              </w:rPr>
            </w:pPr>
            <w:r>
              <w:rPr>
                <w:rFonts w:ascii="Times New Roman"/>
                <w:sz w:val="24"/>
              </w:rPr>
              <w:t xml:space="preserve">1.4.1 Any notice, request or consent required or permitted to be </w:t>
            </w:r>
            <w:r>
              <w:rPr>
                <w:rFonts w:ascii="Times New Roman"/>
                <w:spacing w:val="37"/>
                <w:sz w:val="24"/>
              </w:rPr>
              <w:t xml:space="preserve"> </w:t>
            </w:r>
            <w:r>
              <w:rPr>
                <w:rFonts w:ascii="Times New Roman"/>
                <w:sz w:val="24"/>
              </w:rPr>
              <w:t>given or made pursuant to this Contract shall be in writing. Any</w:t>
            </w:r>
            <w:r>
              <w:rPr>
                <w:rFonts w:ascii="Times New Roman"/>
                <w:spacing w:val="43"/>
                <w:sz w:val="24"/>
              </w:rPr>
              <w:t xml:space="preserve"> </w:t>
            </w:r>
            <w:r>
              <w:rPr>
                <w:rFonts w:ascii="Times New Roman"/>
                <w:sz w:val="24"/>
              </w:rPr>
              <w:t>such notice, request or consent shall be deemed to have been given</w:t>
            </w:r>
            <w:r>
              <w:rPr>
                <w:rFonts w:ascii="Times New Roman"/>
                <w:spacing w:val="25"/>
                <w:sz w:val="24"/>
              </w:rPr>
              <w:t xml:space="preserve"> </w:t>
            </w:r>
            <w:r>
              <w:rPr>
                <w:rFonts w:ascii="Times New Roman"/>
                <w:sz w:val="24"/>
              </w:rPr>
              <w:t>or made when delivered in person to an authorized representative</w:t>
            </w:r>
            <w:r>
              <w:rPr>
                <w:rFonts w:ascii="Times New Roman"/>
                <w:spacing w:val="-2"/>
                <w:sz w:val="24"/>
              </w:rPr>
              <w:t xml:space="preserve"> </w:t>
            </w:r>
            <w:r>
              <w:rPr>
                <w:rFonts w:ascii="Times New Roman"/>
                <w:sz w:val="24"/>
              </w:rPr>
              <w:t>of the Party to whom the communication is addressed, or when</w:t>
            </w:r>
            <w:r>
              <w:rPr>
                <w:rFonts w:ascii="Times New Roman"/>
                <w:spacing w:val="23"/>
                <w:sz w:val="24"/>
              </w:rPr>
              <w:t xml:space="preserve"> </w:t>
            </w:r>
            <w:r>
              <w:rPr>
                <w:rFonts w:ascii="Times New Roman"/>
                <w:sz w:val="24"/>
              </w:rPr>
              <w:t>sent to such Party at the address specified in the</w:t>
            </w:r>
            <w:r>
              <w:rPr>
                <w:rFonts w:ascii="Times New Roman"/>
                <w:spacing w:val="-7"/>
                <w:sz w:val="24"/>
              </w:rPr>
              <w:t xml:space="preserve"> </w:t>
            </w:r>
            <w:r>
              <w:rPr>
                <w:rFonts w:ascii="Times New Roman"/>
                <w:sz w:val="24"/>
              </w:rPr>
              <w:t>SC.</w:t>
            </w:r>
          </w:p>
        </w:tc>
      </w:tr>
      <w:tr w:rsidR="00C317F3">
        <w:trPr>
          <w:trHeight w:hRule="exact" w:val="1104"/>
        </w:trPr>
        <w:tc>
          <w:tcPr>
            <w:tcW w:w="2263" w:type="dxa"/>
            <w:tcBorders>
              <w:top w:val="nil"/>
              <w:left w:val="nil"/>
              <w:bottom w:val="nil"/>
              <w:right w:val="nil"/>
            </w:tcBorders>
          </w:tcPr>
          <w:p w:rsidR="00C317F3" w:rsidRDefault="00C317F3"/>
        </w:tc>
        <w:tc>
          <w:tcPr>
            <w:tcW w:w="7355" w:type="dxa"/>
            <w:tcBorders>
              <w:top w:val="nil"/>
              <w:left w:val="nil"/>
              <w:bottom w:val="nil"/>
              <w:right w:val="nil"/>
            </w:tcBorders>
          </w:tcPr>
          <w:p w:rsidR="00C317F3" w:rsidRDefault="00DB2863">
            <w:pPr>
              <w:pStyle w:val="TableParagraph"/>
              <w:spacing w:before="125"/>
              <w:ind w:left="800" w:right="553" w:hanging="704"/>
              <w:jc w:val="both"/>
              <w:rPr>
                <w:rFonts w:ascii="Times New Roman" w:eastAsia="Times New Roman" w:hAnsi="Times New Roman" w:cs="Times New Roman"/>
                <w:sz w:val="24"/>
                <w:szCs w:val="24"/>
              </w:rPr>
            </w:pPr>
            <w:r>
              <w:rPr>
                <w:rFonts w:ascii="Times New Roman"/>
                <w:sz w:val="24"/>
              </w:rPr>
              <w:t>1.4.2 A Party may change its address for notice hereunder by</w:t>
            </w:r>
            <w:r>
              <w:rPr>
                <w:rFonts w:ascii="Times New Roman"/>
                <w:spacing w:val="-27"/>
                <w:sz w:val="24"/>
              </w:rPr>
              <w:t xml:space="preserve"> </w:t>
            </w:r>
            <w:r>
              <w:rPr>
                <w:rFonts w:ascii="Times New Roman"/>
                <w:sz w:val="24"/>
              </w:rPr>
              <w:t>giving the other Party notice in writing of such change to the</w:t>
            </w:r>
            <w:r>
              <w:rPr>
                <w:rFonts w:ascii="Times New Roman"/>
                <w:spacing w:val="-12"/>
                <w:sz w:val="24"/>
              </w:rPr>
              <w:t xml:space="preserve"> </w:t>
            </w:r>
            <w:r>
              <w:rPr>
                <w:rFonts w:ascii="Times New Roman"/>
                <w:sz w:val="24"/>
              </w:rPr>
              <w:t>address specified in the</w:t>
            </w:r>
            <w:r>
              <w:rPr>
                <w:rFonts w:ascii="Times New Roman"/>
                <w:spacing w:val="-4"/>
                <w:sz w:val="24"/>
              </w:rPr>
              <w:t xml:space="preserve"> </w:t>
            </w:r>
            <w:r>
              <w:rPr>
                <w:rFonts w:ascii="Times New Roman"/>
                <w:sz w:val="24"/>
              </w:rPr>
              <w:t>SC.</w:t>
            </w:r>
          </w:p>
        </w:tc>
      </w:tr>
      <w:tr w:rsidR="00C317F3">
        <w:trPr>
          <w:trHeight w:hRule="exact" w:val="1343"/>
        </w:trPr>
        <w:tc>
          <w:tcPr>
            <w:tcW w:w="2263" w:type="dxa"/>
            <w:tcBorders>
              <w:top w:val="nil"/>
              <w:left w:val="nil"/>
              <w:bottom w:val="nil"/>
              <w:right w:val="nil"/>
            </w:tcBorders>
          </w:tcPr>
          <w:p w:rsidR="00C317F3" w:rsidRDefault="00DB2863">
            <w:pPr>
              <w:pStyle w:val="TableParagraph"/>
              <w:tabs>
                <w:tab w:val="left" w:pos="739"/>
              </w:tabs>
              <w:spacing w:before="130"/>
              <w:ind w:left="200"/>
              <w:rPr>
                <w:rFonts w:ascii="Times New Roman" w:eastAsia="Times New Roman" w:hAnsi="Times New Roman" w:cs="Times New Roman"/>
                <w:sz w:val="24"/>
                <w:szCs w:val="24"/>
              </w:rPr>
            </w:pPr>
            <w:r>
              <w:rPr>
                <w:rFonts w:ascii="Times New Roman"/>
                <w:b/>
                <w:sz w:val="24"/>
              </w:rPr>
              <w:t>1.5</w:t>
            </w:r>
            <w:r>
              <w:rPr>
                <w:rFonts w:ascii="Times New Roman"/>
                <w:b/>
                <w:sz w:val="24"/>
              </w:rPr>
              <w:tab/>
              <w:t>Location</w:t>
            </w:r>
          </w:p>
        </w:tc>
        <w:tc>
          <w:tcPr>
            <w:tcW w:w="7355" w:type="dxa"/>
            <w:tcBorders>
              <w:top w:val="nil"/>
              <w:left w:val="nil"/>
              <w:bottom w:val="nil"/>
              <w:right w:val="nil"/>
            </w:tcBorders>
          </w:tcPr>
          <w:p w:rsidR="00C317F3" w:rsidRDefault="00DB2863">
            <w:pPr>
              <w:pStyle w:val="TableParagraph"/>
              <w:spacing w:before="125"/>
              <w:ind w:left="96" w:right="20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Services</w:t>
            </w:r>
            <w:r>
              <w:rPr>
                <w:rFonts w:ascii="Times New Roman" w:eastAsia="Times New Roman" w:hAnsi="Times New Roman" w:cs="Times New Roman"/>
                <w:spacing w:val="46"/>
                <w:sz w:val="24"/>
                <w:szCs w:val="24"/>
              </w:rPr>
              <w:t xml:space="preserve"> </w:t>
            </w:r>
            <w:r>
              <w:rPr>
                <w:rFonts w:ascii="Times New Roman" w:eastAsia="Times New Roman" w:hAnsi="Times New Roman" w:cs="Times New Roman"/>
                <w:sz w:val="24"/>
                <w:szCs w:val="24"/>
              </w:rPr>
              <w:t>shall</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be</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performed</w:t>
            </w:r>
            <w:r>
              <w:rPr>
                <w:rFonts w:ascii="Times New Roman" w:eastAsia="Times New Roman" w:hAnsi="Times New Roman" w:cs="Times New Roman"/>
                <w:spacing w:val="46"/>
                <w:sz w:val="24"/>
                <w:szCs w:val="24"/>
              </w:rPr>
              <w:t xml:space="preserve"> </w:t>
            </w:r>
            <w:r>
              <w:rPr>
                <w:rFonts w:ascii="Times New Roman" w:eastAsia="Times New Roman" w:hAnsi="Times New Roman" w:cs="Times New Roman"/>
                <w:sz w:val="24"/>
                <w:szCs w:val="24"/>
              </w:rPr>
              <w:t>at</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such</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locations</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as</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are</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specified</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in special condition of contract and, where the location of a particular</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task is not so specified, at such locations, whether in the</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Government’s country or elsewhere, as the PA may</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approve.</w:t>
            </w:r>
          </w:p>
        </w:tc>
      </w:tr>
      <w:tr w:rsidR="00C317F3">
        <w:trPr>
          <w:trHeight w:hRule="exact" w:val="1739"/>
        </w:trPr>
        <w:tc>
          <w:tcPr>
            <w:tcW w:w="2263" w:type="dxa"/>
            <w:tcBorders>
              <w:top w:val="nil"/>
              <w:left w:val="nil"/>
              <w:bottom w:val="nil"/>
              <w:right w:val="nil"/>
            </w:tcBorders>
          </w:tcPr>
          <w:p w:rsidR="00C317F3" w:rsidRDefault="00DB2863">
            <w:pPr>
              <w:pStyle w:val="TableParagraph"/>
              <w:tabs>
                <w:tab w:val="left" w:pos="739"/>
              </w:tabs>
              <w:spacing w:before="90"/>
              <w:ind w:left="739" w:right="248" w:hanging="540"/>
              <w:rPr>
                <w:rFonts w:ascii="Times New Roman" w:eastAsia="Times New Roman" w:hAnsi="Times New Roman" w:cs="Times New Roman"/>
                <w:sz w:val="24"/>
                <w:szCs w:val="24"/>
              </w:rPr>
            </w:pPr>
            <w:r>
              <w:rPr>
                <w:rFonts w:ascii="Times New Roman"/>
                <w:b/>
                <w:sz w:val="24"/>
              </w:rPr>
              <w:t>1.6</w:t>
            </w:r>
            <w:r>
              <w:rPr>
                <w:rFonts w:ascii="Times New Roman"/>
                <w:b/>
                <w:sz w:val="24"/>
              </w:rPr>
              <w:tab/>
              <w:t>Authority</w:t>
            </w:r>
            <w:r>
              <w:rPr>
                <w:rFonts w:ascii="Times New Roman"/>
                <w:b/>
                <w:spacing w:val="-1"/>
                <w:sz w:val="24"/>
              </w:rPr>
              <w:t xml:space="preserve"> </w:t>
            </w:r>
            <w:r>
              <w:rPr>
                <w:rFonts w:ascii="Times New Roman"/>
                <w:b/>
                <w:sz w:val="24"/>
              </w:rPr>
              <w:t>of Member</w:t>
            </w:r>
            <w:r>
              <w:rPr>
                <w:rFonts w:ascii="Times New Roman"/>
                <w:b/>
                <w:spacing w:val="-3"/>
                <w:sz w:val="24"/>
              </w:rPr>
              <w:t xml:space="preserve"> </w:t>
            </w:r>
            <w:r>
              <w:rPr>
                <w:rFonts w:ascii="Times New Roman"/>
                <w:b/>
                <w:sz w:val="24"/>
              </w:rPr>
              <w:t>in Charge</w:t>
            </w:r>
          </w:p>
        </w:tc>
        <w:tc>
          <w:tcPr>
            <w:tcW w:w="7355" w:type="dxa"/>
            <w:tcBorders>
              <w:top w:val="nil"/>
              <w:left w:val="nil"/>
              <w:bottom w:val="nil"/>
              <w:right w:val="nil"/>
            </w:tcBorders>
          </w:tcPr>
          <w:p w:rsidR="00C317F3" w:rsidRDefault="00DB2863">
            <w:pPr>
              <w:pStyle w:val="TableParagraph"/>
              <w:spacing w:before="85"/>
              <w:ind w:left="96" w:right="2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case the Consultant consists of a joint venture/ consortium/</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association of</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more</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than</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one</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individual</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firms,</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Members</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hereby</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authorize</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the individual firms or specified in the SC to act on their behalf in</w:t>
            </w:r>
            <w:r>
              <w:rPr>
                <w:rFonts w:ascii="Times New Roman" w:eastAsia="Times New Roman" w:hAnsi="Times New Roman" w:cs="Times New Roman"/>
                <w:spacing w:val="20"/>
                <w:sz w:val="24"/>
                <w:szCs w:val="24"/>
              </w:rPr>
              <w:t xml:space="preserve"> </w:t>
            </w:r>
            <w:r>
              <w:rPr>
                <w:rFonts w:ascii="Times New Roman" w:eastAsia="Times New Roman" w:hAnsi="Times New Roman" w:cs="Times New Roman"/>
                <w:sz w:val="24"/>
                <w:szCs w:val="24"/>
              </w:rPr>
              <w:t>exercising all the Consultant’s rights and obligations towards the PA under</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this Contract,</w:t>
            </w:r>
            <w:r>
              <w:rPr>
                <w:rFonts w:ascii="Times New Roman" w:eastAsia="Times New Roman" w:hAnsi="Times New Roman" w:cs="Times New Roman"/>
                <w:spacing w:val="31"/>
                <w:sz w:val="24"/>
                <w:szCs w:val="24"/>
              </w:rPr>
              <w:t xml:space="preserve"> </w:t>
            </w:r>
            <w:r>
              <w:rPr>
                <w:rFonts w:ascii="Times New Roman" w:eastAsia="Times New Roman" w:hAnsi="Times New Roman" w:cs="Times New Roman"/>
                <w:sz w:val="24"/>
                <w:szCs w:val="24"/>
              </w:rPr>
              <w:t>including</w:t>
            </w:r>
            <w:r>
              <w:rPr>
                <w:rFonts w:ascii="Times New Roman" w:eastAsia="Times New Roman" w:hAnsi="Times New Roman" w:cs="Times New Roman"/>
                <w:spacing w:val="29"/>
                <w:sz w:val="24"/>
                <w:szCs w:val="24"/>
              </w:rPr>
              <w:t xml:space="preserve"> </w:t>
            </w:r>
            <w:r>
              <w:rPr>
                <w:rFonts w:ascii="Times New Roman" w:eastAsia="Times New Roman" w:hAnsi="Times New Roman" w:cs="Times New Roman"/>
                <w:sz w:val="24"/>
                <w:szCs w:val="24"/>
              </w:rPr>
              <w:t>without</w:t>
            </w:r>
            <w:r>
              <w:rPr>
                <w:rFonts w:ascii="Times New Roman" w:eastAsia="Times New Roman" w:hAnsi="Times New Roman" w:cs="Times New Roman"/>
                <w:spacing w:val="32"/>
                <w:sz w:val="24"/>
                <w:szCs w:val="24"/>
              </w:rPr>
              <w:t xml:space="preserve"> </w:t>
            </w:r>
            <w:r>
              <w:rPr>
                <w:rFonts w:ascii="Times New Roman" w:eastAsia="Times New Roman" w:hAnsi="Times New Roman" w:cs="Times New Roman"/>
                <w:sz w:val="24"/>
                <w:szCs w:val="24"/>
              </w:rPr>
              <w:t>limitation</w:t>
            </w:r>
            <w:r>
              <w:rPr>
                <w:rFonts w:ascii="Times New Roman" w:eastAsia="Times New Roman" w:hAnsi="Times New Roman" w:cs="Times New Roman"/>
                <w:spacing w:val="31"/>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30"/>
                <w:sz w:val="24"/>
                <w:szCs w:val="24"/>
              </w:rPr>
              <w:t xml:space="preserve"> </w:t>
            </w:r>
            <w:r>
              <w:rPr>
                <w:rFonts w:ascii="Times New Roman" w:eastAsia="Times New Roman" w:hAnsi="Times New Roman" w:cs="Times New Roman"/>
                <w:sz w:val="24"/>
                <w:szCs w:val="24"/>
              </w:rPr>
              <w:t>receiving</w:t>
            </w:r>
            <w:r>
              <w:rPr>
                <w:rFonts w:ascii="Times New Roman" w:eastAsia="Times New Roman" w:hAnsi="Times New Roman" w:cs="Times New Roman"/>
                <w:spacing w:val="29"/>
                <w:sz w:val="24"/>
                <w:szCs w:val="24"/>
              </w:rPr>
              <w:t xml:space="preserve"> </w:t>
            </w:r>
            <w:r>
              <w:rPr>
                <w:rFonts w:ascii="Times New Roman" w:eastAsia="Times New Roman" w:hAnsi="Times New Roman" w:cs="Times New Roman"/>
                <w:sz w:val="24"/>
                <w:szCs w:val="24"/>
              </w:rPr>
              <w:t>of</w:t>
            </w:r>
            <w:r>
              <w:rPr>
                <w:rFonts w:ascii="Times New Roman" w:eastAsia="Times New Roman" w:hAnsi="Times New Roman" w:cs="Times New Roman"/>
                <w:spacing w:val="30"/>
                <w:sz w:val="24"/>
                <w:szCs w:val="24"/>
              </w:rPr>
              <w:t xml:space="preserve"> </w:t>
            </w:r>
            <w:r>
              <w:rPr>
                <w:rFonts w:ascii="Times New Roman" w:eastAsia="Times New Roman" w:hAnsi="Times New Roman" w:cs="Times New Roman"/>
                <w:sz w:val="24"/>
                <w:szCs w:val="24"/>
              </w:rPr>
              <w:t>instructions</w:t>
            </w:r>
            <w:r>
              <w:rPr>
                <w:rFonts w:ascii="Times New Roman" w:eastAsia="Times New Roman" w:hAnsi="Times New Roman" w:cs="Times New Roman"/>
                <w:spacing w:val="31"/>
                <w:sz w:val="24"/>
                <w:szCs w:val="24"/>
              </w:rPr>
              <w:t xml:space="preserve"> </w:t>
            </w:r>
            <w:r>
              <w:rPr>
                <w:rFonts w:ascii="Times New Roman" w:eastAsia="Times New Roman" w:hAnsi="Times New Roman" w:cs="Times New Roman"/>
                <w:sz w:val="24"/>
                <w:szCs w:val="24"/>
              </w:rPr>
              <w:t>and payments from the</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PA.</w:t>
            </w:r>
          </w:p>
        </w:tc>
      </w:tr>
    </w:tbl>
    <w:p w:rsidR="00C317F3" w:rsidRDefault="00C317F3">
      <w:pPr>
        <w:jc w:val="both"/>
        <w:rPr>
          <w:rFonts w:ascii="Times New Roman" w:eastAsia="Times New Roman" w:hAnsi="Times New Roman" w:cs="Times New Roman"/>
          <w:sz w:val="24"/>
          <w:szCs w:val="24"/>
        </w:rPr>
        <w:sectPr w:rsidR="00C317F3">
          <w:pgSz w:w="12240" w:h="15840"/>
          <w:pgMar w:top="980" w:right="1160" w:bottom="1240" w:left="124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7"/>
        <w:rPr>
          <w:rFonts w:ascii="Times New Roman" w:eastAsia="Times New Roman" w:hAnsi="Times New Roman" w:cs="Times New Roman"/>
          <w:sz w:val="21"/>
          <w:szCs w:val="21"/>
        </w:rPr>
      </w:pPr>
    </w:p>
    <w:tbl>
      <w:tblPr>
        <w:tblW w:w="0" w:type="auto"/>
        <w:tblInd w:w="108" w:type="dxa"/>
        <w:tblLayout w:type="fixed"/>
        <w:tblCellMar>
          <w:left w:w="0" w:type="dxa"/>
          <w:right w:w="0" w:type="dxa"/>
        </w:tblCellMar>
        <w:tblLook w:val="01E0" w:firstRow="1" w:lastRow="1" w:firstColumn="1" w:lastColumn="1" w:noHBand="0" w:noVBand="0"/>
      </w:tblPr>
      <w:tblGrid>
        <w:gridCol w:w="2092"/>
        <w:gridCol w:w="7524"/>
      </w:tblGrid>
      <w:tr w:rsidR="00C317F3">
        <w:trPr>
          <w:trHeight w:hRule="exact" w:val="911"/>
        </w:trPr>
        <w:tc>
          <w:tcPr>
            <w:tcW w:w="2092" w:type="dxa"/>
            <w:tcBorders>
              <w:top w:val="nil"/>
              <w:left w:val="nil"/>
              <w:bottom w:val="nil"/>
              <w:right w:val="nil"/>
            </w:tcBorders>
          </w:tcPr>
          <w:p w:rsidR="00C317F3" w:rsidRDefault="00DB2863">
            <w:pPr>
              <w:pStyle w:val="TableParagraph"/>
              <w:spacing w:line="250" w:lineRule="exact"/>
              <w:ind w:left="200"/>
              <w:rPr>
                <w:rFonts w:ascii="Times New Roman" w:eastAsia="Times New Roman" w:hAnsi="Times New Roman" w:cs="Times New Roman"/>
                <w:sz w:val="24"/>
                <w:szCs w:val="24"/>
              </w:rPr>
            </w:pPr>
            <w:r>
              <w:rPr>
                <w:rFonts w:ascii="Times New Roman"/>
                <w:b/>
                <w:sz w:val="24"/>
              </w:rPr>
              <w:t>1.7</w:t>
            </w:r>
            <w:r>
              <w:rPr>
                <w:rFonts w:ascii="Times New Roman"/>
                <w:b/>
                <w:spacing w:val="-3"/>
                <w:sz w:val="24"/>
              </w:rPr>
              <w:t xml:space="preserve"> </w:t>
            </w:r>
            <w:r>
              <w:rPr>
                <w:rFonts w:ascii="Times New Roman"/>
                <w:b/>
                <w:sz w:val="24"/>
              </w:rPr>
              <w:t>Authorized</w:t>
            </w:r>
          </w:p>
          <w:p w:rsidR="00C317F3" w:rsidRDefault="00DB2863">
            <w:pPr>
              <w:pStyle w:val="TableParagraph"/>
              <w:ind w:left="200"/>
              <w:rPr>
                <w:rFonts w:ascii="Times New Roman" w:eastAsia="Times New Roman" w:hAnsi="Times New Roman" w:cs="Times New Roman"/>
                <w:sz w:val="24"/>
                <w:szCs w:val="24"/>
              </w:rPr>
            </w:pPr>
            <w:r>
              <w:rPr>
                <w:rFonts w:ascii="Times New Roman"/>
                <w:b/>
                <w:sz w:val="24"/>
              </w:rPr>
              <w:t>Representatives</w:t>
            </w:r>
          </w:p>
        </w:tc>
        <w:tc>
          <w:tcPr>
            <w:tcW w:w="7524" w:type="dxa"/>
            <w:tcBorders>
              <w:top w:val="nil"/>
              <w:left w:val="nil"/>
              <w:bottom w:val="nil"/>
              <w:right w:val="nil"/>
            </w:tcBorders>
          </w:tcPr>
          <w:p w:rsidR="00C317F3" w:rsidRDefault="00DB2863">
            <w:pPr>
              <w:pStyle w:val="TableParagraph"/>
              <w:spacing w:line="245" w:lineRule="exact"/>
              <w:ind w:left="267"/>
              <w:rPr>
                <w:rFonts w:ascii="Times New Roman" w:eastAsia="Times New Roman" w:hAnsi="Times New Roman" w:cs="Times New Roman"/>
                <w:sz w:val="24"/>
                <w:szCs w:val="24"/>
              </w:rPr>
            </w:pPr>
            <w:r>
              <w:rPr>
                <w:rFonts w:ascii="Times New Roman"/>
                <w:sz w:val="24"/>
              </w:rPr>
              <w:t>Any action required or permitted to be taken, and any document</w:t>
            </w:r>
            <w:r>
              <w:rPr>
                <w:rFonts w:ascii="Times New Roman"/>
                <w:spacing w:val="24"/>
                <w:sz w:val="24"/>
              </w:rPr>
              <w:t xml:space="preserve"> </w:t>
            </w:r>
            <w:r>
              <w:rPr>
                <w:rFonts w:ascii="Times New Roman"/>
                <w:sz w:val="24"/>
              </w:rPr>
              <w:t>required</w:t>
            </w:r>
          </w:p>
          <w:p w:rsidR="00C317F3" w:rsidRDefault="00DB2863">
            <w:pPr>
              <w:pStyle w:val="TableParagraph"/>
              <w:spacing w:line="242" w:lineRule="auto"/>
              <w:ind w:left="267" w:right="206"/>
              <w:rPr>
                <w:rFonts w:ascii="Times New Roman" w:eastAsia="Times New Roman" w:hAnsi="Times New Roman" w:cs="Times New Roman"/>
                <w:sz w:val="24"/>
                <w:szCs w:val="24"/>
              </w:rPr>
            </w:pPr>
            <w:r>
              <w:rPr>
                <w:rFonts w:ascii="Times New Roman"/>
                <w:sz w:val="24"/>
              </w:rPr>
              <w:t>or permitted to be executed under this Contract by the PA or</w:t>
            </w:r>
            <w:r>
              <w:rPr>
                <w:rFonts w:ascii="Times New Roman"/>
                <w:spacing w:val="38"/>
                <w:sz w:val="24"/>
              </w:rPr>
              <w:t xml:space="preserve"> </w:t>
            </w:r>
            <w:r>
              <w:rPr>
                <w:rFonts w:ascii="Times New Roman"/>
                <w:sz w:val="24"/>
              </w:rPr>
              <w:t>the Consultant may be taken or executed by the officials specified in the</w:t>
            </w:r>
            <w:r>
              <w:rPr>
                <w:rFonts w:ascii="Times New Roman"/>
                <w:spacing w:val="-9"/>
                <w:sz w:val="24"/>
              </w:rPr>
              <w:t xml:space="preserve"> </w:t>
            </w:r>
            <w:r>
              <w:rPr>
                <w:rFonts w:ascii="Times New Roman"/>
                <w:sz w:val="24"/>
              </w:rPr>
              <w:t>SC.</w:t>
            </w:r>
          </w:p>
        </w:tc>
      </w:tr>
      <w:tr w:rsidR="00C317F3">
        <w:trPr>
          <w:trHeight w:hRule="exact" w:val="1304"/>
        </w:trPr>
        <w:tc>
          <w:tcPr>
            <w:tcW w:w="2092" w:type="dxa"/>
            <w:tcBorders>
              <w:top w:val="nil"/>
              <w:left w:val="nil"/>
              <w:bottom w:val="nil"/>
              <w:right w:val="nil"/>
            </w:tcBorders>
          </w:tcPr>
          <w:p w:rsidR="00C317F3" w:rsidRDefault="00DB2863">
            <w:pPr>
              <w:pStyle w:val="TableParagraph"/>
              <w:spacing w:before="90"/>
              <w:ind w:left="200" w:right="482"/>
              <w:rPr>
                <w:rFonts w:ascii="Times New Roman" w:eastAsia="Times New Roman" w:hAnsi="Times New Roman" w:cs="Times New Roman"/>
                <w:sz w:val="24"/>
                <w:szCs w:val="24"/>
              </w:rPr>
            </w:pPr>
            <w:r>
              <w:rPr>
                <w:rFonts w:ascii="Times New Roman"/>
                <w:b/>
                <w:sz w:val="24"/>
              </w:rPr>
              <w:t>1.8 Taxes</w:t>
            </w:r>
            <w:r>
              <w:rPr>
                <w:rFonts w:ascii="Times New Roman"/>
                <w:b/>
                <w:spacing w:val="-1"/>
                <w:sz w:val="24"/>
              </w:rPr>
              <w:t xml:space="preserve"> </w:t>
            </w:r>
            <w:r>
              <w:rPr>
                <w:rFonts w:ascii="Times New Roman"/>
                <w:b/>
                <w:sz w:val="24"/>
              </w:rPr>
              <w:t>and Duties</w:t>
            </w:r>
          </w:p>
        </w:tc>
        <w:tc>
          <w:tcPr>
            <w:tcW w:w="7524" w:type="dxa"/>
            <w:tcBorders>
              <w:top w:val="nil"/>
              <w:left w:val="nil"/>
              <w:bottom w:val="nil"/>
              <w:right w:val="nil"/>
            </w:tcBorders>
          </w:tcPr>
          <w:p w:rsidR="00C317F3" w:rsidRDefault="00DB2863">
            <w:pPr>
              <w:pStyle w:val="TableParagraph"/>
              <w:spacing w:before="85"/>
              <w:ind w:left="267" w:right="198"/>
              <w:jc w:val="both"/>
              <w:rPr>
                <w:rFonts w:ascii="Times New Roman" w:eastAsia="Times New Roman" w:hAnsi="Times New Roman" w:cs="Times New Roman"/>
                <w:sz w:val="24"/>
                <w:szCs w:val="24"/>
              </w:rPr>
            </w:pPr>
            <w:r>
              <w:rPr>
                <w:rFonts w:ascii="Times New Roman"/>
                <w:sz w:val="24"/>
              </w:rPr>
              <w:t>The Consultant, Sub-Consultants, and their Personnel shall pay</w:t>
            </w:r>
            <w:r>
              <w:rPr>
                <w:rFonts w:ascii="Times New Roman"/>
                <w:spacing w:val="50"/>
                <w:sz w:val="24"/>
              </w:rPr>
              <w:t xml:space="preserve"> </w:t>
            </w:r>
            <w:r>
              <w:rPr>
                <w:rFonts w:ascii="Times New Roman"/>
                <w:sz w:val="24"/>
              </w:rPr>
              <w:t>such direct or indirect taxes, duties, fees, and other impositions levied</w:t>
            </w:r>
            <w:r>
              <w:rPr>
                <w:rFonts w:ascii="Times New Roman"/>
                <w:spacing w:val="55"/>
                <w:sz w:val="24"/>
              </w:rPr>
              <w:t xml:space="preserve"> </w:t>
            </w:r>
            <w:r>
              <w:rPr>
                <w:rFonts w:ascii="Times New Roman"/>
                <w:sz w:val="24"/>
              </w:rPr>
              <w:t xml:space="preserve">under the Applicable Law as specified in the SC, the amount </w:t>
            </w:r>
            <w:r>
              <w:rPr>
                <w:rFonts w:ascii="Times New Roman"/>
                <w:spacing w:val="4"/>
                <w:sz w:val="24"/>
              </w:rPr>
              <w:t xml:space="preserve">of </w:t>
            </w:r>
            <w:r>
              <w:rPr>
                <w:rFonts w:ascii="Times New Roman"/>
                <w:sz w:val="24"/>
              </w:rPr>
              <w:t>which</w:t>
            </w:r>
            <w:r>
              <w:rPr>
                <w:rFonts w:ascii="Times New Roman"/>
                <w:spacing w:val="18"/>
                <w:sz w:val="24"/>
              </w:rPr>
              <w:t xml:space="preserve"> </w:t>
            </w:r>
            <w:r>
              <w:rPr>
                <w:rFonts w:ascii="Times New Roman"/>
                <w:sz w:val="24"/>
              </w:rPr>
              <w:t>is deemed to have been included in the Contract</w:t>
            </w:r>
            <w:r>
              <w:rPr>
                <w:rFonts w:ascii="Times New Roman"/>
                <w:spacing w:val="-6"/>
                <w:sz w:val="24"/>
              </w:rPr>
              <w:t xml:space="preserve"> </w:t>
            </w:r>
            <w:r>
              <w:rPr>
                <w:rFonts w:ascii="Times New Roman"/>
                <w:sz w:val="24"/>
              </w:rPr>
              <w:t>Price.</w:t>
            </w:r>
          </w:p>
        </w:tc>
      </w:tr>
      <w:tr w:rsidR="00C317F3">
        <w:trPr>
          <w:trHeight w:hRule="exact" w:val="10065"/>
        </w:trPr>
        <w:tc>
          <w:tcPr>
            <w:tcW w:w="2092" w:type="dxa"/>
            <w:tcBorders>
              <w:top w:val="nil"/>
              <w:left w:val="nil"/>
              <w:bottom w:val="nil"/>
              <w:right w:val="nil"/>
            </w:tcBorders>
          </w:tcPr>
          <w:p w:rsidR="00C317F3" w:rsidRDefault="00DB2863">
            <w:pPr>
              <w:pStyle w:val="TableParagraph"/>
              <w:spacing w:before="91"/>
              <w:ind w:left="200" w:right="444"/>
              <w:rPr>
                <w:rFonts w:ascii="Times New Roman" w:eastAsia="Times New Roman" w:hAnsi="Times New Roman" w:cs="Times New Roman"/>
                <w:sz w:val="24"/>
                <w:szCs w:val="24"/>
              </w:rPr>
            </w:pPr>
            <w:r>
              <w:rPr>
                <w:rFonts w:ascii="Times New Roman"/>
                <w:b/>
                <w:sz w:val="24"/>
              </w:rPr>
              <w:t>1.9 Fraud</w:t>
            </w:r>
            <w:r>
              <w:rPr>
                <w:rFonts w:ascii="Times New Roman"/>
                <w:b/>
                <w:spacing w:val="-4"/>
                <w:sz w:val="24"/>
              </w:rPr>
              <w:t xml:space="preserve"> </w:t>
            </w:r>
            <w:r>
              <w:rPr>
                <w:rFonts w:ascii="Times New Roman"/>
                <w:b/>
                <w:sz w:val="24"/>
              </w:rPr>
              <w:t>and Corruption</w:t>
            </w:r>
          </w:p>
        </w:tc>
        <w:tc>
          <w:tcPr>
            <w:tcW w:w="7524" w:type="dxa"/>
            <w:tcBorders>
              <w:top w:val="nil"/>
              <w:left w:val="nil"/>
              <w:bottom w:val="nil"/>
              <w:right w:val="nil"/>
            </w:tcBorders>
          </w:tcPr>
          <w:p w:rsidR="00C317F3" w:rsidRDefault="00DB2863">
            <w:pPr>
              <w:pStyle w:val="TableParagraph"/>
              <w:numPr>
                <w:ilvl w:val="0"/>
                <w:numId w:val="16"/>
              </w:numPr>
              <w:tabs>
                <w:tab w:val="left" w:pos="989"/>
              </w:tabs>
              <w:spacing w:before="86"/>
              <w:ind w:right="198"/>
              <w:jc w:val="both"/>
              <w:rPr>
                <w:rFonts w:ascii="Times New Roman" w:eastAsia="Times New Roman" w:hAnsi="Times New Roman" w:cs="Times New Roman"/>
                <w:sz w:val="24"/>
                <w:szCs w:val="24"/>
              </w:rPr>
            </w:pPr>
            <w:r>
              <w:rPr>
                <w:rFonts w:ascii="Times New Roman"/>
                <w:sz w:val="24"/>
              </w:rPr>
              <w:t>If</w:t>
            </w:r>
            <w:r>
              <w:rPr>
                <w:rFonts w:ascii="Times New Roman"/>
                <w:spacing w:val="47"/>
                <w:sz w:val="24"/>
              </w:rPr>
              <w:t xml:space="preserve"> </w:t>
            </w:r>
            <w:r>
              <w:rPr>
                <w:rFonts w:ascii="Times New Roman"/>
                <w:sz w:val="24"/>
              </w:rPr>
              <w:t>the</w:t>
            </w:r>
            <w:r>
              <w:rPr>
                <w:rFonts w:ascii="Times New Roman"/>
                <w:spacing w:val="47"/>
                <w:sz w:val="24"/>
              </w:rPr>
              <w:t xml:space="preserve"> </w:t>
            </w:r>
            <w:r>
              <w:rPr>
                <w:rFonts w:ascii="Times New Roman"/>
                <w:sz w:val="24"/>
              </w:rPr>
              <w:t>PA</w:t>
            </w:r>
            <w:r>
              <w:rPr>
                <w:rFonts w:ascii="Times New Roman"/>
                <w:spacing w:val="47"/>
                <w:sz w:val="24"/>
              </w:rPr>
              <w:t xml:space="preserve"> </w:t>
            </w:r>
            <w:r>
              <w:rPr>
                <w:rFonts w:ascii="Times New Roman"/>
                <w:sz w:val="24"/>
              </w:rPr>
              <w:t>determines</w:t>
            </w:r>
            <w:r>
              <w:rPr>
                <w:rFonts w:ascii="Times New Roman"/>
                <w:spacing w:val="48"/>
                <w:sz w:val="24"/>
              </w:rPr>
              <w:t xml:space="preserve"> </w:t>
            </w:r>
            <w:r>
              <w:rPr>
                <w:rFonts w:ascii="Times New Roman"/>
                <w:sz w:val="24"/>
              </w:rPr>
              <w:t>that</w:t>
            </w:r>
            <w:r>
              <w:rPr>
                <w:rFonts w:ascii="Times New Roman"/>
                <w:spacing w:val="48"/>
                <w:sz w:val="24"/>
              </w:rPr>
              <w:t xml:space="preserve"> </w:t>
            </w:r>
            <w:r>
              <w:rPr>
                <w:rFonts w:ascii="Times New Roman"/>
                <w:sz w:val="24"/>
              </w:rPr>
              <w:t>the</w:t>
            </w:r>
            <w:r>
              <w:rPr>
                <w:rFonts w:ascii="Times New Roman"/>
                <w:spacing w:val="47"/>
                <w:sz w:val="24"/>
              </w:rPr>
              <w:t xml:space="preserve"> </w:t>
            </w:r>
            <w:r>
              <w:rPr>
                <w:rFonts w:ascii="Times New Roman"/>
                <w:sz w:val="24"/>
              </w:rPr>
              <w:t>Consultant</w:t>
            </w:r>
            <w:r>
              <w:rPr>
                <w:rFonts w:ascii="Times New Roman"/>
                <w:spacing w:val="45"/>
                <w:sz w:val="24"/>
              </w:rPr>
              <w:t xml:space="preserve"> </w:t>
            </w:r>
            <w:r>
              <w:rPr>
                <w:rFonts w:ascii="Times New Roman"/>
                <w:sz w:val="24"/>
              </w:rPr>
              <w:t>and/or</w:t>
            </w:r>
            <w:r>
              <w:rPr>
                <w:rFonts w:ascii="Times New Roman"/>
                <w:spacing w:val="47"/>
                <w:sz w:val="24"/>
              </w:rPr>
              <w:t xml:space="preserve"> </w:t>
            </w:r>
            <w:r>
              <w:rPr>
                <w:rFonts w:ascii="Times New Roman"/>
                <w:sz w:val="24"/>
              </w:rPr>
              <w:t>its</w:t>
            </w:r>
            <w:r>
              <w:rPr>
                <w:rFonts w:ascii="Times New Roman"/>
                <w:spacing w:val="46"/>
                <w:sz w:val="24"/>
              </w:rPr>
              <w:t xml:space="preserve"> </w:t>
            </w:r>
            <w:r>
              <w:rPr>
                <w:rFonts w:ascii="Times New Roman"/>
                <w:sz w:val="24"/>
              </w:rPr>
              <w:t>Personnel, sub-contractors, sub-consultants, services providers and</w:t>
            </w:r>
            <w:r>
              <w:rPr>
                <w:rFonts w:ascii="Times New Roman"/>
                <w:spacing w:val="35"/>
                <w:sz w:val="24"/>
              </w:rPr>
              <w:t xml:space="preserve"> </w:t>
            </w:r>
            <w:r>
              <w:rPr>
                <w:rFonts w:ascii="Times New Roman"/>
                <w:sz w:val="24"/>
              </w:rPr>
              <w:t>suppliers has engaged in corrupt, fraudulent, collusive, coercive,</w:t>
            </w:r>
            <w:r>
              <w:rPr>
                <w:rFonts w:ascii="Times New Roman"/>
                <w:spacing w:val="20"/>
                <w:sz w:val="24"/>
              </w:rPr>
              <w:t xml:space="preserve"> </w:t>
            </w:r>
            <w:r>
              <w:rPr>
                <w:rFonts w:ascii="Times New Roman"/>
                <w:sz w:val="24"/>
              </w:rPr>
              <w:t>or obstructive practices, in competing for or in executing</w:t>
            </w:r>
            <w:r>
              <w:rPr>
                <w:rFonts w:ascii="Times New Roman"/>
                <w:spacing w:val="50"/>
                <w:sz w:val="24"/>
              </w:rPr>
              <w:t xml:space="preserve"> </w:t>
            </w:r>
            <w:r>
              <w:rPr>
                <w:rFonts w:ascii="Times New Roman"/>
                <w:sz w:val="24"/>
              </w:rPr>
              <w:t>the Contract,</w:t>
            </w:r>
            <w:r>
              <w:rPr>
                <w:rFonts w:ascii="Times New Roman"/>
                <w:spacing w:val="43"/>
                <w:sz w:val="24"/>
              </w:rPr>
              <w:t xml:space="preserve"> </w:t>
            </w:r>
            <w:r>
              <w:rPr>
                <w:rFonts w:ascii="Times New Roman"/>
                <w:sz w:val="24"/>
              </w:rPr>
              <w:t>then</w:t>
            </w:r>
            <w:r>
              <w:rPr>
                <w:rFonts w:ascii="Times New Roman"/>
                <w:spacing w:val="42"/>
                <w:sz w:val="24"/>
              </w:rPr>
              <w:t xml:space="preserve"> </w:t>
            </w:r>
            <w:r>
              <w:rPr>
                <w:rFonts w:ascii="Times New Roman"/>
                <w:sz w:val="24"/>
              </w:rPr>
              <w:t>the</w:t>
            </w:r>
            <w:r>
              <w:rPr>
                <w:rFonts w:ascii="Times New Roman"/>
                <w:spacing w:val="42"/>
                <w:sz w:val="24"/>
              </w:rPr>
              <w:t xml:space="preserve"> </w:t>
            </w:r>
            <w:r>
              <w:rPr>
                <w:rFonts w:ascii="Times New Roman"/>
                <w:sz w:val="24"/>
              </w:rPr>
              <w:t>PA</w:t>
            </w:r>
            <w:r>
              <w:rPr>
                <w:rFonts w:ascii="Times New Roman"/>
                <w:spacing w:val="45"/>
                <w:sz w:val="24"/>
              </w:rPr>
              <w:t xml:space="preserve"> </w:t>
            </w:r>
            <w:r>
              <w:rPr>
                <w:rFonts w:ascii="Times New Roman"/>
                <w:sz w:val="24"/>
              </w:rPr>
              <w:t>may,</w:t>
            </w:r>
            <w:r>
              <w:rPr>
                <w:rFonts w:ascii="Times New Roman"/>
                <w:spacing w:val="45"/>
                <w:sz w:val="24"/>
              </w:rPr>
              <w:t xml:space="preserve"> </w:t>
            </w:r>
            <w:r>
              <w:rPr>
                <w:rFonts w:ascii="Times New Roman"/>
                <w:sz w:val="24"/>
              </w:rPr>
              <w:t>after</w:t>
            </w:r>
            <w:r>
              <w:rPr>
                <w:rFonts w:ascii="Times New Roman"/>
                <w:spacing w:val="47"/>
                <w:sz w:val="24"/>
              </w:rPr>
              <w:t xml:space="preserve"> </w:t>
            </w:r>
            <w:r>
              <w:rPr>
                <w:rFonts w:ascii="Times New Roman"/>
                <w:sz w:val="24"/>
              </w:rPr>
              <w:t>giving</w:t>
            </w:r>
            <w:r>
              <w:rPr>
                <w:rFonts w:ascii="Times New Roman"/>
                <w:spacing w:val="40"/>
                <w:sz w:val="24"/>
              </w:rPr>
              <w:t xml:space="preserve"> </w:t>
            </w:r>
            <w:r>
              <w:rPr>
                <w:rFonts w:ascii="Times New Roman"/>
                <w:sz w:val="24"/>
              </w:rPr>
              <w:t>14</w:t>
            </w:r>
            <w:r>
              <w:rPr>
                <w:rFonts w:ascii="Times New Roman"/>
                <w:spacing w:val="43"/>
                <w:sz w:val="24"/>
              </w:rPr>
              <w:t xml:space="preserve"> </w:t>
            </w:r>
            <w:r>
              <w:rPr>
                <w:rFonts w:ascii="Times New Roman"/>
                <w:sz w:val="24"/>
              </w:rPr>
              <w:t>days</w:t>
            </w:r>
            <w:r>
              <w:rPr>
                <w:rFonts w:ascii="Times New Roman"/>
                <w:spacing w:val="45"/>
                <w:sz w:val="24"/>
              </w:rPr>
              <w:t xml:space="preserve"> </w:t>
            </w:r>
            <w:r>
              <w:rPr>
                <w:rFonts w:ascii="Times New Roman"/>
                <w:sz w:val="24"/>
              </w:rPr>
              <w:t>notice</w:t>
            </w:r>
            <w:r>
              <w:rPr>
                <w:rFonts w:ascii="Times New Roman"/>
                <w:spacing w:val="42"/>
                <w:sz w:val="24"/>
              </w:rPr>
              <w:t xml:space="preserve"> </w:t>
            </w:r>
            <w:r>
              <w:rPr>
                <w:rFonts w:ascii="Times New Roman"/>
                <w:sz w:val="24"/>
              </w:rPr>
              <w:t>to</w:t>
            </w:r>
            <w:r>
              <w:rPr>
                <w:rFonts w:ascii="Times New Roman"/>
                <w:spacing w:val="43"/>
                <w:sz w:val="24"/>
              </w:rPr>
              <w:t xml:space="preserve"> </w:t>
            </w:r>
            <w:r>
              <w:rPr>
                <w:rFonts w:ascii="Times New Roman"/>
                <w:sz w:val="24"/>
              </w:rPr>
              <w:t>the Consultant, terminate the Consultant's employment under</w:t>
            </w:r>
            <w:r>
              <w:rPr>
                <w:rFonts w:ascii="Times New Roman"/>
                <w:spacing w:val="28"/>
                <w:sz w:val="24"/>
              </w:rPr>
              <w:t xml:space="preserve"> </w:t>
            </w:r>
            <w:r>
              <w:rPr>
                <w:rFonts w:ascii="Times New Roman"/>
                <w:sz w:val="24"/>
              </w:rPr>
              <w:t>the Contract, and may resort to other remedies</w:t>
            </w:r>
            <w:r>
              <w:rPr>
                <w:rFonts w:ascii="Times New Roman"/>
                <w:spacing w:val="3"/>
                <w:sz w:val="24"/>
              </w:rPr>
              <w:t xml:space="preserve"> </w:t>
            </w:r>
            <w:r>
              <w:rPr>
                <w:rFonts w:ascii="Times New Roman"/>
                <w:sz w:val="24"/>
              </w:rPr>
              <w:t>including blacklisting/disqualification as provided in SPPR</w:t>
            </w:r>
            <w:r>
              <w:rPr>
                <w:rFonts w:ascii="Times New Roman"/>
                <w:spacing w:val="-4"/>
                <w:sz w:val="24"/>
              </w:rPr>
              <w:t xml:space="preserve"> </w:t>
            </w:r>
            <w:r>
              <w:rPr>
                <w:rFonts w:ascii="Times New Roman"/>
                <w:sz w:val="24"/>
              </w:rPr>
              <w:t>2010.</w:t>
            </w:r>
          </w:p>
          <w:p w:rsidR="00C317F3" w:rsidRDefault="00DB2863">
            <w:pPr>
              <w:pStyle w:val="TableParagraph"/>
              <w:spacing w:before="197"/>
              <w:ind w:left="267" w:right="200"/>
              <w:jc w:val="both"/>
              <w:rPr>
                <w:rFonts w:ascii="Times New Roman" w:eastAsia="Times New Roman" w:hAnsi="Times New Roman" w:cs="Times New Roman"/>
                <w:sz w:val="24"/>
                <w:szCs w:val="24"/>
              </w:rPr>
            </w:pPr>
            <w:r>
              <w:rPr>
                <w:rFonts w:ascii="Times New Roman"/>
                <w:sz w:val="24"/>
              </w:rPr>
              <w:t>Any personnel of the Consultant who engages in corrupt,</w:t>
            </w:r>
            <w:r>
              <w:rPr>
                <w:rFonts w:ascii="Times New Roman"/>
                <w:spacing w:val="31"/>
                <w:sz w:val="24"/>
              </w:rPr>
              <w:t xml:space="preserve"> </w:t>
            </w:r>
            <w:r>
              <w:rPr>
                <w:rFonts w:ascii="Times New Roman"/>
                <w:sz w:val="24"/>
              </w:rPr>
              <w:t>fraudulent, collusive,</w:t>
            </w:r>
            <w:r>
              <w:rPr>
                <w:rFonts w:ascii="Times New Roman"/>
                <w:spacing w:val="36"/>
                <w:sz w:val="24"/>
              </w:rPr>
              <w:t xml:space="preserve"> </w:t>
            </w:r>
            <w:r>
              <w:rPr>
                <w:rFonts w:ascii="Times New Roman"/>
                <w:sz w:val="24"/>
              </w:rPr>
              <w:t>coercive,</w:t>
            </w:r>
            <w:r>
              <w:rPr>
                <w:rFonts w:ascii="Times New Roman"/>
                <w:spacing w:val="36"/>
                <w:sz w:val="24"/>
              </w:rPr>
              <w:t xml:space="preserve"> </w:t>
            </w:r>
            <w:r>
              <w:rPr>
                <w:rFonts w:ascii="Times New Roman"/>
                <w:sz w:val="24"/>
              </w:rPr>
              <w:t>or</w:t>
            </w:r>
            <w:r>
              <w:rPr>
                <w:rFonts w:ascii="Times New Roman"/>
                <w:spacing w:val="36"/>
                <w:sz w:val="24"/>
              </w:rPr>
              <w:t xml:space="preserve"> </w:t>
            </w:r>
            <w:r>
              <w:rPr>
                <w:rFonts w:ascii="Times New Roman"/>
                <w:sz w:val="24"/>
              </w:rPr>
              <w:t>obstructive</w:t>
            </w:r>
            <w:r>
              <w:rPr>
                <w:rFonts w:ascii="Times New Roman"/>
                <w:spacing w:val="36"/>
                <w:sz w:val="24"/>
              </w:rPr>
              <w:t xml:space="preserve"> </w:t>
            </w:r>
            <w:r>
              <w:rPr>
                <w:rFonts w:ascii="Times New Roman"/>
                <w:sz w:val="24"/>
              </w:rPr>
              <w:t>practice</w:t>
            </w:r>
            <w:r>
              <w:rPr>
                <w:rFonts w:ascii="Times New Roman"/>
                <w:spacing w:val="36"/>
                <w:sz w:val="24"/>
              </w:rPr>
              <w:t xml:space="preserve"> </w:t>
            </w:r>
            <w:r>
              <w:rPr>
                <w:rFonts w:ascii="Times New Roman"/>
                <w:sz w:val="24"/>
              </w:rPr>
              <w:t>during</w:t>
            </w:r>
            <w:r>
              <w:rPr>
                <w:rFonts w:ascii="Times New Roman"/>
                <w:spacing w:val="34"/>
                <w:sz w:val="24"/>
              </w:rPr>
              <w:t xml:space="preserve"> </w:t>
            </w:r>
            <w:r>
              <w:rPr>
                <w:rFonts w:ascii="Times New Roman"/>
                <w:sz w:val="24"/>
              </w:rPr>
              <w:t>the</w:t>
            </w:r>
            <w:r>
              <w:rPr>
                <w:rFonts w:ascii="Times New Roman"/>
                <w:spacing w:val="39"/>
                <w:sz w:val="24"/>
              </w:rPr>
              <w:t xml:space="preserve"> </w:t>
            </w:r>
            <w:r>
              <w:rPr>
                <w:rFonts w:ascii="Times New Roman"/>
                <w:sz w:val="24"/>
              </w:rPr>
              <w:t>execution</w:t>
            </w:r>
            <w:r>
              <w:rPr>
                <w:rFonts w:ascii="Times New Roman"/>
                <w:spacing w:val="37"/>
                <w:sz w:val="24"/>
              </w:rPr>
              <w:t xml:space="preserve"> </w:t>
            </w:r>
            <w:r>
              <w:rPr>
                <w:rFonts w:ascii="Times New Roman"/>
                <w:sz w:val="24"/>
              </w:rPr>
              <w:t>of</w:t>
            </w:r>
            <w:r>
              <w:rPr>
                <w:rFonts w:ascii="Times New Roman"/>
                <w:spacing w:val="36"/>
                <w:sz w:val="24"/>
              </w:rPr>
              <w:t xml:space="preserve"> </w:t>
            </w:r>
            <w:r>
              <w:rPr>
                <w:rFonts w:ascii="Times New Roman"/>
                <w:sz w:val="24"/>
              </w:rPr>
              <w:t>the Contract, shall be removed in accordance with Sub-Clause</w:t>
            </w:r>
            <w:r>
              <w:rPr>
                <w:rFonts w:ascii="Times New Roman"/>
                <w:spacing w:val="-9"/>
                <w:sz w:val="24"/>
              </w:rPr>
              <w:t xml:space="preserve"> </w:t>
            </w:r>
            <w:r>
              <w:rPr>
                <w:rFonts w:ascii="Times New Roman"/>
                <w:sz w:val="24"/>
              </w:rPr>
              <w:t>4.2.</w:t>
            </w:r>
          </w:p>
          <w:p w:rsidR="00C317F3" w:rsidRDefault="00DB2863">
            <w:pPr>
              <w:pStyle w:val="TableParagraph"/>
              <w:spacing w:before="204"/>
              <w:ind w:left="267"/>
              <w:jc w:val="both"/>
              <w:rPr>
                <w:rFonts w:ascii="Times New Roman" w:eastAsia="Times New Roman" w:hAnsi="Times New Roman" w:cs="Times New Roman"/>
                <w:sz w:val="24"/>
                <w:szCs w:val="24"/>
              </w:rPr>
            </w:pPr>
            <w:r>
              <w:rPr>
                <w:rFonts w:ascii="Times New Roman"/>
                <w:b/>
                <w:sz w:val="24"/>
              </w:rPr>
              <w:t>Integrity</w:t>
            </w:r>
            <w:r>
              <w:rPr>
                <w:rFonts w:ascii="Times New Roman"/>
                <w:b/>
                <w:spacing w:val="-4"/>
                <w:sz w:val="24"/>
              </w:rPr>
              <w:t xml:space="preserve"> </w:t>
            </w:r>
            <w:r>
              <w:rPr>
                <w:rFonts w:ascii="Times New Roman"/>
                <w:b/>
                <w:sz w:val="24"/>
              </w:rPr>
              <w:t>Pact</w:t>
            </w:r>
          </w:p>
          <w:p w:rsidR="00C317F3" w:rsidRDefault="00DB2863">
            <w:pPr>
              <w:pStyle w:val="TableParagraph"/>
              <w:numPr>
                <w:ilvl w:val="0"/>
                <w:numId w:val="16"/>
              </w:numPr>
              <w:tabs>
                <w:tab w:val="left" w:pos="989"/>
              </w:tabs>
              <w:spacing w:before="192"/>
              <w:ind w:right="267"/>
              <w:jc w:val="both"/>
              <w:rPr>
                <w:rFonts w:ascii="Times New Roman" w:eastAsia="Times New Roman" w:hAnsi="Times New Roman" w:cs="Times New Roman"/>
                <w:sz w:val="24"/>
                <w:szCs w:val="24"/>
              </w:rPr>
            </w:pPr>
            <w:r>
              <w:rPr>
                <w:rFonts w:ascii="Times New Roman"/>
                <w:sz w:val="24"/>
              </w:rPr>
              <w:t xml:space="preserve">If the Consultant or any of his Sub-consultants, agents </w:t>
            </w:r>
            <w:r>
              <w:rPr>
                <w:rFonts w:ascii="Times New Roman"/>
                <w:spacing w:val="5"/>
                <w:sz w:val="24"/>
              </w:rPr>
              <w:t xml:space="preserve"> </w:t>
            </w:r>
            <w:r>
              <w:rPr>
                <w:rFonts w:ascii="Times New Roman"/>
                <w:sz w:val="24"/>
              </w:rPr>
              <w:t>or servants is found to have violated or involved in violation of</w:t>
            </w:r>
            <w:r>
              <w:rPr>
                <w:rFonts w:ascii="Times New Roman"/>
                <w:spacing w:val="36"/>
                <w:sz w:val="24"/>
              </w:rPr>
              <w:t xml:space="preserve"> </w:t>
            </w:r>
            <w:r>
              <w:rPr>
                <w:rFonts w:ascii="Times New Roman"/>
                <w:sz w:val="24"/>
              </w:rPr>
              <w:t>the Integrity Pact signed by the Consultant as Appendix-G to</w:t>
            </w:r>
            <w:r>
              <w:rPr>
                <w:rFonts w:ascii="Times New Roman"/>
                <w:spacing w:val="-20"/>
                <w:sz w:val="24"/>
              </w:rPr>
              <w:t xml:space="preserve"> </w:t>
            </w:r>
            <w:r>
              <w:rPr>
                <w:rFonts w:ascii="Times New Roman"/>
                <w:sz w:val="24"/>
              </w:rPr>
              <w:t>this Form of Contract, then the Client shall be entitled</w:t>
            </w:r>
            <w:r>
              <w:rPr>
                <w:rFonts w:ascii="Times New Roman"/>
                <w:spacing w:val="-4"/>
                <w:sz w:val="24"/>
              </w:rPr>
              <w:t xml:space="preserve"> </w:t>
            </w:r>
            <w:r>
              <w:rPr>
                <w:rFonts w:ascii="Times New Roman"/>
                <w:sz w:val="24"/>
              </w:rPr>
              <w:t>to:</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numPr>
                <w:ilvl w:val="1"/>
                <w:numId w:val="16"/>
              </w:numPr>
              <w:tabs>
                <w:tab w:val="left" w:pos="1709"/>
              </w:tabs>
              <w:ind w:right="27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recover from the Consultant an amount equivalent to</w:t>
            </w:r>
            <w:r>
              <w:rPr>
                <w:rFonts w:ascii="Times New Roman" w:eastAsia="Times New Roman" w:hAnsi="Times New Roman" w:cs="Times New Roman"/>
                <w:spacing w:val="48"/>
                <w:sz w:val="24"/>
                <w:szCs w:val="24"/>
              </w:rPr>
              <w:t xml:space="preserve"> </w:t>
            </w:r>
            <w:r>
              <w:rPr>
                <w:rFonts w:ascii="Times New Roman" w:eastAsia="Times New Roman" w:hAnsi="Times New Roman" w:cs="Times New Roman"/>
                <w:sz w:val="24"/>
                <w:szCs w:val="24"/>
              </w:rPr>
              <w:t>ten times the sum of any commission, gratification,</w:t>
            </w:r>
            <w:r>
              <w:rPr>
                <w:rFonts w:ascii="Times New Roman" w:eastAsia="Times New Roman" w:hAnsi="Times New Roman" w:cs="Times New Roman"/>
                <w:spacing w:val="-19"/>
                <w:sz w:val="24"/>
                <w:szCs w:val="24"/>
              </w:rPr>
              <w:t xml:space="preserve"> </w:t>
            </w:r>
            <w:r>
              <w:rPr>
                <w:rFonts w:ascii="Times New Roman" w:eastAsia="Times New Roman" w:hAnsi="Times New Roman" w:cs="Times New Roman"/>
                <w:sz w:val="24"/>
                <w:szCs w:val="24"/>
              </w:rPr>
              <w:t>bribe, finder’s</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fee</w:t>
            </w:r>
            <w:r>
              <w:rPr>
                <w:rFonts w:ascii="Times New Roman" w:eastAsia="Times New Roman" w:hAnsi="Times New Roman" w:cs="Times New Roman"/>
                <w:spacing w:val="26"/>
                <w:sz w:val="24"/>
                <w:szCs w:val="24"/>
              </w:rPr>
              <w:t xml:space="preserve"> </w:t>
            </w:r>
            <w:r>
              <w:rPr>
                <w:rFonts w:ascii="Times New Roman" w:eastAsia="Times New Roman" w:hAnsi="Times New Roman" w:cs="Times New Roman"/>
                <w:sz w:val="24"/>
                <w:szCs w:val="24"/>
              </w:rPr>
              <w:t>or</w:t>
            </w:r>
            <w:r>
              <w:rPr>
                <w:rFonts w:ascii="Times New Roman" w:eastAsia="Times New Roman" w:hAnsi="Times New Roman" w:cs="Times New Roman"/>
                <w:spacing w:val="26"/>
                <w:sz w:val="24"/>
                <w:szCs w:val="24"/>
              </w:rPr>
              <w:t xml:space="preserve"> </w:t>
            </w:r>
            <w:r>
              <w:rPr>
                <w:rFonts w:ascii="Times New Roman" w:eastAsia="Times New Roman" w:hAnsi="Times New Roman" w:cs="Times New Roman"/>
                <w:sz w:val="24"/>
                <w:szCs w:val="24"/>
              </w:rPr>
              <w:t>kickback</w:t>
            </w:r>
            <w:r>
              <w:rPr>
                <w:rFonts w:ascii="Times New Roman" w:eastAsia="Times New Roman" w:hAnsi="Times New Roman" w:cs="Times New Roman"/>
                <w:spacing w:val="29"/>
                <w:sz w:val="24"/>
                <w:szCs w:val="24"/>
              </w:rPr>
              <w:t xml:space="preserve"> </w:t>
            </w:r>
            <w:r>
              <w:rPr>
                <w:rFonts w:ascii="Times New Roman" w:eastAsia="Times New Roman" w:hAnsi="Times New Roman" w:cs="Times New Roman"/>
                <w:sz w:val="24"/>
                <w:szCs w:val="24"/>
              </w:rPr>
              <w:t>given</w:t>
            </w:r>
            <w:r>
              <w:rPr>
                <w:rFonts w:ascii="Times New Roman" w:eastAsia="Times New Roman" w:hAnsi="Times New Roman" w:cs="Times New Roman"/>
                <w:spacing w:val="26"/>
                <w:sz w:val="24"/>
                <w:szCs w:val="24"/>
              </w:rPr>
              <w:t xml:space="preserve"> </w:t>
            </w:r>
            <w:r>
              <w:rPr>
                <w:rFonts w:ascii="Times New Roman" w:eastAsia="Times New Roman" w:hAnsi="Times New Roman" w:cs="Times New Roman"/>
                <w:sz w:val="24"/>
                <w:szCs w:val="24"/>
              </w:rPr>
              <w:t>by</w:t>
            </w:r>
            <w:r>
              <w:rPr>
                <w:rFonts w:ascii="Times New Roman" w:eastAsia="Times New Roman" w:hAnsi="Times New Roman" w:cs="Times New Roman"/>
                <w:spacing w:val="20"/>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Consultant</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or</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any of his Sub-consultant, agents or</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servants;</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numPr>
                <w:ilvl w:val="1"/>
                <w:numId w:val="16"/>
              </w:numPr>
              <w:tabs>
                <w:tab w:val="left" w:pos="1709"/>
              </w:tabs>
              <w:jc w:val="both"/>
              <w:rPr>
                <w:rFonts w:ascii="Times New Roman" w:eastAsia="Times New Roman" w:hAnsi="Times New Roman" w:cs="Times New Roman"/>
                <w:sz w:val="24"/>
                <w:szCs w:val="24"/>
              </w:rPr>
            </w:pPr>
            <w:r>
              <w:rPr>
                <w:rFonts w:ascii="Times New Roman"/>
                <w:sz w:val="24"/>
              </w:rPr>
              <w:t>terminate the Contract;</w:t>
            </w:r>
            <w:r>
              <w:rPr>
                <w:rFonts w:ascii="Times New Roman"/>
                <w:spacing w:val="-1"/>
                <w:sz w:val="24"/>
              </w:rPr>
              <w:t xml:space="preserve"> </w:t>
            </w:r>
            <w:r>
              <w:rPr>
                <w:rFonts w:ascii="Times New Roman"/>
                <w:sz w:val="24"/>
              </w:rPr>
              <w:t>and</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numPr>
                <w:ilvl w:val="1"/>
                <w:numId w:val="16"/>
              </w:numPr>
              <w:tabs>
                <w:tab w:val="left" w:pos="1709"/>
              </w:tabs>
              <w:ind w:right="270"/>
              <w:jc w:val="both"/>
              <w:rPr>
                <w:rFonts w:ascii="Times New Roman" w:eastAsia="Times New Roman" w:hAnsi="Times New Roman" w:cs="Times New Roman"/>
                <w:sz w:val="24"/>
                <w:szCs w:val="24"/>
              </w:rPr>
            </w:pPr>
            <w:r>
              <w:rPr>
                <w:rFonts w:ascii="Times New Roman"/>
                <w:sz w:val="24"/>
              </w:rPr>
              <w:t>recover</w:t>
            </w:r>
            <w:r>
              <w:rPr>
                <w:rFonts w:ascii="Times New Roman"/>
                <w:spacing w:val="36"/>
                <w:sz w:val="24"/>
              </w:rPr>
              <w:t xml:space="preserve"> </w:t>
            </w:r>
            <w:r>
              <w:rPr>
                <w:rFonts w:ascii="Times New Roman"/>
                <w:sz w:val="24"/>
              </w:rPr>
              <w:t>from</w:t>
            </w:r>
            <w:r>
              <w:rPr>
                <w:rFonts w:ascii="Times New Roman"/>
                <w:spacing w:val="37"/>
                <w:sz w:val="24"/>
              </w:rPr>
              <w:t xml:space="preserve"> </w:t>
            </w:r>
            <w:r>
              <w:rPr>
                <w:rFonts w:ascii="Times New Roman"/>
                <w:sz w:val="24"/>
              </w:rPr>
              <w:t>the</w:t>
            </w:r>
            <w:r>
              <w:rPr>
                <w:rFonts w:ascii="Times New Roman"/>
                <w:spacing w:val="36"/>
                <w:sz w:val="24"/>
              </w:rPr>
              <w:t xml:space="preserve"> </w:t>
            </w:r>
            <w:r>
              <w:rPr>
                <w:rFonts w:ascii="Times New Roman"/>
                <w:sz w:val="24"/>
              </w:rPr>
              <w:t>Consultant</w:t>
            </w:r>
            <w:r>
              <w:rPr>
                <w:rFonts w:ascii="Times New Roman"/>
                <w:spacing w:val="37"/>
                <w:sz w:val="24"/>
              </w:rPr>
              <w:t xml:space="preserve"> </w:t>
            </w:r>
            <w:r>
              <w:rPr>
                <w:rFonts w:ascii="Times New Roman"/>
                <w:sz w:val="24"/>
              </w:rPr>
              <w:t>any</w:t>
            </w:r>
            <w:r>
              <w:rPr>
                <w:rFonts w:ascii="Times New Roman"/>
                <w:spacing w:val="32"/>
                <w:sz w:val="24"/>
              </w:rPr>
              <w:t xml:space="preserve"> </w:t>
            </w:r>
            <w:r>
              <w:rPr>
                <w:rFonts w:ascii="Times New Roman"/>
                <w:sz w:val="24"/>
              </w:rPr>
              <w:t>loss</w:t>
            </w:r>
            <w:r>
              <w:rPr>
                <w:rFonts w:ascii="Times New Roman"/>
                <w:spacing w:val="37"/>
                <w:sz w:val="24"/>
              </w:rPr>
              <w:t xml:space="preserve"> </w:t>
            </w:r>
            <w:r>
              <w:rPr>
                <w:rFonts w:ascii="Times New Roman"/>
                <w:sz w:val="24"/>
              </w:rPr>
              <w:t>or</w:t>
            </w:r>
            <w:r>
              <w:rPr>
                <w:rFonts w:ascii="Times New Roman"/>
                <w:spacing w:val="36"/>
                <w:sz w:val="24"/>
              </w:rPr>
              <w:t xml:space="preserve"> </w:t>
            </w:r>
            <w:r>
              <w:rPr>
                <w:rFonts w:ascii="Times New Roman"/>
                <w:sz w:val="24"/>
              </w:rPr>
              <w:t>damage</w:t>
            </w:r>
            <w:r>
              <w:rPr>
                <w:rFonts w:ascii="Times New Roman"/>
                <w:spacing w:val="38"/>
                <w:sz w:val="24"/>
              </w:rPr>
              <w:t xml:space="preserve"> </w:t>
            </w:r>
            <w:r>
              <w:rPr>
                <w:rFonts w:ascii="Times New Roman"/>
                <w:sz w:val="24"/>
              </w:rPr>
              <w:t>to</w:t>
            </w:r>
            <w:r>
              <w:rPr>
                <w:rFonts w:ascii="Times New Roman"/>
                <w:spacing w:val="37"/>
                <w:sz w:val="24"/>
              </w:rPr>
              <w:t xml:space="preserve"> </w:t>
            </w:r>
            <w:r>
              <w:rPr>
                <w:rFonts w:ascii="Times New Roman"/>
                <w:sz w:val="24"/>
              </w:rPr>
              <w:t>the Client</w:t>
            </w:r>
            <w:r>
              <w:rPr>
                <w:rFonts w:ascii="Times New Roman"/>
                <w:spacing w:val="52"/>
                <w:sz w:val="24"/>
              </w:rPr>
              <w:t xml:space="preserve"> </w:t>
            </w:r>
            <w:r>
              <w:rPr>
                <w:rFonts w:ascii="Times New Roman"/>
                <w:sz w:val="24"/>
              </w:rPr>
              <w:t>as</w:t>
            </w:r>
            <w:r>
              <w:rPr>
                <w:rFonts w:ascii="Times New Roman"/>
                <w:spacing w:val="51"/>
                <w:sz w:val="24"/>
              </w:rPr>
              <w:t xml:space="preserve"> </w:t>
            </w:r>
            <w:r>
              <w:rPr>
                <w:rFonts w:ascii="Times New Roman"/>
                <w:sz w:val="24"/>
              </w:rPr>
              <w:t>a</w:t>
            </w:r>
            <w:r>
              <w:rPr>
                <w:rFonts w:ascii="Times New Roman"/>
                <w:spacing w:val="50"/>
                <w:sz w:val="24"/>
              </w:rPr>
              <w:t xml:space="preserve"> </w:t>
            </w:r>
            <w:r>
              <w:rPr>
                <w:rFonts w:ascii="Times New Roman"/>
                <w:sz w:val="24"/>
              </w:rPr>
              <w:t>result</w:t>
            </w:r>
            <w:r>
              <w:rPr>
                <w:rFonts w:ascii="Times New Roman"/>
                <w:spacing w:val="52"/>
                <w:sz w:val="24"/>
              </w:rPr>
              <w:t xml:space="preserve"> </w:t>
            </w:r>
            <w:r>
              <w:rPr>
                <w:rFonts w:ascii="Times New Roman"/>
                <w:sz w:val="24"/>
              </w:rPr>
              <w:t>of</w:t>
            </w:r>
            <w:r>
              <w:rPr>
                <w:rFonts w:ascii="Times New Roman"/>
                <w:spacing w:val="50"/>
                <w:sz w:val="24"/>
              </w:rPr>
              <w:t xml:space="preserve"> </w:t>
            </w:r>
            <w:r>
              <w:rPr>
                <w:rFonts w:ascii="Times New Roman"/>
                <w:sz w:val="24"/>
              </w:rPr>
              <w:t>such</w:t>
            </w:r>
            <w:r>
              <w:rPr>
                <w:rFonts w:ascii="Times New Roman"/>
                <w:spacing w:val="51"/>
                <w:sz w:val="24"/>
              </w:rPr>
              <w:t xml:space="preserve"> </w:t>
            </w:r>
            <w:r>
              <w:rPr>
                <w:rFonts w:ascii="Times New Roman"/>
                <w:sz w:val="24"/>
              </w:rPr>
              <w:t>termination</w:t>
            </w:r>
            <w:r>
              <w:rPr>
                <w:rFonts w:ascii="Times New Roman"/>
                <w:spacing w:val="51"/>
                <w:sz w:val="24"/>
              </w:rPr>
              <w:t xml:space="preserve"> </w:t>
            </w:r>
            <w:r>
              <w:rPr>
                <w:rFonts w:ascii="Times New Roman"/>
                <w:sz w:val="24"/>
              </w:rPr>
              <w:t>or</w:t>
            </w:r>
            <w:r>
              <w:rPr>
                <w:rFonts w:ascii="Times New Roman"/>
                <w:spacing w:val="50"/>
                <w:sz w:val="24"/>
              </w:rPr>
              <w:t xml:space="preserve"> </w:t>
            </w:r>
            <w:r>
              <w:rPr>
                <w:rFonts w:ascii="Times New Roman"/>
                <w:sz w:val="24"/>
              </w:rPr>
              <w:t>of</w:t>
            </w:r>
            <w:r>
              <w:rPr>
                <w:rFonts w:ascii="Times New Roman"/>
                <w:spacing w:val="50"/>
                <w:sz w:val="24"/>
              </w:rPr>
              <w:t xml:space="preserve"> </w:t>
            </w:r>
            <w:r>
              <w:rPr>
                <w:rFonts w:ascii="Times New Roman"/>
                <w:sz w:val="24"/>
              </w:rPr>
              <w:t>any</w:t>
            </w:r>
            <w:r>
              <w:rPr>
                <w:rFonts w:ascii="Times New Roman"/>
                <w:spacing w:val="49"/>
                <w:sz w:val="24"/>
              </w:rPr>
              <w:t xml:space="preserve"> </w:t>
            </w:r>
            <w:r>
              <w:rPr>
                <w:rFonts w:ascii="Times New Roman"/>
                <w:sz w:val="24"/>
              </w:rPr>
              <w:t>other corrupt business practices of the Consultant or any of</w:t>
            </w:r>
            <w:r>
              <w:rPr>
                <w:rFonts w:ascii="Times New Roman"/>
                <w:spacing w:val="9"/>
                <w:sz w:val="24"/>
              </w:rPr>
              <w:t xml:space="preserve"> </w:t>
            </w:r>
            <w:r>
              <w:rPr>
                <w:rFonts w:ascii="Times New Roman"/>
                <w:sz w:val="24"/>
              </w:rPr>
              <w:t>his Sub-consultant, agents or</w:t>
            </w:r>
            <w:r>
              <w:rPr>
                <w:rFonts w:ascii="Times New Roman"/>
                <w:spacing w:val="1"/>
                <w:sz w:val="24"/>
              </w:rPr>
              <w:t xml:space="preserve"> </w:t>
            </w:r>
            <w:r>
              <w:rPr>
                <w:rFonts w:ascii="Times New Roman"/>
                <w:sz w:val="24"/>
              </w:rPr>
              <w:t>servants.</w:t>
            </w:r>
          </w:p>
          <w:p w:rsidR="00C317F3" w:rsidRDefault="00C317F3">
            <w:pPr>
              <w:pStyle w:val="TableParagraph"/>
              <w:spacing w:before="1"/>
              <w:rPr>
                <w:rFonts w:ascii="Times New Roman" w:eastAsia="Times New Roman" w:hAnsi="Times New Roman" w:cs="Times New Roman"/>
                <w:sz w:val="24"/>
                <w:szCs w:val="24"/>
              </w:rPr>
            </w:pPr>
          </w:p>
          <w:p w:rsidR="00C317F3" w:rsidRDefault="00DB2863">
            <w:pPr>
              <w:pStyle w:val="TableParagraph"/>
              <w:ind w:left="988" w:right="267"/>
              <w:jc w:val="both"/>
              <w:rPr>
                <w:rFonts w:ascii="Times New Roman" w:eastAsia="Times New Roman" w:hAnsi="Times New Roman" w:cs="Times New Roman"/>
                <w:sz w:val="24"/>
                <w:szCs w:val="24"/>
              </w:rPr>
            </w:pPr>
            <w:r>
              <w:rPr>
                <w:rFonts w:ascii="Times New Roman"/>
                <w:sz w:val="24"/>
              </w:rPr>
              <w:t>On</w:t>
            </w:r>
            <w:r>
              <w:rPr>
                <w:rFonts w:ascii="Times New Roman"/>
                <w:spacing w:val="22"/>
                <w:sz w:val="24"/>
              </w:rPr>
              <w:t xml:space="preserve"> </w:t>
            </w:r>
            <w:r>
              <w:rPr>
                <w:rFonts w:ascii="Times New Roman"/>
                <w:sz w:val="24"/>
              </w:rPr>
              <w:t>termination</w:t>
            </w:r>
            <w:r>
              <w:rPr>
                <w:rFonts w:ascii="Times New Roman"/>
                <w:spacing w:val="22"/>
                <w:sz w:val="24"/>
              </w:rPr>
              <w:t xml:space="preserve"> </w:t>
            </w:r>
            <w:r>
              <w:rPr>
                <w:rFonts w:ascii="Times New Roman"/>
                <w:sz w:val="24"/>
              </w:rPr>
              <w:t>of</w:t>
            </w:r>
            <w:r>
              <w:rPr>
                <w:rFonts w:ascii="Times New Roman"/>
                <w:spacing w:val="22"/>
                <w:sz w:val="24"/>
              </w:rPr>
              <w:t xml:space="preserve"> </w:t>
            </w:r>
            <w:r>
              <w:rPr>
                <w:rFonts w:ascii="Times New Roman"/>
                <w:sz w:val="24"/>
              </w:rPr>
              <w:t>the</w:t>
            </w:r>
            <w:r>
              <w:rPr>
                <w:rFonts w:ascii="Times New Roman"/>
                <w:spacing w:val="22"/>
                <w:sz w:val="24"/>
              </w:rPr>
              <w:t xml:space="preserve"> </w:t>
            </w:r>
            <w:r>
              <w:rPr>
                <w:rFonts w:ascii="Times New Roman"/>
                <w:sz w:val="24"/>
              </w:rPr>
              <w:t>Contract</w:t>
            </w:r>
            <w:r>
              <w:rPr>
                <w:rFonts w:ascii="Times New Roman"/>
                <w:spacing w:val="23"/>
                <w:sz w:val="24"/>
              </w:rPr>
              <w:t xml:space="preserve"> </w:t>
            </w:r>
            <w:r>
              <w:rPr>
                <w:rFonts w:ascii="Times New Roman"/>
                <w:sz w:val="24"/>
              </w:rPr>
              <w:t>under</w:t>
            </w:r>
            <w:r>
              <w:rPr>
                <w:rFonts w:ascii="Times New Roman"/>
                <w:spacing w:val="22"/>
                <w:sz w:val="24"/>
              </w:rPr>
              <w:t xml:space="preserve"> </w:t>
            </w:r>
            <w:r>
              <w:rPr>
                <w:rFonts w:ascii="Times New Roman"/>
                <w:sz w:val="24"/>
              </w:rPr>
              <w:t>Sub-Para</w:t>
            </w:r>
            <w:r>
              <w:rPr>
                <w:rFonts w:ascii="Times New Roman"/>
                <w:spacing w:val="22"/>
                <w:sz w:val="24"/>
              </w:rPr>
              <w:t xml:space="preserve"> </w:t>
            </w:r>
            <w:r>
              <w:rPr>
                <w:rFonts w:ascii="Times New Roman"/>
                <w:sz w:val="24"/>
              </w:rPr>
              <w:t>(b)</w:t>
            </w:r>
            <w:r>
              <w:rPr>
                <w:rFonts w:ascii="Times New Roman"/>
                <w:spacing w:val="22"/>
                <w:sz w:val="24"/>
              </w:rPr>
              <w:t xml:space="preserve"> </w:t>
            </w:r>
            <w:r>
              <w:rPr>
                <w:rFonts w:ascii="Times New Roman"/>
                <w:sz w:val="24"/>
              </w:rPr>
              <w:t>of</w:t>
            </w:r>
            <w:r>
              <w:rPr>
                <w:rFonts w:ascii="Times New Roman"/>
                <w:spacing w:val="22"/>
                <w:sz w:val="24"/>
              </w:rPr>
              <w:t xml:space="preserve"> </w:t>
            </w:r>
            <w:r>
              <w:rPr>
                <w:rFonts w:ascii="Times New Roman"/>
                <w:sz w:val="24"/>
              </w:rPr>
              <w:t>this</w:t>
            </w:r>
            <w:r>
              <w:rPr>
                <w:rFonts w:ascii="Times New Roman"/>
                <w:spacing w:val="23"/>
                <w:sz w:val="24"/>
              </w:rPr>
              <w:t xml:space="preserve"> </w:t>
            </w:r>
            <w:r>
              <w:rPr>
                <w:rFonts w:ascii="Times New Roman"/>
                <w:sz w:val="24"/>
              </w:rPr>
              <w:t>Sub- Clause,</w:t>
            </w:r>
            <w:r>
              <w:rPr>
                <w:rFonts w:ascii="Times New Roman"/>
                <w:spacing w:val="46"/>
                <w:sz w:val="24"/>
              </w:rPr>
              <w:t xml:space="preserve"> </w:t>
            </w:r>
            <w:r>
              <w:rPr>
                <w:rFonts w:ascii="Times New Roman"/>
                <w:sz w:val="24"/>
              </w:rPr>
              <w:t>the</w:t>
            </w:r>
            <w:r>
              <w:rPr>
                <w:rFonts w:ascii="Times New Roman"/>
                <w:spacing w:val="46"/>
                <w:sz w:val="24"/>
              </w:rPr>
              <w:t xml:space="preserve"> </w:t>
            </w:r>
            <w:r>
              <w:rPr>
                <w:rFonts w:ascii="Times New Roman"/>
                <w:sz w:val="24"/>
              </w:rPr>
              <w:t>Consultant</w:t>
            </w:r>
            <w:r>
              <w:rPr>
                <w:rFonts w:ascii="Times New Roman"/>
                <w:spacing w:val="44"/>
                <w:sz w:val="24"/>
              </w:rPr>
              <w:t xml:space="preserve"> </w:t>
            </w:r>
            <w:r>
              <w:rPr>
                <w:rFonts w:ascii="Times New Roman"/>
                <w:sz w:val="24"/>
              </w:rPr>
              <w:t>shall</w:t>
            </w:r>
            <w:r>
              <w:rPr>
                <w:rFonts w:ascii="Times New Roman"/>
                <w:spacing w:val="47"/>
                <w:sz w:val="24"/>
              </w:rPr>
              <w:t xml:space="preserve"> </w:t>
            </w:r>
            <w:r>
              <w:rPr>
                <w:rFonts w:ascii="Times New Roman"/>
                <w:sz w:val="24"/>
              </w:rPr>
              <w:t>proceed</w:t>
            </w:r>
            <w:r>
              <w:rPr>
                <w:rFonts w:ascii="Times New Roman"/>
                <w:spacing w:val="46"/>
                <w:sz w:val="24"/>
              </w:rPr>
              <w:t xml:space="preserve"> </w:t>
            </w:r>
            <w:r>
              <w:rPr>
                <w:rFonts w:ascii="Times New Roman"/>
                <w:sz w:val="24"/>
              </w:rPr>
              <w:t>in</w:t>
            </w:r>
            <w:r>
              <w:rPr>
                <w:rFonts w:ascii="Times New Roman"/>
                <w:spacing w:val="47"/>
                <w:sz w:val="24"/>
              </w:rPr>
              <w:t xml:space="preserve"> </w:t>
            </w:r>
            <w:r>
              <w:rPr>
                <w:rFonts w:ascii="Times New Roman"/>
                <w:sz w:val="24"/>
              </w:rPr>
              <w:t>accordance</w:t>
            </w:r>
            <w:r>
              <w:rPr>
                <w:rFonts w:ascii="Times New Roman"/>
                <w:spacing w:val="45"/>
                <w:sz w:val="24"/>
              </w:rPr>
              <w:t xml:space="preserve"> </w:t>
            </w:r>
            <w:r>
              <w:rPr>
                <w:rFonts w:ascii="Times New Roman"/>
                <w:sz w:val="24"/>
              </w:rPr>
              <w:t>with</w:t>
            </w:r>
            <w:r>
              <w:rPr>
                <w:rFonts w:ascii="Times New Roman"/>
                <w:spacing w:val="47"/>
                <w:sz w:val="24"/>
              </w:rPr>
              <w:t xml:space="preserve"> </w:t>
            </w:r>
            <w:r>
              <w:rPr>
                <w:rFonts w:ascii="Times New Roman"/>
                <w:sz w:val="24"/>
              </w:rPr>
              <w:t>Sub- Clause 1.9 A. Payment upon such termination shall be</w:t>
            </w:r>
            <w:r>
              <w:rPr>
                <w:rFonts w:ascii="Times New Roman"/>
                <w:spacing w:val="-21"/>
                <w:sz w:val="24"/>
              </w:rPr>
              <w:t xml:space="preserve"> </w:t>
            </w:r>
            <w:r>
              <w:rPr>
                <w:rFonts w:ascii="Times New Roman"/>
                <w:sz w:val="24"/>
              </w:rPr>
              <w:t>made under Sub-Clause 1.9 A after having deducted the amounts</w:t>
            </w:r>
            <w:r>
              <w:rPr>
                <w:rFonts w:ascii="Times New Roman"/>
                <w:spacing w:val="53"/>
                <w:sz w:val="24"/>
              </w:rPr>
              <w:t xml:space="preserve"> </w:t>
            </w:r>
            <w:r>
              <w:rPr>
                <w:rFonts w:ascii="Times New Roman"/>
                <w:sz w:val="24"/>
              </w:rPr>
              <w:t>due to the Client under 19 B Sub-Para (a) and</w:t>
            </w:r>
            <w:r>
              <w:rPr>
                <w:rFonts w:ascii="Times New Roman"/>
                <w:spacing w:val="-9"/>
                <w:sz w:val="24"/>
              </w:rPr>
              <w:t xml:space="preserve"> </w:t>
            </w:r>
            <w:r>
              <w:rPr>
                <w:rFonts w:ascii="Times New Roman"/>
                <w:sz w:val="24"/>
              </w:rPr>
              <w:t>(c).</w:t>
            </w:r>
          </w:p>
        </w:tc>
      </w:tr>
    </w:tbl>
    <w:p w:rsidR="00C317F3" w:rsidRDefault="00C317F3">
      <w:pPr>
        <w:jc w:val="both"/>
        <w:rPr>
          <w:rFonts w:ascii="Times New Roman" w:eastAsia="Times New Roman" w:hAnsi="Times New Roman" w:cs="Times New Roman"/>
          <w:sz w:val="24"/>
          <w:szCs w:val="24"/>
        </w:rPr>
        <w:sectPr w:rsidR="00C317F3">
          <w:pgSz w:w="12240" w:h="15840"/>
          <w:pgMar w:top="980" w:right="1160" w:bottom="1240" w:left="124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10"/>
        <w:rPr>
          <w:rFonts w:ascii="Times New Roman" w:eastAsia="Times New Roman" w:hAnsi="Times New Roman" w:cs="Times New Roman"/>
          <w:sz w:val="17"/>
          <w:szCs w:val="17"/>
        </w:rPr>
      </w:pPr>
    </w:p>
    <w:p w:rsidR="00C317F3" w:rsidRDefault="00DB2863">
      <w:pPr>
        <w:pStyle w:val="ListParagraph"/>
        <w:numPr>
          <w:ilvl w:val="1"/>
          <w:numId w:val="19"/>
        </w:numPr>
        <w:tabs>
          <w:tab w:val="left" w:pos="1002"/>
        </w:tabs>
        <w:spacing w:before="64" w:line="322" w:lineRule="exact"/>
        <w:ind w:left="1001" w:right="452"/>
        <w:jc w:val="left"/>
        <w:rPr>
          <w:rFonts w:ascii="Times New Roman" w:eastAsia="Times New Roman" w:hAnsi="Times New Roman" w:cs="Times New Roman"/>
        </w:rPr>
      </w:pPr>
      <w:r>
        <w:rPr>
          <w:rFonts w:ascii="Times New Roman"/>
          <w:b/>
          <w:sz w:val="28"/>
        </w:rPr>
        <w:t>C</w:t>
      </w:r>
      <w:r>
        <w:rPr>
          <w:rFonts w:ascii="Times New Roman"/>
          <w:b/>
        </w:rPr>
        <w:t>OMMENCEMENT</w:t>
      </w:r>
      <w:r>
        <w:rPr>
          <w:rFonts w:ascii="Times New Roman"/>
          <w:b/>
          <w:sz w:val="28"/>
        </w:rPr>
        <w:t>,</w:t>
      </w:r>
      <w:r>
        <w:rPr>
          <w:rFonts w:ascii="Times New Roman"/>
          <w:b/>
          <w:spacing w:val="-17"/>
          <w:sz w:val="28"/>
        </w:rPr>
        <w:t xml:space="preserve"> </w:t>
      </w:r>
      <w:r>
        <w:rPr>
          <w:rFonts w:ascii="Times New Roman"/>
          <w:b/>
          <w:sz w:val="28"/>
        </w:rPr>
        <w:t>C</w:t>
      </w:r>
      <w:r>
        <w:rPr>
          <w:rFonts w:ascii="Times New Roman"/>
          <w:b/>
        </w:rPr>
        <w:t>OMPLETION</w:t>
      </w:r>
      <w:r>
        <w:rPr>
          <w:rFonts w:ascii="Times New Roman"/>
          <w:b/>
          <w:sz w:val="28"/>
        </w:rPr>
        <w:t>,</w:t>
      </w:r>
      <w:r>
        <w:rPr>
          <w:rFonts w:ascii="Times New Roman"/>
          <w:b/>
          <w:spacing w:val="-17"/>
          <w:sz w:val="28"/>
        </w:rPr>
        <w:t xml:space="preserve"> </w:t>
      </w:r>
      <w:r>
        <w:rPr>
          <w:rFonts w:ascii="Times New Roman"/>
          <w:b/>
          <w:sz w:val="28"/>
        </w:rPr>
        <w:t>M</w:t>
      </w:r>
      <w:r>
        <w:rPr>
          <w:rFonts w:ascii="Times New Roman"/>
          <w:b/>
        </w:rPr>
        <w:t>ODIFICATION</w:t>
      </w:r>
      <w:r>
        <w:rPr>
          <w:rFonts w:ascii="Times New Roman"/>
          <w:b/>
          <w:spacing w:val="-2"/>
        </w:rPr>
        <w:t xml:space="preserve"> </w:t>
      </w:r>
      <w:r>
        <w:rPr>
          <w:rFonts w:ascii="Times New Roman"/>
          <w:b/>
        </w:rPr>
        <w:t>AND</w:t>
      </w:r>
      <w:r>
        <w:rPr>
          <w:rFonts w:ascii="Times New Roman"/>
          <w:b/>
          <w:spacing w:val="-1"/>
        </w:rPr>
        <w:t xml:space="preserve"> </w:t>
      </w:r>
      <w:r>
        <w:rPr>
          <w:rFonts w:ascii="Times New Roman"/>
          <w:b/>
          <w:sz w:val="28"/>
        </w:rPr>
        <w:t>T</w:t>
      </w:r>
      <w:r>
        <w:rPr>
          <w:rFonts w:ascii="Times New Roman"/>
          <w:b/>
        </w:rPr>
        <w:t>ERMINATION</w:t>
      </w:r>
      <w:r>
        <w:rPr>
          <w:rFonts w:ascii="Times New Roman"/>
          <w:b/>
          <w:spacing w:val="-2"/>
        </w:rPr>
        <w:t xml:space="preserve"> </w:t>
      </w:r>
      <w:r>
        <w:rPr>
          <w:rFonts w:ascii="Times New Roman"/>
          <w:b/>
        </w:rPr>
        <w:t>OF</w:t>
      </w:r>
    </w:p>
    <w:p w:rsidR="00C317F3" w:rsidRDefault="00DB2863">
      <w:pPr>
        <w:ind w:left="4667" w:right="3930"/>
        <w:jc w:val="center"/>
        <w:rPr>
          <w:rFonts w:ascii="Times New Roman" w:eastAsia="Times New Roman" w:hAnsi="Times New Roman" w:cs="Times New Roman"/>
        </w:rPr>
      </w:pPr>
      <w:r>
        <w:rPr>
          <w:rFonts w:ascii="Times New Roman"/>
          <w:b/>
          <w:sz w:val="28"/>
        </w:rPr>
        <w:t>C</w:t>
      </w:r>
      <w:r>
        <w:rPr>
          <w:rFonts w:ascii="Times New Roman"/>
          <w:b/>
        </w:rPr>
        <w:t>ONTRACT</w:t>
      </w:r>
    </w:p>
    <w:p w:rsidR="00C317F3" w:rsidRDefault="00C317F3">
      <w:pPr>
        <w:rPr>
          <w:rFonts w:ascii="Times New Roman" w:eastAsia="Times New Roman" w:hAnsi="Times New Roman" w:cs="Times New Roman"/>
          <w:b/>
          <w:bCs/>
          <w:sz w:val="20"/>
          <w:szCs w:val="20"/>
        </w:rPr>
      </w:pPr>
    </w:p>
    <w:p w:rsidR="00C317F3" w:rsidRDefault="00C317F3">
      <w:pPr>
        <w:spacing w:before="7"/>
        <w:rPr>
          <w:rFonts w:ascii="Times New Roman" w:eastAsia="Times New Roman" w:hAnsi="Times New Roman" w:cs="Times New Roman"/>
          <w:b/>
          <w:bCs/>
          <w:sz w:val="16"/>
          <w:szCs w:val="16"/>
        </w:rPr>
      </w:pPr>
    </w:p>
    <w:tbl>
      <w:tblPr>
        <w:tblW w:w="0" w:type="auto"/>
        <w:tblInd w:w="100" w:type="dxa"/>
        <w:tblLayout w:type="fixed"/>
        <w:tblCellMar>
          <w:left w:w="0" w:type="dxa"/>
          <w:right w:w="0" w:type="dxa"/>
        </w:tblCellMar>
        <w:tblLook w:val="01E0" w:firstRow="1" w:lastRow="1" w:firstColumn="1" w:lastColumn="1" w:noHBand="0" w:noVBand="0"/>
      </w:tblPr>
      <w:tblGrid>
        <w:gridCol w:w="2365"/>
        <w:gridCol w:w="7361"/>
      </w:tblGrid>
      <w:tr w:rsidR="00C317F3">
        <w:trPr>
          <w:trHeight w:hRule="exact" w:val="912"/>
        </w:trPr>
        <w:tc>
          <w:tcPr>
            <w:tcW w:w="2365" w:type="dxa"/>
            <w:tcBorders>
              <w:top w:val="nil"/>
              <w:left w:val="nil"/>
              <w:bottom w:val="nil"/>
              <w:right w:val="nil"/>
            </w:tcBorders>
          </w:tcPr>
          <w:p w:rsidR="00C317F3" w:rsidRDefault="00DB2863">
            <w:pPr>
              <w:pStyle w:val="TableParagraph"/>
              <w:spacing w:line="250" w:lineRule="exact"/>
              <w:ind w:left="200"/>
              <w:rPr>
                <w:rFonts w:ascii="Times New Roman" w:eastAsia="Times New Roman" w:hAnsi="Times New Roman" w:cs="Times New Roman"/>
                <w:sz w:val="24"/>
                <w:szCs w:val="24"/>
              </w:rPr>
            </w:pPr>
            <w:r>
              <w:rPr>
                <w:rFonts w:ascii="Times New Roman"/>
                <w:b/>
                <w:sz w:val="24"/>
              </w:rPr>
              <w:t>2.1 Effectiveness</w:t>
            </w:r>
            <w:r>
              <w:rPr>
                <w:rFonts w:ascii="Times New Roman"/>
                <w:b/>
                <w:spacing w:val="-5"/>
                <w:sz w:val="24"/>
              </w:rPr>
              <w:t xml:space="preserve"> </w:t>
            </w:r>
            <w:r>
              <w:rPr>
                <w:rFonts w:ascii="Times New Roman"/>
                <w:b/>
                <w:sz w:val="24"/>
              </w:rPr>
              <w:t>of</w:t>
            </w:r>
          </w:p>
          <w:p w:rsidR="00C317F3" w:rsidRDefault="00DB2863">
            <w:pPr>
              <w:pStyle w:val="TableParagraph"/>
              <w:ind w:left="200"/>
              <w:rPr>
                <w:rFonts w:ascii="Times New Roman" w:eastAsia="Times New Roman" w:hAnsi="Times New Roman" w:cs="Times New Roman"/>
                <w:sz w:val="24"/>
                <w:szCs w:val="24"/>
              </w:rPr>
            </w:pPr>
            <w:r>
              <w:rPr>
                <w:rFonts w:ascii="Times New Roman"/>
                <w:b/>
                <w:sz w:val="24"/>
              </w:rPr>
              <w:t>Contract</w:t>
            </w:r>
          </w:p>
        </w:tc>
        <w:tc>
          <w:tcPr>
            <w:tcW w:w="7361" w:type="dxa"/>
            <w:tcBorders>
              <w:top w:val="nil"/>
              <w:left w:val="nil"/>
              <w:bottom w:val="nil"/>
              <w:right w:val="nil"/>
            </w:tcBorders>
          </w:tcPr>
          <w:p w:rsidR="00C317F3" w:rsidRDefault="00DB2863">
            <w:pPr>
              <w:pStyle w:val="TableParagraph"/>
              <w:spacing w:line="245" w:lineRule="exact"/>
              <w:ind w:left="103"/>
              <w:rPr>
                <w:rFonts w:ascii="Times New Roman" w:eastAsia="Times New Roman" w:hAnsi="Times New Roman" w:cs="Times New Roman"/>
                <w:sz w:val="24"/>
                <w:szCs w:val="24"/>
              </w:rPr>
            </w:pPr>
            <w:r>
              <w:rPr>
                <w:rFonts w:ascii="Times New Roman"/>
                <w:sz w:val="24"/>
              </w:rPr>
              <w:t>This</w:t>
            </w:r>
            <w:r>
              <w:rPr>
                <w:rFonts w:ascii="Times New Roman"/>
                <w:spacing w:val="22"/>
                <w:sz w:val="24"/>
              </w:rPr>
              <w:t xml:space="preserve"> </w:t>
            </w:r>
            <w:r>
              <w:rPr>
                <w:rFonts w:ascii="Times New Roman"/>
                <w:sz w:val="24"/>
              </w:rPr>
              <w:t>Contract</w:t>
            </w:r>
            <w:r>
              <w:rPr>
                <w:rFonts w:ascii="Times New Roman"/>
                <w:spacing w:val="22"/>
                <w:sz w:val="24"/>
              </w:rPr>
              <w:t xml:space="preserve"> </w:t>
            </w:r>
            <w:r>
              <w:rPr>
                <w:rFonts w:ascii="Times New Roman"/>
                <w:sz w:val="24"/>
              </w:rPr>
              <w:t>shall</w:t>
            </w:r>
            <w:r>
              <w:rPr>
                <w:rFonts w:ascii="Times New Roman"/>
                <w:spacing w:val="22"/>
                <w:sz w:val="24"/>
              </w:rPr>
              <w:t xml:space="preserve"> </w:t>
            </w:r>
            <w:r>
              <w:rPr>
                <w:rFonts w:ascii="Times New Roman"/>
                <w:sz w:val="24"/>
              </w:rPr>
              <w:t>come</w:t>
            </w:r>
            <w:r>
              <w:rPr>
                <w:rFonts w:ascii="Times New Roman"/>
                <w:spacing w:val="20"/>
                <w:sz w:val="24"/>
              </w:rPr>
              <w:t xml:space="preserve"> </w:t>
            </w:r>
            <w:r>
              <w:rPr>
                <w:rFonts w:ascii="Times New Roman"/>
                <w:sz w:val="24"/>
              </w:rPr>
              <w:t>into</w:t>
            </w:r>
            <w:r>
              <w:rPr>
                <w:rFonts w:ascii="Times New Roman"/>
                <w:spacing w:val="21"/>
                <w:sz w:val="24"/>
              </w:rPr>
              <w:t xml:space="preserve"> </w:t>
            </w:r>
            <w:r>
              <w:rPr>
                <w:rFonts w:ascii="Times New Roman"/>
                <w:sz w:val="24"/>
              </w:rPr>
              <w:t>effect</w:t>
            </w:r>
            <w:r>
              <w:rPr>
                <w:rFonts w:ascii="Times New Roman"/>
                <w:spacing w:val="22"/>
                <w:sz w:val="24"/>
              </w:rPr>
              <w:t xml:space="preserve"> </w:t>
            </w:r>
            <w:r>
              <w:rPr>
                <w:rFonts w:ascii="Times New Roman"/>
                <w:sz w:val="24"/>
              </w:rPr>
              <w:t>on</w:t>
            </w:r>
            <w:r>
              <w:rPr>
                <w:rFonts w:ascii="Times New Roman"/>
                <w:spacing w:val="21"/>
                <w:sz w:val="24"/>
              </w:rPr>
              <w:t xml:space="preserve"> </w:t>
            </w:r>
            <w:r>
              <w:rPr>
                <w:rFonts w:ascii="Times New Roman"/>
                <w:sz w:val="24"/>
              </w:rPr>
              <w:t>the</w:t>
            </w:r>
            <w:r>
              <w:rPr>
                <w:rFonts w:ascii="Times New Roman"/>
                <w:spacing w:val="21"/>
                <w:sz w:val="24"/>
              </w:rPr>
              <w:t xml:space="preserve"> </w:t>
            </w:r>
            <w:r>
              <w:rPr>
                <w:rFonts w:ascii="Times New Roman"/>
                <w:sz w:val="24"/>
              </w:rPr>
              <w:t>date</w:t>
            </w:r>
            <w:r>
              <w:rPr>
                <w:rFonts w:ascii="Times New Roman"/>
                <w:spacing w:val="23"/>
                <w:sz w:val="24"/>
              </w:rPr>
              <w:t xml:space="preserve"> </w:t>
            </w:r>
            <w:r>
              <w:rPr>
                <w:rFonts w:ascii="Times New Roman"/>
                <w:sz w:val="24"/>
              </w:rPr>
              <w:t>the</w:t>
            </w:r>
            <w:r>
              <w:rPr>
                <w:rFonts w:ascii="Times New Roman"/>
                <w:spacing w:val="21"/>
                <w:sz w:val="24"/>
              </w:rPr>
              <w:t xml:space="preserve"> </w:t>
            </w:r>
            <w:r>
              <w:rPr>
                <w:rFonts w:ascii="Times New Roman"/>
                <w:sz w:val="24"/>
              </w:rPr>
              <w:t>Contract</w:t>
            </w:r>
            <w:r>
              <w:rPr>
                <w:rFonts w:ascii="Times New Roman"/>
                <w:spacing w:val="22"/>
                <w:sz w:val="24"/>
              </w:rPr>
              <w:t xml:space="preserve"> </w:t>
            </w:r>
            <w:r>
              <w:rPr>
                <w:rFonts w:ascii="Times New Roman"/>
                <w:sz w:val="24"/>
              </w:rPr>
              <w:t>is</w:t>
            </w:r>
            <w:r>
              <w:rPr>
                <w:rFonts w:ascii="Times New Roman"/>
                <w:spacing w:val="22"/>
                <w:sz w:val="24"/>
              </w:rPr>
              <w:t xml:space="preserve"> </w:t>
            </w:r>
            <w:r>
              <w:rPr>
                <w:rFonts w:ascii="Times New Roman"/>
                <w:sz w:val="24"/>
              </w:rPr>
              <w:t>signed</w:t>
            </w:r>
          </w:p>
          <w:p w:rsidR="00C317F3" w:rsidRDefault="00DB2863">
            <w:pPr>
              <w:pStyle w:val="TableParagraph"/>
              <w:spacing w:line="242" w:lineRule="auto"/>
              <w:ind w:left="103" w:right="271"/>
              <w:rPr>
                <w:rFonts w:ascii="Times New Roman" w:eastAsia="Times New Roman" w:hAnsi="Times New Roman" w:cs="Times New Roman"/>
                <w:sz w:val="24"/>
                <w:szCs w:val="24"/>
              </w:rPr>
            </w:pPr>
            <w:r>
              <w:rPr>
                <w:rFonts w:ascii="Times New Roman"/>
                <w:sz w:val="24"/>
              </w:rPr>
              <w:t>by both Parties or such other later date as may be stated in the SC.</w:t>
            </w:r>
            <w:r>
              <w:rPr>
                <w:rFonts w:ascii="Times New Roman"/>
                <w:spacing w:val="6"/>
                <w:sz w:val="24"/>
              </w:rPr>
              <w:t xml:space="preserve"> </w:t>
            </w:r>
            <w:r>
              <w:rPr>
                <w:rFonts w:ascii="Times New Roman"/>
                <w:sz w:val="24"/>
              </w:rPr>
              <w:t>The date the Contract comes into effect is defined as the Effective</w:t>
            </w:r>
            <w:r>
              <w:rPr>
                <w:rFonts w:ascii="Times New Roman"/>
                <w:spacing w:val="-13"/>
                <w:sz w:val="24"/>
              </w:rPr>
              <w:t xml:space="preserve"> </w:t>
            </w:r>
            <w:r>
              <w:rPr>
                <w:rFonts w:ascii="Times New Roman"/>
                <w:sz w:val="24"/>
              </w:rPr>
              <w:t>Date.</w:t>
            </w:r>
          </w:p>
        </w:tc>
      </w:tr>
      <w:tr w:rsidR="00C317F3">
        <w:trPr>
          <w:trHeight w:hRule="exact" w:val="754"/>
        </w:trPr>
        <w:tc>
          <w:tcPr>
            <w:tcW w:w="2365" w:type="dxa"/>
            <w:tcBorders>
              <w:top w:val="nil"/>
              <w:left w:val="nil"/>
              <w:bottom w:val="nil"/>
              <w:right w:val="nil"/>
            </w:tcBorders>
          </w:tcPr>
          <w:p w:rsidR="00C317F3" w:rsidRDefault="00DB2863">
            <w:pPr>
              <w:pStyle w:val="TableParagraph"/>
              <w:spacing w:before="91"/>
              <w:ind w:left="200" w:right="139"/>
              <w:rPr>
                <w:rFonts w:ascii="Times New Roman" w:eastAsia="Times New Roman" w:hAnsi="Times New Roman" w:cs="Times New Roman"/>
                <w:sz w:val="24"/>
                <w:szCs w:val="24"/>
              </w:rPr>
            </w:pPr>
            <w:r>
              <w:rPr>
                <w:rFonts w:ascii="Times New Roman"/>
                <w:b/>
                <w:sz w:val="24"/>
              </w:rPr>
              <w:t>2.2</w:t>
            </w:r>
            <w:r>
              <w:rPr>
                <w:rFonts w:ascii="Times New Roman"/>
                <w:b/>
                <w:spacing w:val="-7"/>
                <w:sz w:val="24"/>
              </w:rPr>
              <w:t xml:space="preserve"> </w:t>
            </w:r>
            <w:r>
              <w:rPr>
                <w:rFonts w:ascii="Times New Roman"/>
                <w:b/>
                <w:sz w:val="24"/>
              </w:rPr>
              <w:t>Commencement of</w:t>
            </w:r>
            <w:r>
              <w:rPr>
                <w:rFonts w:ascii="Times New Roman"/>
                <w:b/>
                <w:spacing w:val="-3"/>
                <w:sz w:val="24"/>
              </w:rPr>
              <w:t xml:space="preserve"> </w:t>
            </w:r>
            <w:r>
              <w:rPr>
                <w:rFonts w:ascii="Times New Roman"/>
                <w:b/>
                <w:sz w:val="24"/>
              </w:rPr>
              <w:t>Services</w:t>
            </w:r>
          </w:p>
        </w:tc>
        <w:tc>
          <w:tcPr>
            <w:tcW w:w="7361" w:type="dxa"/>
            <w:tcBorders>
              <w:top w:val="nil"/>
              <w:left w:val="nil"/>
              <w:bottom w:val="nil"/>
              <w:right w:val="nil"/>
            </w:tcBorders>
          </w:tcPr>
          <w:p w:rsidR="00C317F3" w:rsidRDefault="00DB2863">
            <w:pPr>
              <w:pStyle w:val="TableParagraph"/>
              <w:spacing w:before="86" w:line="242" w:lineRule="auto"/>
              <w:ind w:left="103" w:right="205"/>
              <w:rPr>
                <w:rFonts w:ascii="Times New Roman" w:eastAsia="Times New Roman" w:hAnsi="Times New Roman" w:cs="Times New Roman"/>
                <w:sz w:val="24"/>
                <w:szCs w:val="24"/>
              </w:rPr>
            </w:pPr>
            <w:r>
              <w:rPr>
                <w:rFonts w:ascii="Times New Roman"/>
                <w:sz w:val="24"/>
              </w:rPr>
              <w:t>The Consultant shall begin carrying out the Services not later than</w:t>
            </w:r>
            <w:r>
              <w:rPr>
                <w:rFonts w:ascii="Times New Roman"/>
                <w:spacing w:val="27"/>
                <w:sz w:val="24"/>
              </w:rPr>
              <w:t xml:space="preserve"> </w:t>
            </w:r>
            <w:r>
              <w:rPr>
                <w:rFonts w:ascii="Times New Roman"/>
                <w:sz w:val="24"/>
              </w:rPr>
              <w:t>the number of days after the Effective Date specified in the</w:t>
            </w:r>
            <w:r>
              <w:rPr>
                <w:rFonts w:ascii="Times New Roman"/>
                <w:spacing w:val="-11"/>
                <w:sz w:val="24"/>
              </w:rPr>
              <w:t xml:space="preserve"> </w:t>
            </w:r>
            <w:r>
              <w:rPr>
                <w:rFonts w:ascii="Times New Roman"/>
                <w:sz w:val="24"/>
              </w:rPr>
              <w:t>SC.</w:t>
            </w:r>
          </w:p>
        </w:tc>
      </w:tr>
      <w:tr w:rsidR="00C317F3">
        <w:trPr>
          <w:trHeight w:hRule="exact" w:val="1027"/>
        </w:trPr>
        <w:tc>
          <w:tcPr>
            <w:tcW w:w="2365" w:type="dxa"/>
            <w:tcBorders>
              <w:top w:val="nil"/>
              <w:left w:val="nil"/>
              <w:bottom w:val="nil"/>
              <w:right w:val="nil"/>
            </w:tcBorders>
          </w:tcPr>
          <w:p w:rsidR="00C317F3" w:rsidRDefault="00DB2863">
            <w:pPr>
              <w:pStyle w:val="TableParagraph"/>
              <w:spacing w:before="89"/>
              <w:ind w:left="200" w:right="434"/>
              <w:rPr>
                <w:rFonts w:ascii="Times New Roman" w:eastAsia="Times New Roman" w:hAnsi="Times New Roman" w:cs="Times New Roman"/>
                <w:sz w:val="24"/>
                <w:szCs w:val="24"/>
              </w:rPr>
            </w:pPr>
            <w:r>
              <w:rPr>
                <w:rFonts w:ascii="Times New Roman"/>
                <w:b/>
                <w:sz w:val="24"/>
              </w:rPr>
              <w:t>2.3 Expiration</w:t>
            </w:r>
            <w:r>
              <w:rPr>
                <w:rFonts w:ascii="Times New Roman"/>
                <w:b/>
                <w:spacing w:val="-1"/>
                <w:sz w:val="24"/>
              </w:rPr>
              <w:t xml:space="preserve"> </w:t>
            </w:r>
            <w:r>
              <w:rPr>
                <w:rFonts w:ascii="Times New Roman"/>
                <w:b/>
                <w:sz w:val="24"/>
              </w:rPr>
              <w:t>of Contract</w:t>
            </w:r>
          </w:p>
        </w:tc>
        <w:tc>
          <w:tcPr>
            <w:tcW w:w="7361" w:type="dxa"/>
            <w:tcBorders>
              <w:top w:val="nil"/>
              <w:left w:val="nil"/>
              <w:bottom w:val="nil"/>
              <w:right w:val="nil"/>
            </w:tcBorders>
          </w:tcPr>
          <w:p w:rsidR="00C317F3" w:rsidRDefault="00DB2863">
            <w:pPr>
              <w:pStyle w:val="TableParagraph"/>
              <w:spacing w:before="84" w:line="242" w:lineRule="auto"/>
              <w:ind w:left="103" w:right="202"/>
              <w:jc w:val="both"/>
              <w:rPr>
                <w:rFonts w:ascii="Times New Roman" w:eastAsia="Times New Roman" w:hAnsi="Times New Roman" w:cs="Times New Roman"/>
                <w:sz w:val="24"/>
                <w:szCs w:val="24"/>
              </w:rPr>
            </w:pPr>
            <w:r>
              <w:rPr>
                <w:rFonts w:ascii="Times New Roman"/>
                <w:sz w:val="24"/>
              </w:rPr>
              <w:t>Unless terminated earlier pursuant to Clause GC 2.6 hereof, this</w:t>
            </w:r>
            <w:r>
              <w:rPr>
                <w:rFonts w:ascii="Times New Roman"/>
                <w:spacing w:val="2"/>
                <w:sz w:val="24"/>
              </w:rPr>
              <w:t xml:space="preserve"> </w:t>
            </w:r>
            <w:r>
              <w:rPr>
                <w:rFonts w:ascii="Times New Roman"/>
                <w:sz w:val="24"/>
              </w:rPr>
              <w:t>Contract shall</w:t>
            </w:r>
            <w:r>
              <w:rPr>
                <w:rFonts w:ascii="Times New Roman"/>
                <w:spacing w:val="35"/>
                <w:sz w:val="24"/>
              </w:rPr>
              <w:t xml:space="preserve"> </w:t>
            </w:r>
            <w:r>
              <w:rPr>
                <w:rFonts w:ascii="Times New Roman"/>
                <w:sz w:val="24"/>
              </w:rPr>
              <w:t>expire</w:t>
            </w:r>
            <w:r>
              <w:rPr>
                <w:rFonts w:ascii="Times New Roman"/>
                <w:spacing w:val="33"/>
                <w:sz w:val="24"/>
              </w:rPr>
              <w:t xml:space="preserve"> </w:t>
            </w:r>
            <w:r>
              <w:rPr>
                <w:rFonts w:ascii="Times New Roman"/>
                <w:sz w:val="24"/>
              </w:rPr>
              <w:t>at</w:t>
            </w:r>
            <w:r>
              <w:rPr>
                <w:rFonts w:ascii="Times New Roman"/>
                <w:spacing w:val="35"/>
                <w:sz w:val="24"/>
              </w:rPr>
              <w:t xml:space="preserve"> </w:t>
            </w:r>
            <w:r>
              <w:rPr>
                <w:rFonts w:ascii="Times New Roman"/>
                <w:sz w:val="24"/>
              </w:rPr>
              <w:t>the</w:t>
            </w:r>
            <w:r>
              <w:rPr>
                <w:rFonts w:ascii="Times New Roman"/>
                <w:spacing w:val="34"/>
                <w:sz w:val="24"/>
              </w:rPr>
              <w:t xml:space="preserve"> </w:t>
            </w:r>
            <w:r>
              <w:rPr>
                <w:rFonts w:ascii="Times New Roman"/>
                <w:sz w:val="24"/>
              </w:rPr>
              <w:t>end</w:t>
            </w:r>
            <w:r>
              <w:rPr>
                <w:rFonts w:ascii="Times New Roman"/>
                <w:spacing w:val="34"/>
                <w:sz w:val="24"/>
              </w:rPr>
              <w:t xml:space="preserve"> </w:t>
            </w:r>
            <w:r>
              <w:rPr>
                <w:rFonts w:ascii="Times New Roman"/>
                <w:sz w:val="24"/>
              </w:rPr>
              <w:t>of</w:t>
            </w:r>
            <w:r>
              <w:rPr>
                <w:rFonts w:ascii="Times New Roman"/>
                <w:spacing w:val="34"/>
                <w:sz w:val="24"/>
              </w:rPr>
              <w:t xml:space="preserve"> </w:t>
            </w:r>
            <w:r>
              <w:rPr>
                <w:rFonts w:ascii="Times New Roman"/>
                <w:sz w:val="24"/>
              </w:rPr>
              <w:t>such</w:t>
            </w:r>
            <w:r>
              <w:rPr>
                <w:rFonts w:ascii="Times New Roman"/>
                <w:spacing w:val="34"/>
                <w:sz w:val="24"/>
              </w:rPr>
              <w:t xml:space="preserve"> </w:t>
            </w:r>
            <w:r>
              <w:rPr>
                <w:rFonts w:ascii="Times New Roman"/>
                <w:sz w:val="24"/>
              </w:rPr>
              <w:t>time</w:t>
            </w:r>
            <w:r>
              <w:rPr>
                <w:rFonts w:ascii="Times New Roman"/>
                <w:spacing w:val="34"/>
                <w:sz w:val="24"/>
              </w:rPr>
              <w:t xml:space="preserve"> </w:t>
            </w:r>
            <w:r>
              <w:rPr>
                <w:rFonts w:ascii="Times New Roman"/>
                <w:sz w:val="24"/>
              </w:rPr>
              <w:t>period</w:t>
            </w:r>
            <w:r>
              <w:rPr>
                <w:rFonts w:ascii="Times New Roman"/>
                <w:spacing w:val="34"/>
                <w:sz w:val="24"/>
              </w:rPr>
              <w:t xml:space="preserve"> </w:t>
            </w:r>
            <w:r>
              <w:rPr>
                <w:rFonts w:ascii="Times New Roman"/>
                <w:sz w:val="24"/>
              </w:rPr>
              <w:t>after</w:t>
            </w:r>
            <w:r>
              <w:rPr>
                <w:rFonts w:ascii="Times New Roman"/>
                <w:spacing w:val="34"/>
                <w:sz w:val="24"/>
              </w:rPr>
              <w:t xml:space="preserve"> </w:t>
            </w:r>
            <w:r>
              <w:rPr>
                <w:rFonts w:ascii="Times New Roman"/>
                <w:sz w:val="24"/>
              </w:rPr>
              <w:t>the</w:t>
            </w:r>
            <w:r>
              <w:rPr>
                <w:rFonts w:ascii="Times New Roman"/>
                <w:spacing w:val="34"/>
                <w:sz w:val="24"/>
              </w:rPr>
              <w:t xml:space="preserve"> </w:t>
            </w:r>
            <w:r>
              <w:rPr>
                <w:rFonts w:ascii="Times New Roman"/>
                <w:sz w:val="24"/>
              </w:rPr>
              <w:t>Effective</w:t>
            </w:r>
            <w:r>
              <w:rPr>
                <w:rFonts w:ascii="Times New Roman"/>
                <w:spacing w:val="33"/>
                <w:sz w:val="24"/>
              </w:rPr>
              <w:t xml:space="preserve"> </w:t>
            </w:r>
            <w:r>
              <w:rPr>
                <w:rFonts w:ascii="Times New Roman"/>
                <w:sz w:val="24"/>
              </w:rPr>
              <w:t>Date</w:t>
            </w:r>
            <w:r>
              <w:rPr>
                <w:rFonts w:ascii="Times New Roman"/>
                <w:spacing w:val="36"/>
                <w:sz w:val="24"/>
              </w:rPr>
              <w:t xml:space="preserve"> </w:t>
            </w:r>
            <w:r>
              <w:rPr>
                <w:rFonts w:ascii="Times New Roman"/>
                <w:sz w:val="24"/>
              </w:rPr>
              <w:t>as specified in the</w:t>
            </w:r>
            <w:r>
              <w:rPr>
                <w:rFonts w:ascii="Times New Roman"/>
                <w:spacing w:val="-4"/>
                <w:sz w:val="24"/>
              </w:rPr>
              <w:t xml:space="preserve"> </w:t>
            </w:r>
            <w:r>
              <w:rPr>
                <w:rFonts w:ascii="Times New Roman"/>
                <w:sz w:val="24"/>
              </w:rPr>
              <w:t>SC.</w:t>
            </w:r>
          </w:p>
        </w:tc>
      </w:tr>
      <w:tr w:rsidR="00C317F3">
        <w:trPr>
          <w:trHeight w:hRule="exact" w:val="1616"/>
        </w:trPr>
        <w:tc>
          <w:tcPr>
            <w:tcW w:w="2365" w:type="dxa"/>
            <w:tcBorders>
              <w:top w:val="nil"/>
              <w:left w:val="nil"/>
              <w:bottom w:val="nil"/>
              <w:right w:val="nil"/>
            </w:tcBorders>
          </w:tcPr>
          <w:p w:rsidR="00C317F3" w:rsidRDefault="00DB2863">
            <w:pPr>
              <w:pStyle w:val="TableParagraph"/>
              <w:spacing w:before="90"/>
              <w:ind w:left="200" w:right="101"/>
              <w:rPr>
                <w:rFonts w:ascii="Times New Roman" w:eastAsia="Times New Roman" w:hAnsi="Times New Roman" w:cs="Times New Roman"/>
                <w:sz w:val="24"/>
                <w:szCs w:val="24"/>
              </w:rPr>
            </w:pPr>
            <w:r>
              <w:rPr>
                <w:rFonts w:ascii="Times New Roman"/>
                <w:b/>
                <w:sz w:val="24"/>
              </w:rPr>
              <w:t>2.4 Modifications</w:t>
            </w:r>
            <w:r>
              <w:rPr>
                <w:rFonts w:ascii="Times New Roman"/>
                <w:b/>
                <w:spacing w:val="-1"/>
                <w:sz w:val="24"/>
              </w:rPr>
              <w:t xml:space="preserve"> </w:t>
            </w:r>
            <w:r>
              <w:rPr>
                <w:rFonts w:ascii="Times New Roman"/>
                <w:b/>
                <w:sz w:val="24"/>
              </w:rPr>
              <w:t>or Variations</w:t>
            </w:r>
          </w:p>
        </w:tc>
        <w:tc>
          <w:tcPr>
            <w:tcW w:w="7361" w:type="dxa"/>
            <w:tcBorders>
              <w:top w:val="nil"/>
              <w:left w:val="nil"/>
              <w:bottom w:val="nil"/>
              <w:right w:val="nil"/>
            </w:tcBorders>
          </w:tcPr>
          <w:p w:rsidR="00C317F3" w:rsidRDefault="00DB2863">
            <w:pPr>
              <w:pStyle w:val="TableParagraph"/>
              <w:spacing w:before="85"/>
              <w:ind w:left="103" w:right="202"/>
              <w:jc w:val="both"/>
              <w:rPr>
                <w:rFonts w:ascii="Times New Roman" w:eastAsia="Times New Roman" w:hAnsi="Times New Roman" w:cs="Times New Roman"/>
                <w:sz w:val="24"/>
                <w:szCs w:val="24"/>
              </w:rPr>
            </w:pPr>
            <w:r>
              <w:rPr>
                <w:rFonts w:ascii="Times New Roman"/>
                <w:sz w:val="24"/>
              </w:rPr>
              <w:t>Any modification or variation of the terms and conditions of</w:t>
            </w:r>
            <w:r>
              <w:rPr>
                <w:rFonts w:ascii="Times New Roman"/>
                <w:spacing w:val="45"/>
                <w:sz w:val="24"/>
              </w:rPr>
              <w:t xml:space="preserve"> </w:t>
            </w:r>
            <w:r>
              <w:rPr>
                <w:rFonts w:ascii="Times New Roman"/>
                <w:sz w:val="24"/>
              </w:rPr>
              <w:t>this Contract, including any modification or variation of the scope of</w:t>
            </w:r>
            <w:r>
              <w:rPr>
                <w:rFonts w:ascii="Times New Roman"/>
                <w:spacing w:val="10"/>
                <w:sz w:val="24"/>
              </w:rPr>
              <w:t xml:space="preserve"> </w:t>
            </w:r>
            <w:r>
              <w:rPr>
                <w:rFonts w:ascii="Times New Roman"/>
                <w:sz w:val="24"/>
              </w:rPr>
              <w:t>the Services,</w:t>
            </w:r>
            <w:r>
              <w:rPr>
                <w:rFonts w:ascii="Times New Roman"/>
                <w:spacing w:val="26"/>
                <w:sz w:val="24"/>
              </w:rPr>
              <w:t xml:space="preserve"> </w:t>
            </w:r>
            <w:r>
              <w:rPr>
                <w:rFonts w:ascii="Times New Roman"/>
                <w:sz w:val="24"/>
              </w:rPr>
              <w:t>may</w:t>
            </w:r>
            <w:r>
              <w:rPr>
                <w:rFonts w:ascii="Times New Roman"/>
                <w:spacing w:val="23"/>
                <w:sz w:val="24"/>
              </w:rPr>
              <w:t xml:space="preserve"> </w:t>
            </w:r>
            <w:r>
              <w:rPr>
                <w:rFonts w:ascii="Times New Roman"/>
                <w:sz w:val="24"/>
              </w:rPr>
              <w:t>only</w:t>
            </w:r>
            <w:r>
              <w:rPr>
                <w:rFonts w:ascii="Times New Roman"/>
                <w:spacing w:val="23"/>
                <w:sz w:val="24"/>
              </w:rPr>
              <w:t xml:space="preserve"> </w:t>
            </w:r>
            <w:r>
              <w:rPr>
                <w:rFonts w:ascii="Times New Roman"/>
                <w:sz w:val="24"/>
              </w:rPr>
              <w:t>be</w:t>
            </w:r>
            <w:r>
              <w:rPr>
                <w:rFonts w:ascii="Times New Roman"/>
                <w:spacing w:val="27"/>
                <w:sz w:val="24"/>
              </w:rPr>
              <w:t xml:space="preserve"> </w:t>
            </w:r>
            <w:r>
              <w:rPr>
                <w:rFonts w:ascii="Times New Roman"/>
                <w:sz w:val="24"/>
              </w:rPr>
              <w:t>made</w:t>
            </w:r>
            <w:r>
              <w:rPr>
                <w:rFonts w:ascii="Times New Roman"/>
                <w:spacing w:val="24"/>
                <w:sz w:val="24"/>
              </w:rPr>
              <w:t xml:space="preserve"> </w:t>
            </w:r>
            <w:r>
              <w:rPr>
                <w:rFonts w:ascii="Times New Roman"/>
                <w:sz w:val="24"/>
              </w:rPr>
              <w:t>by</w:t>
            </w:r>
            <w:r>
              <w:rPr>
                <w:rFonts w:ascii="Times New Roman"/>
                <w:spacing w:val="21"/>
                <w:sz w:val="24"/>
              </w:rPr>
              <w:t xml:space="preserve"> </w:t>
            </w:r>
            <w:r>
              <w:rPr>
                <w:rFonts w:ascii="Times New Roman"/>
                <w:sz w:val="24"/>
              </w:rPr>
              <w:t>written</w:t>
            </w:r>
            <w:r>
              <w:rPr>
                <w:rFonts w:ascii="Times New Roman"/>
                <w:spacing w:val="25"/>
                <w:sz w:val="24"/>
              </w:rPr>
              <w:t xml:space="preserve"> </w:t>
            </w:r>
            <w:r>
              <w:rPr>
                <w:rFonts w:ascii="Times New Roman"/>
                <w:sz w:val="24"/>
              </w:rPr>
              <w:t>agreement</w:t>
            </w:r>
            <w:r>
              <w:rPr>
                <w:rFonts w:ascii="Times New Roman"/>
                <w:spacing w:val="26"/>
                <w:sz w:val="24"/>
              </w:rPr>
              <w:t xml:space="preserve"> </w:t>
            </w:r>
            <w:r>
              <w:rPr>
                <w:rFonts w:ascii="Times New Roman"/>
                <w:sz w:val="24"/>
              </w:rPr>
              <w:t>between</w:t>
            </w:r>
            <w:r>
              <w:rPr>
                <w:rFonts w:ascii="Times New Roman"/>
                <w:spacing w:val="26"/>
                <w:sz w:val="24"/>
              </w:rPr>
              <w:t xml:space="preserve"> </w:t>
            </w:r>
            <w:r>
              <w:rPr>
                <w:rFonts w:ascii="Times New Roman"/>
                <w:sz w:val="24"/>
              </w:rPr>
              <w:t>the</w:t>
            </w:r>
            <w:r>
              <w:rPr>
                <w:rFonts w:ascii="Times New Roman"/>
                <w:spacing w:val="25"/>
                <w:sz w:val="24"/>
              </w:rPr>
              <w:t xml:space="preserve"> </w:t>
            </w:r>
            <w:r>
              <w:rPr>
                <w:rFonts w:ascii="Times New Roman"/>
                <w:sz w:val="24"/>
              </w:rPr>
              <w:t>Parties. However,</w:t>
            </w:r>
            <w:r>
              <w:rPr>
                <w:rFonts w:ascii="Times New Roman"/>
                <w:spacing w:val="31"/>
                <w:sz w:val="24"/>
              </w:rPr>
              <w:t xml:space="preserve"> </w:t>
            </w:r>
            <w:r>
              <w:rPr>
                <w:rFonts w:ascii="Times New Roman"/>
                <w:sz w:val="24"/>
              </w:rPr>
              <w:t>each</w:t>
            </w:r>
            <w:r>
              <w:rPr>
                <w:rFonts w:ascii="Times New Roman"/>
                <w:spacing w:val="32"/>
                <w:sz w:val="24"/>
              </w:rPr>
              <w:t xml:space="preserve"> </w:t>
            </w:r>
            <w:r>
              <w:rPr>
                <w:rFonts w:ascii="Times New Roman"/>
                <w:sz w:val="24"/>
              </w:rPr>
              <w:t>Party</w:t>
            </w:r>
            <w:r>
              <w:rPr>
                <w:rFonts w:ascii="Times New Roman"/>
                <w:spacing w:val="27"/>
                <w:sz w:val="24"/>
              </w:rPr>
              <w:t xml:space="preserve"> </w:t>
            </w:r>
            <w:r>
              <w:rPr>
                <w:rFonts w:ascii="Times New Roman"/>
                <w:sz w:val="24"/>
              </w:rPr>
              <w:t>shall</w:t>
            </w:r>
            <w:r>
              <w:rPr>
                <w:rFonts w:ascii="Times New Roman"/>
                <w:spacing w:val="33"/>
                <w:sz w:val="24"/>
              </w:rPr>
              <w:t xml:space="preserve"> </w:t>
            </w:r>
            <w:r>
              <w:rPr>
                <w:rFonts w:ascii="Times New Roman"/>
                <w:sz w:val="24"/>
              </w:rPr>
              <w:t>give</w:t>
            </w:r>
            <w:r>
              <w:rPr>
                <w:rFonts w:ascii="Times New Roman"/>
                <w:spacing w:val="31"/>
                <w:sz w:val="24"/>
              </w:rPr>
              <w:t xml:space="preserve"> </w:t>
            </w:r>
            <w:r>
              <w:rPr>
                <w:rFonts w:ascii="Times New Roman"/>
                <w:sz w:val="24"/>
              </w:rPr>
              <w:t>due</w:t>
            </w:r>
            <w:r>
              <w:rPr>
                <w:rFonts w:ascii="Times New Roman"/>
                <w:spacing w:val="31"/>
                <w:sz w:val="24"/>
              </w:rPr>
              <w:t xml:space="preserve"> </w:t>
            </w:r>
            <w:r>
              <w:rPr>
                <w:rFonts w:ascii="Times New Roman"/>
                <w:sz w:val="24"/>
              </w:rPr>
              <w:t>consideration</w:t>
            </w:r>
            <w:r>
              <w:rPr>
                <w:rFonts w:ascii="Times New Roman"/>
                <w:spacing w:val="32"/>
                <w:sz w:val="24"/>
              </w:rPr>
              <w:t xml:space="preserve"> </w:t>
            </w:r>
            <w:r>
              <w:rPr>
                <w:rFonts w:ascii="Times New Roman"/>
                <w:sz w:val="24"/>
              </w:rPr>
              <w:t>to</w:t>
            </w:r>
            <w:r>
              <w:rPr>
                <w:rFonts w:ascii="Times New Roman"/>
                <w:spacing w:val="32"/>
                <w:sz w:val="24"/>
              </w:rPr>
              <w:t xml:space="preserve"> </w:t>
            </w:r>
            <w:r>
              <w:rPr>
                <w:rFonts w:ascii="Times New Roman"/>
                <w:sz w:val="24"/>
              </w:rPr>
              <w:t>any</w:t>
            </w:r>
            <w:r>
              <w:rPr>
                <w:rFonts w:ascii="Times New Roman"/>
                <w:spacing w:val="27"/>
                <w:sz w:val="24"/>
              </w:rPr>
              <w:t xml:space="preserve"> </w:t>
            </w:r>
            <w:r>
              <w:rPr>
                <w:rFonts w:ascii="Times New Roman"/>
                <w:sz w:val="24"/>
              </w:rPr>
              <w:t>proposals</w:t>
            </w:r>
            <w:r>
              <w:rPr>
                <w:rFonts w:ascii="Times New Roman"/>
                <w:spacing w:val="33"/>
                <w:sz w:val="24"/>
              </w:rPr>
              <w:t xml:space="preserve"> </w:t>
            </w:r>
            <w:r>
              <w:rPr>
                <w:rFonts w:ascii="Times New Roman"/>
                <w:sz w:val="24"/>
              </w:rPr>
              <w:t>for modification or variation made by the other</w:t>
            </w:r>
            <w:r>
              <w:rPr>
                <w:rFonts w:ascii="Times New Roman"/>
                <w:spacing w:val="-14"/>
                <w:sz w:val="24"/>
              </w:rPr>
              <w:t xml:space="preserve"> </w:t>
            </w:r>
            <w:r>
              <w:rPr>
                <w:rFonts w:ascii="Times New Roman"/>
                <w:sz w:val="24"/>
              </w:rPr>
              <w:t>Party.</w:t>
            </w:r>
          </w:p>
        </w:tc>
      </w:tr>
      <w:tr w:rsidR="00C317F3">
        <w:trPr>
          <w:trHeight w:hRule="exact" w:val="1343"/>
        </w:trPr>
        <w:tc>
          <w:tcPr>
            <w:tcW w:w="2365" w:type="dxa"/>
            <w:tcBorders>
              <w:top w:val="nil"/>
              <w:left w:val="nil"/>
              <w:bottom w:val="nil"/>
              <w:right w:val="nil"/>
            </w:tcBorders>
          </w:tcPr>
          <w:p w:rsidR="00C317F3" w:rsidRDefault="00DB2863">
            <w:pPr>
              <w:pStyle w:val="TableParagraph"/>
              <w:spacing w:before="130"/>
              <w:ind w:left="200"/>
              <w:rPr>
                <w:rFonts w:ascii="Times New Roman" w:eastAsia="Times New Roman" w:hAnsi="Times New Roman" w:cs="Times New Roman"/>
                <w:sz w:val="24"/>
                <w:szCs w:val="24"/>
              </w:rPr>
            </w:pPr>
            <w:r>
              <w:rPr>
                <w:rFonts w:ascii="Times New Roman"/>
                <w:b/>
                <w:sz w:val="24"/>
              </w:rPr>
              <w:t>2.5 Force</w:t>
            </w:r>
            <w:r>
              <w:rPr>
                <w:rFonts w:ascii="Times New Roman"/>
                <w:b/>
                <w:spacing w:val="-4"/>
                <w:sz w:val="24"/>
              </w:rPr>
              <w:t xml:space="preserve"> </w:t>
            </w:r>
            <w:r>
              <w:rPr>
                <w:rFonts w:ascii="Times New Roman"/>
                <w:b/>
                <w:sz w:val="24"/>
              </w:rPr>
              <w:t>Majeure</w:t>
            </w:r>
          </w:p>
        </w:tc>
        <w:tc>
          <w:tcPr>
            <w:tcW w:w="7361" w:type="dxa"/>
            <w:tcBorders>
              <w:top w:val="nil"/>
              <w:left w:val="nil"/>
              <w:bottom w:val="nil"/>
              <w:right w:val="nil"/>
            </w:tcBorders>
          </w:tcPr>
          <w:p w:rsidR="00C317F3" w:rsidRDefault="00DB2863">
            <w:pPr>
              <w:pStyle w:val="TableParagraph"/>
              <w:spacing w:before="125"/>
              <w:ind w:left="103" w:right="204"/>
              <w:jc w:val="both"/>
              <w:rPr>
                <w:rFonts w:ascii="Times New Roman" w:eastAsia="Times New Roman" w:hAnsi="Times New Roman" w:cs="Times New Roman"/>
                <w:sz w:val="24"/>
                <w:szCs w:val="24"/>
              </w:rPr>
            </w:pPr>
            <w:r>
              <w:rPr>
                <w:rFonts w:ascii="Times New Roman"/>
                <w:sz w:val="24"/>
              </w:rPr>
              <w:t>The failure on the part of the parties to perform their obligation under</w:t>
            </w:r>
            <w:r>
              <w:rPr>
                <w:rFonts w:ascii="Times New Roman"/>
                <w:spacing w:val="6"/>
                <w:sz w:val="24"/>
              </w:rPr>
              <w:t xml:space="preserve"> </w:t>
            </w:r>
            <w:r>
              <w:rPr>
                <w:rFonts w:ascii="Times New Roman"/>
                <w:sz w:val="24"/>
              </w:rPr>
              <w:t>the contract</w:t>
            </w:r>
            <w:r>
              <w:rPr>
                <w:rFonts w:ascii="Times New Roman"/>
                <w:spacing w:val="30"/>
                <w:sz w:val="24"/>
              </w:rPr>
              <w:t xml:space="preserve"> </w:t>
            </w:r>
            <w:r>
              <w:rPr>
                <w:rFonts w:ascii="Times New Roman"/>
                <w:sz w:val="24"/>
              </w:rPr>
              <w:t>will</w:t>
            </w:r>
            <w:r>
              <w:rPr>
                <w:rFonts w:ascii="Times New Roman"/>
                <w:spacing w:val="28"/>
                <w:sz w:val="24"/>
              </w:rPr>
              <w:t xml:space="preserve"> </w:t>
            </w:r>
            <w:r>
              <w:rPr>
                <w:rFonts w:ascii="Times New Roman"/>
                <w:sz w:val="24"/>
              </w:rPr>
              <w:t>not</w:t>
            </w:r>
            <w:r>
              <w:rPr>
                <w:rFonts w:ascii="Times New Roman"/>
                <w:spacing w:val="28"/>
                <w:sz w:val="24"/>
              </w:rPr>
              <w:t xml:space="preserve"> </w:t>
            </w:r>
            <w:r>
              <w:rPr>
                <w:rFonts w:ascii="Times New Roman"/>
                <w:sz w:val="24"/>
              </w:rPr>
              <w:t>be</w:t>
            </w:r>
            <w:r>
              <w:rPr>
                <w:rFonts w:ascii="Times New Roman"/>
                <w:spacing w:val="29"/>
                <w:sz w:val="24"/>
              </w:rPr>
              <w:t xml:space="preserve"> </w:t>
            </w:r>
            <w:r>
              <w:rPr>
                <w:rFonts w:ascii="Times New Roman"/>
                <w:sz w:val="24"/>
              </w:rPr>
              <w:t>considered</w:t>
            </w:r>
            <w:r>
              <w:rPr>
                <w:rFonts w:ascii="Times New Roman"/>
                <w:spacing w:val="29"/>
                <w:sz w:val="24"/>
              </w:rPr>
              <w:t xml:space="preserve"> </w:t>
            </w:r>
            <w:r>
              <w:rPr>
                <w:rFonts w:ascii="Times New Roman"/>
                <w:sz w:val="24"/>
              </w:rPr>
              <w:t>a</w:t>
            </w:r>
            <w:r>
              <w:rPr>
                <w:rFonts w:ascii="Times New Roman"/>
                <w:spacing w:val="26"/>
                <w:sz w:val="24"/>
              </w:rPr>
              <w:t xml:space="preserve"> </w:t>
            </w:r>
            <w:r>
              <w:rPr>
                <w:rFonts w:ascii="Times New Roman"/>
                <w:sz w:val="24"/>
              </w:rPr>
              <w:t>default</w:t>
            </w:r>
            <w:r>
              <w:rPr>
                <w:rFonts w:ascii="Times New Roman"/>
                <w:spacing w:val="28"/>
                <w:sz w:val="24"/>
              </w:rPr>
              <w:t xml:space="preserve"> </w:t>
            </w:r>
            <w:r>
              <w:rPr>
                <w:rFonts w:ascii="Times New Roman"/>
                <w:sz w:val="24"/>
              </w:rPr>
              <w:t>if</w:t>
            </w:r>
            <w:r>
              <w:rPr>
                <w:rFonts w:ascii="Times New Roman"/>
                <w:spacing w:val="27"/>
                <w:sz w:val="24"/>
              </w:rPr>
              <w:t xml:space="preserve"> </w:t>
            </w:r>
            <w:r>
              <w:rPr>
                <w:rFonts w:ascii="Times New Roman"/>
                <w:sz w:val="24"/>
              </w:rPr>
              <w:t>such</w:t>
            </w:r>
            <w:r>
              <w:rPr>
                <w:rFonts w:ascii="Times New Roman"/>
                <w:spacing w:val="29"/>
                <w:sz w:val="24"/>
              </w:rPr>
              <w:t xml:space="preserve"> </w:t>
            </w:r>
            <w:r>
              <w:rPr>
                <w:rFonts w:ascii="Times New Roman"/>
                <w:sz w:val="24"/>
              </w:rPr>
              <w:t>failure</w:t>
            </w:r>
            <w:r>
              <w:rPr>
                <w:rFonts w:ascii="Times New Roman"/>
                <w:spacing w:val="28"/>
                <w:sz w:val="24"/>
              </w:rPr>
              <w:t xml:space="preserve"> </w:t>
            </w:r>
            <w:r>
              <w:rPr>
                <w:rFonts w:ascii="Times New Roman"/>
                <w:sz w:val="24"/>
              </w:rPr>
              <w:t>is</w:t>
            </w:r>
            <w:r>
              <w:rPr>
                <w:rFonts w:ascii="Times New Roman"/>
                <w:spacing w:val="28"/>
                <w:sz w:val="24"/>
              </w:rPr>
              <w:t xml:space="preserve"> </w:t>
            </w:r>
            <w:r>
              <w:rPr>
                <w:rFonts w:ascii="Times New Roman"/>
                <w:sz w:val="24"/>
              </w:rPr>
              <w:t>the</w:t>
            </w:r>
            <w:r>
              <w:rPr>
                <w:rFonts w:ascii="Times New Roman"/>
                <w:spacing w:val="29"/>
                <w:sz w:val="24"/>
              </w:rPr>
              <w:t xml:space="preserve"> </w:t>
            </w:r>
            <w:r>
              <w:rPr>
                <w:rFonts w:ascii="Times New Roman"/>
                <w:sz w:val="24"/>
              </w:rPr>
              <w:t>result</w:t>
            </w:r>
            <w:r>
              <w:rPr>
                <w:rFonts w:ascii="Times New Roman"/>
                <w:spacing w:val="28"/>
                <w:sz w:val="24"/>
              </w:rPr>
              <w:t xml:space="preserve"> </w:t>
            </w:r>
            <w:r>
              <w:rPr>
                <w:rFonts w:ascii="Times New Roman"/>
                <w:sz w:val="24"/>
              </w:rPr>
              <w:t>of natural calamities, disasters and circumstances beyond the control of</w:t>
            </w:r>
            <w:r>
              <w:rPr>
                <w:rFonts w:ascii="Times New Roman"/>
                <w:spacing w:val="37"/>
                <w:sz w:val="24"/>
              </w:rPr>
              <w:t xml:space="preserve"> </w:t>
            </w:r>
            <w:r>
              <w:rPr>
                <w:rFonts w:ascii="Times New Roman"/>
                <w:sz w:val="24"/>
              </w:rPr>
              <w:t>the parties.</w:t>
            </w:r>
          </w:p>
        </w:tc>
      </w:tr>
      <w:tr w:rsidR="00C317F3">
        <w:trPr>
          <w:trHeight w:hRule="exact" w:val="2133"/>
        </w:trPr>
        <w:tc>
          <w:tcPr>
            <w:tcW w:w="2365" w:type="dxa"/>
            <w:tcBorders>
              <w:top w:val="nil"/>
              <w:left w:val="nil"/>
              <w:bottom w:val="nil"/>
              <w:right w:val="nil"/>
            </w:tcBorders>
          </w:tcPr>
          <w:p w:rsidR="00C317F3" w:rsidRDefault="00DB2863">
            <w:pPr>
              <w:pStyle w:val="TableParagraph"/>
              <w:spacing w:before="85"/>
              <w:ind w:left="740" w:right="271" w:hanging="540"/>
              <w:rPr>
                <w:rFonts w:ascii="Times New Roman" w:eastAsia="Times New Roman" w:hAnsi="Times New Roman" w:cs="Times New Roman"/>
                <w:sz w:val="24"/>
                <w:szCs w:val="24"/>
              </w:rPr>
            </w:pPr>
            <w:r>
              <w:rPr>
                <w:rFonts w:ascii="Times New Roman"/>
                <w:sz w:val="24"/>
              </w:rPr>
              <w:t>2.5.2 No Breach</w:t>
            </w:r>
            <w:r>
              <w:rPr>
                <w:rFonts w:ascii="Times New Roman"/>
                <w:spacing w:val="-3"/>
                <w:sz w:val="24"/>
              </w:rPr>
              <w:t xml:space="preserve"> </w:t>
            </w:r>
            <w:r>
              <w:rPr>
                <w:rFonts w:ascii="Times New Roman"/>
                <w:sz w:val="24"/>
              </w:rPr>
              <w:t>of Contract</w:t>
            </w:r>
          </w:p>
        </w:tc>
        <w:tc>
          <w:tcPr>
            <w:tcW w:w="7361" w:type="dxa"/>
            <w:tcBorders>
              <w:top w:val="nil"/>
              <w:left w:val="nil"/>
              <w:bottom w:val="nil"/>
              <w:right w:val="nil"/>
            </w:tcBorders>
          </w:tcPr>
          <w:p w:rsidR="00C317F3" w:rsidRDefault="00DB2863">
            <w:pPr>
              <w:pStyle w:val="TableParagraph"/>
              <w:spacing w:before="85"/>
              <w:ind w:left="103" w:right="198"/>
              <w:jc w:val="both"/>
              <w:rPr>
                <w:rFonts w:ascii="Times New Roman" w:eastAsia="Times New Roman" w:hAnsi="Times New Roman" w:cs="Times New Roman"/>
                <w:sz w:val="24"/>
                <w:szCs w:val="24"/>
              </w:rPr>
            </w:pPr>
            <w:r>
              <w:rPr>
                <w:rFonts w:ascii="Times New Roman"/>
                <w:sz w:val="24"/>
              </w:rPr>
              <w:t>The</w:t>
            </w:r>
            <w:r>
              <w:rPr>
                <w:rFonts w:ascii="Times New Roman"/>
                <w:spacing w:val="19"/>
                <w:sz w:val="24"/>
              </w:rPr>
              <w:t xml:space="preserve"> </w:t>
            </w:r>
            <w:r>
              <w:rPr>
                <w:rFonts w:ascii="Times New Roman"/>
                <w:sz w:val="24"/>
              </w:rPr>
              <w:t>failure</w:t>
            </w:r>
            <w:r>
              <w:rPr>
                <w:rFonts w:ascii="Times New Roman"/>
                <w:spacing w:val="19"/>
                <w:sz w:val="24"/>
              </w:rPr>
              <w:t xml:space="preserve"> </w:t>
            </w:r>
            <w:r>
              <w:rPr>
                <w:rFonts w:ascii="Times New Roman"/>
                <w:sz w:val="24"/>
              </w:rPr>
              <w:t>of</w:t>
            </w:r>
            <w:r>
              <w:rPr>
                <w:rFonts w:ascii="Times New Roman"/>
                <w:spacing w:val="19"/>
                <w:sz w:val="24"/>
              </w:rPr>
              <w:t xml:space="preserve"> </w:t>
            </w:r>
            <w:r>
              <w:rPr>
                <w:rFonts w:ascii="Times New Roman"/>
                <w:sz w:val="24"/>
              </w:rPr>
              <w:t>a</w:t>
            </w:r>
            <w:r>
              <w:rPr>
                <w:rFonts w:ascii="Times New Roman"/>
                <w:spacing w:val="19"/>
                <w:sz w:val="24"/>
              </w:rPr>
              <w:t xml:space="preserve"> </w:t>
            </w:r>
            <w:r>
              <w:rPr>
                <w:rFonts w:ascii="Times New Roman"/>
                <w:sz w:val="24"/>
              </w:rPr>
              <w:t>Party</w:t>
            </w:r>
            <w:r>
              <w:rPr>
                <w:rFonts w:ascii="Times New Roman"/>
                <w:spacing w:val="15"/>
                <w:sz w:val="24"/>
              </w:rPr>
              <w:t xml:space="preserve"> </w:t>
            </w:r>
            <w:r>
              <w:rPr>
                <w:rFonts w:ascii="Times New Roman"/>
                <w:sz w:val="24"/>
              </w:rPr>
              <w:t>to</w:t>
            </w:r>
            <w:r>
              <w:rPr>
                <w:rFonts w:ascii="Times New Roman"/>
                <w:spacing w:val="23"/>
                <w:sz w:val="24"/>
              </w:rPr>
              <w:t xml:space="preserve"> </w:t>
            </w:r>
            <w:r>
              <w:rPr>
                <w:rFonts w:ascii="Times New Roman"/>
                <w:sz w:val="24"/>
              </w:rPr>
              <w:t>fulfill</w:t>
            </w:r>
            <w:r>
              <w:rPr>
                <w:rFonts w:ascii="Times New Roman"/>
                <w:spacing w:val="20"/>
                <w:sz w:val="24"/>
              </w:rPr>
              <w:t xml:space="preserve"> </w:t>
            </w:r>
            <w:r>
              <w:rPr>
                <w:rFonts w:ascii="Times New Roman"/>
                <w:sz w:val="24"/>
              </w:rPr>
              <w:t>any</w:t>
            </w:r>
            <w:r>
              <w:rPr>
                <w:rFonts w:ascii="Times New Roman"/>
                <w:spacing w:val="15"/>
                <w:sz w:val="24"/>
              </w:rPr>
              <w:t xml:space="preserve"> </w:t>
            </w:r>
            <w:r>
              <w:rPr>
                <w:rFonts w:ascii="Times New Roman"/>
                <w:sz w:val="24"/>
              </w:rPr>
              <w:t>of</w:t>
            </w:r>
            <w:r>
              <w:rPr>
                <w:rFonts w:ascii="Times New Roman"/>
                <w:spacing w:val="19"/>
                <w:sz w:val="24"/>
              </w:rPr>
              <w:t xml:space="preserve"> </w:t>
            </w:r>
            <w:r>
              <w:rPr>
                <w:rFonts w:ascii="Times New Roman"/>
                <w:sz w:val="24"/>
              </w:rPr>
              <w:t>its</w:t>
            </w:r>
            <w:r>
              <w:rPr>
                <w:rFonts w:ascii="Times New Roman"/>
                <w:spacing w:val="20"/>
                <w:sz w:val="24"/>
              </w:rPr>
              <w:t xml:space="preserve"> </w:t>
            </w:r>
            <w:r>
              <w:rPr>
                <w:rFonts w:ascii="Times New Roman"/>
                <w:sz w:val="24"/>
              </w:rPr>
              <w:t>obligations</w:t>
            </w:r>
            <w:r>
              <w:rPr>
                <w:rFonts w:ascii="Times New Roman"/>
                <w:spacing w:val="21"/>
                <w:sz w:val="24"/>
              </w:rPr>
              <w:t xml:space="preserve"> </w:t>
            </w:r>
            <w:r>
              <w:rPr>
                <w:rFonts w:ascii="Times New Roman"/>
                <w:sz w:val="24"/>
              </w:rPr>
              <w:t>under</w:t>
            </w:r>
            <w:r>
              <w:rPr>
                <w:rFonts w:ascii="Times New Roman"/>
                <w:spacing w:val="19"/>
                <w:sz w:val="24"/>
              </w:rPr>
              <w:t xml:space="preserve"> </w:t>
            </w:r>
            <w:r>
              <w:rPr>
                <w:rFonts w:ascii="Times New Roman"/>
                <w:sz w:val="24"/>
              </w:rPr>
              <w:t>the</w:t>
            </w:r>
            <w:r>
              <w:rPr>
                <w:rFonts w:ascii="Times New Roman"/>
                <w:spacing w:val="19"/>
                <w:sz w:val="24"/>
              </w:rPr>
              <w:t xml:space="preserve"> </w:t>
            </w:r>
            <w:r>
              <w:rPr>
                <w:rFonts w:ascii="Times New Roman"/>
                <w:sz w:val="24"/>
              </w:rPr>
              <w:t>contract shall not be considered to be a breach of, or default under, this</w:t>
            </w:r>
            <w:r>
              <w:rPr>
                <w:rFonts w:ascii="Times New Roman"/>
                <w:spacing w:val="50"/>
                <w:sz w:val="24"/>
              </w:rPr>
              <w:t xml:space="preserve"> </w:t>
            </w:r>
            <w:r>
              <w:rPr>
                <w:rFonts w:ascii="Times New Roman"/>
                <w:sz w:val="24"/>
              </w:rPr>
              <w:t>Contract insofar as such inability arises from an event of Force Majeure,</w:t>
            </w:r>
            <w:r>
              <w:rPr>
                <w:rFonts w:ascii="Times New Roman"/>
                <w:spacing w:val="2"/>
                <w:sz w:val="24"/>
              </w:rPr>
              <w:t xml:space="preserve"> </w:t>
            </w:r>
            <w:r>
              <w:rPr>
                <w:rFonts w:ascii="Times New Roman"/>
                <w:sz w:val="24"/>
              </w:rPr>
              <w:t>provided that the Party affected by such an event (a) has taken all</w:t>
            </w:r>
            <w:r>
              <w:rPr>
                <w:rFonts w:ascii="Times New Roman"/>
                <w:spacing w:val="47"/>
                <w:sz w:val="24"/>
              </w:rPr>
              <w:t xml:space="preserve"> </w:t>
            </w:r>
            <w:r>
              <w:rPr>
                <w:rFonts w:ascii="Times New Roman"/>
                <w:sz w:val="24"/>
              </w:rPr>
              <w:t>reasonable precautions, due care and reasonable alternative measures in order</w:t>
            </w:r>
            <w:r>
              <w:rPr>
                <w:rFonts w:ascii="Times New Roman"/>
                <w:spacing w:val="9"/>
                <w:sz w:val="24"/>
              </w:rPr>
              <w:t xml:space="preserve"> </w:t>
            </w:r>
            <w:r>
              <w:rPr>
                <w:rFonts w:ascii="Times New Roman"/>
                <w:sz w:val="24"/>
              </w:rPr>
              <w:t>to carry out the terms and conditions of this Contract, and (b) has</w:t>
            </w:r>
            <w:r>
              <w:rPr>
                <w:rFonts w:ascii="Times New Roman"/>
                <w:spacing w:val="30"/>
                <w:sz w:val="24"/>
              </w:rPr>
              <w:t xml:space="preserve"> </w:t>
            </w:r>
            <w:r>
              <w:rPr>
                <w:rFonts w:ascii="Times New Roman"/>
                <w:sz w:val="24"/>
              </w:rPr>
              <w:t>informed the other Party as soon as possible about the occurrence of such an</w:t>
            </w:r>
            <w:r>
              <w:rPr>
                <w:rFonts w:ascii="Times New Roman"/>
                <w:spacing w:val="-11"/>
                <w:sz w:val="24"/>
              </w:rPr>
              <w:t xml:space="preserve"> </w:t>
            </w:r>
            <w:r>
              <w:rPr>
                <w:rFonts w:ascii="Times New Roman"/>
                <w:sz w:val="24"/>
              </w:rPr>
              <w:t>event.</w:t>
            </w:r>
          </w:p>
        </w:tc>
      </w:tr>
      <w:tr w:rsidR="00C317F3">
        <w:trPr>
          <w:trHeight w:hRule="exact" w:val="1305"/>
        </w:trPr>
        <w:tc>
          <w:tcPr>
            <w:tcW w:w="2365" w:type="dxa"/>
            <w:tcBorders>
              <w:top w:val="nil"/>
              <w:left w:val="nil"/>
              <w:bottom w:val="nil"/>
              <w:right w:val="nil"/>
            </w:tcBorders>
          </w:tcPr>
          <w:p w:rsidR="00C317F3" w:rsidRDefault="00DB2863">
            <w:pPr>
              <w:pStyle w:val="TableParagraph"/>
              <w:spacing w:before="86"/>
              <w:ind w:left="740" w:right="280" w:hanging="540"/>
              <w:rPr>
                <w:rFonts w:ascii="Times New Roman" w:eastAsia="Times New Roman" w:hAnsi="Times New Roman" w:cs="Times New Roman"/>
                <w:sz w:val="24"/>
                <w:szCs w:val="24"/>
              </w:rPr>
            </w:pPr>
            <w:r>
              <w:rPr>
                <w:rFonts w:ascii="Times New Roman"/>
                <w:sz w:val="24"/>
              </w:rPr>
              <w:t>2.5.3 Extension of Time</w:t>
            </w:r>
          </w:p>
        </w:tc>
        <w:tc>
          <w:tcPr>
            <w:tcW w:w="7361" w:type="dxa"/>
            <w:tcBorders>
              <w:top w:val="nil"/>
              <w:left w:val="nil"/>
              <w:bottom w:val="nil"/>
              <w:right w:val="nil"/>
            </w:tcBorders>
          </w:tcPr>
          <w:p w:rsidR="00C317F3" w:rsidRDefault="00DB2863">
            <w:pPr>
              <w:pStyle w:val="TableParagraph"/>
              <w:spacing w:before="86"/>
              <w:ind w:left="103" w:right="199"/>
              <w:jc w:val="both"/>
              <w:rPr>
                <w:rFonts w:ascii="Times New Roman" w:eastAsia="Times New Roman" w:hAnsi="Times New Roman" w:cs="Times New Roman"/>
                <w:sz w:val="24"/>
                <w:szCs w:val="24"/>
              </w:rPr>
            </w:pPr>
            <w:r>
              <w:rPr>
                <w:rFonts w:ascii="Times New Roman"/>
                <w:sz w:val="24"/>
              </w:rPr>
              <w:t>Any period within which a Party shall, pursuant to this</w:t>
            </w:r>
            <w:r>
              <w:rPr>
                <w:rFonts w:ascii="Times New Roman"/>
                <w:spacing w:val="1"/>
                <w:sz w:val="24"/>
              </w:rPr>
              <w:t xml:space="preserve"> </w:t>
            </w:r>
            <w:r>
              <w:rPr>
                <w:rFonts w:ascii="Times New Roman"/>
                <w:sz w:val="24"/>
              </w:rPr>
              <w:t>Contract, complete</w:t>
            </w:r>
            <w:r>
              <w:rPr>
                <w:rFonts w:ascii="Times New Roman"/>
                <w:spacing w:val="19"/>
                <w:sz w:val="24"/>
              </w:rPr>
              <w:t xml:space="preserve"> </w:t>
            </w:r>
            <w:r>
              <w:rPr>
                <w:rFonts w:ascii="Times New Roman"/>
                <w:sz w:val="24"/>
              </w:rPr>
              <w:t>any</w:t>
            </w:r>
            <w:r>
              <w:rPr>
                <w:rFonts w:ascii="Times New Roman"/>
                <w:spacing w:val="15"/>
                <w:sz w:val="24"/>
              </w:rPr>
              <w:t xml:space="preserve"> </w:t>
            </w:r>
            <w:r>
              <w:rPr>
                <w:rFonts w:ascii="Times New Roman"/>
                <w:sz w:val="24"/>
              </w:rPr>
              <w:t>action</w:t>
            </w:r>
            <w:r>
              <w:rPr>
                <w:rFonts w:ascii="Times New Roman"/>
                <w:spacing w:val="20"/>
                <w:sz w:val="24"/>
              </w:rPr>
              <w:t xml:space="preserve"> </w:t>
            </w:r>
            <w:r>
              <w:rPr>
                <w:rFonts w:ascii="Times New Roman"/>
                <w:sz w:val="24"/>
              </w:rPr>
              <w:t>or</w:t>
            </w:r>
            <w:r>
              <w:rPr>
                <w:rFonts w:ascii="Times New Roman"/>
                <w:spacing w:val="19"/>
                <w:sz w:val="24"/>
              </w:rPr>
              <w:t xml:space="preserve"> </w:t>
            </w:r>
            <w:r>
              <w:rPr>
                <w:rFonts w:ascii="Times New Roman"/>
                <w:sz w:val="24"/>
              </w:rPr>
              <w:t>task,</w:t>
            </w:r>
            <w:r>
              <w:rPr>
                <w:rFonts w:ascii="Times New Roman"/>
                <w:spacing w:val="20"/>
                <w:sz w:val="24"/>
              </w:rPr>
              <w:t xml:space="preserve"> </w:t>
            </w:r>
            <w:r>
              <w:rPr>
                <w:rFonts w:ascii="Times New Roman"/>
                <w:sz w:val="24"/>
              </w:rPr>
              <w:t>shall</w:t>
            </w:r>
            <w:r>
              <w:rPr>
                <w:rFonts w:ascii="Times New Roman"/>
                <w:spacing w:val="20"/>
                <w:sz w:val="24"/>
              </w:rPr>
              <w:t xml:space="preserve"> </w:t>
            </w:r>
            <w:r>
              <w:rPr>
                <w:rFonts w:ascii="Times New Roman"/>
                <w:sz w:val="24"/>
              </w:rPr>
              <w:t>be</w:t>
            </w:r>
            <w:r>
              <w:rPr>
                <w:rFonts w:ascii="Times New Roman"/>
                <w:spacing w:val="19"/>
                <w:sz w:val="24"/>
              </w:rPr>
              <w:t xml:space="preserve"> </w:t>
            </w:r>
            <w:r>
              <w:rPr>
                <w:rFonts w:ascii="Times New Roman"/>
                <w:sz w:val="24"/>
              </w:rPr>
              <w:t>extended</w:t>
            </w:r>
            <w:r>
              <w:rPr>
                <w:rFonts w:ascii="Times New Roman"/>
                <w:spacing w:val="20"/>
                <w:sz w:val="24"/>
              </w:rPr>
              <w:t xml:space="preserve"> </w:t>
            </w:r>
            <w:r>
              <w:rPr>
                <w:rFonts w:ascii="Times New Roman"/>
                <w:sz w:val="24"/>
              </w:rPr>
              <w:t>for</w:t>
            </w:r>
            <w:r>
              <w:rPr>
                <w:rFonts w:ascii="Times New Roman"/>
                <w:spacing w:val="18"/>
                <w:sz w:val="24"/>
              </w:rPr>
              <w:t xml:space="preserve"> </w:t>
            </w:r>
            <w:r>
              <w:rPr>
                <w:rFonts w:ascii="Times New Roman"/>
                <w:sz w:val="24"/>
              </w:rPr>
              <w:t>a</w:t>
            </w:r>
            <w:r>
              <w:rPr>
                <w:rFonts w:ascii="Times New Roman"/>
                <w:spacing w:val="19"/>
                <w:sz w:val="24"/>
              </w:rPr>
              <w:t xml:space="preserve"> </w:t>
            </w:r>
            <w:r>
              <w:rPr>
                <w:rFonts w:ascii="Times New Roman"/>
                <w:sz w:val="24"/>
              </w:rPr>
              <w:t>period</w:t>
            </w:r>
            <w:r>
              <w:rPr>
                <w:rFonts w:ascii="Times New Roman"/>
                <w:spacing w:val="20"/>
                <w:sz w:val="24"/>
              </w:rPr>
              <w:t xml:space="preserve"> </w:t>
            </w:r>
            <w:r>
              <w:rPr>
                <w:rFonts w:ascii="Times New Roman"/>
                <w:sz w:val="24"/>
              </w:rPr>
              <w:t>equal</w:t>
            </w:r>
            <w:r>
              <w:rPr>
                <w:rFonts w:ascii="Times New Roman"/>
                <w:spacing w:val="20"/>
                <w:sz w:val="24"/>
              </w:rPr>
              <w:t xml:space="preserve"> </w:t>
            </w:r>
            <w:r>
              <w:rPr>
                <w:rFonts w:ascii="Times New Roman"/>
                <w:sz w:val="24"/>
              </w:rPr>
              <w:t>to</w:t>
            </w:r>
            <w:r>
              <w:rPr>
                <w:rFonts w:ascii="Times New Roman"/>
                <w:spacing w:val="20"/>
                <w:sz w:val="24"/>
              </w:rPr>
              <w:t xml:space="preserve"> </w:t>
            </w:r>
            <w:r>
              <w:rPr>
                <w:rFonts w:ascii="Times New Roman"/>
                <w:sz w:val="24"/>
              </w:rPr>
              <w:t>the time during which such Party was unable to perform such action as</w:t>
            </w:r>
            <w:r>
              <w:rPr>
                <w:rFonts w:ascii="Times New Roman"/>
                <w:spacing w:val="12"/>
                <w:sz w:val="24"/>
              </w:rPr>
              <w:t xml:space="preserve"> </w:t>
            </w:r>
            <w:r>
              <w:rPr>
                <w:rFonts w:ascii="Times New Roman"/>
                <w:sz w:val="24"/>
              </w:rPr>
              <w:t>a result of Force</w:t>
            </w:r>
            <w:r>
              <w:rPr>
                <w:rFonts w:ascii="Times New Roman"/>
                <w:spacing w:val="-8"/>
                <w:sz w:val="24"/>
              </w:rPr>
              <w:t xml:space="preserve"> </w:t>
            </w:r>
            <w:r>
              <w:rPr>
                <w:rFonts w:ascii="Times New Roman"/>
                <w:sz w:val="24"/>
              </w:rPr>
              <w:t>Majeure.</w:t>
            </w:r>
          </w:p>
        </w:tc>
      </w:tr>
      <w:tr w:rsidR="00C317F3">
        <w:trPr>
          <w:trHeight w:hRule="exact" w:val="1739"/>
        </w:trPr>
        <w:tc>
          <w:tcPr>
            <w:tcW w:w="2365" w:type="dxa"/>
            <w:tcBorders>
              <w:top w:val="nil"/>
              <w:left w:val="nil"/>
              <w:bottom w:val="nil"/>
              <w:right w:val="nil"/>
            </w:tcBorders>
          </w:tcPr>
          <w:p w:rsidR="00C317F3" w:rsidRDefault="00DB2863">
            <w:pPr>
              <w:pStyle w:val="TableParagraph"/>
              <w:spacing w:before="85"/>
              <w:ind w:left="200"/>
              <w:rPr>
                <w:rFonts w:ascii="Times New Roman" w:eastAsia="Times New Roman" w:hAnsi="Times New Roman" w:cs="Times New Roman"/>
                <w:sz w:val="24"/>
                <w:szCs w:val="24"/>
              </w:rPr>
            </w:pPr>
            <w:r>
              <w:rPr>
                <w:rFonts w:ascii="Times New Roman"/>
                <w:sz w:val="24"/>
              </w:rPr>
              <w:t xml:space="preserve">2.5.4 </w:t>
            </w:r>
            <w:r>
              <w:rPr>
                <w:rFonts w:ascii="Times New Roman"/>
                <w:spacing w:val="56"/>
                <w:sz w:val="24"/>
              </w:rPr>
              <w:t xml:space="preserve"> </w:t>
            </w:r>
            <w:r>
              <w:rPr>
                <w:rFonts w:ascii="Times New Roman"/>
                <w:sz w:val="24"/>
              </w:rPr>
              <w:t>Payments</w:t>
            </w:r>
          </w:p>
        </w:tc>
        <w:tc>
          <w:tcPr>
            <w:tcW w:w="7361" w:type="dxa"/>
            <w:tcBorders>
              <w:top w:val="nil"/>
              <w:left w:val="nil"/>
              <w:bottom w:val="nil"/>
              <w:right w:val="nil"/>
            </w:tcBorders>
          </w:tcPr>
          <w:p w:rsidR="00C317F3" w:rsidRDefault="00DB2863">
            <w:pPr>
              <w:pStyle w:val="TableParagraph"/>
              <w:spacing w:before="85"/>
              <w:ind w:left="103" w:right="201"/>
              <w:jc w:val="both"/>
              <w:rPr>
                <w:rFonts w:ascii="Times New Roman" w:eastAsia="Times New Roman" w:hAnsi="Times New Roman" w:cs="Times New Roman"/>
                <w:sz w:val="24"/>
                <w:szCs w:val="24"/>
              </w:rPr>
            </w:pPr>
            <w:r>
              <w:rPr>
                <w:rFonts w:ascii="Times New Roman"/>
                <w:sz w:val="24"/>
              </w:rPr>
              <w:t>During the period of their inability to perform the Services as a result</w:t>
            </w:r>
            <w:r>
              <w:rPr>
                <w:rFonts w:ascii="Times New Roman"/>
                <w:spacing w:val="10"/>
                <w:sz w:val="24"/>
              </w:rPr>
              <w:t xml:space="preserve"> </w:t>
            </w:r>
            <w:r>
              <w:rPr>
                <w:rFonts w:ascii="Times New Roman"/>
                <w:sz w:val="24"/>
              </w:rPr>
              <w:t>of an event of Force Majeure, the Consultant shall be entitled to continue</w:t>
            </w:r>
            <w:r>
              <w:rPr>
                <w:rFonts w:ascii="Times New Roman"/>
                <w:spacing w:val="36"/>
                <w:sz w:val="24"/>
              </w:rPr>
              <w:t xml:space="preserve"> </w:t>
            </w:r>
            <w:r>
              <w:rPr>
                <w:rFonts w:ascii="Times New Roman"/>
                <w:sz w:val="24"/>
              </w:rPr>
              <w:t>to be paid under the terms of this Contract, as well as to be reimbursed</w:t>
            </w:r>
            <w:r>
              <w:rPr>
                <w:rFonts w:ascii="Times New Roman"/>
                <w:spacing w:val="51"/>
                <w:sz w:val="24"/>
              </w:rPr>
              <w:t xml:space="preserve"> </w:t>
            </w:r>
            <w:r>
              <w:rPr>
                <w:rFonts w:ascii="Times New Roman"/>
                <w:sz w:val="24"/>
              </w:rPr>
              <w:t>for additional costs reasonably and necessarily incurred by them during</w:t>
            </w:r>
            <w:r>
              <w:rPr>
                <w:rFonts w:ascii="Times New Roman"/>
                <w:spacing w:val="21"/>
                <w:sz w:val="24"/>
              </w:rPr>
              <w:t xml:space="preserve"> </w:t>
            </w:r>
            <w:r>
              <w:rPr>
                <w:rFonts w:ascii="Times New Roman"/>
                <w:sz w:val="24"/>
              </w:rPr>
              <w:t>such period</w:t>
            </w:r>
            <w:r>
              <w:rPr>
                <w:rFonts w:ascii="Times New Roman"/>
                <w:spacing w:val="32"/>
                <w:sz w:val="24"/>
              </w:rPr>
              <w:t xml:space="preserve"> </w:t>
            </w:r>
            <w:r>
              <w:rPr>
                <w:rFonts w:ascii="Times New Roman"/>
                <w:sz w:val="24"/>
              </w:rPr>
              <w:t>for</w:t>
            </w:r>
            <w:r>
              <w:rPr>
                <w:rFonts w:ascii="Times New Roman"/>
                <w:spacing w:val="30"/>
                <w:sz w:val="24"/>
              </w:rPr>
              <w:t xml:space="preserve"> </w:t>
            </w:r>
            <w:r>
              <w:rPr>
                <w:rFonts w:ascii="Times New Roman"/>
                <w:sz w:val="24"/>
              </w:rPr>
              <w:t>the</w:t>
            </w:r>
            <w:r>
              <w:rPr>
                <w:rFonts w:ascii="Times New Roman"/>
                <w:spacing w:val="34"/>
                <w:sz w:val="24"/>
              </w:rPr>
              <w:t xml:space="preserve"> </w:t>
            </w:r>
            <w:r>
              <w:rPr>
                <w:rFonts w:ascii="Times New Roman"/>
                <w:sz w:val="24"/>
              </w:rPr>
              <w:t>purposes</w:t>
            </w:r>
            <w:r>
              <w:rPr>
                <w:rFonts w:ascii="Times New Roman"/>
                <w:spacing w:val="35"/>
                <w:sz w:val="24"/>
              </w:rPr>
              <w:t xml:space="preserve"> </w:t>
            </w:r>
            <w:r>
              <w:rPr>
                <w:rFonts w:ascii="Times New Roman"/>
                <w:sz w:val="24"/>
              </w:rPr>
              <w:t>of</w:t>
            </w:r>
            <w:r>
              <w:rPr>
                <w:rFonts w:ascii="Times New Roman"/>
                <w:spacing w:val="31"/>
                <w:sz w:val="24"/>
              </w:rPr>
              <w:t xml:space="preserve"> </w:t>
            </w:r>
            <w:r>
              <w:rPr>
                <w:rFonts w:ascii="Times New Roman"/>
                <w:sz w:val="24"/>
              </w:rPr>
              <w:t>the</w:t>
            </w:r>
            <w:r>
              <w:rPr>
                <w:rFonts w:ascii="Times New Roman"/>
                <w:spacing w:val="31"/>
                <w:sz w:val="24"/>
              </w:rPr>
              <w:t xml:space="preserve"> </w:t>
            </w:r>
            <w:r>
              <w:rPr>
                <w:rFonts w:ascii="Times New Roman"/>
                <w:sz w:val="24"/>
              </w:rPr>
              <w:t>Services</w:t>
            </w:r>
            <w:r>
              <w:rPr>
                <w:rFonts w:ascii="Times New Roman"/>
                <w:spacing w:val="32"/>
                <w:sz w:val="24"/>
              </w:rPr>
              <w:t xml:space="preserve"> </w:t>
            </w:r>
            <w:r>
              <w:rPr>
                <w:rFonts w:ascii="Times New Roman"/>
                <w:sz w:val="24"/>
              </w:rPr>
              <w:t>and</w:t>
            </w:r>
            <w:r>
              <w:rPr>
                <w:rFonts w:ascii="Times New Roman"/>
                <w:spacing w:val="32"/>
                <w:sz w:val="24"/>
              </w:rPr>
              <w:t xml:space="preserve"> </w:t>
            </w:r>
            <w:r>
              <w:rPr>
                <w:rFonts w:ascii="Times New Roman"/>
                <w:sz w:val="24"/>
              </w:rPr>
              <w:t>in</w:t>
            </w:r>
            <w:r>
              <w:rPr>
                <w:rFonts w:ascii="Times New Roman"/>
                <w:spacing w:val="32"/>
                <w:sz w:val="24"/>
              </w:rPr>
              <w:t xml:space="preserve"> </w:t>
            </w:r>
            <w:r>
              <w:rPr>
                <w:rFonts w:ascii="Times New Roman"/>
                <w:sz w:val="24"/>
              </w:rPr>
              <w:t>reactivating</w:t>
            </w:r>
            <w:r>
              <w:rPr>
                <w:rFonts w:ascii="Times New Roman"/>
                <w:spacing w:val="29"/>
                <w:sz w:val="24"/>
              </w:rPr>
              <w:t xml:space="preserve"> </w:t>
            </w:r>
            <w:r>
              <w:rPr>
                <w:rFonts w:ascii="Times New Roman"/>
                <w:sz w:val="24"/>
              </w:rPr>
              <w:t>the</w:t>
            </w:r>
            <w:r>
              <w:rPr>
                <w:rFonts w:ascii="Times New Roman"/>
                <w:spacing w:val="31"/>
                <w:sz w:val="24"/>
              </w:rPr>
              <w:t xml:space="preserve"> </w:t>
            </w:r>
            <w:r>
              <w:rPr>
                <w:rFonts w:ascii="Times New Roman"/>
                <w:sz w:val="24"/>
              </w:rPr>
              <w:t>Service after the end of such</w:t>
            </w:r>
            <w:r>
              <w:rPr>
                <w:rFonts w:ascii="Times New Roman"/>
                <w:spacing w:val="-4"/>
                <w:sz w:val="24"/>
              </w:rPr>
              <w:t xml:space="preserve"> </w:t>
            </w:r>
            <w:r>
              <w:rPr>
                <w:rFonts w:ascii="Times New Roman"/>
                <w:sz w:val="24"/>
              </w:rPr>
              <w:t>period.</w:t>
            </w:r>
          </w:p>
        </w:tc>
      </w:tr>
    </w:tbl>
    <w:p w:rsidR="00C317F3" w:rsidRDefault="00C317F3">
      <w:pPr>
        <w:jc w:val="both"/>
        <w:rPr>
          <w:rFonts w:ascii="Times New Roman" w:eastAsia="Times New Roman" w:hAnsi="Times New Roman" w:cs="Times New Roman"/>
          <w:sz w:val="24"/>
          <w:szCs w:val="24"/>
        </w:rPr>
        <w:sectPr w:rsidR="00C317F3">
          <w:pgSz w:w="12240" w:h="15840"/>
          <w:pgMar w:top="980" w:right="1160" w:bottom="1240" w:left="114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1"/>
        <w:rPr>
          <w:rFonts w:ascii="Times New Roman" w:eastAsia="Times New Roman" w:hAnsi="Times New Roman" w:cs="Times New Roman"/>
        </w:rPr>
      </w:pPr>
    </w:p>
    <w:tbl>
      <w:tblPr>
        <w:tblW w:w="0" w:type="auto"/>
        <w:tblInd w:w="100" w:type="dxa"/>
        <w:tblLayout w:type="fixed"/>
        <w:tblCellMar>
          <w:left w:w="0" w:type="dxa"/>
          <w:right w:w="0" w:type="dxa"/>
        </w:tblCellMar>
        <w:tblLook w:val="01E0" w:firstRow="1" w:lastRow="1" w:firstColumn="1" w:lastColumn="1" w:noHBand="0" w:noVBand="0"/>
      </w:tblPr>
      <w:tblGrid>
        <w:gridCol w:w="2103"/>
        <w:gridCol w:w="7622"/>
      </w:tblGrid>
      <w:tr w:rsidR="00C317F3">
        <w:trPr>
          <w:trHeight w:hRule="exact" w:val="394"/>
        </w:trPr>
        <w:tc>
          <w:tcPr>
            <w:tcW w:w="2103" w:type="dxa"/>
            <w:tcBorders>
              <w:top w:val="nil"/>
              <w:left w:val="nil"/>
              <w:bottom w:val="nil"/>
              <w:right w:val="nil"/>
            </w:tcBorders>
          </w:tcPr>
          <w:p w:rsidR="00C317F3" w:rsidRDefault="00DB2863">
            <w:pPr>
              <w:pStyle w:val="TableParagraph"/>
              <w:tabs>
                <w:tab w:val="left" w:pos="739"/>
              </w:tabs>
              <w:spacing w:line="245" w:lineRule="exact"/>
              <w:ind w:left="200"/>
              <w:rPr>
                <w:rFonts w:ascii="Times New Roman" w:eastAsia="Times New Roman" w:hAnsi="Times New Roman" w:cs="Times New Roman"/>
                <w:sz w:val="24"/>
                <w:szCs w:val="24"/>
              </w:rPr>
            </w:pPr>
            <w:r>
              <w:rPr>
                <w:rFonts w:ascii="Times New Roman"/>
                <w:b/>
                <w:sz w:val="24"/>
              </w:rPr>
              <w:t>2.6</w:t>
            </w:r>
            <w:r>
              <w:rPr>
                <w:rFonts w:ascii="Times New Roman"/>
                <w:b/>
                <w:sz w:val="24"/>
              </w:rPr>
              <w:tab/>
              <w:t>Termination</w:t>
            </w:r>
          </w:p>
        </w:tc>
        <w:tc>
          <w:tcPr>
            <w:tcW w:w="7622" w:type="dxa"/>
            <w:tcBorders>
              <w:top w:val="nil"/>
              <w:left w:val="nil"/>
              <w:bottom w:val="nil"/>
              <w:right w:val="nil"/>
            </w:tcBorders>
          </w:tcPr>
          <w:p w:rsidR="00C317F3" w:rsidRDefault="00C317F3"/>
        </w:tc>
      </w:tr>
      <w:tr w:rsidR="00C317F3">
        <w:trPr>
          <w:trHeight w:hRule="exact" w:val="6681"/>
        </w:trPr>
        <w:tc>
          <w:tcPr>
            <w:tcW w:w="2103" w:type="dxa"/>
            <w:tcBorders>
              <w:top w:val="nil"/>
              <w:left w:val="nil"/>
              <w:bottom w:val="nil"/>
              <w:right w:val="nil"/>
            </w:tcBorders>
          </w:tcPr>
          <w:p w:rsidR="00C317F3" w:rsidRDefault="00DB2863">
            <w:pPr>
              <w:pStyle w:val="TableParagraph"/>
              <w:spacing w:before="123"/>
              <w:ind w:left="200"/>
              <w:rPr>
                <w:rFonts w:ascii="Times New Roman" w:eastAsia="Times New Roman" w:hAnsi="Times New Roman" w:cs="Times New Roman"/>
                <w:sz w:val="24"/>
                <w:szCs w:val="24"/>
              </w:rPr>
            </w:pPr>
            <w:r>
              <w:rPr>
                <w:rFonts w:ascii="Times New Roman"/>
                <w:sz w:val="24"/>
              </w:rPr>
              <w:t>2.6.1 By the</w:t>
            </w:r>
            <w:r>
              <w:rPr>
                <w:rFonts w:ascii="Times New Roman"/>
                <w:spacing w:val="-3"/>
                <w:sz w:val="24"/>
              </w:rPr>
              <w:t xml:space="preserve"> </w:t>
            </w:r>
            <w:r>
              <w:rPr>
                <w:rFonts w:ascii="Times New Roman"/>
                <w:sz w:val="24"/>
              </w:rPr>
              <w:t>PA</w:t>
            </w:r>
          </w:p>
        </w:tc>
        <w:tc>
          <w:tcPr>
            <w:tcW w:w="7622" w:type="dxa"/>
            <w:tcBorders>
              <w:top w:val="nil"/>
              <w:left w:val="nil"/>
              <w:bottom w:val="nil"/>
              <w:right w:val="nil"/>
            </w:tcBorders>
          </w:tcPr>
          <w:p w:rsidR="00C317F3" w:rsidRDefault="00DB2863">
            <w:pPr>
              <w:pStyle w:val="TableParagraph"/>
              <w:spacing w:before="123"/>
              <w:ind w:left="364" w:right="201"/>
              <w:jc w:val="both"/>
              <w:rPr>
                <w:rFonts w:ascii="Times New Roman" w:eastAsia="Times New Roman" w:hAnsi="Times New Roman" w:cs="Times New Roman"/>
                <w:sz w:val="24"/>
                <w:szCs w:val="24"/>
              </w:rPr>
            </w:pPr>
            <w:r>
              <w:rPr>
                <w:rFonts w:ascii="Times New Roman"/>
                <w:sz w:val="24"/>
              </w:rPr>
              <w:t>The</w:t>
            </w:r>
            <w:r>
              <w:rPr>
                <w:rFonts w:ascii="Times New Roman"/>
                <w:spacing w:val="14"/>
                <w:sz w:val="24"/>
              </w:rPr>
              <w:t xml:space="preserve"> </w:t>
            </w:r>
            <w:r>
              <w:rPr>
                <w:rFonts w:ascii="Times New Roman"/>
                <w:sz w:val="24"/>
              </w:rPr>
              <w:t>PA</w:t>
            </w:r>
            <w:r>
              <w:rPr>
                <w:rFonts w:ascii="Times New Roman"/>
                <w:spacing w:val="15"/>
                <w:sz w:val="24"/>
              </w:rPr>
              <w:t xml:space="preserve"> </w:t>
            </w:r>
            <w:r>
              <w:rPr>
                <w:rFonts w:ascii="Times New Roman"/>
                <w:sz w:val="24"/>
              </w:rPr>
              <w:t>may</w:t>
            </w:r>
            <w:r>
              <w:rPr>
                <w:rFonts w:ascii="Times New Roman"/>
                <w:spacing w:val="10"/>
                <w:sz w:val="24"/>
              </w:rPr>
              <w:t xml:space="preserve"> </w:t>
            </w:r>
            <w:r>
              <w:rPr>
                <w:rFonts w:ascii="Times New Roman"/>
                <w:sz w:val="24"/>
              </w:rPr>
              <w:t>terminate</w:t>
            </w:r>
            <w:r>
              <w:rPr>
                <w:rFonts w:ascii="Times New Roman"/>
                <w:spacing w:val="14"/>
                <w:sz w:val="24"/>
              </w:rPr>
              <w:t xml:space="preserve"> </w:t>
            </w:r>
            <w:r>
              <w:rPr>
                <w:rFonts w:ascii="Times New Roman"/>
                <w:sz w:val="24"/>
              </w:rPr>
              <w:t>this</w:t>
            </w:r>
            <w:r>
              <w:rPr>
                <w:rFonts w:ascii="Times New Roman"/>
                <w:spacing w:val="15"/>
                <w:sz w:val="24"/>
              </w:rPr>
              <w:t xml:space="preserve"> </w:t>
            </w:r>
            <w:r>
              <w:rPr>
                <w:rFonts w:ascii="Times New Roman"/>
                <w:sz w:val="24"/>
              </w:rPr>
              <w:t>Contract</w:t>
            </w:r>
            <w:r>
              <w:rPr>
                <w:rFonts w:ascii="Times New Roman"/>
                <w:spacing w:val="16"/>
                <w:sz w:val="24"/>
              </w:rPr>
              <w:t xml:space="preserve"> </w:t>
            </w:r>
            <w:r>
              <w:rPr>
                <w:rFonts w:ascii="Times New Roman"/>
                <w:sz w:val="24"/>
              </w:rPr>
              <w:t>in</w:t>
            </w:r>
            <w:r>
              <w:rPr>
                <w:rFonts w:ascii="Times New Roman"/>
                <w:spacing w:val="16"/>
                <w:sz w:val="24"/>
              </w:rPr>
              <w:t xml:space="preserve"> </w:t>
            </w:r>
            <w:r>
              <w:rPr>
                <w:rFonts w:ascii="Times New Roman"/>
                <w:sz w:val="24"/>
              </w:rPr>
              <w:t>case</w:t>
            </w:r>
            <w:r>
              <w:rPr>
                <w:rFonts w:ascii="Times New Roman"/>
                <w:spacing w:val="14"/>
                <w:sz w:val="24"/>
              </w:rPr>
              <w:t xml:space="preserve"> </w:t>
            </w:r>
            <w:r>
              <w:rPr>
                <w:rFonts w:ascii="Times New Roman"/>
                <w:sz w:val="24"/>
              </w:rPr>
              <w:t>of</w:t>
            </w:r>
            <w:r>
              <w:rPr>
                <w:rFonts w:ascii="Times New Roman"/>
                <w:spacing w:val="14"/>
                <w:sz w:val="24"/>
              </w:rPr>
              <w:t xml:space="preserve"> </w:t>
            </w:r>
            <w:r>
              <w:rPr>
                <w:rFonts w:ascii="Times New Roman"/>
                <w:sz w:val="24"/>
              </w:rPr>
              <w:t>the</w:t>
            </w:r>
            <w:r>
              <w:rPr>
                <w:rFonts w:ascii="Times New Roman"/>
                <w:spacing w:val="15"/>
                <w:sz w:val="24"/>
              </w:rPr>
              <w:t xml:space="preserve"> </w:t>
            </w:r>
            <w:r>
              <w:rPr>
                <w:rFonts w:ascii="Times New Roman"/>
                <w:sz w:val="24"/>
              </w:rPr>
              <w:t>occurrence</w:t>
            </w:r>
            <w:r>
              <w:rPr>
                <w:rFonts w:ascii="Times New Roman"/>
                <w:spacing w:val="14"/>
                <w:sz w:val="24"/>
              </w:rPr>
              <w:t xml:space="preserve"> </w:t>
            </w:r>
            <w:r>
              <w:rPr>
                <w:rFonts w:ascii="Times New Roman"/>
                <w:sz w:val="24"/>
              </w:rPr>
              <w:t>of</w:t>
            </w:r>
            <w:r>
              <w:rPr>
                <w:rFonts w:ascii="Times New Roman"/>
                <w:spacing w:val="14"/>
                <w:sz w:val="24"/>
              </w:rPr>
              <w:t xml:space="preserve"> </w:t>
            </w:r>
            <w:r>
              <w:rPr>
                <w:rFonts w:ascii="Times New Roman"/>
                <w:sz w:val="24"/>
              </w:rPr>
              <w:t>any</w:t>
            </w:r>
            <w:r>
              <w:rPr>
                <w:rFonts w:ascii="Times New Roman"/>
                <w:spacing w:val="10"/>
                <w:sz w:val="24"/>
              </w:rPr>
              <w:t xml:space="preserve"> </w:t>
            </w:r>
            <w:r>
              <w:rPr>
                <w:rFonts w:ascii="Times New Roman"/>
                <w:sz w:val="24"/>
              </w:rPr>
              <w:t>of the  events  specified  in  paragraphs  (a)  through  (f)  of  this  Clause</w:t>
            </w:r>
            <w:r>
              <w:rPr>
                <w:rFonts w:ascii="Times New Roman"/>
                <w:spacing w:val="-14"/>
                <w:sz w:val="24"/>
              </w:rPr>
              <w:t xml:space="preserve"> </w:t>
            </w:r>
            <w:r>
              <w:rPr>
                <w:rFonts w:ascii="Times New Roman"/>
                <w:sz w:val="24"/>
              </w:rPr>
              <w:t>GC</w:t>
            </w:r>
          </w:p>
          <w:p w:rsidR="00C317F3" w:rsidRDefault="00DB2863">
            <w:pPr>
              <w:pStyle w:val="TableParagraph"/>
              <w:ind w:left="364" w:right="19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2.6.1. In such an occurrence the PA shall give a not less than thirty</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(30) days’ written notice of termination to the Consultant, and  sixty</w:t>
            </w:r>
            <w:r>
              <w:rPr>
                <w:rFonts w:ascii="Times New Roman" w:eastAsia="Times New Roman" w:hAnsi="Times New Roman" w:cs="Times New Roman"/>
                <w:spacing w:val="17"/>
                <w:sz w:val="24"/>
                <w:szCs w:val="24"/>
              </w:rPr>
              <w:t xml:space="preserve"> </w:t>
            </w:r>
            <w:r>
              <w:rPr>
                <w:rFonts w:ascii="Times New Roman" w:eastAsia="Times New Roman" w:hAnsi="Times New Roman" w:cs="Times New Roman"/>
                <w:sz w:val="24"/>
                <w:szCs w:val="24"/>
              </w:rPr>
              <w:t>(60) days’ in the case of the event referred to in</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(e).</w:t>
            </w:r>
          </w:p>
          <w:p w:rsidR="00C317F3" w:rsidRDefault="00DB2863">
            <w:pPr>
              <w:pStyle w:val="TableParagraph"/>
              <w:numPr>
                <w:ilvl w:val="0"/>
                <w:numId w:val="15"/>
              </w:numPr>
              <w:tabs>
                <w:tab w:val="left" w:pos="798"/>
              </w:tabs>
              <w:spacing w:before="197"/>
              <w:ind w:right="199"/>
              <w:jc w:val="both"/>
              <w:rPr>
                <w:rFonts w:ascii="Times New Roman" w:eastAsia="Times New Roman" w:hAnsi="Times New Roman" w:cs="Times New Roman"/>
                <w:sz w:val="24"/>
                <w:szCs w:val="24"/>
              </w:rPr>
            </w:pPr>
            <w:r>
              <w:rPr>
                <w:rFonts w:ascii="Times New Roman"/>
                <w:sz w:val="24"/>
              </w:rPr>
              <w:t>If the Consultant does not remedy the failure in the performance</w:t>
            </w:r>
            <w:r>
              <w:rPr>
                <w:rFonts w:ascii="Times New Roman"/>
                <w:spacing w:val="59"/>
                <w:sz w:val="24"/>
              </w:rPr>
              <w:t xml:space="preserve"> </w:t>
            </w:r>
            <w:r>
              <w:rPr>
                <w:rFonts w:ascii="Times New Roman"/>
                <w:sz w:val="24"/>
              </w:rPr>
              <w:t>of their</w:t>
            </w:r>
            <w:r>
              <w:rPr>
                <w:rFonts w:ascii="Times New Roman"/>
                <w:spacing w:val="46"/>
                <w:sz w:val="24"/>
              </w:rPr>
              <w:t xml:space="preserve"> </w:t>
            </w:r>
            <w:r>
              <w:rPr>
                <w:rFonts w:ascii="Times New Roman"/>
                <w:sz w:val="24"/>
              </w:rPr>
              <w:t>obligations</w:t>
            </w:r>
            <w:r>
              <w:rPr>
                <w:rFonts w:ascii="Times New Roman"/>
                <w:spacing w:val="47"/>
                <w:sz w:val="24"/>
              </w:rPr>
              <w:t xml:space="preserve"> </w:t>
            </w:r>
            <w:r>
              <w:rPr>
                <w:rFonts w:ascii="Times New Roman"/>
                <w:sz w:val="24"/>
              </w:rPr>
              <w:t>under</w:t>
            </w:r>
            <w:r>
              <w:rPr>
                <w:rFonts w:ascii="Times New Roman"/>
                <w:spacing w:val="46"/>
                <w:sz w:val="24"/>
              </w:rPr>
              <w:t xml:space="preserve"> </w:t>
            </w:r>
            <w:r>
              <w:rPr>
                <w:rFonts w:ascii="Times New Roman"/>
                <w:sz w:val="24"/>
              </w:rPr>
              <w:t>the</w:t>
            </w:r>
            <w:r>
              <w:rPr>
                <w:rFonts w:ascii="Times New Roman"/>
                <w:spacing w:val="45"/>
                <w:sz w:val="24"/>
              </w:rPr>
              <w:t xml:space="preserve"> </w:t>
            </w:r>
            <w:r>
              <w:rPr>
                <w:rFonts w:ascii="Times New Roman"/>
                <w:sz w:val="24"/>
              </w:rPr>
              <w:t>Contract,</w:t>
            </w:r>
            <w:r>
              <w:rPr>
                <w:rFonts w:ascii="Times New Roman"/>
                <w:spacing w:val="49"/>
                <w:sz w:val="24"/>
              </w:rPr>
              <w:t xml:space="preserve"> </w:t>
            </w:r>
            <w:r>
              <w:rPr>
                <w:rFonts w:ascii="Times New Roman"/>
                <w:sz w:val="24"/>
              </w:rPr>
              <w:t>within</w:t>
            </w:r>
            <w:r>
              <w:rPr>
                <w:rFonts w:ascii="Times New Roman"/>
                <w:spacing w:val="46"/>
                <w:sz w:val="24"/>
              </w:rPr>
              <w:t xml:space="preserve"> </w:t>
            </w:r>
            <w:r>
              <w:rPr>
                <w:rFonts w:ascii="Times New Roman"/>
                <w:sz w:val="24"/>
              </w:rPr>
              <w:t>thirty</w:t>
            </w:r>
            <w:r>
              <w:rPr>
                <w:rFonts w:ascii="Times New Roman"/>
                <w:spacing w:val="44"/>
                <w:sz w:val="24"/>
              </w:rPr>
              <w:t xml:space="preserve"> </w:t>
            </w:r>
            <w:r>
              <w:rPr>
                <w:rFonts w:ascii="Times New Roman"/>
                <w:sz w:val="24"/>
              </w:rPr>
              <w:t>(30)</w:t>
            </w:r>
            <w:r>
              <w:rPr>
                <w:rFonts w:ascii="Times New Roman"/>
                <w:spacing w:val="46"/>
                <w:sz w:val="24"/>
              </w:rPr>
              <w:t xml:space="preserve"> </w:t>
            </w:r>
            <w:r>
              <w:rPr>
                <w:rFonts w:ascii="Times New Roman"/>
                <w:sz w:val="24"/>
              </w:rPr>
              <w:t>days</w:t>
            </w:r>
            <w:r>
              <w:rPr>
                <w:rFonts w:ascii="Times New Roman"/>
                <w:spacing w:val="47"/>
                <w:sz w:val="24"/>
              </w:rPr>
              <w:t xml:space="preserve"> </w:t>
            </w:r>
            <w:r>
              <w:rPr>
                <w:rFonts w:ascii="Times New Roman"/>
                <w:sz w:val="24"/>
              </w:rPr>
              <w:t>after being notified or within any further period as the PA may</w:t>
            </w:r>
            <w:r>
              <w:rPr>
                <w:rFonts w:ascii="Times New Roman"/>
                <w:spacing w:val="-19"/>
                <w:sz w:val="24"/>
              </w:rPr>
              <w:t xml:space="preserve"> </w:t>
            </w:r>
            <w:r>
              <w:rPr>
                <w:rFonts w:ascii="Times New Roman"/>
                <w:sz w:val="24"/>
              </w:rPr>
              <w:t>have subsequently approved in</w:t>
            </w:r>
            <w:r>
              <w:rPr>
                <w:rFonts w:ascii="Times New Roman"/>
                <w:spacing w:val="-2"/>
                <w:sz w:val="24"/>
              </w:rPr>
              <w:t xml:space="preserve"> </w:t>
            </w:r>
            <w:r>
              <w:rPr>
                <w:rFonts w:ascii="Times New Roman"/>
                <w:sz w:val="24"/>
              </w:rPr>
              <w:t>writing.</w:t>
            </w:r>
          </w:p>
          <w:p w:rsidR="00C317F3" w:rsidRDefault="00DB2863">
            <w:pPr>
              <w:pStyle w:val="TableParagraph"/>
              <w:numPr>
                <w:ilvl w:val="0"/>
                <w:numId w:val="15"/>
              </w:numPr>
              <w:tabs>
                <w:tab w:val="left" w:pos="798"/>
              </w:tabs>
              <w:spacing w:before="201"/>
              <w:rPr>
                <w:rFonts w:ascii="Times New Roman" w:eastAsia="Times New Roman" w:hAnsi="Times New Roman" w:cs="Times New Roman"/>
                <w:sz w:val="24"/>
                <w:szCs w:val="24"/>
              </w:rPr>
            </w:pPr>
            <w:r>
              <w:rPr>
                <w:rFonts w:ascii="Times New Roman"/>
                <w:sz w:val="24"/>
              </w:rPr>
              <w:t>If the Consultant becomes insolvent or</w:t>
            </w:r>
            <w:r>
              <w:rPr>
                <w:rFonts w:ascii="Times New Roman"/>
                <w:spacing w:val="-1"/>
                <w:sz w:val="24"/>
              </w:rPr>
              <w:t xml:space="preserve"> </w:t>
            </w:r>
            <w:r>
              <w:rPr>
                <w:rFonts w:ascii="Times New Roman"/>
                <w:sz w:val="24"/>
              </w:rPr>
              <w:t>bankrupt.</w:t>
            </w:r>
          </w:p>
          <w:p w:rsidR="00C317F3" w:rsidRDefault="00DB2863">
            <w:pPr>
              <w:pStyle w:val="TableParagraph"/>
              <w:numPr>
                <w:ilvl w:val="0"/>
                <w:numId w:val="15"/>
              </w:numPr>
              <w:tabs>
                <w:tab w:val="left" w:pos="798"/>
              </w:tabs>
              <w:spacing w:before="197" w:line="242" w:lineRule="auto"/>
              <w:ind w:right="206"/>
              <w:jc w:val="both"/>
              <w:rPr>
                <w:rFonts w:ascii="Times New Roman" w:eastAsia="Times New Roman" w:hAnsi="Times New Roman" w:cs="Times New Roman"/>
                <w:sz w:val="24"/>
                <w:szCs w:val="24"/>
              </w:rPr>
            </w:pPr>
            <w:r>
              <w:rPr>
                <w:rFonts w:ascii="Times New Roman"/>
                <w:sz w:val="24"/>
              </w:rPr>
              <w:t>If the Consultant, in the judgment of the PA has engaged in</w:t>
            </w:r>
            <w:r>
              <w:rPr>
                <w:rFonts w:ascii="Times New Roman"/>
                <w:spacing w:val="29"/>
                <w:sz w:val="24"/>
              </w:rPr>
              <w:t xml:space="preserve"> </w:t>
            </w:r>
            <w:r>
              <w:rPr>
                <w:rFonts w:ascii="Times New Roman"/>
                <w:sz w:val="24"/>
              </w:rPr>
              <w:t>corrupt or fraudulent practices in competing for or in executing the</w:t>
            </w:r>
            <w:r>
              <w:rPr>
                <w:rFonts w:ascii="Times New Roman"/>
                <w:spacing w:val="-15"/>
                <w:sz w:val="24"/>
              </w:rPr>
              <w:t xml:space="preserve"> </w:t>
            </w:r>
            <w:r>
              <w:rPr>
                <w:rFonts w:ascii="Times New Roman"/>
                <w:sz w:val="24"/>
              </w:rPr>
              <w:t>Contract.</w:t>
            </w:r>
          </w:p>
          <w:p w:rsidR="00C317F3" w:rsidRDefault="00DB2863">
            <w:pPr>
              <w:pStyle w:val="TableParagraph"/>
              <w:numPr>
                <w:ilvl w:val="0"/>
                <w:numId w:val="15"/>
              </w:numPr>
              <w:tabs>
                <w:tab w:val="left" w:pos="798"/>
              </w:tabs>
              <w:spacing w:before="194"/>
              <w:ind w:right="202"/>
              <w:jc w:val="both"/>
              <w:rPr>
                <w:rFonts w:ascii="Times New Roman" w:eastAsia="Times New Roman" w:hAnsi="Times New Roman" w:cs="Times New Roman"/>
                <w:sz w:val="24"/>
                <w:szCs w:val="24"/>
              </w:rPr>
            </w:pPr>
            <w:r>
              <w:rPr>
                <w:rFonts w:ascii="Times New Roman"/>
                <w:sz w:val="24"/>
              </w:rPr>
              <w:t>If, as the result of Force Majeure, the Consultant(s) are unable</w:t>
            </w:r>
            <w:r>
              <w:rPr>
                <w:rFonts w:ascii="Times New Roman"/>
                <w:spacing w:val="28"/>
                <w:sz w:val="24"/>
              </w:rPr>
              <w:t xml:space="preserve"> </w:t>
            </w:r>
            <w:r>
              <w:rPr>
                <w:rFonts w:ascii="Times New Roman"/>
                <w:sz w:val="24"/>
              </w:rPr>
              <w:t>to perform a material portion of the Services for a period of not</w:t>
            </w:r>
            <w:r>
              <w:rPr>
                <w:rFonts w:ascii="Times New Roman"/>
                <w:spacing w:val="58"/>
                <w:sz w:val="24"/>
              </w:rPr>
              <w:t xml:space="preserve"> </w:t>
            </w:r>
            <w:r>
              <w:rPr>
                <w:rFonts w:ascii="Times New Roman"/>
                <w:sz w:val="24"/>
              </w:rPr>
              <w:t>less than sixty (60)</w:t>
            </w:r>
            <w:r>
              <w:rPr>
                <w:rFonts w:ascii="Times New Roman"/>
                <w:spacing w:val="-8"/>
                <w:sz w:val="24"/>
              </w:rPr>
              <w:t xml:space="preserve"> </w:t>
            </w:r>
            <w:r>
              <w:rPr>
                <w:rFonts w:ascii="Times New Roman"/>
                <w:sz w:val="24"/>
              </w:rPr>
              <w:t>days.</w:t>
            </w:r>
          </w:p>
          <w:p w:rsidR="00C317F3" w:rsidRDefault="00DB2863">
            <w:pPr>
              <w:pStyle w:val="TableParagraph"/>
              <w:numPr>
                <w:ilvl w:val="0"/>
                <w:numId w:val="15"/>
              </w:numPr>
              <w:tabs>
                <w:tab w:val="left" w:pos="798"/>
              </w:tabs>
              <w:spacing w:before="199"/>
              <w:ind w:right="203"/>
              <w:jc w:val="both"/>
              <w:rPr>
                <w:rFonts w:ascii="Times New Roman" w:eastAsia="Times New Roman" w:hAnsi="Times New Roman" w:cs="Times New Roman"/>
                <w:sz w:val="24"/>
                <w:szCs w:val="24"/>
              </w:rPr>
            </w:pPr>
            <w:r>
              <w:rPr>
                <w:rFonts w:ascii="Times New Roman"/>
                <w:sz w:val="24"/>
              </w:rPr>
              <w:t>If the PA, in its sole discretion and for any reason</w:t>
            </w:r>
            <w:r>
              <w:rPr>
                <w:rFonts w:ascii="Times New Roman"/>
                <w:spacing w:val="28"/>
                <w:sz w:val="24"/>
              </w:rPr>
              <w:t xml:space="preserve"> </w:t>
            </w:r>
            <w:r>
              <w:rPr>
                <w:rFonts w:ascii="Times New Roman"/>
                <w:sz w:val="24"/>
              </w:rPr>
              <w:t>whatsoever, decides to terminate this</w:t>
            </w:r>
            <w:r>
              <w:rPr>
                <w:rFonts w:ascii="Times New Roman"/>
                <w:spacing w:val="1"/>
                <w:sz w:val="24"/>
              </w:rPr>
              <w:t xml:space="preserve"> </w:t>
            </w:r>
            <w:r>
              <w:rPr>
                <w:rFonts w:ascii="Times New Roman"/>
                <w:sz w:val="24"/>
              </w:rPr>
              <w:t>Contract.</w:t>
            </w:r>
          </w:p>
          <w:p w:rsidR="00C317F3" w:rsidRDefault="00DB2863">
            <w:pPr>
              <w:pStyle w:val="TableParagraph"/>
              <w:numPr>
                <w:ilvl w:val="0"/>
                <w:numId w:val="15"/>
              </w:numPr>
              <w:tabs>
                <w:tab w:val="left" w:pos="798"/>
              </w:tabs>
              <w:spacing w:before="199" w:line="242" w:lineRule="auto"/>
              <w:ind w:right="205"/>
              <w:jc w:val="both"/>
              <w:rPr>
                <w:rFonts w:ascii="Times New Roman" w:eastAsia="Times New Roman" w:hAnsi="Times New Roman" w:cs="Times New Roman"/>
                <w:sz w:val="24"/>
                <w:szCs w:val="24"/>
              </w:rPr>
            </w:pPr>
            <w:r>
              <w:rPr>
                <w:rFonts w:ascii="Times New Roman"/>
                <w:sz w:val="24"/>
              </w:rPr>
              <w:t>If the Consultant fails to comply with any final decision reached as</w:t>
            </w:r>
            <w:r>
              <w:rPr>
                <w:rFonts w:ascii="Times New Roman"/>
                <w:spacing w:val="7"/>
                <w:sz w:val="24"/>
              </w:rPr>
              <w:t xml:space="preserve"> </w:t>
            </w:r>
            <w:r>
              <w:rPr>
                <w:rFonts w:ascii="Times New Roman"/>
                <w:sz w:val="24"/>
              </w:rPr>
              <w:t>a result of arbitration proceedings pursuant to Clause GC 8</w:t>
            </w:r>
            <w:r>
              <w:rPr>
                <w:rFonts w:ascii="Times New Roman"/>
                <w:spacing w:val="-7"/>
                <w:sz w:val="24"/>
              </w:rPr>
              <w:t xml:space="preserve"> </w:t>
            </w:r>
            <w:r>
              <w:rPr>
                <w:rFonts w:ascii="Times New Roman"/>
                <w:sz w:val="24"/>
              </w:rPr>
              <w:t>hereof.</w:t>
            </w:r>
          </w:p>
        </w:tc>
      </w:tr>
      <w:tr w:rsidR="00C317F3">
        <w:trPr>
          <w:trHeight w:hRule="exact" w:val="4747"/>
        </w:trPr>
        <w:tc>
          <w:tcPr>
            <w:tcW w:w="2103" w:type="dxa"/>
            <w:tcBorders>
              <w:top w:val="nil"/>
              <w:left w:val="nil"/>
              <w:bottom w:val="nil"/>
              <w:right w:val="nil"/>
            </w:tcBorders>
          </w:tcPr>
          <w:p w:rsidR="00C317F3" w:rsidRDefault="00C317F3">
            <w:pPr>
              <w:pStyle w:val="TableParagraph"/>
              <w:spacing w:before="11"/>
              <w:rPr>
                <w:rFonts w:ascii="Times New Roman" w:eastAsia="Times New Roman" w:hAnsi="Times New Roman" w:cs="Times New Roman"/>
                <w:sz w:val="24"/>
                <w:szCs w:val="24"/>
              </w:rPr>
            </w:pPr>
          </w:p>
          <w:p w:rsidR="00C317F3" w:rsidRDefault="00DB2863">
            <w:pPr>
              <w:pStyle w:val="TableParagraph"/>
              <w:spacing w:line="275" w:lineRule="exact"/>
              <w:ind w:left="200"/>
              <w:rPr>
                <w:rFonts w:ascii="Times New Roman" w:eastAsia="Times New Roman" w:hAnsi="Times New Roman" w:cs="Times New Roman"/>
                <w:sz w:val="24"/>
                <w:szCs w:val="24"/>
              </w:rPr>
            </w:pPr>
            <w:r>
              <w:rPr>
                <w:rFonts w:ascii="Times New Roman"/>
                <w:spacing w:val="-3"/>
                <w:sz w:val="24"/>
              </w:rPr>
              <w:t xml:space="preserve">2.6.2  </w:t>
            </w:r>
            <w:r>
              <w:rPr>
                <w:rFonts w:ascii="Times New Roman"/>
                <w:sz w:val="24"/>
              </w:rPr>
              <w:t>By</w:t>
            </w:r>
            <w:r>
              <w:rPr>
                <w:rFonts w:ascii="Times New Roman"/>
                <w:spacing w:val="-20"/>
                <w:sz w:val="24"/>
              </w:rPr>
              <w:t xml:space="preserve"> </w:t>
            </w:r>
            <w:r>
              <w:rPr>
                <w:rFonts w:ascii="Times New Roman"/>
                <w:sz w:val="24"/>
              </w:rPr>
              <w:t>the</w:t>
            </w:r>
          </w:p>
          <w:p w:rsidR="00C317F3" w:rsidRDefault="00DB2863">
            <w:pPr>
              <w:pStyle w:val="TableParagraph"/>
              <w:spacing w:line="275" w:lineRule="exact"/>
              <w:ind w:left="560"/>
              <w:rPr>
                <w:rFonts w:ascii="Times New Roman" w:eastAsia="Times New Roman" w:hAnsi="Times New Roman" w:cs="Times New Roman"/>
                <w:sz w:val="24"/>
                <w:szCs w:val="24"/>
              </w:rPr>
            </w:pPr>
            <w:r>
              <w:rPr>
                <w:rFonts w:ascii="Times New Roman"/>
                <w:sz w:val="24"/>
              </w:rPr>
              <w:t>Consultant</w:t>
            </w:r>
          </w:p>
        </w:tc>
        <w:tc>
          <w:tcPr>
            <w:tcW w:w="7622" w:type="dxa"/>
            <w:tcBorders>
              <w:top w:val="nil"/>
              <w:left w:val="nil"/>
              <w:bottom w:val="nil"/>
              <w:right w:val="nil"/>
            </w:tcBorders>
          </w:tcPr>
          <w:p w:rsidR="00C317F3" w:rsidRDefault="00DB2863">
            <w:pPr>
              <w:pStyle w:val="TableParagraph"/>
              <w:spacing w:before="85"/>
              <w:ind w:left="364" w:right="20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Consultants may terminate this Contract, by not less than thirty</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z w:val="24"/>
                <w:szCs w:val="24"/>
              </w:rPr>
              <w:t>(30) days’ written notice to the PA, such notice to be given after</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the occurrence of any of the events specified in paragraphs (a) through (c)</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of this Clause GC</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2.6.2:</w:t>
            </w:r>
          </w:p>
          <w:p w:rsidR="00C317F3" w:rsidRDefault="00DB2863">
            <w:pPr>
              <w:pStyle w:val="TableParagraph"/>
              <w:numPr>
                <w:ilvl w:val="0"/>
                <w:numId w:val="14"/>
              </w:numPr>
              <w:tabs>
                <w:tab w:val="left" w:pos="798"/>
              </w:tabs>
              <w:spacing w:before="197" w:line="242" w:lineRule="auto"/>
              <w:ind w:right="204"/>
              <w:jc w:val="both"/>
              <w:rPr>
                <w:rFonts w:ascii="Times New Roman" w:eastAsia="Times New Roman" w:hAnsi="Times New Roman" w:cs="Times New Roman"/>
                <w:sz w:val="24"/>
                <w:szCs w:val="24"/>
              </w:rPr>
            </w:pPr>
            <w:r>
              <w:rPr>
                <w:rFonts w:ascii="Times New Roman"/>
                <w:sz w:val="24"/>
              </w:rPr>
              <w:t>If</w:t>
            </w:r>
            <w:r>
              <w:rPr>
                <w:rFonts w:ascii="Times New Roman"/>
                <w:spacing w:val="20"/>
                <w:sz w:val="24"/>
              </w:rPr>
              <w:t xml:space="preserve"> </w:t>
            </w:r>
            <w:r>
              <w:rPr>
                <w:rFonts w:ascii="Times New Roman"/>
                <w:sz w:val="24"/>
              </w:rPr>
              <w:t>the</w:t>
            </w:r>
            <w:r>
              <w:rPr>
                <w:rFonts w:ascii="Times New Roman"/>
                <w:spacing w:val="18"/>
                <w:sz w:val="24"/>
              </w:rPr>
              <w:t xml:space="preserve"> </w:t>
            </w:r>
            <w:r>
              <w:rPr>
                <w:rFonts w:ascii="Times New Roman"/>
                <w:sz w:val="24"/>
              </w:rPr>
              <w:t>PA</w:t>
            </w:r>
            <w:r>
              <w:rPr>
                <w:rFonts w:ascii="Times New Roman"/>
                <w:spacing w:val="20"/>
                <w:sz w:val="24"/>
              </w:rPr>
              <w:t xml:space="preserve"> </w:t>
            </w:r>
            <w:r>
              <w:rPr>
                <w:rFonts w:ascii="Times New Roman"/>
                <w:sz w:val="24"/>
              </w:rPr>
              <w:t>fails</w:t>
            </w:r>
            <w:r>
              <w:rPr>
                <w:rFonts w:ascii="Times New Roman"/>
                <w:spacing w:val="19"/>
                <w:sz w:val="24"/>
              </w:rPr>
              <w:t xml:space="preserve"> </w:t>
            </w:r>
            <w:r>
              <w:rPr>
                <w:rFonts w:ascii="Times New Roman"/>
                <w:sz w:val="24"/>
              </w:rPr>
              <w:t>to</w:t>
            </w:r>
            <w:r>
              <w:rPr>
                <w:rFonts w:ascii="Times New Roman"/>
                <w:spacing w:val="19"/>
                <w:sz w:val="24"/>
              </w:rPr>
              <w:t xml:space="preserve"> </w:t>
            </w:r>
            <w:r>
              <w:rPr>
                <w:rFonts w:ascii="Times New Roman"/>
                <w:sz w:val="24"/>
              </w:rPr>
              <w:t>pay</w:t>
            </w:r>
            <w:r>
              <w:rPr>
                <w:rFonts w:ascii="Times New Roman"/>
                <w:spacing w:val="16"/>
                <w:sz w:val="24"/>
              </w:rPr>
              <w:t xml:space="preserve"> </w:t>
            </w:r>
            <w:r>
              <w:rPr>
                <w:rFonts w:ascii="Times New Roman"/>
                <w:sz w:val="24"/>
              </w:rPr>
              <w:t>any</w:t>
            </w:r>
            <w:r>
              <w:rPr>
                <w:rFonts w:ascii="Times New Roman"/>
                <w:spacing w:val="16"/>
                <w:sz w:val="24"/>
              </w:rPr>
              <w:t xml:space="preserve"> </w:t>
            </w:r>
            <w:r>
              <w:rPr>
                <w:rFonts w:ascii="Times New Roman"/>
                <w:sz w:val="24"/>
              </w:rPr>
              <w:t>money</w:t>
            </w:r>
            <w:r>
              <w:rPr>
                <w:rFonts w:ascii="Times New Roman"/>
                <w:spacing w:val="16"/>
                <w:sz w:val="24"/>
              </w:rPr>
              <w:t xml:space="preserve"> </w:t>
            </w:r>
            <w:r>
              <w:rPr>
                <w:rFonts w:ascii="Times New Roman"/>
                <w:sz w:val="24"/>
              </w:rPr>
              <w:t>due</w:t>
            </w:r>
            <w:r>
              <w:rPr>
                <w:rFonts w:ascii="Times New Roman"/>
                <w:spacing w:val="18"/>
                <w:sz w:val="24"/>
              </w:rPr>
              <w:t xml:space="preserve"> </w:t>
            </w:r>
            <w:r>
              <w:rPr>
                <w:rFonts w:ascii="Times New Roman"/>
                <w:sz w:val="24"/>
              </w:rPr>
              <w:t>to</w:t>
            </w:r>
            <w:r>
              <w:rPr>
                <w:rFonts w:ascii="Times New Roman"/>
                <w:spacing w:val="21"/>
                <w:sz w:val="24"/>
              </w:rPr>
              <w:t xml:space="preserve"> </w:t>
            </w:r>
            <w:r>
              <w:rPr>
                <w:rFonts w:ascii="Times New Roman"/>
                <w:sz w:val="24"/>
              </w:rPr>
              <w:t>the</w:t>
            </w:r>
            <w:r>
              <w:rPr>
                <w:rFonts w:ascii="Times New Roman"/>
                <w:spacing w:val="18"/>
                <w:sz w:val="24"/>
              </w:rPr>
              <w:t xml:space="preserve"> </w:t>
            </w:r>
            <w:r>
              <w:rPr>
                <w:rFonts w:ascii="Times New Roman"/>
                <w:sz w:val="24"/>
              </w:rPr>
              <w:t>Consultant</w:t>
            </w:r>
            <w:r>
              <w:rPr>
                <w:rFonts w:ascii="Times New Roman"/>
                <w:spacing w:val="19"/>
                <w:sz w:val="24"/>
              </w:rPr>
              <w:t xml:space="preserve"> </w:t>
            </w:r>
            <w:r>
              <w:rPr>
                <w:rFonts w:ascii="Times New Roman"/>
                <w:sz w:val="24"/>
              </w:rPr>
              <w:t>pursuant</w:t>
            </w:r>
            <w:r>
              <w:rPr>
                <w:rFonts w:ascii="Times New Roman"/>
                <w:spacing w:val="19"/>
                <w:sz w:val="24"/>
              </w:rPr>
              <w:t xml:space="preserve"> </w:t>
            </w:r>
            <w:r>
              <w:rPr>
                <w:rFonts w:ascii="Times New Roman"/>
                <w:sz w:val="24"/>
              </w:rPr>
              <w:t>to this Contract without consultants</w:t>
            </w:r>
            <w:r>
              <w:rPr>
                <w:rFonts w:ascii="Times New Roman"/>
                <w:spacing w:val="-1"/>
                <w:sz w:val="24"/>
              </w:rPr>
              <w:t xml:space="preserve"> </w:t>
            </w:r>
            <w:r>
              <w:rPr>
                <w:rFonts w:ascii="Times New Roman"/>
                <w:sz w:val="24"/>
              </w:rPr>
              <w:t>fault.</w:t>
            </w:r>
          </w:p>
          <w:p w:rsidR="00C317F3" w:rsidRDefault="00DB2863">
            <w:pPr>
              <w:pStyle w:val="TableParagraph"/>
              <w:numPr>
                <w:ilvl w:val="0"/>
                <w:numId w:val="14"/>
              </w:numPr>
              <w:tabs>
                <w:tab w:val="left" w:pos="798"/>
              </w:tabs>
              <w:spacing w:before="196"/>
              <w:ind w:right="199"/>
              <w:jc w:val="both"/>
              <w:rPr>
                <w:rFonts w:ascii="Times New Roman" w:eastAsia="Times New Roman" w:hAnsi="Times New Roman" w:cs="Times New Roman"/>
                <w:sz w:val="24"/>
                <w:szCs w:val="24"/>
              </w:rPr>
            </w:pPr>
            <w:r>
              <w:rPr>
                <w:rFonts w:ascii="Times New Roman"/>
                <w:sz w:val="24"/>
              </w:rPr>
              <w:t>Pursuant</w:t>
            </w:r>
            <w:r>
              <w:rPr>
                <w:rFonts w:ascii="Times New Roman"/>
                <w:spacing w:val="44"/>
                <w:sz w:val="24"/>
              </w:rPr>
              <w:t xml:space="preserve"> </w:t>
            </w:r>
            <w:r>
              <w:rPr>
                <w:rFonts w:ascii="Times New Roman"/>
                <w:sz w:val="24"/>
              </w:rPr>
              <w:t>to</w:t>
            </w:r>
            <w:r>
              <w:rPr>
                <w:rFonts w:ascii="Times New Roman"/>
                <w:spacing w:val="44"/>
                <w:sz w:val="24"/>
              </w:rPr>
              <w:t xml:space="preserve"> </w:t>
            </w:r>
            <w:r>
              <w:rPr>
                <w:rFonts w:ascii="Times New Roman"/>
                <w:sz w:val="24"/>
              </w:rPr>
              <w:t>Clause</w:t>
            </w:r>
            <w:r>
              <w:rPr>
                <w:rFonts w:ascii="Times New Roman"/>
                <w:spacing w:val="43"/>
                <w:sz w:val="24"/>
              </w:rPr>
              <w:t xml:space="preserve"> </w:t>
            </w:r>
            <w:r>
              <w:rPr>
                <w:rFonts w:ascii="Times New Roman"/>
                <w:sz w:val="24"/>
              </w:rPr>
              <w:t>GC</w:t>
            </w:r>
            <w:r>
              <w:rPr>
                <w:rFonts w:ascii="Times New Roman"/>
                <w:spacing w:val="49"/>
                <w:sz w:val="24"/>
              </w:rPr>
              <w:t xml:space="preserve"> </w:t>
            </w:r>
            <w:r>
              <w:rPr>
                <w:rFonts w:ascii="Times New Roman"/>
                <w:sz w:val="24"/>
              </w:rPr>
              <w:t>7</w:t>
            </w:r>
            <w:r>
              <w:rPr>
                <w:rFonts w:ascii="Times New Roman"/>
                <w:spacing w:val="44"/>
                <w:sz w:val="24"/>
              </w:rPr>
              <w:t xml:space="preserve"> </w:t>
            </w:r>
            <w:r>
              <w:rPr>
                <w:rFonts w:ascii="Times New Roman"/>
                <w:sz w:val="24"/>
              </w:rPr>
              <w:t>hereof</w:t>
            </w:r>
            <w:r>
              <w:rPr>
                <w:rFonts w:ascii="Times New Roman"/>
                <w:spacing w:val="43"/>
                <w:sz w:val="24"/>
              </w:rPr>
              <w:t xml:space="preserve"> </w:t>
            </w:r>
            <w:r>
              <w:rPr>
                <w:rFonts w:ascii="Times New Roman"/>
                <w:sz w:val="24"/>
              </w:rPr>
              <w:t>within</w:t>
            </w:r>
            <w:r>
              <w:rPr>
                <w:rFonts w:ascii="Times New Roman"/>
                <w:spacing w:val="44"/>
                <w:sz w:val="24"/>
              </w:rPr>
              <w:t xml:space="preserve"> </w:t>
            </w:r>
            <w:r>
              <w:rPr>
                <w:rFonts w:ascii="Times New Roman"/>
                <w:sz w:val="24"/>
              </w:rPr>
              <w:t>forty-five</w:t>
            </w:r>
            <w:r>
              <w:rPr>
                <w:rFonts w:ascii="Times New Roman"/>
                <w:spacing w:val="43"/>
                <w:sz w:val="24"/>
              </w:rPr>
              <w:t xml:space="preserve"> </w:t>
            </w:r>
            <w:r>
              <w:rPr>
                <w:rFonts w:ascii="Times New Roman"/>
                <w:sz w:val="24"/>
              </w:rPr>
              <w:t>(45)</w:t>
            </w:r>
            <w:r>
              <w:rPr>
                <w:rFonts w:ascii="Times New Roman"/>
                <w:spacing w:val="45"/>
                <w:sz w:val="24"/>
              </w:rPr>
              <w:t xml:space="preserve"> </w:t>
            </w:r>
            <w:r>
              <w:rPr>
                <w:rFonts w:ascii="Times New Roman"/>
                <w:sz w:val="24"/>
              </w:rPr>
              <w:t>days</w:t>
            </w:r>
            <w:r>
              <w:rPr>
                <w:rFonts w:ascii="Times New Roman"/>
                <w:spacing w:val="46"/>
                <w:sz w:val="24"/>
              </w:rPr>
              <w:t xml:space="preserve"> </w:t>
            </w:r>
            <w:r>
              <w:rPr>
                <w:rFonts w:ascii="Times New Roman"/>
                <w:sz w:val="24"/>
              </w:rPr>
              <w:t>after receiving written notice from the Consultant that such payment</w:t>
            </w:r>
            <w:r>
              <w:rPr>
                <w:rFonts w:ascii="Times New Roman"/>
                <w:spacing w:val="23"/>
                <w:sz w:val="24"/>
              </w:rPr>
              <w:t xml:space="preserve"> </w:t>
            </w:r>
            <w:r>
              <w:rPr>
                <w:rFonts w:ascii="Times New Roman"/>
                <w:sz w:val="24"/>
              </w:rPr>
              <w:t>is overdue.</w:t>
            </w:r>
          </w:p>
          <w:p w:rsidR="00C317F3" w:rsidRDefault="00DB2863">
            <w:pPr>
              <w:pStyle w:val="TableParagraph"/>
              <w:numPr>
                <w:ilvl w:val="0"/>
                <w:numId w:val="14"/>
              </w:numPr>
              <w:tabs>
                <w:tab w:val="left" w:pos="798"/>
              </w:tabs>
              <w:spacing w:before="197" w:line="242" w:lineRule="auto"/>
              <w:ind w:right="199"/>
              <w:jc w:val="both"/>
              <w:rPr>
                <w:rFonts w:ascii="Times New Roman" w:eastAsia="Times New Roman" w:hAnsi="Times New Roman" w:cs="Times New Roman"/>
                <w:sz w:val="24"/>
                <w:szCs w:val="24"/>
              </w:rPr>
            </w:pPr>
            <w:r>
              <w:rPr>
                <w:rFonts w:ascii="Times New Roman"/>
                <w:sz w:val="24"/>
              </w:rPr>
              <w:t>If, as the result of Force Majeure, the Consultant is unable</w:t>
            </w:r>
            <w:r>
              <w:rPr>
                <w:rFonts w:ascii="Times New Roman"/>
                <w:spacing w:val="58"/>
                <w:sz w:val="24"/>
              </w:rPr>
              <w:t xml:space="preserve"> </w:t>
            </w:r>
            <w:r>
              <w:rPr>
                <w:rFonts w:ascii="Times New Roman"/>
                <w:sz w:val="24"/>
              </w:rPr>
              <w:t>to perform a material portion of the Services for a period of not</w:t>
            </w:r>
            <w:r>
              <w:rPr>
                <w:rFonts w:ascii="Times New Roman"/>
                <w:spacing w:val="2"/>
                <w:sz w:val="24"/>
              </w:rPr>
              <w:t xml:space="preserve"> </w:t>
            </w:r>
            <w:r>
              <w:rPr>
                <w:rFonts w:ascii="Times New Roman"/>
                <w:sz w:val="24"/>
              </w:rPr>
              <w:t>less than sixty (60)</w:t>
            </w:r>
            <w:r>
              <w:rPr>
                <w:rFonts w:ascii="Times New Roman"/>
                <w:spacing w:val="-8"/>
                <w:sz w:val="24"/>
              </w:rPr>
              <w:t xml:space="preserve"> </w:t>
            </w:r>
            <w:r>
              <w:rPr>
                <w:rFonts w:ascii="Times New Roman"/>
                <w:sz w:val="24"/>
              </w:rPr>
              <w:t>days.</w:t>
            </w:r>
          </w:p>
          <w:p w:rsidR="00C317F3" w:rsidRDefault="00DB2863">
            <w:pPr>
              <w:pStyle w:val="TableParagraph"/>
              <w:numPr>
                <w:ilvl w:val="0"/>
                <w:numId w:val="14"/>
              </w:numPr>
              <w:tabs>
                <w:tab w:val="left" w:pos="798"/>
              </w:tabs>
              <w:spacing w:before="194" w:line="242" w:lineRule="auto"/>
              <w:ind w:right="208"/>
              <w:jc w:val="both"/>
              <w:rPr>
                <w:rFonts w:ascii="Times New Roman" w:eastAsia="Times New Roman" w:hAnsi="Times New Roman" w:cs="Times New Roman"/>
                <w:sz w:val="24"/>
                <w:szCs w:val="24"/>
              </w:rPr>
            </w:pPr>
            <w:r>
              <w:rPr>
                <w:rFonts w:ascii="Times New Roman"/>
                <w:sz w:val="24"/>
              </w:rPr>
              <w:t>If the PA fails to comply with any final decision reached as a</w:t>
            </w:r>
            <w:r>
              <w:rPr>
                <w:rFonts w:ascii="Times New Roman"/>
                <w:spacing w:val="24"/>
                <w:sz w:val="24"/>
              </w:rPr>
              <w:t xml:space="preserve"> </w:t>
            </w:r>
            <w:r>
              <w:rPr>
                <w:rFonts w:ascii="Times New Roman"/>
                <w:sz w:val="24"/>
              </w:rPr>
              <w:t>result of arbitration pursuant to Clause GC 8</w:t>
            </w:r>
            <w:r>
              <w:rPr>
                <w:rFonts w:ascii="Times New Roman"/>
                <w:spacing w:val="-2"/>
                <w:sz w:val="24"/>
              </w:rPr>
              <w:t xml:space="preserve"> </w:t>
            </w:r>
            <w:r>
              <w:rPr>
                <w:rFonts w:ascii="Times New Roman"/>
                <w:sz w:val="24"/>
              </w:rPr>
              <w:t>hereof.</w:t>
            </w:r>
          </w:p>
        </w:tc>
      </w:tr>
    </w:tbl>
    <w:p w:rsidR="00C317F3" w:rsidRDefault="00C317F3">
      <w:pPr>
        <w:spacing w:line="242" w:lineRule="auto"/>
        <w:jc w:val="both"/>
        <w:rPr>
          <w:rFonts w:ascii="Times New Roman" w:eastAsia="Times New Roman" w:hAnsi="Times New Roman" w:cs="Times New Roman"/>
          <w:sz w:val="24"/>
          <w:szCs w:val="24"/>
        </w:rPr>
        <w:sectPr w:rsidR="00C317F3">
          <w:pgSz w:w="12240" w:h="15840"/>
          <w:pgMar w:top="980" w:right="1160" w:bottom="1240" w:left="114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2"/>
        <w:rPr>
          <w:rFonts w:ascii="Times New Roman" w:eastAsia="Times New Roman" w:hAnsi="Times New Roman" w:cs="Times New Roman"/>
          <w:sz w:val="19"/>
          <w:szCs w:val="19"/>
        </w:rPr>
      </w:pPr>
    </w:p>
    <w:tbl>
      <w:tblPr>
        <w:tblW w:w="0" w:type="auto"/>
        <w:tblInd w:w="443" w:type="dxa"/>
        <w:tblLayout w:type="fixed"/>
        <w:tblCellMar>
          <w:left w:w="0" w:type="dxa"/>
          <w:right w:w="0" w:type="dxa"/>
        </w:tblCellMar>
        <w:tblLook w:val="01E0" w:firstRow="1" w:lastRow="1" w:firstColumn="1" w:lastColumn="1" w:noHBand="0" w:noVBand="0"/>
      </w:tblPr>
      <w:tblGrid>
        <w:gridCol w:w="1976"/>
        <w:gridCol w:w="7406"/>
      </w:tblGrid>
      <w:tr w:rsidR="00C317F3">
        <w:trPr>
          <w:trHeight w:hRule="exact" w:val="2873"/>
        </w:trPr>
        <w:tc>
          <w:tcPr>
            <w:tcW w:w="1976" w:type="dxa"/>
            <w:tcBorders>
              <w:top w:val="nil"/>
              <w:left w:val="nil"/>
              <w:bottom w:val="nil"/>
              <w:right w:val="nil"/>
            </w:tcBorders>
          </w:tcPr>
          <w:p w:rsidR="00C317F3" w:rsidRDefault="00DB2863">
            <w:pPr>
              <w:pStyle w:val="TableParagraph"/>
              <w:spacing w:line="244" w:lineRule="exact"/>
              <w:ind w:left="667" w:hanging="468"/>
              <w:rPr>
                <w:rFonts w:ascii="Times New Roman" w:eastAsia="Times New Roman" w:hAnsi="Times New Roman" w:cs="Times New Roman"/>
                <w:sz w:val="24"/>
                <w:szCs w:val="24"/>
              </w:rPr>
            </w:pPr>
            <w:r>
              <w:rPr>
                <w:rFonts w:ascii="Times New Roman"/>
                <w:spacing w:val="-4"/>
                <w:sz w:val="24"/>
              </w:rPr>
              <w:t>2.6.3Payment</w:t>
            </w:r>
          </w:p>
          <w:p w:rsidR="00C317F3" w:rsidRDefault="00DB2863">
            <w:pPr>
              <w:pStyle w:val="TableParagraph"/>
              <w:ind w:left="667" w:right="146"/>
              <w:rPr>
                <w:rFonts w:ascii="Times New Roman" w:eastAsia="Times New Roman" w:hAnsi="Times New Roman" w:cs="Times New Roman"/>
                <w:sz w:val="24"/>
                <w:szCs w:val="24"/>
              </w:rPr>
            </w:pPr>
            <w:r>
              <w:rPr>
                <w:rFonts w:ascii="Times New Roman"/>
                <w:spacing w:val="-3"/>
                <w:sz w:val="24"/>
              </w:rPr>
              <w:t>upon Termination</w:t>
            </w:r>
          </w:p>
        </w:tc>
        <w:tc>
          <w:tcPr>
            <w:tcW w:w="7406" w:type="dxa"/>
            <w:tcBorders>
              <w:top w:val="nil"/>
              <w:left w:val="nil"/>
              <w:bottom w:val="nil"/>
              <w:right w:val="nil"/>
            </w:tcBorders>
          </w:tcPr>
          <w:p w:rsidR="00C317F3" w:rsidRDefault="00DB2863">
            <w:pPr>
              <w:pStyle w:val="TableParagraph"/>
              <w:spacing w:line="242" w:lineRule="auto"/>
              <w:ind w:left="148" w:right="198"/>
              <w:rPr>
                <w:rFonts w:ascii="Times New Roman" w:eastAsia="Times New Roman" w:hAnsi="Times New Roman" w:cs="Times New Roman"/>
                <w:sz w:val="24"/>
                <w:szCs w:val="24"/>
              </w:rPr>
            </w:pPr>
            <w:r>
              <w:rPr>
                <w:rFonts w:ascii="Times New Roman"/>
                <w:sz w:val="24"/>
              </w:rPr>
              <w:t>Upon</w:t>
            </w:r>
            <w:r>
              <w:rPr>
                <w:rFonts w:ascii="Times New Roman"/>
                <w:spacing w:val="22"/>
                <w:sz w:val="24"/>
              </w:rPr>
              <w:t xml:space="preserve"> </w:t>
            </w:r>
            <w:r>
              <w:rPr>
                <w:rFonts w:ascii="Times New Roman"/>
                <w:sz w:val="24"/>
              </w:rPr>
              <w:t>termination</w:t>
            </w:r>
            <w:r>
              <w:rPr>
                <w:rFonts w:ascii="Times New Roman"/>
                <w:spacing w:val="22"/>
                <w:sz w:val="24"/>
              </w:rPr>
              <w:t xml:space="preserve"> </w:t>
            </w:r>
            <w:r>
              <w:rPr>
                <w:rFonts w:ascii="Times New Roman"/>
                <w:sz w:val="24"/>
              </w:rPr>
              <w:t>of</w:t>
            </w:r>
            <w:r>
              <w:rPr>
                <w:rFonts w:ascii="Times New Roman"/>
                <w:spacing w:val="22"/>
                <w:sz w:val="24"/>
              </w:rPr>
              <w:t xml:space="preserve"> </w:t>
            </w:r>
            <w:r>
              <w:rPr>
                <w:rFonts w:ascii="Times New Roman"/>
                <w:sz w:val="24"/>
              </w:rPr>
              <w:t>this</w:t>
            </w:r>
            <w:r>
              <w:rPr>
                <w:rFonts w:ascii="Times New Roman"/>
                <w:spacing w:val="25"/>
                <w:sz w:val="24"/>
              </w:rPr>
              <w:t xml:space="preserve"> </w:t>
            </w:r>
            <w:r>
              <w:rPr>
                <w:rFonts w:ascii="Times New Roman"/>
                <w:sz w:val="24"/>
              </w:rPr>
              <w:t>Contract</w:t>
            </w:r>
            <w:r>
              <w:rPr>
                <w:rFonts w:ascii="Times New Roman"/>
                <w:spacing w:val="23"/>
                <w:sz w:val="24"/>
              </w:rPr>
              <w:t xml:space="preserve"> </w:t>
            </w:r>
            <w:r>
              <w:rPr>
                <w:rFonts w:ascii="Times New Roman"/>
                <w:sz w:val="24"/>
              </w:rPr>
              <w:t>pursuant</w:t>
            </w:r>
            <w:r>
              <w:rPr>
                <w:rFonts w:ascii="Times New Roman"/>
                <w:spacing w:val="23"/>
                <w:sz w:val="24"/>
              </w:rPr>
              <w:t xml:space="preserve"> </w:t>
            </w:r>
            <w:r>
              <w:rPr>
                <w:rFonts w:ascii="Times New Roman"/>
                <w:sz w:val="24"/>
              </w:rPr>
              <w:t>to</w:t>
            </w:r>
            <w:r>
              <w:rPr>
                <w:rFonts w:ascii="Times New Roman"/>
                <w:spacing w:val="25"/>
                <w:sz w:val="24"/>
              </w:rPr>
              <w:t xml:space="preserve"> </w:t>
            </w:r>
            <w:r>
              <w:rPr>
                <w:rFonts w:ascii="Times New Roman"/>
                <w:sz w:val="24"/>
              </w:rPr>
              <w:t>Clauses</w:t>
            </w:r>
            <w:r>
              <w:rPr>
                <w:rFonts w:ascii="Times New Roman"/>
                <w:spacing w:val="23"/>
                <w:sz w:val="24"/>
              </w:rPr>
              <w:t xml:space="preserve"> </w:t>
            </w:r>
            <w:r>
              <w:rPr>
                <w:rFonts w:ascii="Times New Roman"/>
                <w:sz w:val="24"/>
              </w:rPr>
              <w:t>GC</w:t>
            </w:r>
            <w:r>
              <w:rPr>
                <w:rFonts w:ascii="Times New Roman"/>
                <w:spacing w:val="25"/>
                <w:sz w:val="24"/>
              </w:rPr>
              <w:t xml:space="preserve"> </w:t>
            </w:r>
            <w:r>
              <w:rPr>
                <w:rFonts w:ascii="Times New Roman"/>
                <w:sz w:val="24"/>
              </w:rPr>
              <w:t>2.6.1</w:t>
            </w:r>
            <w:r>
              <w:rPr>
                <w:rFonts w:ascii="Times New Roman"/>
                <w:spacing w:val="29"/>
                <w:sz w:val="24"/>
              </w:rPr>
              <w:t xml:space="preserve"> </w:t>
            </w:r>
            <w:r>
              <w:rPr>
                <w:rFonts w:ascii="Times New Roman"/>
                <w:sz w:val="24"/>
              </w:rPr>
              <w:t>or</w:t>
            </w:r>
            <w:r>
              <w:rPr>
                <w:rFonts w:ascii="Times New Roman"/>
                <w:spacing w:val="24"/>
                <w:sz w:val="24"/>
              </w:rPr>
              <w:t xml:space="preserve"> </w:t>
            </w:r>
            <w:r>
              <w:rPr>
                <w:rFonts w:ascii="Times New Roman"/>
                <w:sz w:val="24"/>
              </w:rPr>
              <w:t>GC 2.6.2, the PA shall make the following payments to the</w:t>
            </w:r>
            <w:r>
              <w:rPr>
                <w:rFonts w:ascii="Times New Roman"/>
                <w:spacing w:val="-9"/>
                <w:sz w:val="24"/>
              </w:rPr>
              <w:t xml:space="preserve"> </w:t>
            </w:r>
            <w:r>
              <w:rPr>
                <w:rFonts w:ascii="Times New Roman"/>
                <w:sz w:val="24"/>
              </w:rPr>
              <w:t>Consultant:</w:t>
            </w:r>
          </w:p>
          <w:p w:rsidR="00C317F3" w:rsidRDefault="00DB2863">
            <w:pPr>
              <w:pStyle w:val="TableParagraph"/>
              <w:numPr>
                <w:ilvl w:val="0"/>
                <w:numId w:val="13"/>
              </w:numPr>
              <w:tabs>
                <w:tab w:val="left" w:pos="690"/>
              </w:tabs>
              <w:spacing w:before="194" w:line="242" w:lineRule="auto"/>
              <w:ind w:right="200"/>
              <w:jc w:val="both"/>
              <w:rPr>
                <w:rFonts w:ascii="Times New Roman" w:eastAsia="Times New Roman" w:hAnsi="Times New Roman" w:cs="Times New Roman"/>
                <w:sz w:val="24"/>
                <w:szCs w:val="24"/>
              </w:rPr>
            </w:pPr>
            <w:r>
              <w:rPr>
                <w:rFonts w:ascii="Times New Roman"/>
                <w:sz w:val="24"/>
              </w:rPr>
              <w:t>payment pursuant to Clause GC 6 for Services</w:t>
            </w:r>
            <w:r>
              <w:rPr>
                <w:rFonts w:ascii="Times New Roman"/>
                <w:spacing w:val="25"/>
                <w:sz w:val="24"/>
              </w:rPr>
              <w:t xml:space="preserve"> </w:t>
            </w:r>
            <w:r>
              <w:rPr>
                <w:rFonts w:ascii="Times New Roman"/>
                <w:sz w:val="24"/>
              </w:rPr>
              <w:t>satisfactorily performed prior to the effective date of</w:t>
            </w:r>
            <w:r>
              <w:rPr>
                <w:rFonts w:ascii="Times New Roman"/>
                <w:spacing w:val="-5"/>
                <w:sz w:val="24"/>
              </w:rPr>
              <w:t xml:space="preserve"> </w:t>
            </w:r>
            <w:r>
              <w:rPr>
                <w:rFonts w:ascii="Times New Roman"/>
                <w:sz w:val="24"/>
              </w:rPr>
              <w:t>termination;</w:t>
            </w:r>
          </w:p>
          <w:p w:rsidR="00C317F3" w:rsidRDefault="00DB2863">
            <w:pPr>
              <w:pStyle w:val="TableParagraph"/>
              <w:numPr>
                <w:ilvl w:val="0"/>
                <w:numId w:val="13"/>
              </w:numPr>
              <w:tabs>
                <w:tab w:val="left" w:pos="690"/>
              </w:tabs>
              <w:spacing w:before="196"/>
              <w:ind w:right="199"/>
              <w:jc w:val="both"/>
              <w:rPr>
                <w:rFonts w:ascii="Times New Roman" w:eastAsia="Times New Roman" w:hAnsi="Times New Roman" w:cs="Times New Roman"/>
                <w:sz w:val="24"/>
                <w:szCs w:val="24"/>
              </w:rPr>
            </w:pPr>
            <w:r>
              <w:rPr>
                <w:rFonts w:ascii="Times New Roman"/>
                <w:sz w:val="24"/>
              </w:rPr>
              <w:t>except in the case of termination pursuant to paragraphs (a) through (c),</w:t>
            </w:r>
            <w:r>
              <w:rPr>
                <w:rFonts w:ascii="Times New Roman"/>
                <w:spacing w:val="24"/>
                <w:sz w:val="24"/>
              </w:rPr>
              <w:t xml:space="preserve"> </w:t>
            </w:r>
            <w:r>
              <w:rPr>
                <w:rFonts w:ascii="Times New Roman"/>
                <w:sz w:val="24"/>
              </w:rPr>
              <w:t>and</w:t>
            </w:r>
            <w:r>
              <w:rPr>
                <w:rFonts w:ascii="Times New Roman"/>
                <w:spacing w:val="27"/>
                <w:sz w:val="24"/>
              </w:rPr>
              <w:t xml:space="preserve"> </w:t>
            </w:r>
            <w:r>
              <w:rPr>
                <w:rFonts w:ascii="Times New Roman"/>
                <w:sz w:val="24"/>
              </w:rPr>
              <w:t>(f)</w:t>
            </w:r>
            <w:r>
              <w:rPr>
                <w:rFonts w:ascii="Times New Roman"/>
                <w:spacing w:val="24"/>
                <w:sz w:val="24"/>
              </w:rPr>
              <w:t xml:space="preserve"> </w:t>
            </w:r>
            <w:r>
              <w:rPr>
                <w:rFonts w:ascii="Times New Roman"/>
                <w:sz w:val="24"/>
              </w:rPr>
              <w:t>of</w:t>
            </w:r>
            <w:r>
              <w:rPr>
                <w:rFonts w:ascii="Times New Roman"/>
                <w:spacing w:val="24"/>
                <w:sz w:val="24"/>
              </w:rPr>
              <w:t xml:space="preserve"> </w:t>
            </w:r>
            <w:r>
              <w:rPr>
                <w:rFonts w:ascii="Times New Roman"/>
                <w:sz w:val="24"/>
              </w:rPr>
              <w:t>Clause</w:t>
            </w:r>
            <w:r>
              <w:rPr>
                <w:rFonts w:ascii="Times New Roman"/>
                <w:spacing w:val="23"/>
                <w:sz w:val="24"/>
              </w:rPr>
              <w:t xml:space="preserve"> </w:t>
            </w:r>
            <w:r>
              <w:rPr>
                <w:rFonts w:ascii="Times New Roman"/>
                <w:sz w:val="24"/>
              </w:rPr>
              <w:t>GC</w:t>
            </w:r>
            <w:r>
              <w:rPr>
                <w:rFonts w:ascii="Times New Roman"/>
                <w:spacing w:val="25"/>
                <w:sz w:val="24"/>
              </w:rPr>
              <w:t xml:space="preserve"> </w:t>
            </w:r>
            <w:r>
              <w:rPr>
                <w:rFonts w:ascii="Times New Roman"/>
                <w:sz w:val="24"/>
              </w:rPr>
              <w:t>2.6.1,</w:t>
            </w:r>
            <w:r>
              <w:rPr>
                <w:rFonts w:ascii="Times New Roman"/>
                <w:spacing w:val="25"/>
                <w:sz w:val="24"/>
              </w:rPr>
              <w:t xml:space="preserve"> </w:t>
            </w:r>
            <w:r>
              <w:rPr>
                <w:rFonts w:ascii="Times New Roman"/>
                <w:sz w:val="24"/>
              </w:rPr>
              <w:t>reimbursement</w:t>
            </w:r>
            <w:r>
              <w:rPr>
                <w:rFonts w:ascii="Times New Roman"/>
                <w:spacing w:val="27"/>
                <w:sz w:val="24"/>
              </w:rPr>
              <w:t xml:space="preserve"> </w:t>
            </w:r>
            <w:r>
              <w:rPr>
                <w:rFonts w:ascii="Times New Roman"/>
                <w:sz w:val="24"/>
              </w:rPr>
              <w:t>of</w:t>
            </w:r>
            <w:r>
              <w:rPr>
                <w:rFonts w:ascii="Times New Roman"/>
                <w:spacing w:val="24"/>
                <w:sz w:val="24"/>
              </w:rPr>
              <w:t xml:space="preserve"> </w:t>
            </w:r>
            <w:r>
              <w:rPr>
                <w:rFonts w:ascii="Times New Roman"/>
                <w:sz w:val="24"/>
              </w:rPr>
              <w:t>any</w:t>
            </w:r>
            <w:r>
              <w:rPr>
                <w:rFonts w:ascii="Times New Roman"/>
                <w:spacing w:val="20"/>
                <w:sz w:val="24"/>
              </w:rPr>
              <w:t xml:space="preserve"> </w:t>
            </w:r>
            <w:r>
              <w:rPr>
                <w:rFonts w:ascii="Times New Roman"/>
                <w:sz w:val="24"/>
              </w:rPr>
              <w:t>reasonable cost incident to the prompt and orderly termination of the</w:t>
            </w:r>
            <w:r>
              <w:rPr>
                <w:rFonts w:ascii="Times New Roman"/>
                <w:spacing w:val="41"/>
                <w:sz w:val="24"/>
              </w:rPr>
              <w:t xml:space="preserve"> </w:t>
            </w:r>
            <w:r>
              <w:rPr>
                <w:rFonts w:ascii="Times New Roman"/>
                <w:sz w:val="24"/>
              </w:rPr>
              <w:t>Contract, including</w:t>
            </w:r>
            <w:r>
              <w:rPr>
                <w:rFonts w:ascii="Times New Roman"/>
                <w:spacing w:val="35"/>
                <w:sz w:val="24"/>
              </w:rPr>
              <w:t xml:space="preserve"> </w:t>
            </w:r>
            <w:r>
              <w:rPr>
                <w:rFonts w:ascii="Times New Roman"/>
                <w:sz w:val="24"/>
              </w:rPr>
              <w:t>the</w:t>
            </w:r>
            <w:r>
              <w:rPr>
                <w:rFonts w:ascii="Times New Roman"/>
                <w:spacing w:val="38"/>
                <w:sz w:val="24"/>
              </w:rPr>
              <w:t xml:space="preserve"> </w:t>
            </w:r>
            <w:r>
              <w:rPr>
                <w:rFonts w:ascii="Times New Roman"/>
                <w:sz w:val="24"/>
              </w:rPr>
              <w:t>cost</w:t>
            </w:r>
            <w:r>
              <w:rPr>
                <w:rFonts w:ascii="Times New Roman"/>
                <w:spacing w:val="37"/>
                <w:sz w:val="24"/>
              </w:rPr>
              <w:t xml:space="preserve"> </w:t>
            </w:r>
            <w:r>
              <w:rPr>
                <w:rFonts w:ascii="Times New Roman"/>
                <w:sz w:val="24"/>
              </w:rPr>
              <w:t>of</w:t>
            </w:r>
            <w:r>
              <w:rPr>
                <w:rFonts w:ascii="Times New Roman"/>
                <w:spacing w:val="38"/>
                <w:sz w:val="24"/>
              </w:rPr>
              <w:t xml:space="preserve"> </w:t>
            </w:r>
            <w:r>
              <w:rPr>
                <w:rFonts w:ascii="Times New Roman"/>
                <w:sz w:val="24"/>
              </w:rPr>
              <w:t>the</w:t>
            </w:r>
            <w:r>
              <w:rPr>
                <w:rFonts w:ascii="Times New Roman"/>
                <w:spacing w:val="36"/>
                <w:sz w:val="24"/>
              </w:rPr>
              <w:t xml:space="preserve"> </w:t>
            </w:r>
            <w:r>
              <w:rPr>
                <w:rFonts w:ascii="Times New Roman"/>
                <w:sz w:val="24"/>
              </w:rPr>
              <w:t>return</w:t>
            </w:r>
            <w:r>
              <w:rPr>
                <w:rFonts w:ascii="Times New Roman"/>
                <w:spacing w:val="36"/>
                <w:sz w:val="24"/>
              </w:rPr>
              <w:t xml:space="preserve"> </w:t>
            </w:r>
            <w:r>
              <w:rPr>
                <w:rFonts w:ascii="Times New Roman"/>
                <w:sz w:val="24"/>
              </w:rPr>
              <w:t>travel</w:t>
            </w:r>
            <w:r>
              <w:rPr>
                <w:rFonts w:ascii="Times New Roman"/>
                <w:spacing w:val="37"/>
                <w:sz w:val="24"/>
              </w:rPr>
              <w:t xml:space="preserve"> </w:t>
            </w:r>
            <w:r>
              <w:rPr>
                <w:rFonts w:ascii="Times New Roman"/>
                <w:sz w:val="24"/>
              </w:rPr>
              <w:t>of</w:t>
            </w:r>
            <w:r>
              <w:rPr>
                <w:rFonts w:ascii="Times New Roman"/>
                <w:spacing w:val="36"/>
                <w:sz w:val="24"/>
              </w:rPr>
              <w:t xml:space="preserve"> </w:t>
            </w:r>
            <w:r>
              <w:rPr>
                <w:rFonts w:ascii="Times New Roman"/>
                <w:sz w:val="24"/>
              </w:rPr>
              <w:t>the</w:t>
            </w:r>
            <w:r>
              <w:rPr>
                <w:rFonts w:ascii="Times New Roman"/>
                <w:spacing w:val="36"/>
                <w:sz w:val="24"/>
              </w:rPr>
              <w:t xml:space="preserve"> </w:t>
            </w:r>
            <w:r>
              <w:rPr>
                <w:rFonts w:ascii="Times New Roman"/>
                <w:sz w:val="24"/>
              </w:rPr>
              <w:t>Personnel</w:t>
            </w:r>
            <w:r>
              <w:rPr>
                <w:rFonts w:ascii="Times New Roman"/>
                <w:spacing w:val="37"/>
                <w:sz w:val="24"/>
              </w:rPr>
              <w:t xml:space="preserve"> </w:t>
            </w:r>
            <w:r>
              <w:rPr>
                <w:rFonts w:ascii="Times New Roman"/>
                <w:sz w:val="24"/>
              </w:rPr>
              <w:t>and</w:t>
            </w:r>
            <w:r>
              <w:rPr>
                <w:rFonts w:ascii="Times New Roman"/>
                <w:spacing w:val="37"/>
                <w:sz w:val="24"/>
              </w:rPr>
              <w:t xml:space="preserve"> </w:t>
            </w:r>
            <w:r>
              <w:rPr>
                <w:rFonts w:ascii="Times New Roman"/>
                <w:sz w:val="24"/>
              </w:rPr>
              <w:t>their eligible</w:t>
            </w:r>
            <w:r>
              <w:rPr>
                <w:rFonts w:ascii="Times New Roman"/>
                <w:spacing w:val="-2"/>
                <w:sz w:val="24"/>
              </w:rPr>
              <w:t xml:space="preserve"> </w:t>
            </w:r>
            <w:r>
              <w:rPr>
                <w:rFonts w:ascii="Times New Roman"/>
                <w:sz w:val="24"/>
              </w:rPr>
              <w:t>dependents.</w:t>
            </w:r>
          </w:p>
        </w:tc>
      </w:tr>
    </w:tbl>
    <w:p w:rsidR="00C317F3" w:rsidRDefault="00C317F3">
      <w:pPr>
        <w:spacing w:before="5"/>
        <w:rPr>
          <w:rFonts w:ascii="Times New Roman" w:eastAsia="Times New Roman" w:hAnsi="Times New Roman" w:cs="Times New Roman"/>
          <w:sz w:val="12"/>
          <w:szCs w:val="12"/>
        </w:rPr>
      </w:pPr>
    </w:p>
    <w:p w:rsidR="00C317F3" w:rsidRDefault="00DB2863">
      <w:pPr>
        <w:pStyle w:val="ListParagraph"/>
        <w:numPr>
          <w:ilvl w:val="1"/>
          <w:numId w:val="19"/>
        </w:numPr>
        <w:tabs>
          <w:tab w:val="left" w:pos="3083"/>
        </w:tabs>
        <w:spacing w:before="64"/>
        <w:ind w:left="3082" w:right="452"/>
        <w:jc w:val="left"/>
        <w:rPr>
          <w:rFonts w:ascii="Times New Roman" w:eastAsia="Times New Roman" w:hAnsi="Times New Roman" w:cs="Times New Roman"/>
        </w:rPr>
      </w:pPr>
      <w:r>
        <w:rPr>
          <w:rFonts w:ascii="Times New Roman"/>
          <w:b/>
          <w:sz w:val="28"/>
        </w:rPr>
        <w:t>O</w:t>
      </w:r>
      <w:r>
        <w:rPr>
          <w:rFonts w:ascii="Times New Roman"/>
          <w:b/>
        </w:rPr>
        <w:t>BLIGATIONS OF THE</w:t>
      </w:r>
      <w:r>
        <w:rPr>
          <w:rFonts w:ascii="Times New Roman"/>
          <w:b/>
          <w:spacing w:val="-5"/>
        </w:rPr>
        <w:t xml:space="preserve"> </w:t>
      </w:r>
      <w:r>
        <w:rPr>
          <w:rFonts w:ascii="Times New Roman"/>
          <w:b/>
          <w:sz w:val="28"/>
        </w:rPr>
        <w:t>C</w:t>
      </w:r>
      <w:r>
        <w:rPr>
          <w:rFonts w:ascii="Times New Roman"/>
          <w:b/>
        </w:rPr>
        <w:t>ONSULTANT</w:t>
      </w:r>
    </w:p>
    <w:p w:rsidR="00C317F3" w:rsidRDefault="00C317F3">
      <w:pPr>
        <w:spacing w:before="1"/>
        <w:rPr>
          <w:rFonts w:ascii="Times New Roman" w:eastAsia="Times New Roman" w:hAnsi="Times New Roman" w:cs="Times New Roman"/>
          <w:b/>
          <w:bCs/>
          <w:sz w:val="13"/>
          <w:szCs w:val="13"/>
        </w:rPr>
      </w:pPr>
    </w:p>
    <w:tbl>
      <w:tblPr>
        <w:tblW w:w="0" w:type="auto"/>
        <w:tblInd w:w="100" w:type="dxa"/>
        <w:tblLayout w:type="fixed"/>
        <w:tblCellMar>
          <w:left w:w="0" w:type="dxa"/>
          <w:right w:w="0" w:type="dxa"/>
        </w:tblCellMar>
        <w:tblLook w:val="01E0" w:firstRow="1" w:lastRow="1" w:firstColumn="1" w:lastColumn="1" w:noHBand="0" w:noVBand="0"/>
      </w:tblPr>
      <w:tblGrid>
        <w:gridCol w:w="2311"/>
        <w:gridCol w:w="7417"/>
      </w:tblGrid>
      <w:tr w:rsidR="00C317F3">
        <w:trPr>
          <w:trHeight w:hRule="exact" w:val="355"/>
        </w:trPr>
        <w:tc>
          <w:tcPr>
            <w:tcW w:w="2311" w:type="dxa"/>
            <w:tcBorders>
              <w:top w:val="nil"/>
              <w:left w:val="nil"/>
              <w:bottom w:val="nil"/>
              <w:right w:val="nil"/>
            </w:tcBorders>
          </w:tcPr>
          <w:p w:rsidR="00C317F3" w:rsidRDefault="00DB2863">
            <w:pPr>
              <w:pStyle w:val="TableParagraph"/>
              <w:tabs>
                <w:tab w:val="left" w:pos="739"/>
              </w:tabs>
              <w:spacing w:line="245" w:lineRule="exact"/>
              <w:ind w:left="200"/>
              <w:rPr>
                <w:rFonts w:ascii="Times New Roman" w:eastAsia="Times New Roman" w:hAnsi="Times New Roman" w:cs="Times New Roman"/>
                <w:sz w:val="24"/>
                <w:szCs w:val="24"/>
              </w:rPr>
            </w:pPr>
            <w:r>
              <w:rPr>
                <w:rFonts w:ascii="Times New Roman"/>
                <w:b/>
                <w:sz w:val="24"/>
              </w:rPr>
              <w:t>3.1</w:t>
            </w:r>
            <w:r>
              <w:rPr>
                <w:rFonts w:ascii="Times New Roman"/>
                <w:b/>
                <w:sz w:val="24"/>
              </w:rPr>
              <w:tab/>
              <w:t>General</w:t>
            </w:r>
          </w:p>
        </w:tc>
        <w:tc>
          <w:tcPr>
            <w:tcW w:w="7417" w:type="dxa"/>
            <w:tcBorders>
              <w:top w:val="nil"/>
              <w:left w:val="nil"/>
              <w:bottom w:val="nil"/>
              <w:right w:val="nil"/>
            </w:tcBorders>
          </w:tcPr>
          <w:p w:rsidR="00C317F3" w:rsidRDefault="00C317F3"/>
        </w:tc>
      </w:tr>
      <w:tr w:rsidR="00C317F3">
        <w:trPr>
          <w:trHeight w:hRule="exact" w:val="2683"/>
        </w:trPr>
        <w:tc>
          <w:tcPr>
            <w:tcW w:w="2311" w:type="dxa"/>
            <w:tcBorders>
              <w:top w:val="nil"/>
              <w:left w:val="nil"/>
              <w:bottom w:val="nil"/>
              <w:right w:val="nil"/>
            </w:tcBorders>
          </w:tcPr>
          <w:p w:rsidR="00C317F3" w:rsidRDefault="00C317F3">
            <w:pPr>
              <w:pStyle w:val="TableParagraph"/>
              <w:spacing w:before="10"/>
              <w:rPr>
                <w:rFonts w:ascii="Times New Roman" w:eastAsia="Times New Roman" w:hAnsi="Times New Roman" w:cs="Times New Roman"/>
                <w:b/>
                <w:bCs/>
                <w:sz w:val="24"/>
                <w:szCs w:val="24"/>
              </w:rPr>
            </w:pPr>
          </w:p>
          <w:p w:rsidR="00C317F3" w:rsidRDefault="00DB2863">
            <w:pPr>
              <w:pStyle w:val="TableParagraph"/>
              <w:tabs>
                <w:tab w:val="left" w:pos="919"/>
              </w:tabs>
              <w:ind w:left="560" w:right="276" w:hanging="360"/>
              <w:rPr>
                <w:rFonts w:ascii="Times New Roman" w:eastAsia="Times New Roman" w:hAnsi="Times New Roman" w:cs="Times New Roman"/>
                <w:sz w:val="24"/>
                <w:szCs w:val="24"/>
              </w:rPr>
            </w:pPr>
            <w:r>
              <w:rPr>
                <w:rFonts w:ascii="Times New Roman"/>
                <w:sz w:val="24"/>
              </w:rPr>
              <w:t>3.1.1</w:t>
            </w:r>
            <w:r>
              <w:rPr>
                <w:rFonts w:ascii="Times New Roman"/>
                <w:sz w:val="24"/>
              </w:rPr>
              <w:tab/>
              <w:t>Standard</w:t>
            </w:r>
            <w:r>
              <w:rPr>
                <w:rFonts w:ascii="Times New Roman"/>
                <w:spacing w:val="-2"/>
                <w:sz w:val="24"/>
              </w:rPr>
              <w:t xml:space="preserve"> </w:t>
            </w:r>
            <w:r>
              <w:rPr>
                <w:rFonts w:ascii="Times New Roman"/>
                <w:sz w:val="24"/>
              </w:rPr>
              <w:t>of Performance</w:t>
            </w:r>
          </w:p>
        </w:tc>
        <w:tc>
          <w:tcPr>
            <w:tcW w:w="7417" w:type="dxa"/>
            <w:tcBorders>
              <w:top w:val="nil"/>
              <w:left w:val="nil"/>
              <w:bottom w:val="nil"/>
              <w:right w:val="nil"/>
            </w:tcBorders>
          </w:tcPr>
          <w:p w:rsidR="00C317F3" w:rsidRDefault="00DB2863">
            <w:pPr>
              <w:pStyle w:val="TableParagraph"/>
              <w:spacing w:before="84"/>
              <w:ind w:left="156" w:right="20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Consultant shall perform the Services and carry out their</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obligations hereunder with all due diligence, efficiency and economy, in</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z w:val="24"/>
                <w:szCs w:val="24"/>
              </w:rPr>
              <w:t>accordance with</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generally</w:t>
            </w:r>
            <w:r>
              <w:rPr>
                <w:rFonts w:ascii="Times New Roman" w:eastAsia="Times New Roman" w:hAnsi="Times New Roman" w:cs="Times New Roman"/>
                <w:spacing w:val="28"/>
                <w:sz w:val="24"/>
                <w:szCs w:val="24"/>
              </w:rPr>
              <w:t xml:space="preserve"> </w:t>
            </w:r>
            <w:r>
              <w:rPr>
                <w:rFonts w:ascii="Times New Roman" w:eastAsia="Times New Roman" w:hAnsi="Times New Roman" w:cs="Times New Roman"/>
                <w:sz w:val="24"/>
                <w:szCs w:val="24"/>
              </w:rPr>
              <w:t>accepted</w:t>
            </w:r>
            <w:r>
              <w:rPr>
                <w:rFonts w:ascii="Times New Roman" w:eastAsia="Times New Roman" w:hAnsi="Times New Roman" w:cs="Times New Roman"/>
                <w:spacing w:val="33"/>
                <w:sz w:val="24"/>
                <w:szCs w:val="24"/>
              </w:rPr>
              <w:t xml:space="preserve"> </w:t>
            </w:r>
            <w:r>
              <w:rPr>
                <w:rFonts w:ascii="Times New Roman" w:eastAsia="Times New Roman" w:hAnsi="Times New Roman" w:cs="Times New Roman"/>
                <w:sz w:val="24"/>
                <w:szCs w:val="24"/>
              </w:rPr>
              <w:t>professional</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standards</w:t>
            </w:r>
            <w:r>
              <w:rPr>
                <w:rFonts w:ascii="Times New Roman" w:eastAsia="Times New Roman" w:hAnsi="Times New Roman" w:cs="Times New Roman"/>
                <w:spacing w:val="33"/>
                <w:sz w:val="24"/>
                <w:szCs w:val="24"/>
              </w:rPr>
              <w:t xml:space="preserve"> </w:t>
            </w:r>
            <w:r>
              <w:rPr>
                <w:rFonts w:ascii="Times New Roman" w:eastAsia="Times New Roman" w:hAnsi="Times New Roman" w:cs="Times New Roman"/>
                <w:sz w:val="24"/>
                <w:szCs w:val="24"/>
              </w:rPr>
              <w:t>and</w:t>
            </w:r>
            <w:r>
              <w:rPr>
                <w:rFonts w:ascii="Times New Roman" w:eastAsia="Times New Roman" w:hAnsi="Times New Roman" w:cs="Times New Roman"/>
                <w:spacing w:val="33"/>
                <w:sz w:val="24"/>
                <w:szCs w:val="24"/>
              </w:rPr>
              <w:t xml:space="preserve"> </w:t>
            </w:r>
            <w:r>
              <w:rPr>
                <w:rFonts w:ascii="Times New Roman" w:eastAsia="Times New Roman" w:hAnsi="Times New Roman" w:cs="Times New Roman"/>
                <w:sz w:val="24"/>
                <w:szCs w:val="24"/>
              </w:rPr>
              <w:t>practices,</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and</w:t>
            </w:r>
            <w:r>
              <w:rPr>
                <w:rFonts w:ascii="Times New Roman" w:eastAsia="Times New Roman" w:hAnsi="Times New Roman" w:cs="Times New Roman"/>
                <w:spacing w:val="33"/>
                <w:sz w:val="24"/>
                <w:szCs w:val="24"/>
              </w:rPr>
              <w:t xml:space="preserve"> </w:t>
            </w:r>
            <w:r>
              <w:rPr>
                <w:rFonts w:ascii="Times New Roman" w:eastAsia="Times New Roman" w:hAnsi="Times New Roman" w:cs="Times New Roman"/>
                <w:sz w:val="24"/>
                <w:szCs w:val="24"/>
              </w:rPr>
              <w:t>shall observe sound management practices, and employ</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appropriate technology and safe and effective equipment, machinery, materials</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and methods. The Consultant shall always act, in respect of any</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matter relating to this Contract or to the Services, as faithful advisers to the</w:t>
            </w:r>
            <w:r>
              <w:rPr>
                <w:rFonts w:ascii="Times New Roman" w:eastAsia="Times New Roman" w:hAnsi="Times New Roman" w:cs="Times New Roman"/>
                <w:spacing w:val="18"/>
                <w:sz w:val="24"/>
                <w:szCs w:val="24"/>
              </w:rPr>
              <w:t xml:space="preserve"> </w:t>
            </w:r>
            <w:r>
              <w:rPr>
                <w:rFonts w:ascii="Times New Roman" w:eastAsia="Times New Roman" w:hAnsi="Times New Roman" w:cs="Times New Roman"/>
                <w:sz w:val="24"/>
                <w:szCs w:val="24"/>
              </w:rPr>
              <w:t>PA, and shall at all times support and safeguard the PA’s legitimate</w:t>
            </w:r>
            <w:r>
              <w:rPr>
                <w:rFonts w:ascii="Times New Roman" w:eastAsia="Times New Roman" w:hAnsi="Times New Roman" w:cs="Times New Roman"/>
                <w:spacing w:val="53"/>
                <w:sz w:val="24"/>
                <w:szCs w:val="24"/>
              </w:rPr>
              <w:t xml:space="preserve"> </w:t>
            </w:r>
            <w:r>
              <w:rPr>
                <w:rFonts w:ascii="Times New Roman" w:eastAsia="Times New Roman" w:hAnsi="Times New Roman" w:cs="Times New Roman"/>
                <w:sz w:val="24"/>
                <w:szCs w:val="24"/>
              </w:rPr>
              <w:t>interests in any dealings with Sub-Consultants or third</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Parties.</w:t>
            </w:r>
          </w:p>
        </w:tc>
      </w:tr>
      <w:tr w:rsidR="00C317F3">
        <w:trPr>
          <w:trHeight w:hRule="exact" w:val="1029"/>
        </w:trPr>
        <w:tc>
          <w:tcPr>
            <w:tcW w:w="2311" w:type="dxa"/>
            <w:tcBorders>
              <w:top w:val="nil"/>
              <w:left w:val="nil"/>
              <w:bottom w:val="nil"/>
              <w:right w:val="nil"/>
            </w:tcBorders>
          </w:tcPr>
          <w:p w:rsidR="00C317F3" w:rsidRDefault="00DB2863">
            <w:pPr>
              <w:pStyle w:val="TableParagraph"/>
              <w:spacing w:before="91"/>
              <w:ind w:left="560" w:right="660" w:hanging="360"/>
              <w:rPr>
                <w:rFonts w:ascii="Times New Roman" w:eastAsia="Times New Roman" w:hAnsi="Times New Roman" w:cs="Times New Roman"/>
                <w:sz w:val="24"/>
                <w:szCs w:val="24"/>
              </w:rPr>
            </w:pPr>
            <w:r>
              <w:rPr>
                <w:rFonts w:ascii="Times New Roman"/>
                <w:b/>
                <w:sz w:val="24"/>
              </w:rPr>
              <w:t>3.2 Conflict of Interests</w:t>
            </w:r>
          </w:p>
        </w:tc>
        <w:tc>
          <w:tcPr>
            <w:tcW w:w="7417" w:type="dxa"/>
            <w:tcBorders>
              <w:top w:val="nil"/>
              <w:left w:val="nil"/>
              <w:bottom w:val="nil"/>
              <w:right w:val="nil"/>
            </w:tcBorders>
          </w:tcPr>
          <w:p w:rsidR="00C317F3" w:rsidRDefault="00DB2863">
            <w:pPr>
              <w:pStyle w:val="TableParagraph"/>
              <w:spacing w:before="86" w:line="242" w:lineRule="auto"/>
              <w:ind w:left="156" w:right="19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Consultant shall hold the PA’s interests paramount, without</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any consideration for future work, and strictly avoid conflict with</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other assignments or their own corporate</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interests.</w:t>
            </w:r>
          </w:p>
        </w:tc>
      </w:tr>
      <w:tr w:rsidR="00C317F3">
        <w:trPr>
          <w:trHeight w:hRule="exact" w:val="2407"/>
        </w:trPr>
        <w:tc>
          <w:tcPr>
            <w:tcW w:w="2311" w:type="dxa"/>
            <w:tcBorders>
              <w:top w:val="nil"/>
              <w:left w:val="nil"/>
              <w:bottom w:val="nil"/>
              <w:right w:val="nil"/>
            </w:tcBorders>
          </w:tcPr>
          <w:p w:rsidR="00C317F3" w:rsidRDefault="00C317F3">
            <w:pPr>
              <w:pStyle w:val="TableParagraph"/>
              <w:spacing w:before="1"/>
              <w:rPr>
                <w:rFonts w:ascii="Times New Roman" w:eastAsia="Times New Roman" w:hAnsi="Times New Roman" w:cs="Times New Roman"/>
                <w:b/>
                <w:bCs/>
                <w:sz w:val="25"/>
                <w:szCs w:val="25"/>
              </w:rPr>
            </w:pPr>
          </w:p>
          <w:p w:rsidR="00C317F3" w:rsidRDefault="00DB2863">
            <w:pPr>
              <w:pStyle w:val="TableParagraph"/>
              <w:ind w:left="651" w:right="205" w:hanging="452"/>
              <w:rPr>
                <w:rFonts w:ascii="Times New Roman" w:eastAsia="Times New Roman" w:hAnsi="Times New Roman" w:cs="Times New Roman"/>
                <w:sz w:val="20"/>
                <w:szCs w:val="20"/>
              </w:rPr>
            </w:pPr>
            <w:r>
              <w:rPr>
                <w:rFonts w:ascii="Times New Roman"/>
                <w:sz w:val="20"/>
              </w:rPr>
              <w:t>3.2.1 Consultants not</w:t>
            </w:r>
            <w:r>
              <w:rPr>
                <w:rFonts w:ascii="Times New Roman"/>
                <w:spacing w:val="-8"/>
                <w:sz w:val="20"/>
              </w:rPr>
              <w:t xml:space="preserve"> </w:t>
            </w:r>
            <w:r>
              <w:rPr>
                <w:rFonts w:ascii="Times New Roman"/>
                <w:sz w:val="20"/>
              </w:rPr>
              <w:t>to</w:t>
            </w:r>
            <w:r>
              <w:rPr>
                <w:rFonts w:ascii="Times New Roman"/>
                <w:w w:val="99"/>
                <w:sz w:val="20"/>
              </w:rPr>
              <w:t xml:space="preserve"> </w:t>
            </w:r>
            <w:r>
              <w:rPr>
                <w:rFonts w:ascii="Times New Roman"/>
                <w:sz w:val="20"/>
              </w:rPr>
              <w:t>Benefit</w:t>
            </w:r>
            <w:r>
              <w:rPr>
                <w:rFonts w:ascii="Times New Roman"/>
                <w:spacing w:val="1"/>
                <w:sz w:val="20"/>
              </w:rPr>
              <w:t xml:space="preserve"> </w:t>
            </w:r>
            <w:r>
              <w:rPr>
                <w:rFonts w:ascii="Times New Roman"/>
                <w:sz w:val="20"/>
              </w:rPr>
              <w:t>from</w:t>
            </w:r>
            <w:r>
              <w:rPr>
                <w:rFonts w:ascii="Times New Roman"/>
                <w:w w:val="99"/>
                <w:sz w:val="20"/>
              </w:rPr>
              <w:t xml:space="preserve"> </w:t>
            </w:r>
            <w:r>
              <w:rPr>
                <w:rFonts w:ascii="Times New Roman"/>
                <w:spacing w:val="-5"/>
                <w:sz w:val="20"/>
              </w:rPr>
              <w:t>Commissions,</w:t>
            </w:r>
            <w:r>
              <w:rPr>
                <w:rFonts w:ascii="Times New Roman"/>
                <w:w w:val="99"/>
                <w:sz w:val="20"/>
              </w:rPr>
              <w:t xml:space="preserve"> </w:t>
            </w:r>
            <w:r>
              <w:rPr>
                <w:rFonts w:ascii="Times New Roman"/>
                <w:spacing w:val="-8"/>
                <w:sz w:val="20"/>
              </w:rPr>
              <w:t xml:space="preserve">Discounts, </w:t>
            </w:r>
            <w:r>
              <w:rPr>
                <w:rFonts w:ascii="Times New Roman"/>
                <w:spacing w:val="-7"/>
                <w:sz w:val="20"/>
              </w:rPr>
              <w:t>etc.</w:t>
            </w:r>
          </w:p>
        </w:tc>
        <w:tc>
          <w:tcPr>
            <w:tcW w:w="7417" w:type="dxa"/>
            <w:tcBorders>
              <w:top w:val="nil"/>
              <w:left w:val="nil"/>
              <w:bottom w:val="nil"/>
              <w:right w:val="nil"/>
            </w:tcBorders>
          </w:tcPr>
          <w:p w:rsidR="00C317F3" w:rsidRDefault="00DB2863">
            <w:pPr>
              <w:pStyle w:val="TableParagraph"/>
              <w:spacing w:before="85"/>
              <w:ind w:left="156" w:right="199" w:firstLine="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payment of the Consultant pursuant to Clause GC 6 shall</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constitute the</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Consultant’s</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only</w:t>
            </w:r>
            <w:r>
              <w:rPr>
                <w:rFonts w:ascii="Times New Roman" w:eastAsia="Times New Roman" w:hAnsi="Times New Roman" w:cs="Times New Roman"/>
                <w:spacing w:val="29"/>
                <w:sz w:val="24"/>
                <w:szCs w:val="24"/>
              </w:rPr>
              <w:t xml:space="preserve"> </w:t>
            </w:r>
            <w:r>
              <w:rPr>
                <w:rFonts w:ascii="Times New Roman" w:eastAsia="Times New Roman" w:hAnsi="Times New Roman" w:cs="Times New Roman"/>
                <w:sz w:val="24"/>
                <w:szCs w:val="24"/>
              </w:rPr>
              <w:t>payment</w:t>
            </w:r>
            <w:r>
              <w:rPr>
                <w:rFonts w:ascii="Times New Roman" w:eastAsia="Times New Roman" w:hAnsi="Times New Roman" w:cs="Times New Roman"/>
                <w:spacing w:val="35"/>
                <w:sz w:val="24"/>
                <w:szCs w:val="24"/>
              </w:rPr>
              <w:t xml:space="preserve"> </w:t>
            </w:r>
            <w:r>
              <w:rPr>
                <w:rFonts w:ascii="Times New Roman" w:eastAsia="Times New Roman" w:hAnsi="Times New Roman" w:cs="Times New Roman"/>
                <w:sz w:val="24"/>
                <w:szCs w:val="24"/>
              </w:rPr>
              <w:t>in</w:t>
            </w:r>
            <w:r>
              <w:rPr>
                <w:rFonts w:ascii="Times New Roman" w:eastAsia="Times New Roman" w:hAnsi="Times New Roman" w:cs="Times New Roman"/>
                <w:spacing w:val="35"/>
                <w:sz w:val="24"/>
                <w:szCs w:val="24"/>
              </w:rPr>
              <w:t xml:space="preserve"> </w:t>
            </w:r>
            <w:r>
              <w:rPr>
                <w:rFonts w:ascii="Times New Roman" w:eastAsia="Times New Roman" w:hAnsi="Times New Roman" w:cs="Times New Roman"/>
                <w:sz w:val="24"/>
                <w:szCs w:val="24"/>
              </w:rPr>
              <w:t>connection</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with</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this</w:t>
            </w:r>
            <w:r>
              <w:rPr>
                <w:rFonts w:ascii="Times New Roman" w:eastAsia="Times New Roman" w:hAnsi="Times New Roman" w:cs="Times New Roman"/>
                <w:spacing w:val="35"/>
                <w:sz w:val="24"/>
                <w:szCs w:val="24"/>
              </w:rPr>
              <w:t xml:space="preserve"> </w:t>
            </w:r>
            <w:r>
              <w:rPr>
                <w:rFonts w:ascii="Times New Roman" w:eastAsia="Times New Roman" w:hAnsi="Times New Roman" w:cs="Times New Roman"/>
                <w:sz w:val="24"/>
                <w:szCs w:val="24"/>
              </w:rPr>
              <w:t>Contract</w:t>
            </w:r>
            <w:r>
              <w:rPr>
                <w:rFonts w:ascii="Times New Roman" w:eastAsia="Times New Roman" w:hAnsi="Times New Roman" w:cs="Times New Roman"/>
                <w:spacing w:val="35"/>
                <w:sz w:val="24"/>
                <w:szCs w:val="24"/>
              </w:rPr>
              <w:t xml:space="preserve"> </w:t>
            </w:r>
            <w:r>
              <w:rPr>
                <w:rFonts w:ascii="Times New Roman" w:eastAsia="Times New Roman" w:hAnsi="Times New Roman" w:cs="Times New Roman"/>
                <w:sz w:val="24"/>
                <w:szCs w:val="24"/>
              </w:rPr>
              <w:t>or</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the Services,</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and</w:t>
            </w:r>
            <w:r>
              <w:rPr>
                <w:rFonts w:ascii="Times New Roman" w:eastAsia="Times New Roman" w:hAnsi="Times New Roman" w:cs="Times New Roman"/>
                <w:spacing w:val="29"/>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Consultant</w:t>
            </w:r>
            <w:r>
              <w:rPr>
                <w:rFonts w:ascii="Times New Roman" w:eastAsia="Times New Roman" w:hAnsi="Times New Roman" w:cs="Times New Roman"/>
                <w:spacing w:val="28"/>
                <w:sz w:val="24"/>
                <w:szCs w:val="24"/>
              </w:rPr>
              <w:t xml:space="preserve"> </w:t>
            </w:r>
            <w:r>
              <w:rPr>
                <w:rFonts w:ascii="Times New Roman" w:eastAsia="Times New Roman" w:hAnsi="Times New Roman" w:cs="Times New Roman"/>
                <w:sz w:val="24"/>
                <w:szCs w:val="24"/>
              </w:rPr>
              <w:t>shall</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not</w:t>
            </w:r>
            <w:r>
              <w:rPr>
                <w:rFonts w:ascii="Times New Roman" w:eastAsia="Times New Roman" w:hAnsi="Times New Roman" w:cs="Times New Roman"/>
                <w:spacing w:val="28"/>
                <w:sz w:val="24"/>
                <w:szCs w:val="24"/>
              </w:rPr>
              <w:t xml:space="preserve"> </w:t>
            </w:r>
            <w:r>
              <w:rPr>
                <w:rFonts w:ascii="Times New Roman" w:eastAsia="Times New Roman" w:hAnsi="Times New Roman" w:cs="Times New Roman"/>
                <w:sz w:val="24"/>
                <w:szCs w:val="24"/>
              </w:rPr>
              <w:t>accept</w:t>
            </w:r>
            <w:r>
              <w:rPr>
                <w:rFonts w:ascii="Times New Roman" w:eastAsia="Times New Roman" w:hAnsi="Times New Roman" w:cs="Times New Roman"/>
                <w:spacing w:val="28"/>
                <w:sz w:val="24"/>
                <w:szCs w:val="24"/>
              </w:rPr>
              <w:t xml:space="preserve"> </w:t>
            </w:r>
            <w:r>
              <w:rPr>
                <w:rFonts w:ascii="Times New Roman" w:eastAsia="Times New Roman" w:hAnsi="Times New Roman" w:cs="Times New Roman"/>
                <w:sz w:val="24"/>
                <w:szCs w:val="24"/>
              </w:rPr>
              <w:t>for</w:t>
            </w:r>
            <w:r>
              <w:rPr>
                <w:rFonts w:ascii="Times New Roman" w:eastAsia="Times New Roman" w:hAnsi="Times New Roman" w:cs="Times New Roman"/>
                <w:spacing w:val="29"/>
                <w:sz w:val="24"/>
                <w:szCs w:val="24"/>
              </w:rPr>
              <w:t xml:space="preserve"> </w:t>
            </w:r>
            <w:r>
              <w:rPr>
                <w:rFonts w:ascii="Times New Roman" w:eastAsia="Times New Roman" w:hAnsi="Times New Roman" w:cs="Times New Roman"/>
                <w:sz w:val="24"/>
                <w:szCs w:val="24"/>
              </w:rPr>
              <w:t>their</w:t>
            </w:r>
            <w:r>
              <w:rPr>
                <w:rFonts w:ascii="Times New Roman" w:eastAsia="Times New Roman" w:hAnsi="Times New Roman" w:cs="Times New Roman"/>
                <w:spacing w:val="26"/>
                <w:sz w:val="24"/>
                <w:szCs w:val="24"/>
              </w:rPr>
              <w:t xml:space="preserve"> </w:t>
            </w:r>
            <w:r>
              <w:rPr>
                <w:rFonts w:ascii="Times New Roman" w:eastAsia="Times New Roman" w:hAnsi="Times New Roman" w:cs="Times New Roman"/>
                <w:sz w:val="24"/>
                <w:szCs w:val="24"/>
              </w:rPr>
              <w:t>own</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benefit</w:t>
            </w:r>
            <w:r>
              <w:rPr>
                <w:rFonts w:ascii="Times New Roman" w:eastAsia="Times New Roman" w:hAnsi="Times New Roman" w:cs="Times New Roman"/>
                <w:spacing w:val="30"/>
                <w:sz w:val="24"/>
                <w:szCs w:val="24"/>
              </w:rPr>
              <w:t xml:space="preserve"> </w:t>
            </w:r>
            <w:r>
              <w:rPr>
                <w:rFonts w:ascii="Times New Roman" w:eastAsia="Times New Roman" w:hAnsi="Times New Roman" w:cs="Times New Roman"/>
                <w:sz w:val="24"/>
                <w:szCs w:val="24"/>
              </w:rPr>
              <w:t>any trade commission, discount, or similar payment in connection</w:t>
            </w:r>
            <w:r>
              <w:rPr>
                <w:rFonts w:ascii="Times New Roman" w:eastAsia="Times New Roman" w:hAnsi="Times New Roman" w:cs="Times New Roman"/>
                <w:spacing w:val="30"/>
                <w:sz w:val="24"/>
                <w:szCs w:val="24"/>
              </w:rPr>
              <w:t xml:space="preserve"> </w:t>
            </w:r>
            <w:r>
              <w:rPr>
                <w:rFonts w:ascii="Times New Roman" w:eastAsia="Times New Roman" w:hAnsi="Times New Roman" w:cs="Times New Roman"/>
                <w:sz w:val="24"/>
                <w:szCs w:val="24"/>
              </w:rPr>
              <w:t>with activities pursuant to this Contract or to the Services or in the discharge of their obligations under the Contract, and the Consultant shall use</w:t>
            </w:r>
            <w:r>
              <w:rPr>
                <w:rFonts w:ascii="Times New Roman" w:eastAsia="Times New Roman" w:hAnsi="Times New Roman" w:cs="Times New Roman"/>
                <w:spacing w:val="59"/>
                <w:sz w:val="24"/>
                <w:szCs w:val="24"/>
              </w:rPr>
              <w:t xml:space="preserve"> </w:t>
            </w:r>
            <w:r>
              <w:rPr>
                <w:rFonts w:ascii="Times New Roman" w:eastAsia="Times New Roman" w:hAnsi="Times New Roman" w:cs="Times New Roman"/>
                <w:sz w:val="24"/>
                <w:szCs w:val="24"/>
              </w:rPr>
              <w:t>their best efforts to ensure that the Personnel, any Sub-Consultants, and</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agents of either of them similarly shall not receive any such additional</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payment.</w:t>
            </w:r>
          </w:p>
        </w:tc>
      </w:tr>
      <w:tr w:rsidR="00C317F3">
        <w:trPr>
          <w:trHeight w:hRule="exact" w:val="2015"/>
        </w:trPr>
        <w:tc>
          <w:tcPr>
            <w:tcW w:w="2311" w:type="dxa"/>
            <w:tcBorders>
              <w:top w:val="nil"/>
              <w:left w:val="nil"/>
              <w:bottom w:val="nil"/>
              <w:right w:val="nil"/>
            </w:tcBorders>
          </w:tcPr>
          <w:p w:rsidR="00C317F3" w:rsidRDefault="00C317F3">
            <w:pPr>
              <w:pStyle w:val="TableParagraph"/>
              <w:spacing w:before="2"/>
              <w:rPr>
                <w:rFonts w:ascii="Times New Roman" w:eastAsia="Times New Roman" w:hAnsi="Times New Roman" w:cs="Times New Roman"/>
                <w:b/>
                <w:bCs/>
                <w:sz w:val="25"/>
                <w:szCs w:val="25"/>
              </w:rPr>
            </w:pPr>
          </w:p>
          <w:p w:rsidR="00C317F3" w:rsidRDefault="00DB2863">
            <w:pPr>
              <w:pStyle w:val="TableParagraph"/>
              <w:ind w:left="651" w:right="154" w:hanging="452"/>
              <w:rPr>
                <w:rFonts w:ascii="Times New Roman" w:eastAsia="Times New Roman" w:hAnsi="Times New Roman" w:cs="Times New Roman"/>
                <w:sz w:val="20"/>
                <w:szCs w:val="20"/>
              </w:rPr>
            </w:pPr>
            <w:r>
              <w:rPr>
                <w:rFonts w:ascii="Times New Roman"/>
                <w:spacing w:val="-4"/>
                <w:sz w:val="20"/>
              </w:rPr>
              <w:t xml:space="preserve">3.2.2 </w:t>
            </w:r>
            <w:r>
              <w:rPr>
                <w:rFonts w:ascii="Times New Roman"/>
                <w:sz w:val="20"/>
              </w:rPr>
              <w:t>Consultant</w:t>
            </w:r>
            <w:r>
              <w:rPr>
                <w:rFonts w:ascii="Times New Roman"/>
                <w:spacing w:val="-2"/>
                <w:sz w:val="20"/>
              </w:rPr>
              <w:t xml:space="preserve"> </w:t>
            </w:r>
            <w:r>
              <w:rPr>
                <w:rFonts w:ascii="Times New Roman"/>
                <w:sz w:val="20"/>
              </w:rPr>
              <w:t>and</w:t>
            </w:r>
            <w:r>
              <w:rPr>
                <w:rFonts w:ascii="Times New Roman"/>
                <w:w w:val="99"/>
                <w:sz w:val="20"/>
              </w:rPr>
              <w:t xml:space="preserve"> </w:t>
            </w:r>
            <w:r>
              <w:rPr>
                <w:rFonts w:ascii="Times New Roman"/>
                <w:sz w:val="20"/>
              </w:rPr>
              <w:t>Affiliates not to</w:t>
            </w:r>
            <w:r>
              <w:rPr>
                <w:rFonts w:ascii="Times New Roman"/>
                <w:spacing w:val="-7"/>
                <w:sz w:val="20"/>
              </w:rPr>
              <w:t xml:space="preserve"> </w:t>
            </w:r>
            <w:r>
              <w:rPr>
                <w:rFonts w:ascii="Times New Roman"/>
                <w:sz w:val="20"/>
              </w:rPr>
              <w:t>be</w:t>
            </w:r>
            <w:r>
              <w:rPr>
                <w:rFonts w:ascii="Times New Roman"/>
                <w:w w:val="99"/>
                <w:sz w:val="20"/>
              </w:rPr>
              <w:t xml:space="preserve"> </w:t>
            </w:r>
            <w:r>
              <w:rPr>
                <w:rFonts w:ascii="Times New Roman"/>
                <w:sz w:val="20"/>
              </w:rPr>
              <w:t>Otherwise</w:t>
            </w:r>
            <w:r>
              <w:rPr>
                <w:rFonts w:ascii="Times New Roman"/>
                <w:w w:val="99"/>
                <w:sz w:val="20"/>
              </w:rPr>
              <w:t xml:space="preserve"> </w:t>
            </w:r>
            <w:r>
              <w:rPr>
                <w:rFonts w:ascii="Times New Roman"/>
                <w:sz w:val="20"/>
              </w:rPr>
              <w:t>Interested in</w:t>
            </w:r>
            <w:r>
              <w:rPr>
                <w:rFonts w:ascii="Times New Roman"/>
                <w:w w:val="99"/>
                <w:sz w:val="20"/>
              </w:rPr>
              <w:t xml:space="preserve"> </w:t>
            </w:r>
            <w:r>
              <w:rPr>
                <w:rFonts w:ascii="Times New Roman"/>
                <w:sz w:val="20"/>
              </w:rPr>
              <w:t>Project</w:t>
            </w:r>
          </w:p>
        </w:tc>
        <w:tc>
          <w:tcPr>
            <w:tcW w:w="7417" w:type="dxa"/>
            <w:tcBorders>
              <w:top w:val="nil"/>
              <w:left w:val="nil"/>
              <w:bottom w:val="nil"/>
              <w:right w:val="nil"/>
            </w:tcBorders>
          </w:tcPr>
          <w:p w:rsidR="00C317F3" w:rsidRDefault="00DB2863">
            <w:pPr>
              <w:pStyle w:val="TableParagraph"/>
              <w:spacing w:before="85"/>
              <w:ind w:left="156" w:right="19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Consultant agrees that, during the term of this Contract and after</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its termination, the Consultant and any entity affiliated with the</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Consultant, as</w:t>
            </w:r>
            <w:r>
              <w:rPr>
                <w:rFonts w:ascii="Times New Roman" w:eastAsia="Times New Roman" w:hAnsi="Times New Roman" w:cs="Times New Roman"/>
                <w:spacing w:val="19"/>
                <w:sz w:val="24"/>
                <w:szCs w:val="24"/>
              </w:rPr>
              <w:t xml:space="preserve"> </w:t>
            </w:r>
            <w:r>
              <w:rPr>
                <w:rFonts w:ascii="Times New Roman" w:eastAsia="Times New Roman" w:hAnsi="Times New Roman" w:cs="Times New Roman"/>
                <w:sz w:val="24"/>
                <w:szCs w:val="24"/>
              </w:rPr>
              <w:t>well</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as</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any</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t>Sub-Consultants</w:t>
            </w:r>
            <w:r>
              <w:rPr>
                <w:rFonts w:ascii="Times New Roman" w:eastAsia="Times New Roman" w:hAnsi="Times New Roman" w:cs="Times New Roman"/>
                <w:spacing w:val="19"/>
                <w:sz w:val="24"/>
                <w:szCs w:val="24"/>
              </w:rPr>
              <w:t xml:space="preserve"> </w:t>
            </w:r>
            <w:r>
              <w:rPr>
                <w:rFonts w:ascii="Times New Roman" w:eastAsia="Times New Roman" w:hAnsi="Times New Roman" w:cs="Times New Roman"/>
                <w:sz w:val="24"/>
                <w:szCs w:val="24"/>
              </w:rPr>
              <w:t>and</w:t>
            </w:r>
            <w:r>
              <w:rPr>
                <w:rFonts w:ascii="Times New Roman" w:eastAsia="Times New Roman" w:hAnsi="Times New Roman" w:cs="Times New Roman"/>
                <w:spacing w:val="18"/>
                <w:sz w:val="24"/>
                <w:szCs w:val="24"/>
              </w:rPr>
              <w:t xml:space="preserve"> </w:t>
            </w:r>
            <w:r>
              <w:rPr>
                <w:rFonts w:ascii="Times New Roman" w:eastAsia="Times New Roman" w:hAnsi="Times New Roman" w:cs="Times New Roman"/>
                <w:sz w:val="24"/>
                <w:szCs w:val="24"/>
              </w:rPr>
              <w:t>any</w:t>
            </w:r>
            <w:r>
              <w:rPr>
                <w:rFonts w:ascii="Times New Roman" w:eastAsia="Times New Roman" w:hAnsi="Times New Roman" w:cs="Times New Roman"/>
                <w:spacing w:val="16"/>
                <w:sz w:val="24"/>
                <w:szCs w:val="24"/>
              </w:rPr>
              <w:t xml:space="preserve"> </w:t>
            </w:r>
            <w:r>
              <w:rPr>
                <w:rFonts w:ascii="Times New Roman" w:eastAsia="Times New Roman" w:hAnsi="Times New Roman" w:cs="Times New Roman"/>
                <w:sz w:val="24"/>
                <w:szCs w:val="24"/>
              </w:rPr>
              <w:t>entity</w:t>
            </w:r>
            <w:r>
              <w:rPr>
                <w:rFonts w:ascii="Times New Roman" w:eastAsia="Times New Roman" w:hAnsi="Times New Roman" w:cs="Times New Roman"/>
                <w:spacing w:val="16"/>
                <w:sz w:val="24"/>
                <w:szCs w:val="24"/>
              </w:rPr>
              <w:t xml:space="preserve"> </w:t>
            </w:r>
            <w:r>
              <w:rPr>
                <w:rFonts w:ascii="Times New Roman" w:eastAsia="Times New Roman" w:hAnsi="Times New Roman" w:cs="Times New Roman"/>
                <w:sz w:val="24"/>
                <w:szCs w:val="24"/>
              </w:rPr>
              <w:t>affiliated</w:t>
            </w:r>
            <w:r>
              <w:rPr>
                <w:rFonts w:ascii="Times New Roman" w:eastAsia="Times New Roman" w:hAnsi="Times New Roman" w:cs="Times New Roman"/>
                <w:spacing w:val="18"/>
                <w:sz w:val="24"/>
                <w:szCs w:val="24"/>
              </w:rPr>
              <w:t xml:space="preserve"> </w:t>
            </w:r>
            <w:r>
              <w:rPr>
                <w:rFonts w:ascii="Times New Roman" w:eastAsia="Times New Roman" w:hAnsi="Times New Roman" w:cs="Times New Roman"/>
                <w:sz w:val="24"/>
                <w:szCs w:val="24"/>
              </w:rPr>
              <w:t>with</w:t>
            </w:r>
            <w:r>
              <w:rPr>
                <w:rFonts w:ascii="Times New Roman" w:eastAsia="Times New Roman" w:hAnsi="Times New Roman" w:cs="Times New Roman"/>
                <w:spacing w:val="19"/>
                <w:sz w:val="24"/>
                <w:szCs w:val="24"/>
              </w:rPr>
              <w:t xml:space="preserve"> </w:t>
            </w:r>
            <w:r>
              <w:rPr>
                <w:rFonts w:ascii="Times New Roman" w:eastAsia="Times New Roman" w:hAnsi="Times New Roman" w:cs="Times New Roman"/>
                <w:sz w:val="24"/>
                <w:szCs w:val="24"/>
              </w:rPr>
              <w:t>such</w:t>
            </w:r>
            <w:r>
              <w:rPr>
                <w:rFonts w:ascii="Times New Roman" w:eastAsia="Times New Roman" w:hAnsi="Times New Roman" w:cs="Times New Roman"/>
                <w:spacing w:val="20"/>
                <w:sz w:val="24"/>
                <w:szCs w:val="24"/>
              </w:rPr>
              <w:t xml:space="preserve"> </w:t>
            </w:r>
            <w:r>
              <w:rPr>
                <w:rFonts w:ascii="Times New Roman" w:eastAsia="Times New Roman" w:hAnsi="Times New Roman" w:cs="Times New Roman"/>
                <w:sz w:val="24"/>
                <w:szCs w:val="24"/>
              </w:rPr>
              <w:t>Sub- Consultants, shall be disqualified from providing goods, works</w:t>
            </w:r>
            <w:r>
              <w:rPr>
                <w:rFonts w:ascii="Times New Roman" w:eastAsia="Times New Roman" w:hAnsi="Times New Roman" w:cs="Times New Roman"/>
                <w:spacing w:val="16"/>
                <w:sz w:val="24"/>
                <w:szCs w:val="24"/>
              </w:rPr>
              <w:t xml:space="preserve"> </w:t>
            </w:r>
            <w:r>
              <w:rPr>
                <w:rFonts w:ascii="Times New Roman" w:eastAsia="Times New Roman" w:hAnsi="Times New Roman" w:cs="Times New Roman"/>
                <w:sz w:val="24"/>
                <w:szCs w:val="24"/>
              </w:rPr>
              <w:t>or services (other than consulting services) resulting from or directly</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related to the Consultant’s Services for the preparation or implementation of</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z w:val="24"/>
                <w:szCs w:val="24"/>
              </w:rPr>
              <w:t>the project.</w:t>
            </w:r>
          </w:p>
        </w:tc>
      </w:tr>
    </w:tbl>
    <w:p w:rsidR="00C317F3" w:rsidRDefault="00C317F3">
      <w:pPr>
        <w:jc w:val="both"/>
        <w:rPr>
          <w:rFonts w:ascii="Times New Roman" w:eastAsia="Times New Roman" w:hAnsi="Times New Roman" w:cs="Times New Roman"/>
          <w:sz w:val="24"/>
          <w:szCs w:val="24"/>
        </w:rPr>
        <w:sectPr w:rsidR="00C317F3">
          <w:pgSz w:w="12240" w:h="15840"/>
          <w:pgMar w:top="980" w:right="1160" w:bottom="1240" w:left="114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3"/>
          <w:szCs w:val="23"/>
        </w:rPr>
      </w:pPr>
    </w:p>
    <w:tbl>
      <w:tblPr>
        <w:tblW w:w="0" w:type="auto"/>
        <w:tblInd w:w="100" w:type="dxa"/>
        <w:tblLayout w:type="fixed"/>
        <w:tblCellMar>
          <w:left w:w="0" w:type="dxa"/>
          <w:right w:w="0" w:type="dxa"/>
        </w:tblCellMar>
        <w:tblLook w:val="01E0" w:firstRow="1" w:lastRow="1" w:firstColumn="1" w:lastColumn="1" w:noHBand="0" w:noVBand="0"/>
      </w:tblPr>
      <w:tblGrid>
        <w:gridCol w:w="2378"/>
        <w:gridCol w:w="7346"/>
      </w:tblGrid>
      <w:tr w:rsidR="00C317F3">
        <w:trPr>
          <w:trHeight w:hRule="exact" w:val="1188"/>
        </w:trPr>
        <w:tc>
          <w:tcPr>
            <w:tcW w:w="2378" w:type="dxa"/>
            <w:tcBorders>
              <w:top w:val="nil"/>
              <w:left w:val="nil"/>
              <w:bottom w:val="nil"/>
              <w:right w:val="nil"/>
            </w:tcBorders>
          </w:tcPr>
          <w:p w:rsidR="00C317F3" w:rsidRDefault="00DB2863">
            <w:pPr>
              <w:pStyle w:val="TableParagraph"/>
              <w:spacing w:before="172"/>
              <w:ind w:left="651" w:right="645" w:hanging="452"/>
              <w:rPr>
                <w:rFonts w:ascii="Times New Roman" w:eastAsia="Times New Roman" w:hAnsi="Times New Roman" w:cs="Times New Roman"/>
                <w:sz w:val="20"/>
                <w:szCs w:val="20"/>
              </w:rPr>
            </w:pPr>
            <w:r>
              <w:rPr>
                <w:rFonts w:ascii="Times New Roman"/>
                <w:spacing w:val="-4"/>
                <w:sz w:val="20"/>
              </w:rPr>
              <w:t xml:space="preserve">3.2.3 </w:t>
            </w:r>
            <w:r>
              <w:rPr>
                <w:rFonts w:ascii="Times New Roman"/>
                <w:spacing w:val="-3"/>
                <w:sz w:val="20"/>
              </w:rPr>
              <w:t>Prohibition</w:t>
            </w:r>
            <w:r>
              <w:rPr>
                <w:rFonts w:ascii="Times New Roman"/>
                <w:spacing w:val="11"/>
                <w:sz w:val="20"/>
              </w:rPr>
              <w:t xml:space="preserve"> </w:t>
            </w:r>
            <w:r>
              <w:rPr>
                <w:rFonts w:ascii="Times New Roman"/>
                <w:sz w:val="20"/>
              </w:rPr>
              <w:t>of</w:t>
            </w:r>
            <w:r>
              <w:rPr>
                <w:rFonts w:ascii="Times New Roman"/>
                <w:w w:val="99"/>
                <w:sz w:val="20"/>
              </w:rPr>
              <w:t xml:space="preserve"> </w:t>
            </w:r>
            <w:r>
              <w:rPr>
                <w:rFonts w:ascii="Times New Roman"/>
                <w:spacing w:val="-3"/>
                <w:sz w:val="20"/>
              </w:rPr>
              <w:t>Conflicting</w:t>
            </w:r>
            <w:r>
              <w:rPr>
                <w:rFonts w:ascii="Times New Roman"/>
                <w:w w:val="99"/>
                <w:sz w:val="20"/>
              </w:rPr>
              <w:t xml:space="preserve"> </w:t>
            </w:r>
            <w:r>
              <w:rPr>
                <w:rFonts w:ascii="Times New Roman"/>
                <w:spacing w:val="-3"/>
                <w:sz w:val="20"/>
              </w:rPr>
              <w:t>Activities</w:t>
            </w:r>
          </w:p>
        </w:tc>
        <w:tc>
          <w:tcPr>
            <w:tcW w:w="7346" w:type="dxa"/>
            <w:tcBorders>
              <w:top w:val="nil"/>
              <w:left w:val="nil"/>
              <w:bottom w:val="nil"/>
              <w:right w:val="nil"/>
            </w:tcBorders>
          </w:tcPr>
          <w:p w:rsidR="00C317F3" w:rsidRDefault="00DB2863">
            <w:pPr>
              <w:pStyle w:val="TableParagraph"/>
              <w:spacing w:line="245" w:lineRule="exact"/>
              <w:ind w:left="90"/>
              <w:jc w:val="both"/>
              <w:rPr>
                <w:rFonts w:ascii="Times New Roman" w:eastAsia="Times New Roman" w:hAnsi="Times New Roman" w:cs="Times New Roman"/>
                <w:sz w:val="24"/>
                <w:szCs w:val="24"/>
              </w:rPr>
            </w:pPr>
            <w:r>
              <w:rPr>
                <w:rFonts w:ascii="Times New Roman"/>
                <w:sz w:val="24"/>
              </w:rPr>
              <w:t xml:space="preserve">The Consultant shall not engage, and shall cause their Personnel as </w:t>
            </w:r>
            <w:r>
              <w:rPr>
                <w:rFonts w:ascii="Times New Roman"/>
                <w:spacing w:val="3"/>
                <w:sz w:val="24"/>
              </w:rPr>
              <w:t xml:space="preserve"> </w:t>
            </w:r>
            <w:r>
              <w:rPr>
                <w:rFonts w:ascii="Times New Roman"/>
                <w:sz w:val="24"/>
              </w:rPr>
              <w:t>well</w:t>
            </w:r>
          </w:p>
          <w:p w:rsidR="00C317F3" w:rsidRDefault="00DB2863">
            <w:pPr>
              <w:pStyle w:val="TableParagraph"/>
              <w:ind w:left="90" w:right="267"/>
              <w:jc w:val="both"/>
              <w:rPr>
                <w:rFonts w:ascii="Times New Roman" w:eastAsia="Times New Roman" w:hAnsi="Times New Roman" w:cs="Times New Roman"/>
                <w:sz w:val="24"/>
                <w:szCs w:val="24"/>
              </w:rPr>
            </w:pPr>
            <w:r>
              <w:rPr>
                <w:rFonts w:ascii="Times New Roman"/>
                <w:sz w:val="24"/>
              </w:rPr>
              <w:t>as their Sub-Consultants and their Personnel not to engage,</w:t>
            </w:r>
            <w:r>
              <w:rPr>
                <w:rFonts w:ascii="Times New Roman"/>
                <w:spacing w:val="30"/>
                <w:sz w:val="24"/>
              </w:rPr>
              <w:t xml:space="preserve"> </w:t>
            </w:r>
            <w:r>
              <w:rPr>
                <w:rFonts w:ascii="Times New Roman"/>
                <w:sz w:val="24"/>
              </w:rPr>
              <w:t>either directly or indirectly, in any business or professional activities</w:t>
            </w:r>
            <w:r>
              <w:rPr>
                <w:rFonts w:ascii="Times New Roman"/>
                <w:spacing w:val="-10"/>
                <w:sz w:val="24"/>
              </w:rPr>
              <w:t xml:space="preserve"> </w:t>
            </w:r>
            <w:r>
              <w:rPr>
                <w:rFonts w:ascii="Times New Roman"/>
                <w:sz w:val="24"/>
              </w:rPr>
              <w:t>which would conflict with the activities assigned to them under this</w:t>
            </w:r>
            <w:r>
              <w:rPr>
                <w:rFonts w:ascii="Times New Roman"/>
                <w:spacing w:val="-12"/>
                <w:sz w:val="24"/>
              </w:rPr>
              <w:t xml:space="preserve"> </w:t>
            </w:r>
            <w:r>
              <w:rPr>
                <w:rFonts w:ascii="Times New Roman"/>
                <w:sz w:val="24"/>
              </w:rPr>
              <w:t>Contract.</w:t>
            </w:r>
          </w:p>
        </w:tc>
      </w:tr>
      <w:tr w:rsidR="00C317F3">
        <w:trPr>
          <w:trHeight w:hRule="exact" w:val="1580"/>
        </w:trPr>
        <w:tc>
          <w:tcPr>
            <w:tcW w:w="2378" w:type="dxa"/>
            <w:tcBorders>
              <w:top w:val="nil"/>
              <w:left w:val="nil"/>
              <w:bottom w:val="nil"/>
              <w:right w:val="nil"/>
            </w:tcBorders>
          </w:tcPr>
          <w:p w:rsidR="00C317F3" w:rsidRDefault="00DB2863">
            <w:pPr>
              <w:pStyle w:val="TableParagraph"/>
              <w:tabs>
                <w:tab w:val="left" w:pos="739"/>
              </w:tabs>
              <w:spacing w:before="91"/>
              <w:ind w:left="200"/>
              <w:rPr>
                <w:rFonts w:ascii="Times New Roman" w:eastAsia="Times New Roman" w:hAnsi="Times New Roman" w:cs="Times New Roman"/>
                <w:sz w:val="24"/>
                <w:szCs w:val="24"/>
              </w:rPr>
            </w:pPr>
            <w:r>
              <w:rPr>
                <w:rFonts w:ascii="Times New Roman"/>
                <w:b/>
                <w:sz w:val="24"/>
              </w:rPr>
              <w:t>3.3</w:t>
            </w:r>
            <w:r>
              <w:rPr>
                <w:rFonts w:ascii="Times New Roman"/>
                <w:b/>
                <w:sz w:val="24"/>
              </w:rPr>
              <w:tab/>
              <w:t>Confidentiality</w:t>
            </w:r>
          </w:p>
        </w:tc>
        <w:tc>
          <w:tcPr>
            <w:tcW w:w="7346" w:type="dxa"/>
            <w:tcBorders>
              <w:top w:val="nil"/>
              <w:left w:val="nil"/>
              <w:bottom w:val="nil"/>
              <w:right w:val="nil"/>
            </w:tcBorders>
          </w:tcPr>
          <w:p w:rsidR="00C317F3" w:rsidRDefault="00DB2863">
            <w:pPr>
              <w:pStyle w:val="TableParagraph"/>
              <w:spacing w:before="86"/>
              <w:ind w:left="90" w:right="271"/>
              <w:jc w:val="both"/>
              <w:rPr>
                <w:rFonts w:ascii="Times New Roman" w:eastAsia="Times New Roman" w:hAnsi="Times New Roman" w:cs="Times New Roman"/>
                <w:sz w:val="24"/>
                <w:szCs w:val="24"/>
              </w:rPr>
            </w:pPr>
            <w:r>
              <w:rPr>
                <w:rFonts w:ascii="Times New Roman"/>
                <w:sz w:val="24"/>
              </w:rPr>
              <w:t>Except with the prior written consent of the PA, the Consultant and</w:t>
            </w:r>
            <w:r>
              <w:rPr>
                <w:rFonts w:ascii="Times New Roman"/>
                <w:spacing w:val="32"/>
                <w:sz w:val="24"/>
              </w:rPr>
              <w:t xml:space="preserve"> </w:t>
            </w:r>
            <w:r>
              <w:rPr>
                <w:rFonts w:ascii="Times New Roman"/>
                <w:sz w:val="24"/>
              </w:rPr>
              <w:t>the Personnel shall not at any time communicate to any person or entity</w:t>
            </w:r>
            <w:r>
              <w:rPr>
                <w:rFonts w:ascii="Times New Roman"/>
                <w:spacing w:val="38"/>
                <w:sz w:val="24"/>
              </w:rPr>
              <w:t xml:space="preserve"> </w:t>
            </w:r>
            <w:r>
              <w:rPr>
                <w:rFonts w:ascii="Times New Roman"/>
                <w:sz w:val="24"/>
              </w:rPr>
              <w:t>any confidential information acquired in the course of the Services, nor</w:t>
            </w:r>
            <w:r>
              <w:rPr>
                <w:rFonts w:ascii="Times New Roman"/>
                <w:spacing w:val="15"/>
                <w:sz w:val="24"/>
              </w:rPr>
              <w:t xml:space="preserve"> </w:t>
            </w:r>
            <w:r>
              <w:rPr>
                <w:rFonts w:ascii="Times New Roman"/>
                <w:sz w:val="24"/>
              </w:rPr>
              <w:t>shall the Consultant and the Personnel make public the</w:t>
            </w:r>
            <w:r>
              <w:rPr>
                <w:rFonts w:ascii="Times New Roman"/>
                <w:spacing w:val="30"/>
                <w:sz w:val="24"/>
              </w:rPr>
              <w:t xml:space="preserve"> </w:t>
            </w:r>
            <w:r>
              <w:rPr>
                <w:rFonts w:ascii="Times New Roman"/>
                <w:sz w:val="24"/>
              </w:rPr>
              <w:t>recommendations formulated in the course of, or as a result of, the</w:t>
            </w:r>
            <w:r>
              <w:rPr>
                <w:rFonts w:ascii="Times New Roman"/>
                <w:spacing w:val="-10"/>
                <w:sz w:val="24"/>
              </w:rPr>
              <w:t xml:space="preserve"> </w:t>
            </w:r>
            <w:r>
              <w:rPr>
                <w:rFonts w:ascii="Times New Roman"/>
                <w:sz w:val="24"/>
              </w:rPr>
              <w:t>Services.</w:t>
            </w:r>
          </w:p>
        </w:tc>
      </w:tr>
      <w:tr w:rsidR="00C317F3">
        <w:trPr>
          <w:trHeight w:hRule="exact" w:val="2132"/>
        </w:trPr>
        <w:tc>
          <w:tcPr>
            <w:tcW w:w="2378" w:type="dxa"/>
            <w:tcBorders>
              <w:top w:val="nil"/>
              <w:left w:val="nil"/>
              <w:bottom w:val="nil"/>
              <w:right w:val="nil"/>
            </w:tcBorders>
          </w:tcPr>
          <w:p w:rsidR="00C317F3" w:rsidRDefault="00DB2863">
            <w:pPr>
              <w:pStyle w:val="TableParagraph"/>
              <w:tabs>
                <w:tab w:val="left" w:pos="739"/>
              </w:tabs>
              <w:spacing w:before="90"/>
              <w:ind w:left="740" w:right="220" w:hanging="540"/>
              <w:rPr>
                <w:rFonts w:ascii="Times New Roman" w:eastAsia="Times New Roman" w:hAnsi="Times New Roman" w:cs="Times New Roman"/>
                <w:sz w:val="24"/>
                <w:szCs w:val="24"/>
              </w:rPr>
            </w:pPr>
            <w:r>
              <w:rPr>
                <w:rFonts w:ascii="Times New Roman"/>
                <w:b/>
                <w:sz w:val="24"/>
              </w:rPr>
              <w:t>3.4</w:t>
            </w:r>
            <w:r>
              <w:rPr>
                <w:rFonts w:ascii="Times New Roman"/>
                <w:b/>
                <w:sz w:val="24"/>
              </w:rPr>
              <w:tab/>
              <w:t>Insurance</w:t>
            </w:r>
            <w:r>
              <w:rPr>
                <w:rFonts w:ascii="Times New Roman"/>
                <w:b/>
                <w:spacing w:val="-4"/>
                <w:sz w:val="24"/>
              </w:rPr>
              <w:t xml:space="preserve"> </w:t>
            </w:r>
            <w:r>
              <w:rPr>
                <w:rFonts w:ascii="Times New Roman"/>
                <w:b/>
                <w:sz w:val="24"/>
              </w:rPr>
              <w:t>to be Taken</w:t>
            </w:r>
            <w:r>
              <w:rPr>
                <w:rFonts w:ascii="Times New Roman"/>
                <w:b/>
                <w:spacing w:val="-1"/>
                <w:sz w:val="24"/>
              </w:rPr>
              <w:t xml:space="preserve"> </w:t>
            </w:r>
            <w:r>
              <w:rPr>
                <w:rFonts w:ascii="Times New Roman"/>
                <w:b/>
                <w:sz w:val="24"/>
              </w:rPr>
              <w:t>Out by the Consultant</w:t>
            </w:r>
          </w:p>
        </w:tc>
        <w:tc>
          <w:tcPr>
            <w:tcW w:w="7346" w:type="dxa"/>
            <w:tcBorders>
              <w:top w:val="nil"/>
              <w:left w:val="nil"/>
              <w:bottom w:val="nil"/>
              <w:right w:val="nil"/>
            </w:tcBorders>
          </w:tcPr>
          <w:p w:rsidR="00C317F3" w:rsidRDefault="00DB2863">
            <w:pPr>
              <w:pStyle w:val="TableParagraph"/>
              <w:spacing w:before="85"/>
              <w:ind w:left="90" w:right="198" w:firstLine="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Consultant (a) shall take out and maintain, and shall cause any</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Sub- Consultants to take out and maintain, at their (or the Sub-Consultants’,</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z w:val="24"/>
                <w:szCs w:val="24"/>
              </w:rPr>
              <w:t>as the</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z w:val="24"/>
                <w:szCs w:val="24"/>
              </w:rPr>
              <w:t>case</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z w:val="24"/>
                <w:szCs w:val="24"/>
              </w:rPr>
              <w:t>may</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be)</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z w:val="24"/>
                <w:szCs w:val="24"/>
              </w:rPr>
              <w:t>own</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z w:val="24"/>
                <w:szCs w:val="24"/>
              </w:rPr>
              <w:t>cost</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t>but</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t>on</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t>terms</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t>and</w:t>
            </w:r>
            <w:r>
              <w:rPr>
                <w:rFonts w:ascii="Times New Roman" w:eastAsia="Times New Roman" w:hAnsi="Times New Roman" w:cs="Times New Roman"/>
                <w:spacing w:val="16"/>
                <w:sz w:val="24"/>
                <w:szCs w:val="24"/>
              </w:rPr>
              <w:t xml:space="preserve"> </w:t>
            </w:r>
            <w:r>
              <w:rPr>
                <w:rFonts w:ascii="Times New Roman" w:eastAsia="Times New Roman" w:hAnsi="Times New Roman" w:cs="Times New Roman"/>
                <w:sz w:val="24"/>
                <w:szCs w:val="24"/>
              </w:rPr>
              <w:t>conditions</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t>approved</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t>by</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the PA, insurance against the risks, and for the coverage, as shall</w:t>
            </w:r>
            <w:r>
              <w:rPr>
                <w:rFonts w:ascii="Times New Roman" w:eastAsia="Times New Roman" w:hAnsi="Times New Roman" w:cs="Times New Roman"/>
                <w:spacing w:val="47"/>
                <w:sz w:val="24"/>
                <w:szCs w:val="24"/>
              </w:rPr>
              <w:t xml:space="preserve"> </w:t>
            </w:r>
            <w:r>
              <w:rPr>
                <w:rFonts w:ascii="Times New Roman" w:eastAsia="Times New Roman" w:hAnsi="Times New Roman" w:cs="Times New Roman"/>
                <w:sz w:val="24"/>
                <w:szCs w:val="24"/>
              </w:rPr>
              <w:t>be specified in the SC; and (b) at the PA’s request, shall provide evidence to the</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PA</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showing</w:t>
            </w:r>
            <w:r>
              <w:rPr>
                <w:rFonts w:ascii="Times New Roman" w:eastAsia="Times New Roman" w:hAnsi="Times New Roman" w:cs="Times New Roman"/>
                <w:spacing w:val="20"/>
                <w:sz w:val="24"/>
                <w:szCs w:val="24"/>
              </w:rPr>
              <w:t xml:space="preserve"> </w:t>
            </w:r>
            <w:r>
              <w:rPr>
                <w:rFonts w:ascii="Times New Roman" w:eastAsia="Times New Roman" w:hAnsi="Times New Roman" w:cs="Times New Roman"/>
                <w:sz w:val="24"/>
                <w:szCs w:val="24"/>
              </w:rPr>
              <w:t>that</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such</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insurance</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has</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been</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taken</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out</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and</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maintained and that the current premiums have been</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paid.</w:t>
            </w:r>
          </w:p>
        </w:tc>
      </w:tr>
      <w:tr w:rsidR="00C317F3">
        <w:trPr>
          <w:trHeight w:hRule="exact" w:val="2732"/>
        </w:trPr>
        <w:tc>
          <w:tcPr>
            <w:tcW w:w="2378" w:type="dxa"/>
            <w:tcBorders>
              <w:top w:val="nil"/>
              <w:left w:val="nil"/>
              <w:bottom w:val="nil"/>
              <w:right w:val="nil"/>
            </w:tcBorders>
          </w:tcPr>
          <w:p w:rsidR="00C317F3" w:rsidRDefault="00DB2863">
            <w:pPr>
              <w:pStyle w:val="TableParagraph"/>
              <w:tabs>
                <w:tab w:val="left" w:pos="739"/>
              </w:tabs>
              <w:spacing w:before="90"/>
              <w:ind w:left="740" w:right="328" w:hanging="5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3.5</w:t>
            </w:r>
            <w:r>
              <w:rPr>
                <w:rFonts w:ascii="Times New Roman" w:eastAsia="Times New Roman" w:hAnsi="Times New Roman" w:cs="Times New Roman"/>
                <w:b/>
                <w:bCs/>
                <w:sz w:val="24"/>
                <w:szCs w:val="24"/>
              </w:rPr>
              <w:tab/>
              <w:t>Consultant’s Actions Requiring PA’s</w:t>
            </w:r>
            <w:r>
              <w:rPr>
                <w:rFonts w:ascii="Times New Roman" w:eastAsia="Times New Roman" w:hAnsi="Times New Roman" w:cs="Times New Roman"/>
                <w:b/>
                <w:bCs/>
                <w:spacing w:val="-1"/>
                <w:sz w:val="24"/>
                <w:szCs w:val="24"/>
              </w:rPr>
              <w:t xml:space="preserve"> </w:t>
            </w:r>
            <w:r>
              <w:rPr>
                <w:rFonts w:ascii="Times New Roman" w:eastAsia="Times New Roman" w:hAnsi="Times New Roman" w:cs="Times New Roman"/>
                <w:b/>
                <w:bCs/>
                <w:sz w:val="24"/>
                <w:szCs w:val="24"/>
              </w:rPr>
              <w:t>Prior Approval</w:t>
            </w:r>
          </w:p>
        </w:tc>
        <w:tc>
          <w:tcPr>
            <w:tcW w:w="7346" w:type="dxa"/>
            <w:tcBorders>
              <w:top w:val="nil"/>
              <w:left w:val="nil"/>
              <w:bottom w:val="nil"/>
              <w:right w:val="nil"/>
            </w:tcBorders>
          </w:tcPr>
          <w:p w:rsidR="00C317F3" w:rsidRDefault="00DB2863">
            <w:pPr>
              <w:pStyle w:val="TableParagraph"/>
              <w:spacing w:before="85" w:line="242" w:lineRule="auto"/>
              <w:ind w:left="90" w:right="203" w:firstLine="2"/>
              <w:rPr>
                <w:rFonts w:ascii="Times New Roman" w:eastAsia="Times New Roman" w:hAnsi="Times New Roman" w:cs="Times New Roman"/>
                <w:sz w:val="24"/>
                <w:szCs w:val="24"/>
              </w:rPr>
            </w:pPr>
            <w:r>
              <w:rPr>
                <w:rFonts w:ascii="Times New Roman" w:eastAsia="Times New Roman" w:hAnsi="Times New Roman" w:cs="Times New Roman"/>
                <w:sz w:val="24"/>
                <w:szCs w:val="24"/>
              </w:rPr>
              <w:t>The</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Consultant</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shall</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obtain</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PA’s</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prior</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approval</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in</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writing</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before taking any of the following</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actions:</w:t>
            </w:r>
          </w:p>
          <w:p w:rsidR="00C317F3" w:rsidRDefault="00DB2863">
            <w:pPr>
              <w:pStyle w:val="TableParagraph"/>
              <w:numPr>
                <w:ilvl w:val="0"/>
                <w:numId w:val="12"/>
              </w:numPr>
              <w:tabs>
                <w:tab w:val="left" w:pos="523"/>
              </w:tabs>
              <w:spacing w:before="194" w:line="242" w:lineRule="auto"/>
              <w:ind w:right="203" w:hanging="430"/>
              <w:rPr>
                <w:rFonts w:ascii="Times New Roman" w:eastAsia="Times New Roman" w:hAnsi="Times New Roman" w:cs="Times New Roman"/>
                <w:sz w:val="24"/>
                <w:szCs w:val="24"/>
              </w:rPr>
            </w:pPr>
            <w:r>
              <w:rPr>
                <w:rFonts w:ascii="Times New Roman"/>
                <w:sz w:val="24"/>
              </w:rPr>
              <w:t>entering</w:t>
            </w:r>
            <w:r>
              <w:rPr>
                <w:rFonts w:ascii="Times New Roman"/>
                <w:spacing w:val="32"/>
                <w:sz w:val="24"/>
              </w:rPr>
              <w:t xml:space="preserve"> </w:t>
            </w:r>
            <w:r>
              <w:rPr>
                <w:rFonts w:ascii="Times New Roman"/>
                <w:sz w:val="24"/>
              </w:rPr>
              <w:t>into</w:t>
            </w:r>
            <w:r>
              <w:rPr>
                <w:rFonts w:ascii="Times New Roman"/>
                <w:spacing w:val="34"/>
                <w:sz w:val="24"/>
              </w:rPr>
              <w:t xml:space="preserve"> </w:t>
            </w:r>
            <w:r>
              <w:rPr>
                <w:rFonts w:ascii="Times New Roman"/>
                <w:sz w:val="24"/>
              </w:rPr>
              <w:t>a</w:t>
            </w:r>
            <w:r>
              <w:rPr>
                <w:rFonts w:ascii="Times New Roman"/>
                <w:spacing w:val="33"/>
                <w:sz w:val="24"/>
              </w:rPr>
              <w:t xml:space="preserve"> </w:t>
            </w:r>
            <w:r>
              <w:rPr>
                <w:rFonts w:ascii="Times New Roman"/>
                <w:sz w:val="24"/>
              </w:rPr>
              <w:t>subcontract</w:t>
            </w:r>
            <w:r>
              <w:rPr>
                <w:rFonts w:ascii="Times New Roman"/>
                <w:spacing w:val="35"/>
                <w:sz w:val="24"/>
              </w:rPr>
              <w:t xml:space="preserve"> </w:t>
            </w:r>
            <w:r>
              <w:rPr>
                <w:rFonts w:ascii="Times New Roman"/>
                <w:sz w:val="24"/>
              </w:rPr>
              <w:t>for</w:t>
            </w:r>
            <w:r>
              <w:rPr>
                <w:rFonts w:ascii="Times New Roman"/>
                <w:spacing w:val="33"/>
                <w:sz w:val="24"/>
              </w:rPr>
              <w:t xml:space="preserve"> </w:t>
            </w:r>
            <w:r>
              <w:rPr>
                <w:rFonts w:ascii="Times New Roman"/>
                <w:sz w:val="24"/>
              </w:rPr>
              <w:t>the</w:t>
            </w:r>
            <w:r>
              <w:rPr>
                <w:rFonts w:ascii="Times New Roman"/>
                <w:spacing w:val="34"/>
                <w:sz w:val="24"/>
              </w:rPr>
              <w:t xml:space="preserve"> </w:t>
            </w:r>
            <w:r>
              <w:rPr>
                <w:rFonts w:ascii="Times New Roman"/>
                <w:sz w:val="24"/>
              </w:rPr>
              <w:t>performance</w:t>
            </w:r>
            <w:r>
              <w:rPr>
                <w:rFonts w:ascii="Times New Roman"/>
                <w:spacing w:val="36"/>
                <w:sz w:val="24"/>
              </w:rPr>
              <w:t xml:space="preserve"> </w:t>
            </w:r>
            <w:r>
              <w:rPr>
                <w:rFonts w:ascii="Times New Roman"/>
                <w:sz w:val="24"/>
              </w:rPr>
              <w:t>of</w:t>
            </w:r>
            <w:r>
              <w:rPr>
                <w:rFonts w:ascii="Times New Roman"/>
                <w:spacing w:val="34"/>
                <w:sz w:val="24"/>
              </w:rPr>
              <w:t xml:space="preserve"> </w:t>
            </w:r>
            <w:r>
              <w:rPr>
                <w:rFonts w:ascii="Times New Roman"/>
                <w:sz w:val="24"/>
              </w:rPr>
              <w:t>any</w:t>
            </w:r>
            <w:r>
              <w:rPr>
                <w:rFonts w:ascii="Times New Roman"/>
                <w:spacing w:val="29"/>
                <w:sz w:val="24"/>
              </w:rPr>
              <w:t xml:space="preserve"> </w:t>
            </w:r>
            <w:r>
              <w:rPr>
                <w:rFonts w:ascii="Times New Roman"/>
                <w:sz w:val="24"/>
              </w:rPr>
              <w:t>part</w:t>
            </w:r>
            <w:r>
              <w:rPr>
                <w:rFonts w:ascii="Times New Roman"/>
                <w:spacing w:val="34"/>
                <w:sz w:val="24"/>
              </w:rPr>
              <w:t xml:space="preserve"> </w:t>
            </w:r>
            <w:r>
              <w:rPr>
                <w:rFonts w:ascii="Times New Roman"/>
                <w:sz w:val="24"/>
              </w:rPr>
              <w:t>of</w:t>
            </w:r>
            <w:r>
              <w:rPr>
                <w:rFonts w:ascii="Times New Roman"/>
                <w:spacing w:val="34"/>
                <w:sz w:val="24"/>
              </w:rPr>
              <w:t xml:space="preserve"> </w:t>
            </w:r>
            <w:r>
              <w:rPr>
                <w:rFonts w:ascii="Times New Roman"/>
                <w:sz w:val="24"/>
              </w:rPr>
              <w:t>the Services,</w:t>
            </w:r>
          </w:p>
          <w:p w:rsidR="00C317F3" w:rsidRDefault="00DB2863">
            <w:pPr>
              <w:pStyle w:val="TableParagraph"/>
              <w:numPr>
                <w:ilvl w:val="0"/>
                <w:numId w:val="12"/>
              </w:numPr>
              <w:tabs>
                <w:tab w:val="left" w:pos="523"/>
              </w:tabs>
              <w:spacing w:before="196" w:line="242" w:lineRule="auto"/>
              <w:ind w:right="201" w:hanging="430"/>
              <w:rPr>
                <w:rFonts w:ascii="Times New Roman" w:eastAsia="Times New Roman" w:hAnsi="Times New Roman" w:cs="Times New Roman"/>
                <w:sz w:val="24"/>
                <w:szCs w:val="24"/>
              </w:rPr>
            </w:pPr>
            <w:r>
              <w:rPr>
                <w:rFonts w:ascii="Times New Roman"/>
                <w:sz w:val="24"/>
              </w:rPr>
              <w:t>appointing</w:t>
            </w:r>
            <w:r>
              <w:rPr>
                <w:rFonts w:ascii="Times New Roman"/>
                <w:spacing w:val="43"/>
                <w:sz w:val="24"/>
              </w:rPr>
              <w:t xml:space="preserve"> </w:t>
            </w:r>
            <w:r>
              <w:rPr>
                <w:rFonts w:ascii="Times New Roman"/>
                <w:sz w:val="24"/>
              </w:rPr>
              <w:t>such</w:t>
            </w:r>
            <w:r>
              <w:rPr>
                <w:rFonts w:ascii="Times New Roman"/>
                <w:spacing w:val="46"/>
                <w:sz w:val="24"/>
              </w:rPr>
              <w:t xml:space="preserve"> </w:t>
            </w:r>
            <w:r>
              <w:rPr>
                <w:rFonts w:ascii="Times New Roman"/>
                <w:sz w:val="24"/>
              </w:rPr>
              <w:t>members</w:t>
            </w:r>
            <w:r>
              <w:rPr>
                <w:rFonts w:ascii="Times New Roman"/>
                <w:spacing w:val="44"/>
                <w:sz w:val="24"/>
              </w:rPr>
              <w:t xml:space="preserve"> </w:t>
            </w:r>
            <w:r>
              <w:rPr>
                <w:rFonts w:ascii="Times New Roman"/>
                <w:sz w:val="24"/>
              </w:rPr>
              <w:t>of</w:t>
            </w:r>
            <w:r>
              <w:rPr>
                <w:rFonts w:ascii="Times New Roman"/>
                <w:spacing w:val="44"/>
                <w:sz w:val="24"/>
              </w:rPr>
              <w:t xml:space="preserve"> </w:t>
            </w:r>
            <w:r>
              <w:rPr>
                <w:rFonts w:ascii="Times New Roman"/>
                <w:sz w:val="24"/>
              </w:rPr>
              <w:t>the</w:t>
            </w:r>
            <w:r>
              <w:rPr>
                <w:rFonts w:ascii="Times New Roman"/>
                <w:spacing w:val="47"/>
                <w:sz w:val="24"/>
              </w:rPr>
              <w:t xml:space="preserve"> </w:t>
            </w:r>
            <w:r>
              <w:rPr>
                <w:rFonts w:ascii="Times New Roman"/>
                <w:sz w:val="24"/>
              </w:rPr>
              <w:t>Personnel</w:t>
            </w:r>
            <w:r>
              <w:rPr>
                <w:rFonts w:ascii="Times New Roman"/>
                <w:spacing w:val="48"/>
                <w:sz w:val="24"/>
              </w:rPr>
              <w:t xml:space="preserve"> </w:t>
            </w:r>
            <w:r>
              <w:rPr>
                <w:rFonts w:ascii="Times New Roman"/>
                <w:sz w:val="24"/>
              </w:rPr>
              <w:t>not</w:t>
            </w:r>
            <w:r>
              <w:rPr>
                <w:rFonts w:ascii="Times New Roman"/>
                <w:spacing w:val="48"/>
                <w:sz w:val="24"/>
              </w:rPr>
              <w:t xml:space="preserve"> </w:t>
            </w:r>
            <w:r>
              <w:rPr>
                <w:rFonts w:ascii="Times New Roman"/>
                <w:sz w:val="24"/>
              </w:rPr>
              <w:t>listed</w:t>
            </w:r>
            <w:r>
              <w:rPr>
                <w:rFonts w:ascii="Times New Roman"/>
                <w:spacing w:val="45"/>
                <w:sz w:val="24"/>
              </w:rPr>
              <w:t xml:space="preserve"> </w:t>
            </w:r>
            <w:r>
              <w:rPr>
                <w:rFonts w:ascii="Times New Roman"/>
                <w:sz w:val="24"/>
              </w:rPr>
              <w:t>by</w:t>
            </w:r>
            <w:r>
              <w:rPr>
                <w:rFonts w:ascii="Times New Roman"/>
                <w:spacing w:val="40"/>
                <w:sz w:val="24"/>
              </w:rPr>
              <w:t xml:space="preserve"> </w:t>
            </w:r>
            <w:r>
              <w:rPr>
                <w:rFonts w:ascii="Times New Roman"/>
                <w:sz w:val="24"/>
              </w:rPr>
              <w:t>name</w:t>
            </w:r>
            <w:r>
              <w:rPr>
                <w:rFonts w:ascii="Times New Roman"/>
                <w:spacing w:val="44"/>
                <w:sz w:val="24"/>
              </w:rPr>
              <w:t xml:space="preserve"> </w:t>
            </w:r>
            <w:r>
              <w:rPr>
                <w:rFonts w:ascii="Times New Roman"/>
                <w:sz w:val="24"/>
              </w:rPr>
              <w:t>in Appendix C,</w:t>
            </w:r>
            <w:r>
              <w:rPr>
                <w:rFonts w:ascii="Times New Roman"/>
                <w:spacing w:val="1"/>
                <w:sz w:val="24"/>
              </w:rPr>
              <w:t xml:space="preserve"> </w:t>
            </w:r>
            <w:r>
              <w:rPr>
                <w:rFonts w:ascii="Times New Roman"/>
                <w:sz w:val="24"/>
              </w:rPr>
              <w:t>and</w:t>
            </w:r>
          </w:p>
          <w:p w:rsidR="00C317F3" w:rsidRDefault="00DB2863">
            <w:pPr>
              <w:pStyle w:val="TableParagraph"/>
              <w:numPr>
                <w:ilvl w:val="0"/>
                <w:numId w:val="12"/>
              </w:numPr>
              <w:tabs>
                <w:tab w:val="left" w:pos="523"/>
              </w:tabs>
              <w:spacing w:before="196"/>
              <w:ind w:hanging="430"/>
              <w:rPr>
                <w:rFonts w:ascii="Times New Roman" w:eastAsia="Times New Roman" w:hAnsi="Times New Roman" w:cs="Times New Roman"/>
                <w:sz w:val="24"/>
                <w:szCs w:val="24"/>
              </w:rPr>
            </w:pPr>
            <w:r>
              <w:rPr>
                <w:rFonts w:ascii="Times New Roman"/>
                <w:sz w:val="24"/>
              </w:rPr>
              <w:t>any other action that may be specified in the</w:t>
            </w:r>
            <w:r>
              <w:rPr>
                <w:rFonts w:ascii="Times New Roman"/>
                <w:spacing w:val="-11"/>
                <w:sz w:val="24"/>
              </w:rPr>
              <w:t xml:space="preserve"> </w:t>
            </w:r>
            <w:r>
              <w:rPr>
                <w:rFonts w:ascii="Times New Roman"/>
                <w:sz w:val="24"/>
              </w:rPr>
              <w:t>SC.</w:t>
            </w:r>
          </w:p>
        </w:tc>
      </w:tr>
      <w:tr w:rsidR="00C317F3">
        <w:trPr>
          <w:trHeight w:hRule="exact" w:val="1781"/>
        </w:trPr>
        <w:tc>
          <w:tcPr>
            <w:tcW w:w="2378" w:type="dxa"/>
            <w:tcBorders>
              <w:top w:val="nil"/>
              <w:left w:val="nil"/>
              <w:bottom w:val="nil"/>
              <w:right w:val="nil"/>
            </w:tcBorders>
          </w:tcPr>
          <w:p w:rsidR="00C317F3" w:rsidRDefault="00DB2863">
            <w:pPr>
              <w:pStyle w:val="TableParagraph"/>
              <w:tabs>
                <w:tab w:val="left" w:pos="739"/>
              </w:tabs>
              <w:spacing w:before="90"/>
              <w:ind w:left="200"/>
              <w:rPr>
                <w:rFonts w:ascii="Times New Roman" w:eastAsia="Times New Roman" w:hAnsi="Times New Roman" w:cs="Times New Roman"/>
                <w:sz w:val="24"/>
                <w:szCs w:val="24"/>
              </w:rPr>
            </w:pPr>
            <w:r>
              <w:rPr>
                <w:rFonts w:ascii="Times New Roman"/>
                <w:b/>
                <w:sz w:val="24"/>
              </w:rPr>
              <w:t>3.6</w:t>
            </w:r>
            <w:r>
              <w:rPr>
                <w:rFonts w:ascii="Times New Roman"/>
                <w:b/>
                <w:sz w:val="24"/>
              </w:rPr>
              <w:tab/>
              <w:t>Reporting</w:t>
            </w:r>
          </w:p>
          <w:p w:rsidR="00C317F3" w:rsidRDefault="00DB2863">
            <w:pPr>
              <w:pStyle w:val="TableParagraph"/>
              <w:ind w:left="740"/>
              <w:rPr>
                <w:rFonts w:ascii="Times New Roman" w:eastAsia="Times New Roman" w:hAnsi="Times New Roman" w:cs="Times New Roman"/>
                <w:sz w:val="24"/>
                <w:szCs w:val="24"/>
              </w:rPr>
            </w:pPr>
            <w:r>
              <w:rPr>
                <w:rFonts w:ascii="Times New Roman"/>
                <w:b/>
                <w:sz w:val="24"/>
              </w:rPr>
              <w:t>Obligations</w:t>
            </w:r>
          </w:p>
        </w:tc>
        <w:tc>
          <w:tcPr>
            <w:tcW w:w="7346" w:type="dxa"/>
            <w:tcBorders>
              <w:top w:val="nil"/>
              <w:left w:val="nil"/>
              <w:bottom w:val="nil"/>
              <w:right w:val="nil"/>
            </w:tcBorders>
          </w:tcPr>
          <w:p w:rsidR="00C317F3" w:rsidRDefault="00DB2863">
            <w:pPr>
              <w:pStyle w:val="TableParagraph"/>
              <w:numPr>
                <w:ilvl w:val="0"/>
                <w:numId w:val="11"/>
              </w:numPr>
              <w:tabs>
                <w:tab w:val="left" w:pos="523"/>
              </w:tabs>
              <w:spacing w:before="85"/>
              <w:ind w:right="198" w:hanging="430"/>
              <w:jc w:val="both"/>
              <w:rPr>
                <w:rFonts w:ascii="Times New Roman" w:eastAsia="Times New Roman" w:hAnsi="Times New Roman" w:cs="Times New Roman"/>
                <w:sz w:val="24"/>
                <w:szCs w:val="24"/>
              </w:rPr>
            </w:pPr>
            <w:r>
              <w:rPr>
                <w:rFonts w:ascii="Times New Roman"/>
                <w:sz w:val="24"/>
              </w:rPr>
              <w:t>The Consultant shall submit to the PA the reports and</w:t>
            </w:r>
            <w:r>
              <w:rPr>
                <w:rFonts w:ascii="Times New Roman"/>
                <w:spacing w:val="58"/>
                <w:sz w:val="24"/>
              </w:rPr>
              <w:t xml:space="preserve"> </w:t>
            </w:r>
            <w:r>
              <w:rPr>
                <w:rFonts w:ascii="Times New Roman"/>
                <w:sz w:val="24"/>
              </w:rPr>
              <w:t>documents specified in (PA may insert appendix) hereto, in the form, in</w:t>
            </w:r>
            <w:r>
              <w:rPr>
                <w:rFonts w:ascii="Times New Roman"/>
                <w:spacing w:val="43"/>
                <w:sz w:val="24"/>
              </w:rPr>
              <w:t xml:space="preserve"> </w:t>
            </w:r>
            <w:r>
              <w:rPr>
                <w:rFonts w:ascii="Times New Roman"/>
                <w:sz w:val="24"/>
              </w:rPr>
              <w:t>the numbers and within the time periods set forth in the said</w:t>
            </w:r>
            <w:r>
              <w:rPr>
                <w:rFonts w:ascii="Times New Roman"/>
                <w:spacing w:val="-6"/>
                <w:sz w:val="24"/>
              </w:rPr>
              <w:t xml:space="preserve"> </w:t>
            </w:r>
            <w:r>
              <w:rPr>
                <w:rFonts w:ascii="Times New Roman"/>
                <w:sz w:val="24"/>
              </w:rPr>
              <w:t>Appendix.</w:t>
            </w:r>
          </w:p>
          <w:p w:rsidR="00C317F3" w:rsidRDefault="00DB2863">
            <w:pPr>
              <w:pStyle w:val="TableParagraph"/>
              <w:numPr>
                <w:ilvl w:val="0"/>
                <w:numId w:val="11"/>
              </w:numPr>
              <w:tabs>
                <w:tab w:val="left" w:pos="523"/>
              </w:tabs>
              <w:spacing w:before="199" w:line="242" w:lineRule="auto"/>
              <w:ind w:right="198" w:hanging="430"/>
              <w:jc w:val="both"/>
              <w:rPr>
                <w:rFonts w:ascii="Times New Roman" w:eastAsia="Times New Roman" w:hAnsi="Times New Roman" w:cs="Times New Roman"/>
                <w:sz w:val="24"/>
                <w:szCs w:val="24"/>
              </w:rPr>
            </w:pPr>
            <w:r>
              <w:rPr>
                <w:rFonts w:ascii="Times New Roman"/>
                <w:sz w:val="24"/>
              </w:rPr>
              <w:t>Final</w:t>
            </w:r>
            <w:r>
              <w:rPr>
                <w:rFonts w:ascii="Times New Roman"/>
                <w:spacing w:val="17"/>
                <w:sz w:val="24"/>
              </w:rPr>
              <w:t xml:space="preserve"> </w:t>
            </w:r>
            <w:r>
              <w:rPr>
                <w:rFonts w:ascii="Times New Roman"/>
                <w:sz w:val="24"/>
              </w:rPr>
              <w:t>reports</w:t>
            </w:r>
            <w:r>
              <w:rPr>
                <w:rFonts w:ascii="Times New Roman"/>
                <w:spacing w:val="17"/>
                <w:sz w:val="24"/>
              </w:rPr>
              <w:t xml:space="preserve"> </w:t>
            </w:r>
            <w:r>
              <w:rPr>
                <w:rFonts w:ascii="Times New Roman"/>
                <w:sz w:val="24"/>
              </w:rPr>
              <w:t>shall</w:t>
            </w:r>
            <w:r>
              <w:rPr>
                <w:rFonts w:ascii="Times New Roman"/>
                <w:spacing w:val="18"/>
                <w:sz w:val="24"/>
              </w:rPr>
              <w:t xml:space="preserve"> </w:t>
            </w:r>
            <w:r>
              <w:rPr>
                <w:rFonts w:ascii="Times New Roman"/>
                <w:sz w:val="24"/>
              </w:rPr>
              <w:t>be</w:t>
            </w:r>
            <w:r>
              <w:rPr>
                <w:rFonts w:ascii="Times New Roman"/>
                <w:spacing w:val="17"/>
                <w:sz w:val="24"/>
              </w:rPr>
              <w:t xml:space="preserve"> </w:t>
            </w:r>
            <w:r>
              <w:rPr>
                <w:rFonts w:ascii="Times New Roman"/>
                <w:sz w:val="24"/>
              </w:rPr>
              <w:t>delivered</w:t>
            </w:r>
            <w:r>
              <w:rPr>
                <w:rFonts w:ascii="Times New Roman"/>
                <w:spacing w:val="17"/>
                <w:sz w:val="24"/>
              </w:rPr>
              <w:t xml:space="preserve"> </w:t>
            </w:r>
            <w:r>
              <w:rPr>
                <w:rFonts w:ascii="Times New Roman"/>
                <w:sz w:val="24"/>
              </w:rPr>
              <w:t>in</w:t>
            </w:r>
            <w:r>
              <w:rPr>
                <w:rFonts w:ascii="Times New Roman"/>
                <w:spacing w:val="18"/>
                <w:sz w:val="24"/>
              </w:rPr>
              <w:t xml:space="preserve"> </w:t>
            </w:r>
            <w:r>
              <w:rPr>
                <w:rFonts w:ascii="Times New Roman"/>
                <w:sz w:val="24"/>
              </w:rPr>
              <w:t>CD</w:t>
            </w:r>
            <w:r>
              <w:rPr>
                <w:rFonts w:ascii="Times New Roman"/>
                <w:spacing w:val="17"/>
                <w:sz w:val="24"/>
              </w:rPr>
              <w:t xml:space="preserve"> </w:t>
            </w:r>
            <w:r>
              <w:rPr>
                <w:rFonts w:ascii="Times New Roman"/>
                <w:sz w:val="24"/>
              </w:rPr>
              <w:t>ROM</w:t>
            </w:r>
            <w:r>
              <w:rPr>
                <w:rFonts w:ascii="Times New Roman"/>
                <w:spacing w:val="17"/>
                <w:sz w:val="24"/>
              </w:rPr>
              <w:t xml:space="preserve"> </w:t>
            </w:r>
            <w:r>
              <w:rPr>
                <w:rFonts w:ascii="Times New Roman"/>
                <w:sz w:val="24"/>
              </w:rPr>
              <w:t>in</w:t>
            </w:r>
            <w:r>
              <w:rPr>
                <w:rFonts w:ascii="Times New Roman"/>
                <w:spacing w:val="18"/>
                <w:sz w:val="24"/>
              </w:rPr>
              <w:t xml:space="preserve"> </w:t>
            </w:r>
            <w:r>
              <w:rPr>
                <w:rFonts w:ascii="Times New Roman"/>
                <w:sz w:val="24"/>
              </w:rPr>
              <w:t>addition</w:t>
            </w:r>
            <w:r>
              <w:rPr>
                <w:rFonts w:ascii="Times New Roman"/>
                <w:spacing w:val="18"/>
                <w:sz w:val="24"/>
              </w:rPr>
              <w:t xml:space="preserve"> </w:t>
            </w:r>
            <w:r>
              <w:rPr>
                <w:rFonts w:ascii="Times New Roman"/>
                <w:sz w:val="24"/>
              </w:rPr>
              <w:t>to</w:t>
            </w:r>
            <w:r>
              <w:rPr>
                <w:rFonts w:ascii="Times New Roman"/>
                <w:spacing w:val="18"/>
                <w:sz w:val="24"/>
              </w:rPr>
              <w:t xml:space="preserve"> </w:t>
            </w:r>
            <w:r>
              <w:rPr>
                <w:rFonts w:ascii="Times New Roman"/>
                <w:sz w:val="24"/>
              </w:rPr>
              <w:t>the</w:t>
            </w:r>
            <w:r>
              <w:rPr>
                <w:rFonts w:ascii="Times New Roman"/>
                <w:spacing w:val="17"/>
                <w:sz w:val="24"/>
              </w:rPr>
              <w:t xml:space="preserve"> </w:t>
            </w:r>
            <w:r>
              <w:rPr>
                <w:rFonts w:ascii="Times New Roman"/>
                <w:sz w:val="24"/>
              </w:rPr>
              <w:t>hard copies specified in said</w:t>
            </w:r>
            <w:r>
              <w:rPr>
                <w:rFonts w:ascii="Times New Roman"/>
                <w:spacing w:val="-2"/>
                <w:sz w:val="24"/>
              </w:rPr>
              <w:t xml:space="preserve"> </w:t>
            </w:r>
            <w:r>
              <w:rPr>
                <w:rFonts w:ascii="Times New Roman"/>
                <w:sz w:val="24"/>
              </w:rPr>
              <w:t>Appendix.</w:t>
            </w:r>
          </w:p>
        </w:tc>
      </w:tr>
      <w:tr w:rsidR="00C317F3">
        <w:trPr>
          <w:trHeight w:hRule="exact" w:val="2488"/>
        </w:trPr>
        <w:tc>
          <w:tcPr>
            <w:tcW w:w="2378" w:type="dxa"/>
            <w:tcBorders>
              <w:top w:val="nil"/>
              <w:left w:val="nil"/>
              <w:bottom w:val="nil"/>
              <w:right w:val="nil"/>
            </w:tcBorders>
          </w:tcPr>
          <w:p w:rsidR="00C317F3" w:rsidRDefault="00DB2863">
            <w:pPr>
              <w:pStyle w:val="TableParagraph"/>
              <w:tabs>
                <w:tab w:val="left" w:pos="739"/>
              </w:tabs>
              <w:spacing w:before="90"/>
              <w:ind w:left="200"/>
              <w:rPr>
                <w:rFonts w:ascii="Times New Roman" w:eastAsia="Times New Roman" w:hAnsi="Times New Roman" w:cs="Times New Roman"/>
                <w:sz w:val="24"/>
                <w:szCs w:val="24"/>
              </w:rPr>
            </w:pPr>
            <w:r>
              <w:rPr>
                <w:rFonts w:ascii="Times New Roman"/>
                <w:b/>
                <w:sz w:val="24"/>
              </w:rPr>
              <w:t>3.7</w:t>
            </w:r>
            <w:r>
              <w:rPr>
                <w:rFonts w:ascii="Times New Roman"/>
                <w:b/>
                <w:sz w:val="24"/>
              </w:rPr>
              <w:tab/>
              <w:t>Documents</w:t>
            </w:r>
          </w:p>
          <w:p w:rsidR="00C317F3" w:rsidRDefault="00DB2863">
            <w:pPr>
              <w:pStyle w:val="TableParagraph"/>
              <w:ind w:left="740" w:right="121"/>
              <w:rPr>
                <w:rFonts w:ascii="Times New Roman" w:eastAsia="Times New Roman" w:hAnsi="Times New Roman" w:cs="Times New Roman"/>
                <w:sz w:val="24"/>
                <w:szCs w:val="24"/>
              </w:rPr>
            </w:pPr>
            <w:r>
              <w:rPr>
                <w:rFonts w:ascii="Times New Roman"/>
                <w:b/>
                <w:sz w:val="24"/>
              </w:rPr>
              <w:t>Prepared</w:t>
            </w:r>
            <w:r>
              <w:rPr>
                <w:rFonts w:ascii="Times New Roman"/>
                <w:b/>
                <w:spacing w:val="-1"/>
                <w:sz w:val="24"/>
              </w:rPr>
              <w:t xml:space="preserve"> </w:t>
            </w:r>
            <w:r>
              <w:rPr>
                <w:rFonts w:ascii="Times New Roman"/>
                <w:b/>
                <w:sz w:val="24"/>
              </w:rPr>
              <w:t>by the</w:t>
            </w:r>
            <w:r>
              <w:rPr>
                <w:rFonts w:ascii="Times New Roman"/>
                <w:b/>
                <w:spacing w:val="-2"/>
                <w:sz w:val="24"/>
              </w:rPr>
              <w:t xml:space="preserve"> </w:t>
            </w:r>
            <w:r>
              <w:rPr>
                <w:rFonts w:ascii="Times New Roman"/>
                <w:b/>
                <w:sz w:val="24"/>
              </w:rPr>
              <w:t>Consultant to be</w:t>
            </w:r>
            <w:r>
              <w:rPr>
                <w:rFonts w:ascii="Times New Roman"/>
                <w:b/>
                <w:spacing w:val="-2"/>
                <w:sz w:val="24"/>
              </w:rPr>
              <w:t xml:space="preserve"> </w:t>
            </w:r>
            <w:r>
              <w:rPr>
                <w:rFonts w:ascii="Times New Roman"/>
                <w:b/>
                <w:sz w:val="24"/>
              </w:rPr>
              <w:t>the Property</w:t>
            </w:r>
            <w:r>
              <w:rPr>
                <w:rFonts w:ascii="Times New Roman"/>
                <w:b/>
                <w:spacing w:val="17"/>
                <w:sz w:val="24"/>
              </w:rPr>
              <w:t xml:space="preserve"> </w:t>
            </w:r>
            <w:r>
              <w:rPr>
                <w:rFonts w:ascii="Times New Roman"/>
                <w:b/>
                <w:sz w:val="24"/>
              </w:rPr>
              <w:t>of the</w:t>
            </w:r>
            <w:r>
              <w:rPr>
                <w:rFonts w:ascii="Times New Roman"/>
                <w:b/>
                <w:spacing w:val="-1"/>
                <w:sz w:val="24"/>
              </w:rPr>
              <w:t xml:space="preserve"> </w:t>
            </w:r>
            <w:r>
              <w:rPr>
                <w:rFonts w:ascii="Times New Roman"/>
                <w:b/>
                <w:sz w:val="24"/>
              </w:rPr>
              <w:t>PA</w:t>
            </w:r>
          </w:p>
        </w:tc>
        <w:tc>
          <w:tcPr>
            <w:tcW w:w="7346" w:type="dxa"/>
            <w:tcBorders>
              <w:top w:val="nil"/>
              <w:left w:val="nil"/>
              <w:bottom w:val="nil"/>
              <w:right w:val="nil"/>
            </w:tcBorders>
          </w:tcPr>
          <w:p w:rsidR="00C317F3" w:rsidRDefault="00DB2863">
            <w:pPr>
              <w:pStyle w:val="TableParagraph"/>
              <w:numPr>
                <w:ilvl w:val="0"/>
                <w:numId w:val="10"/>
              </w:numPr>
              <w:tabs>
                <w:tab w:val="left" w:pos="523"/>
              </w:tabs>
              <w:spacing w:before="85"/>
              <w:ind w:right="199" w:hanging="430"/>
              <w:jc w:val="both"/>
              <w:rPr>
                <w:rFonts w:ascii="Times New Roman" w:eastAsia="Times New Roman" w:hAnsi="Times New Roman" w:cs="Times New Roman"/>
                <w:sz w:val="24"/>
                <w:szCs w:val="24"/>
              </w:rPr>
            </w:pPr>
            <w:r>
              <w:rPr>
                <w:rFonts w:ascii="Times New Roman"/>
                <w:sz w:val="24"/>
              </w:rPr>
              <w:t>All plans, drawings, specifications, designs, reports,</w:t>
            </w:r>
            <w:r>
              <w:rPr>
                <w:rFonts w:ascii="Times New Roman"/>
                <w:spacing w:val="40"/>
                <w:sz w:val="24"/>
              </w:rPr>
              <w:t xml:space="preserve"> </w:t>
            </w:r>
            <w:r>
              <w:rPr>
                <w:rFonts w:ascii="Times New Roman"/>
                <w:sz w:val="24"/>
              </w:rPr>
              <w:t>other documents and software submitted by the Consultant under</w:t>
            </w:r>
            <w:r>
              <w:rPr>
                <w:rFonts w:ascii="Times New Roman"/>
                <w:spacing w:val="26"/>
                <w:sz w:val="24"/>
              </w:rPr>
              <w:t xml:space="preserve"> </w:t>
            </w:r>
            <w:r>
              <w:rPr>
                <w:rFonts w:ascii="Times New Roman"/>
                <w:sz w:val="24"/>
              </w:rPr>
              <w:t>this Contract</w:t>
            </w:r>
            <w:r>
              <w:rPr>
                <w:rFonts w:ascii="Times New Roman"/>
                <w:spacing w:val="28"/>
                <w:sz w:val="24"/>
              </w:rPr>
              <w:t xml:space="preserve"> </w:t>
            </w:r>
            <w:r>
              <w:rPr>
                <w:rFonts w:ascii="Times New Roman"/>
                <w:sz w:val="24"/>
              </w:rPr>
              <w:t>shall</w:t>
            </w:r>
            <w:r>
              <w:rPr>
                <w:rFonts w:ascii="Times New Roman"/>
                <w:spacing w:val="27"/>
                <w:sz w:val="24"/>
              </w:rPr>
              <w:t xml:space="preserve"> </w:t>
            </w:r>
            <w:r>
              <w:rPr>
                <w:rFonts w:ascii="Times New Roman"/>
                <w:sz w:val="24"/>
              </w:rPr>
              <w:t>become</w:t>
            </w:r>
            <w:r>
              <w:rPr>
                <w:rFonts w:ascii="Times New Roman"/>
                <w:spacing w:val="29"/>
                <w:sz w:val="24"/>
              </w:rPr>
              <w:t xml:space="preserve"> </w:t>
            </w:r>
            <w:r>
              <w:rPr>
                <w:rFonts w:ascii="Times New Roman"/>
                <w:sz w:val="24"/>
              </w:rPr>
              <w:t>and</w:t>
            </w:r>
            <w:r>
              <w:rPr>
                <w:rFonts w:ascii="Times New Roman"/>
                <w:spacing w:val="27"/>
                <w:sz w:val="24"/>
              </w:rPr>
              <w:t xml:space="preserve"> </w:t>
            </w:r>
            <w:r>
              <w:rPr>
                <w:rFonts w:ascii="Times New Roman"/>
                <w:sz w:val="24"/>
              </w:rPr>
              <w:t>remain</w:t>
            </w:r>
            <w:r>
              <w:rPr>
                <w:rFonts w:ascii="Times New Roman"/>
                <w:spacing w:val="27"/>
                <w:sz w:val="24"/>
              </w:rPr>
              <w:t xml:space="preserve"> </w:t>
            </w:r>
            <w:r>
              <w:rPr>
                <w:rFonts w:ascii="Times New Roman"/>
                <w:sz w:val="24"/>
              </w:rPr>
              <w:t>the</w:t>
            </w:r>
            <w:r>
              <w:rPr>
                <w:rFonts w:ascii="Times New Roman"/>
                <w:spacing w:val="27"/>
                <w:sz w:val="24"/>
              </w:rPr>
              <w:t xml:space="preserve"> </w:t>
            </w:r>
            <w:r>
              <w:rPr>
                <w:rFonts w:ascii="Times New Roman"/>
                <w:sz w:val="24"/>
              </w:rPr>
              <w:t>property</w:t>
            </w:r>
            <w:r>
              <w:rPr>
                <w:rFonts w:ascii="Times New Roman"/>
                <w:spacing w:val="25"/>
                <w:sz w:val="24"/>
              </w:rPr>
              <w:t xml:space="preserve"> </w:t>
            </w:r>
            <w:r>
              <w:rPr>
                <w:rFonts w:ascii="Times New Roman"/>
                <w:sz w:val="24"/>
              </w:rPr>
              <w:t>of</w:t>
            </w:r>
            <w:r>
              <w:rPr>
                <w:rFonts w:ascii="Times New Roman"/>
                <w:spacing w:val="26"/>
                <w:sz w:val="24"/>
              </w:rPr>
              <w:t xml:space="preserve"> </w:t>
            </w:r>
            <w:r>
              <w:rPr>
                <w:rFonts w:ascii="Times New Roman"/>
                <w:sz w:val="24"/>
              </w:rPr>
              <w:t>the</w:t>
            </w:r>
            <w:r>
              <w:rPr>
                <w:rFonts w:ascii="Times New Roman"/>
                <w:spacing w:val="27"/>
                <w:sz w:val="24"/>
              </w:rPr>
              <w:t xml:space="preserve"> </w:t>
            </w:r>
            <w:r>
              <w:rPr>
                <w:rFonts w:ascii="Times New Roman"/>
                <w:sz w:val="24"/>
              </w:rPr>
              <w:t>PA,</w:t>
            </w:r>
            <w:r>
              <w:rPr>
                <w:rFonts w:ascii="Times New Roman"/>
                <w:spacing w:val="27"/>
                <w:sz w:val="24"/>
              </w:rPr>
              <w:t xml:space="preserve"> </w:t>
            </w:r>
            <w:r>
              <w:rPr>
                <w:rFonts w:ascii="Times New Roman"/>
                <w:sz w:val="24"/>
              </w:rPr>
              <w:t>and</w:t>
            </w:r>
            <w:r>
              <w:rPr>
                <w:rFonts w:ascii="Times New Roman"/>
                <w:spacing w:val="27"/>
                <w:sz w:val="24"/>
              </w:rPr>
              <w:t xml:space="preserve"> </w:t>
            </w:r>
            <w:r>
              <w:rPr>
                <w:rFonts w:ascii="Times New Roman"/>
                <w:sz w:val="24"/>
              </w:rPr>
              <w:t>the Consultant shall, not later than upon termination or expiration of</w:t>
            </w:r>
            <w:r>
              <w:rPr>
                <w:rFonts w:ascii="Times New Roman"/>
                <w:spacing w:val="7"/>
                <w:sz w:val="24"/>
              </w:rPr>
              <w:t xml:space="preserve"> </w:t>
            </w:r>
            <w:r>
              <w:rPr>
                <w:rFonts w:ascii="Times New Roman"/>
                <w:sz w:val="24"/>
              </w:rPr>
              <w:t>this Contract, deliver all such documents to the PA, together with</w:t>
            </w:r>
            <w:r>
              <w:rPr>
                <w:rFonts w:ascii="Times New Roman"/>
                <w:spacing w:val="31"/>
                <w:sz w:val="24"/>
              </w:rPr>
              <w:t xml:space="preserve"> </w:t>
            </w:r>
            <w:r>
              <w:rPr>
                <w:rFonts w:ascii="Times New Roman"/>
                <w:sz w:val="24"/>
              </w:rPr>
              <w:t>a detailed inventory</w:t>
            </w:r>
            <w:r>
              <w:rPr>
                <w:rFonts w:ascii="Times New Roman"/>
                <w:spacing w:val="-5"/>
                <w:sz w:val="24"/>
              </w:rPr>
              <w:t xml:space="preserve"> </w:t>
            </w:r>
            <w:r>
              <w:rPr>
                <w:rFonts w:ascii="Times New Roman"/>
                <w:sz w:val="24"/>
              </w:rPr>
              <w:t>thereof.</w:t>
            </w:r>
          </w:p>
          <w:p w:rsidR="00C317F3" w:rsidRDefault="00DB2863">
            <w:pPr>
              <w:pStyle w:val="TableParagraph"/>
              <w:numPr>
                <w:ilvl w:val="0"/>
                <w:numId w:val="10"/>
              </w:numPr>
              <w:tabs>
                <w:tab w:val="left" w:pos="523"/>
              </w:tabs>
              <w:spacing w:before="197"/>
              <w:ind w:right="203" w:hanging="430"/>
              <w:jc w:val="both"/>
              <w:rPr>
                <w:rFonts w:ascii="Times New Roman" w:eastAsia="Times New Roman" w:hAnsi="Times New Roman" w:cs="Times New Roman"/>
                <w:sz w:val="24"/>
                <w:szCs w:val="24"/>
              </w:rPr>
            </w:pPr>
            <w:r>
              <w:rPr>
                <w:rFonts w:ascii="Times New Roman"/>
                <w:sz w:val="24"/>
              </w:rPr>
              <w:t>The Consultant may retain a copy of such documents and</w:t>
            </w:r>
            <w:r>
              <w:rPr>
                <w:rFonts w:ascii="Times New Roman"/>
                <w:spacing w:val="29"/>
                <w:sz w:val="24"/>
              </w:rPr>
              <w:t xml:space="preserve"> </w:t>
            </w:r>
            <w:r>
              <w:rPr>
                <w:rFonts w:ascii="Times New Roman"/>
                <w:sz w:val="24"/>
              </w:rPr>
              <w:t>software. Restrictions about the future use of these documents, if any, shall</w:t>
            </w:r>
            <w:r>
              <w:rPr>
                <w:rFonts w:ascii="Times New Roman"/>
                <w:spacing w:val="59"/>
                <w:sz w:val="24"/>
              </w:rPr>
              <w:t xml:space="preserve"> </w:t>
            </w:r>
            <w:r>
              <w:rPr>
                <w:rFonts w:ascii="Times New Roman"/>
                <w:sz w:val="24"/>
              </w:rPr>
              <w:t>be</w:t>
            </w:r>
          </w:p>
        </w:tc>
      </w:tr>
    </w:tbl>
    <w:p w:rsidR="00C317F3" w:rsidRDefault="00C317F3">
      <w:pPr>
        <w:jc w:val="both"/>
        <w:rPr>
          <w:rFonts w:ascii="Times New Roman" w:eastAsia="Times New Roman" w:hAnsi="Times New Roman" w:cs="Times New Roman"/>
          <w:sz w:val="24"/>
          <w:szCs w:val="24"/>
        </w:rPr>
        <w:sectPr w:rsidR="00C317F3">
          <w:pgSz w:w="12240" w:h="15840"/>
          <w:pgMar w:top="980" w:right="1160" w:bottom="1240" w:left="1140" w:header="742"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10"/>
        <w:rPr>
          <w:rFonts w:ascii="Times New Roman" w:eastAsia="Times New Roman" w:hAnsi="Times New Roman" w:cs="Times New Roman"/>
          <w:sz w:val="21"/>
          <w:szCs w:val="21"/>
        </w:rPr>
      </w:pPr>
    </w:p>
    <w:tbl>
      <w:tblPr>
        <w:tblW w:w="0" w:type="auto"/>
        <w:tblInd w:w="100" w:type="dxa"/>
        <w:tblLayout w:type="fixed"/>
        <w:tblCellMar>
          <w:left w:w="0" w:type="dxa"/>
          <w:right w:w="0" w:type="dxa"/>
        </w:tblCellMar>
        <w:tblLook w:val="01E0" w:firstRow="1" w:lastRow="1" w:firstColumn="1" w:lastColumn="1" w:noHBand="0" w:noVBand="0"/>
      </w:tblPr>
      <w:tblGrid>
        <w:gridCol w:w="2363"/>
        <w:gridCol w:w="7364"/>
      </w:tblGrid>
      <w:tr w:rsidR="00C317F3">
        <w:trPr>
          <w:trHeight w:hRule="exact" w:val="357"/>
        </w:trPr>
        <w:tc>
          <w:tcPr>
            <w:tcW w:w="2363" w:type="dxa"/>
            <w:tcBorders>
              <w:top w:val="nil"/>
              <w:left w:val="nil"/>
              <w:bottom w:val="nil"/>
              <w:right w:val="nil"/>
            </w:tcBorders>
          </w:tcPr>
          <w:p w:rsidR="00C317F3" w:rsidRDefault="00C317F3"/>
        </w:tc>
        <w:tc>
          <w:tcPr>
            <w:tcW w:w="7364" w:type="dxa"/>
            <w:tcBorders>
              <w:top w:val="nil"/>
              <w:left w:val="nil"/>
              <w:bottom w:val="nil"/>
              <w:right w:val="nil"/>
            </w:tcBorders>
          </w:tcPr>
          <w:p w:rsidR="00C317F3" w:rsidRDefault="00DB2863">
            <w:pPr>
              <w:pStyle w:val="TableParagraph"/>
              <w:spacing w:line="245" w:lineRule="exact"/>
              <w:ind w:left="537"/>
              <w:rPr>
                <w:rFonts w:ascii="Times New Roman" w:eastAsia="Times New Roman" w:hAnsi="Times New Roman" w:cs="Times New Roman"/>
                <w:sz w:val="24"/>
                <w:szCs w:val="24"/>
              </w:rPr>
            </w:pPr>
            <w:r>
              <w:rPr>
                <w:rFonts w:ascii="Times New Roman"/>
                <w:sz w:val="24"/>
              </w:rPr>
              <w:t>specified in the</w:t>
            </w:r>
            <w:r>
              <w:rPr>
                <w:rFonts w:ascii="Times New Roman"/>
                <w:spacing w:val="-4"/>
                <w:sz w:val="24"/>
              </w:rPr>
              <w:t xml:space="preserve"> </w:t>
            </w:r>
            <w:r>
              <w:rPr>
                <w:rFonts w:ascii="Times New Roman"/>
                <w:sz w:val="24"/>
              </w:rPr>
              <w:t>SC.</w:t>
            </w:r>
          </w:p>
        </w:tc>
      </w:tr>
      <w:tr w:rsidR="00C317F3">
        <w:trPr>
          <w:trHeight w:hRule="exact" w:val="5049"/>
        </w:trPr>
        <w:tc>
          <w:tcPr>
            <w:tcW w:w="2363" w:type="dxa"/>
            <w:tcBorders>
              <w:top w:val="nil"/>
              <w:left w:val="nil"/>
              <w:bottom w:val="nil"/>
              <w:right w:val="nil"/>
            </w:tcBorders>
          </w:tcPr>
          <w:p w:rsidR="00C317F3" w:rsidRDefault="00DB2863">
            <w:pPr>
              <w:pStyle w:val="TableParagraph"/>
              <w:tabs>
                <w:tab w:val="left" w:pos="739"/>
              </w:tabs>
              <w:spacing w:before="90"/>
              <w:ind w:left="200"/>
              <w:rPr>
                <w:rFonts w:ascii="Times New Roman" w:eastAsia="Times New Roman" w:hAnsi="Times New Roman" w:cs="Times New Roman"/>
                <w:sz w:val="24"/>
                <w:szCs w:val="24"/>
              </w:rPr>
            </w:pPr>
            <w:r>
              <w:rPr>
                <w:rFonts w:ascii="Times New Roman"/>
                <w:b/>
                <w:sz w:val="24"/>
              </w:rPr>
              <w:t>3.8</w:t>
            </w:r>
            <w:r>
              <w:rPr>
                <w:rFonts w:ascii="Times New Roman"/>
                <w:b/>
                <w:sz w:val="24"/>
              </w:rPr>
              <w:tab/>
              <w:t>Accounting,</w:t>
            </w:r>
          </w:p>
          <w:p w:rsidR="00C317F3" w:rsidRDefault="00DB2863">
            <w:pPr>
              <w:pStyle w:val="TableParagraph"/>
              <w:ind w:left="740" w:right="105"/>
              <w:rPr>
                <w:rFonts w:ascii="Times New Roman" w:eastAsia="Times New Roman" w:hAnsi="Times New Roman" w:cs="Times New Roman"/>
                <w:sz w:val="24"/>
                <w:szCs w:val="24"/>
              </w:rPr>
            </w:pPr>
            <w:r>
              <w:rPr>
                <w:rFonts w:ascii="Times New Roman"/>
                <w:b/>
                <w:sz w:val="24"/>
              </w:rPr>
              <w:t>Inspection</w:t>
            </w:r>
            <w:r>
              <w:rPr>
                <w:rFonts w:ascii="Times New Roman"/>
                <w:b/>
                <w:spacing w:val="-2"/>
                <w:sz w:val="24"/>
              </w:rPr>
              <w:t xml:space="preserve"> </w:t>
            </w:r>
            <w:r>
              <w:rPr>
                <w:rFonts w:ascii="Times New Roman"/>
                <w:b/>
                <w:sz w:val="24"/>
              </w:rPr>
              <w:t>and Auditing</w:t>
            </w:r>
          </w:p>
        </w:tc>
        <w:tc>
          <w:tcPr>
            <w:tcW w:w="7364" w:type="dxa"/>
            <w:tcBorders>
              <w:top w:val="nil"/>
              <w:left w:val="nil"/>
              <w:bottom w:val="nil"/>
              <w:right w:val="nil"/>
            </w:tcBorders>
          </w:tcPr>
          <w:p w:rsidR="00C317F3" w:rsidRDefault="00DB2863">
            <w:pPr>
              <w:pStyle w:val="TableParagraph"/>
              <w:numPr>
                <w:ilvl w:val="2"/>
                <w:numId w:val="9"/>
              </w:numPr>
              <w:tabs>
                <w:tab w:val="left" w:pos="679"/>
              </w:tabs>
              <w:spacing w:before="85"/>
              <w:ind w:right="199" w:hanging="610"/>
              <w:jc w:val="both"/>
              <w:rPr>
                <w:rFonts w:ascii="Times New Roman" w:eastAsia="Times New Roman" w:hAnsi="Times New Roman" w:cs="Times New Roman"/>
                <w:sz w:val="24"/>
                <w:szCs w:val="24"/>
              </w:rPr>
            </w:pPr>
            <w:r>
              <w:rPr>
                <w:rFonts w:ascii="Times New Roman"/>
                <w:sz w:val="24"/>
              </w:rPr>
              <w:t>The Consultant shall keep, and shall cause its Sub-consultants</w:t>
            </w:r>
            <w:r>
              <w:rPr>
                <w:rFonts w:ascii="Times New Roman"/>
                <w:spacing w:val="33"/>
                <w:sz w:val="24"/>
              </w:rPr>
              <w:t xml:space="preserve"> </w:t>
            </w:r>
            <w:r>
              <w:rPr>
                <w:rFonts w:ascii="Times New Roman"/>
                <w:sz w:val="24"/>
              </w:rPr>
              <w:t>to keep, accurate and systematic accounts and records in respect</w:t>
            </w:r>
            <w:r>
              <w:rPr>
                <w:rFonts w:ascii="Times New Roman"/>
                <w:spacing w:val="18"/>
                <w:sz w:val="24"/>
              </w:rPr>
              <w:t xml:space="preserve"> </w:t>
            </w:r>
            <w:r>
              <w:rPr>
                <w:rFonts w:ascii="Times New Roman"/>
                <w:sz w:val="24"/>
              </w:rPr>
              <w:t>of the Contract, in accordance with internationally</w:t>
            </w:r>
            <w:r>
              <w:rPr>
                <w:rFonts w:ascii="Times New Roman"/>
                <w:spacing w:val="2"/>
                <w:sz w:val="24"/>
              </w:rPr>
              <w:t xml:space="preserve"> </w:t>
            </w:r>
            <w:r>
              <w:rPr>
                <w:rFonts w:ascii="Times New Roman"/>
                <w:sz w:val="24"/>
              </w:rPr>
              <w:t>accepted accounting principles and in such form and detail as will</w:t>
            </w:r>
            <w:r>
              <w:rPr>
                <w:rFonts w:ascii="Times New Roman"/>
                <w:spacing w:val="48"/>
                <w:sz w:val="24"/>
              </w:rPr>
              <w:t xml:space="preserve"> </w:t>
            </w:r>
            <w:r>
              <w:rPr>
                <w:rFonts w:ascii="Times New Roman"/>
                <w:sz w:val="24"/>
              </w:rPr>
              <w:t>clearly identify relevant time changes and</w:t>
            </w:r>
            <w:r>
              <w:rPr>
                <w:rFonts w:ascii="Times New Roman"/>
                <w:spacing w:val="-8"/>
                <w:sz w:val="24"/>
              </w:rPr>
              <w:t xml:space="preserve"> </w:t>
            </w:r>
            <w:r>
              <w:rPr>
                <w:rFonts w:ascii="Times New Roman"/>
                <w:sz w:val="24"/>
              </w:rPr>
              <w:t>costs.</w:t>
            </w:r>
          </w:p>
          <w:p w:rsidR="00C317F3" w:rsidRDefault="00C317F3">
            <w:pPr>
              <w:pStyle w:val="TableParagraph"/>
              <w:rPr>
                <w:rFonts w:ascii="Times New Roman" w:eastAsia="Times New Roman" w:hAnsi="Times New Roman" w:cs="Times New Roman"/>
                <w:sz w:val="24"/>
                <w:szCs w:val="24"/>
              </w:rPr>
            </w:pPr>
          </w:p>
          <w:p w:rsidR="00C317F3" w:rsidRDefault="00DB2863">
            <w:pPr>
              <w:pStyle w:val="TableParagraph"/>
              <w:numPr>
                <w:ilvl w:val="2"/>
                <w:numId w:val="9"/>
              </w:numPr>
              <w:tabs>
                <w:tab w:val="left" w:pos="662"/>
              </w:tabs>
              <w:ind w:right="198" w:hanging="61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Consultant shall permit, and shall cause its Sub-consultants to permit,</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PA</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and/or</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persons</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appointed</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by</w:t>
            </w:r>
            <w:r>
              <w:rPr>
                <w:rFonts w:ascii="Times New Roman" w:eastAsia="Times New Roman" w:hAnsi="Times New Roman" w:cs="Times New Roman"/>
                <w:spacing w:val="20"/>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PA</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to</w:t>
            </w:r>
            <w:r>
              <w:rPr>
                <w:rFonts w:ascii="Times New Roman" w:eastAsia="Times New Roman" w:hAnsi="Times New Roman" w:cs="Times New Roman"/>
                <w:spacing w:val="28"/>
                <w:sz w:val="24"/>
                <w:szCs w:val="24"/>
              </w:rPr>
              <w:t xml:space="preserve"> </w:t>
            </w:r>
            <w:r>
              <w:rPr>
                <w:rFonts w:ascii="Times New Roman" w:eastAsia="Times New Roman" w:hAnsi="Times New Roman" w:cs="Times New Roman"/>
                <w:sz w:val="24"/>
                <w:szCs w:val="24"/>
              </w:rPr>
              <w:t>inspect</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its accounts and records relating to the performance of the</w:t>
            </w:r>
            <w:r>
              <w:rPr>
                <w:rFonts w:ascii="Times New Roman" w:eastAsia="Times New Roman" w:hAnsi="Times New Roman" w:cs="Times New Roman"/>
                <w:spacing w:val="10"/>
                <w:sz w:val="24"/>
                <w:szCs w:val="24"/>
              </w:rPr>
              <w:t xml:space="preserve"> </w:t>
            </w:r>
            <w:r>
              <w:rPr>
                <w:rFonts w:ascii="Times New Roman" w:eastAsia="Times New Roman" w:hAnsi="Times New Roman" w:cs="Times New Roman"/>
                <w:sz w:val="24"/>
                <w:szCs w:val="24"/>
              </w:rPr>
              <w:t>Contract and the submission of the Proposal to provide the Services, and</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to have such accounts and records audited by auditors appointed</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by the PA if requested by the PA. The Consultant’s attention is</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z w:val="24"/>
                <w:szCs w:val="24"/>
              </w:rPr>
              <w:t>drawn to</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Clause</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1.9.1</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which</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provides,</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inter</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alia,</w:t>
            </w:r>
            <w:r>
              <w:rPr>
                <w:rFonts w:ascii="Times New Roman" w:eastAsia="Times New Roman" w:hAnsi="Times New Roman" w:cs="Times New Roman"/>
                <w:spacing w:val="45"/>
                <w:sz w:val="24"/>
                <w:szCs w:val="24"/>
              </w:rPr>
              <w:t xml:space="preserve"> </w:t>
            </w:r>
            <w:r>
              <w:rPr>
                <w:rFonts w:ascii="Times New Roman" w:eastAsia="Times New Roman" w:hAnsi="Times New Roman" w:cs="Times New Roman"/>
                <w:sz w:val="24"/>
                <w:szCs w:val="24"/>
              </w:rPr>
              <w:t>that</w:t>
            </w:r>
            <w:r>
              <w:rPr>
                <w:rFonts w:ascii="Times New Roman" w:eastAsia="Times New Roman" w:hAnsi="Times New Roman" w:cs="Times New Roman"/>
                <w:spacing w:val="45"/>
                <w:sz w:val="24"/>
                <w:szCs w:val="24"/>
              </w:rPr>
              <w:t xml:space="preserve"> </w:t>
            </w:r>
            <w:r>
              <w:rPr>
                <w:rFonts w:ascii="Times New Roman" w:eastAsia="Times New Roman" w:hAnsi="Times New Roman" w:cs="Times New Roman"/>
                <w:sz w:val="24"/>
                <w:szCs w:val="24"/>
              </w:rPr>
              <w:t>acts</w:t>
            </w:r>
            <w:r>
              <w:rPr>
                <w:rFonts w:ascii="Times New Roman" w:eastAsia="Times New Roman" w:hAnsi="Times New Roman" w:cs="Times New Roman"/>
                <w:spacing w:val="45"/>
                <w:sz w:val="24"/>
                <w:szCs w:val="24"/>
              </w:rPr>
              <w:t xml:space="preserve"> </w:t>
            </w:r>
            <w:r>
              <w:rPr>
                <w:rFonts w:ascii="Times New Roman" w:eastAsia="Times New Roman" w:hAnsi="Times New Roman" w:cs="Times New Roman"/>
                <w:sz w:val="24"/>
                <w:szCs w:val="24"/>
              </w:rPr>
              <w:t>intended</w:t>
            </w:r>
            <w:r>
              <w:rPr>
                <w:rFonts w:ascii="Times New Roman" w:eastAsia="Times New Roman" w:hAnsi="Times New Roman" w:cs="Times New Roman"/>
                <w:spacing w:val="44"/>
                <w:sz w:val="24"/>
                <w:szCs w:val="24"/>
              </w:rPr>
              <w:t xml:space="preserve"> </w:t>
            </w:r>
            <w:r>
              <w:rPr>
                <w:rFonts w:ascii="Times New Roman" w:eastAsia="Times New Roman" w:hAnsi="Times New Roman" w:cs="Times New Roman"/>
                <w:sz w:val="24"/>
                <w:szCs w:val="24"/>
              </w:rPr>
              <w:t>to materially</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impede</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exercise</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of</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41"/>
                <w:sz w:val="24"/>
                <w:szCs w:val="24"/>
              </w:rPr>
              <w:t xml:space="preserve"> </w:t>
            </w:r>
            <w:r>
              <w:rPr>
                <w:rFonts w:ascii="Times New Roman" w:eastAsia="Times New Roman" w:hAnsi="Times New Roman" w:cs="Times New Roman"/>
                <w:sz w:val="24"/>
                <w:szCs w:val="24"/>
              </w:rPr>
              <w:t>PA’s</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inspection</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and</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audit rights provided for under Clause 3.8 constitute a</w:t>
            </w:r>
            <w:r>
              <w:rPr>
                <w:rFonts w:ascii="Times New Roman" w:eastAsia="Times New Roman" w:hAnsi="Times New Roman" w:cs="Times New Roman"/>
                <w:spacing w:val="29"/>
                <w:sz w:val="24"/>
                <w:szCs w:val="24"/>
              </w:rPr>
              <w:t xml:space="preserve"> </w:t>
            </w:r>
            <w:r>
              <w:rPr>
                <w:rFonts w:ascii="Times New Roman" w:eastAsia="Times New Roman" w:hAnsi="Times New Roman" w:cs="Times New Roman"/>
                <w:sz w:val="24"/>
                <w:szCs w:val="24"/>
              </w:rPr>
              <w:t>prohibited practice subject to contract termination (as well as to</w:t>
            </w:r>
            <w:r>
              <w:rPr>
                <w:rFonts w:ascii="Times New Roman" w:eastAsia="Times New Roman" w:hAnsi="Times New Roman" w:cs="Times New Roman"/>
                <w:spacing w:val="55"/>
                <w:sz w:val="24"/>
                <w:szCs w:val="24"/>
              </w:rPr>
              <w:t xml:space="preserve"> </w:t>
            </w:r>
            <w:r>
              <w:rPr>
                <w:rFonts w:ascii="Times New Roman" w:eastAsia="Times New Roman" w:hAnsi="Times New Roman" w:cs="Times New Roman"/>
                <w:sz w:val="24"/>
                <w:szCs w:val="24"/>
              </w:rPr>
              <w:t>a determination of ineligibility pursuant to the PA’s prevailing sanctions</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procedures.).</w:t>
            </w:r>
          </w:p>
        </w:tc>
      </w:tr>
    </w:tbl>
    <w:p w:rsidR="00C317F3" w:rsidRDefault="00C317F3">
      <w:pPr>
        <w:rPr>
          <w:rFonts w:ascii="Times New Roman" w:eastAsia="Times New Roman" w:hAnsi="Times New Roman" w:cs="Times New Roman"/>
          <w:sz w:val="20"/>
          <w:szCs w:val="20"/>
        </w:rPr>
      </w:pPr>
    </w:p>
    <w:p w:rsidR="00C317F3" w:rsidRDefault="00DB2863">
      <w:pPr>
        <w:pStyle w:val="ListParagraph"/>
        <w:numPr>
          <w:ilvl w:val="1"/>
          <w:numId w:val="19"/>
        </w:numPr>
        <w:tabs>
          <w:tab w:val="left" w:pos="3527"/>
        </w:tabs>
        <w:spacing w:before="223"/>
        <w:ind w:left="3526" w:right="452" w:hanging="321"/>
        <w:jc w:val="left"/>
        <w:rPr>
          <w:rFonts w:ascii="Times New Roman" w:eastAsia="Times New Roman" w:hAnsi="Times New Roman" w:cs="Times New Roman"/>
        </w:rPr>
      </w:pPr>
      <w:r>
        <w:rPr>
          <w:rFonts w:ascii="Times New Roman" w:eastAsia="Times New Roman" w:hAnsi="Times New Roman" w:cs="Times New Roman"/>
          <w:b/>
          <w:bCs/>
          <w:sz w:val="32"/>
          <w:szCs w:val="32"/>
        </w:rPr>
        <w:t>C</w:t>
      </w:r>
      <w:r>
        <w:rPr>
          <w:rFonts w:ascii="Times New Roman" w:eastAsia="Times New Roman" w:hAnsi="Times New Roman" w:cs="Times New Roman"/>
          <w:b/>
          <w:bCs/>
        </w:rPr>
        <w:t>ONSULTANT’S</w:t>
      </w:r>
      <w:r>
        <w:rPr>
          <w:rFonts w:ascii="Times New Roman" w:eastAsia="Times New Roman" w:hAnsi="Times New Roman" w:cs="Times New Roman"/>
          <w:b/>
          <w:bCs/>
          <w:spacing w:val="-1"/>
        </w:rPr>
        <w:t xml:space="preserve"> </w:t>
      </w:r>
      <w:r>
        <w:rPr>
          <w:rFonts w:ascii="Times New Roman" w:eastAsia="Times New Roman" w:hAnsi="Times New Roman" w:cs="Times New Roman"/>
          <w:b/>
          <w:bCs/>
          <w:sz w:val="28"/>
          <w:szCs w:val="28"/>
        </w:rPr>
        <w:t>P</w:t>
      </w:r>
      <w:r>
        <w:rPr>
          <w:rFonts w:ascii="Times New Roman" w:eastAsia="Times New Roman" w:hAnsi="Times New Roman" w:cs="Times New Roman"/>
          <w:b/>
          <w:bCs/>
        </w:rPr>
        <w:t>ERSONNEL</w:t>
      </w:r>
    </w:p>
    <w:p w:rsidR="00C317F3" w:rsidRDefault="00C317F3">
      <w:pPr>
        <w:rPr>
          <w:rFonts w:ascii="Times New Roman" w:eastAsia="Times New Roman" w:hAnsi="Times New Roman" w:cs="Times New Roman"/>
          <w:b/>
          <w:bCs/>
          <w:sz w:val="20"/>
          <w:szCs w:val="20"/>
        </w:rPr>
      </w:pPr>
    </w:p>
    <w:p w:rsidR="00C317F3" w:rsidRDefault="00C317F3">
      <w:pPr>
        <w:spacing w:before="8"/>
        <w:rPr>
          <w:rFonts w:ascii="Times New Roman" w:eastAsia="Times New Roman" w:hAnsi="Times New Roman" w:cs="Times New Roman"/>
          <w:b/>
          <w:bCs/>
          <w:sz w:val="16"/>
          <w:szCs w:val="16"/>
        </w:rPr>
      </w:pPr>
    </w:p>
    <w:tbl>
      <w:tblPr>
        <w:tblW w:w="0" w:type="auto"/>
        <w:tblInd w:w="100" w:type="dxa"/>
        <w:tblLayout w:type="fixed"/>
        <w:tblCellMar>
          <w:left w:w="0" w:type="dxa"/>
          <w:right w:w="0" w:type="dxa"/>
        </w:tblCellMar>
        <w:tblLook w:val="01E0" w:firstRow="1" w:lastRow="1" w:firstColumn="1" w:lastColumn="1" w:noHBand="0" w:noVBand="0"/>
      </w:tblPr>
      <w:tblGrid>
        <w:gridCol w:w="2326"/>
        <w:gridCol w:w="7254"/>
      </w:tblGrid>
      <w:tr w:rsidR="00C317F3">
        <w:trPr>
          <w:trHeight w:hRule="exact" w:val="2034"/>
        </w:trPr>
        <w:tc>
          <w:tcPr>
            <w:tcW w:w="2326" w:type="dxa"/>
            <w:tcBorders>
              <w:top w:val="nil"/>
              <w:left w:val="nil"/>
              <w:bottom w:val="nil"/>
              <w:right w:val="nil"/>
            </w:tcBorders>
          </w:tcPr>
          <w:p w:rsidR="00C317F3" w:rsidRDefault="00DB2863">
            <w:pPr>
              <w:pStyle w:val="TableParagraph"/>
              <w:tabs>
                <w:tab w:val="left" w:pos="739"/>
              </w:tabs>
              <w:spacing w:line="250" w:lineRule="exact"/>
              <w:ind w:left="200"/>
              <w:rPr>
                <w:rFonts w:ascii="Times New Roman" w:eastAsia="Times New Roman" w:hAnsi="Times New Roman" w:cs="Times New Roman"/>
                <w:sz w:val="24"/>
                <w:szCs w:val="24"/>
              </w:rPr>
            </w:pPr>
            <w:r>
              <w:rPr>
                <w:rFonts w:ascii="Times New Roman"/>
                <w:b/>
                <w:sz w:val="24"/>
              </w:rPr>
              <w:t>4.1</w:t>
            </w:r>
            <w:r>
              <w:rPr>
                <w:rFonts w:ascii="Times New Roman"/>
                <w:b/>
                <w:sz w:val="24"/>
              </w:rPr>
              <w:tab/>
              <w:t>Description</w:t>
            </w:r>
            <w:r>
              <w:rPr>
                <w:rFonts w:ascii="Times New Roman"/>
                <w:b/>
                <w:spacing w:val="-3"/>
                <w:sz w:val="24"/>
              </w:rPr>
              <w:t xml:space="preserve"> </w:t>
            </w:r>
            <w:r>
              <w:rPr>
                <w:rFonts w:ascii="Times New Roman"/>
                <w:b/>
                <w:sz w:val="24"/>
              </w:rPr>
              <w:t>of</w:t>
            </w:r>
          </w:p>
          <w:p w:rsidR="00C317F3" w:rsidRDefault="00DB2863">
            <w:pPr>
              <w:pStyle w:val="TableParagraph"/>
              <w:ind w:left="740"/>
              <w:rPr>
                <w:rFonts w:ascii="Times New Roman" w:eastAsia="Times New Roman" w:hAnsi="Times New Roman" w:cs="Times New Roman"/>
                <w:sz w:val="24"/>
                <w:szCs w:val="24"/>
              </w:rPr>
            </w:pPr>
            <w:r>
              <w:rPr>
                <w:rFonts w:ascii="Times New Roman"/>
                <w:b/>
                <w:sz w:val="24"/>
              </w:rPr>
              <w:t>Personnel</w:t>
            </w:r>
          </w:p>
        </w:tc>
        <w:tc>
          <w:tcPr>
            <w:tcW w:w="7254" w:type="dxa"/>
            <w:tcBorders>
              <w:top w:val="nil"/>
              <w:left w:val="nil"/>
              <w:bottom w:val="nil"/>
              <w:right w:val="nil"/>
            </w:tcBorders>
          </w:tcPr>
          <w:p w:rsidR="00C317F3" w:rsidRDefault="00DB2863">
            <w:pPr>
              <w:pStyle w:val="TableParagraph"/>
              <w:spacing w:line="245" w:lineRule="exact"/>
              <w:ind w:left="141"/>
              <w:jc w:val="both"/>
              <w:rPr>
                <w:rFonts w:ascii="Times New Roman" w:eastAsia="Times New Roman" w:hAnsi="Times New Roman" w:cs="Times New Roman"/>
                <w:sz w:val="24"/>
                <w:szCs w:val="24"/>
              </w:rPr>
            </w:pPr>
            <w:r>
              <w:rPr>
                <w:rFonts w:ascii="Times New Roman"/>
                <w:sz w:val="24"/>
              </w:rPr>
              <w:t xml:space="preserve">The   Consultant   shall   employ   and   provide   such   qualified    </w:t>
            </w:r>
            <w:r>
              <w:rPr>
                <w:rFonts w:ascii="Times New Roman"/>
                <w:spacing w:val="35"/>
                <w:sz w:val="24"/>
              </w:rPr>
              <w:t xml:space="preserve"> </w:t>
            </w:r>
            <w:r>
              <w:rPr>
                <w:rFonts w:ascii="Times New Roman"/>
                <w:sz w:val="24"/>
              </w:rPr>
              <w:t>and</w:t>
            </w:r>
          </w:p>
          <w:p w:rsidR="00C317F3" w:rsidRDefault="00DB2863">
            <w:pPr>
              <w:pStyle w:val="TableParagraph"/>
              <w:ind w:left="141" w:right="19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experienced Personnel and Sub-Consultants as are required to carry</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out the Services. The titles, agreed job descriptions,</w:t>
            </w:r>
            <w:r>
              <w:rPr>
                <w:rFonts w:ascii="Times New Roman" w:eastAsia="Times New Roman" w:hAnsi="Times New Roman" w:cs="Times New Roman"/>
                <w:spacing w:val="57"/>
                <w:sz w:val="24"/>
                <w:szCs w:val="24"/>
              </w:rPr>
              <w:t xml:space="preserve"> </w:t>
            </w:r>
            <w:r>
              <w:rPr>
                <w:rFonts w:ascii="Times New Roman" w:eastAsia="Times New Roman" w:hAnsi="Times New Roman" w:cs="Times New Roman"/>
                <w:sz w:val="24"/>
                <w:szCs w:val="24"/>
              </w:rPr>
              <w:t>minimum qualifications, and estimated periods of engagement in the carrying</w:t>
            </w:r>
            <w:r>
              <w:rPr>
                <w:rFonts w:ascii="Times New Roman" w:eastAsia="Times New Roman" w:hAnsi="Times New Roman" w:cs="Times New Roman"/>
                <w:spacing w:val="9"/>
                <w:sz w:val="24"/>
                <w:szCs w:val="24"/>
              </w:rPr>
              <w:t xml:space="preserve"> </w:t>
            </w:r>
            <w:r>
              <w:rPr>
                <w:rFonts w:ascii="Times New Roman" w:eastAsia="Times New Roman" w:hAnsi="Times New Roman" w:cs="Times New Roman"/>
                <w:sz w:val="24"/>
                <w:szCs w:val="24"/>
              </w:rPr>
              <w:t>out of the Services of the Consultant’s Key Personnel are described</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in Appendix C. The Key Personnel and Sub-Consultants listed by title</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as well as by name in Appendix C are hereby approved by the</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sz w:val="24"/>
                <w:szCs w:val="24"/>
              </w:rPr>
              <w:t>PA.</w:t>
            </w:r>
          </w:p>
        </w:tc>
      </w:tr>
      <w:tr w:rsidR="00C317F3">
        <w:trPr>
          <w:trHeight w:hRule="exact" w:val="3633"/>
        </w:trPr>
        <w:tc>
          <w:tcPr>
            <w:tcW w:w="2326" w:type="dxa"/>
            <w:tcBorders>
              <w:top w:val="nil"/>
              <w:left w:val="nil"/>
              <w:bottom w:val="nil"/>
              <w:right w:val="nil"/>
            </w:tcBorders>
          </w:tcPr>
          <w:p w:rsidR="00C317F3" w:rsidRDefault="00DB2863">
            <w:pPr>
              <w:pStyle w:val="TableParagraph"/>
              <w:tabs>
                <w:tab w:val="left" w:pos="739"/>
              </w:tabs>
              <w:spacing w:before="112"/>
              <w:ind w:left="200"/>
              <w:rPr>
                <w:rFonts w:ascii="Times New Roman" w:eastAsia="Times New Roman" w:hAnsi="Times New Roman" w:cs="Times New Roman"/>
                <w:sz w:val="24"/>
                <w:szCs w:val="24"/>
              </w:rPr>
            </w:pPr>
            <w:r>
              <w:rPr>
                <w:rFonts w:ascii="Times New Roman"/>
                <w:b/>
                <w:sz w:val="24"/>
              </w:rPr>
              <w:t>4.2</w:t>
            </w:r>
            <w:r>
              <w:rPr>
                <w:rFonts w:ascii="Times New Roman"/>
                <w:b/>
                <w:sz w:val="24"/>
              </w:rPr>
              <w:tab/>
              <w:t>Removal</w:t>
            </w:r>
          </w:p>
          <w:p w:rsidR="00C317F3" w:rsidRDefault="00DB2863">
            <w:pPr>
              <w:pStyle w:val="TableParagraph"/>
              <w:ind w:left="740" w:right="254"/>
              <w:rPr>
                <w:rFonts w:ascii="Times New Roman" w:eastAsia="Times New Roman" w:hAnsi="Times New Roman" w:cs="Times New Roman"/>
                <w:sz w:val="24"/>
                <w:szCs w:val="24"/>
              </w:rPr>
            </w:pPr>
            <w:r>
              <w:rPr>
                <w:rFonts w:ascii="Times New Roman"/>
                <w:b/>
                <w:sz w:val="24"/>
              </w:rPr>
              <w:t xml:space="preserve">and/or </w:t>
            </w:r>
            <w:r>
              <w:rPr>
                <w:rFonts w:ascii="Times New Roman"/>
                <w:b/>
                <w:spacing w:val="-1"/>
                <w:sz w:val="24"/>
              </w:rPr>
              <w:t>Replacement</w:t>
            </w:r>
            <w:r>
              <w:rPr>
                <w:rFonts w:ascii="Times New Roman"/>
                <w:b/>
                <w:spacing w:val="-56"/>
                <w:sz w:val="24"/>
              </w:rPr>
              <w:t xml:space="preserve"> </w:t>
            </w:r>
            <w:r>
              <w:rPr>
                <w:rFonts w:ascii="Times New Roman"/>
                <w:b/>
                <w:sz w:val="24"/>
              </w:rPr>
              <w:t>of</w:t>
            </w:r>
            <w:r>
              <w:rPr>
                <w:rFonts w:ascii="Times New Roman"/>
                <w:b/>
                <w:spacing w:val="-5"/>
                <w:sz w:val="24"/>
              </w:rPr>
              <w:t xml:space="preserve"> </w:t>
            </w:r>
            <w:r>
              <w:rPr>
                <w:rFonts w:ascii="Times New Roman"/>
                <w:b/>
                <w:sz w:val="24"/>
              </w:rPr>
              <w:t>Personnel</w:t>
            </w:r>
          </w:p>
        </w:tc>
        <w:tc>
          <w:tcPr>
            <w:tcW w:w="7254" w:type="dxa"/>
            <w:tcBorders>
              <w:top w:val="nil"/>
              <w:left w:val="nil"/>
              <w:bottom w:val="nil"/>
              <w:right w:val="nil"/>
            </w:tcBorders>
          </w:tcPr>
          <w:p w:rsidR="00C317F3" w:rsidRDefault="00DB2863">
            <w:pPr>
              <w:pStyle w:val="TableParagraph"/>
              <w:numPr>
                <w:ilvl w:val="0"/>
                <w:numId w:val="8"/>
              </w:numPr>
              <w:tabs>
                <w:tab w:val="left" w:pos="683"/>
              </w:tabs>
              <w:spacing w:before="107"/>
              <w:ind w:right="199" w:hanging="548"/>
              <w:jc w:val="both"/>
              <w:rPr>
                <w:rFonts w:ascii="Times New Roman" w:eastAsia="Times New Roman" w:hAnsi="Times New Roman" w:cs="Times New Roman"/>
                <w:sz w:val="24"/>
                <w:szCs w:val="24"/>
              </w:rPr>
            </w:pPr>
            <w:r>
              <w:rPr>
                <w:rFonts w:ascii="Times New Roman"/>
                <w:sz w:val="24"/>
              </w:rPr>
              <w:t>Except as the PA may otherwise agree, no changes shall be</w:t>
            </w:r>
            <w:r>
              <w:rPr>
                <w:rFonts w:ascii="Times New Roman"/>
                <w:spacing w:val="28"/>
                <w:sz w:val="24"/>
              </w:rPr>
              <w:t xml:space="preserve"> </w:t>
            </w:r>
            <w:r>
              <w:rPr>
                <w:rFonts w:ascii="Times New Roman"/>
                <w:sz w:val="24"/>
              </w:rPr>
              <w:t>made in</w:t>
            </w:r>
            <w:r>
              <w:rPr>
                <w:rFonts w:ascii="Times New Roman"/>
                <w:spacing w:val="28"/>
                <w:sz w:val="24"/>
              </w:rPr>
              <w:t xml:space="preserve"> </w:t>
            </w:r>
            <w:r>
              <w:rPr>
                <w:rFonts w:ascii="Times New Roman"/>
                <w:sz w:val="24"/>
              </w:rPr>
              <w:t>the</w:t>
            </w:r>
            <w:r>
              <w:rPr>
                <w:rFonts w:ascii="Times New Roman"/>
                <w:spacing w:val="27"/>
                <w:sz w:val="24"/>
              </w:rPr>
              <w:t xml:space="preserve"> </w:t>
            </w:r>
            <w:r>
              <w:rPr>
                <w:rFonts w:ascii="Times New Roman"/>
                <w:sz w:val="24"/>
              </w:rPr>
              <w:t>Key</w:t>
            </w:r>
            <w:r>
              <w:rPr>
                <w:rFonts w:ascii="Times New Roman"/>
                <w:spacing w:val="22"/>
                <w:sz w:val="24"/>
              </w:rPr>
              <w:t xml:space="preserve"> </w:t>
            </w:r>
            <w:r>
              <w:rPr>
                <w:rFonts w:ascii="Times New Roman"/>
                <w:sz w:val="24"/>
              </w:rPr>
              <w:t>Personnel.</w:t>
            </w:r>
            <w:r>
              <w:rPr>
                <w:rFonts w:ascii="Times New Roman"/>
                <w:spacing w:val="59"/>
                <w:sz w:val="24"/>
              </w:rPr>
              <w:t xml:space="preserve"> </w:t>
            </w:r>
            <w:r>
              <w:rPr>
                <w:rFonts w:ascii="Times New Roman"/>
                <w:sz w:val="24"/>
              </w:rPr>
              <w:t>If,</w:t>
            </w:r>
            <w:r>
              <w:rPr>
                <w:rFonts w:ascii="Times New Roman"/>
                <w:spacing w:val="27"/>
                <w:sz w:val="24"/>
              </w:rPr>
              <w:t xml:space="preserve"> </w:t>
            </w:r>
            <w:r>
              <w:rPr>
                <w:rFonts w:ascii="Times New Roman"/>
                <w:sz w:val="24"/>
              </w:rPr>
              <w:t>for</w:t>
            </w:r>
            <w:r>
              <w:rPr>
                <w:rFonts w:ascii="Times New Roman"/>
                <w:spacing w:val="28"/>
                <w:sz w:val="24"/>
              </w:rPr>
              <w:t xml:space="preserve"> </w:t>
            </w:r>
            <w:r>
              <w:rPr>
                <w:rFonts w:ascii="Times New Roman"/>
                <w:sz w:val="24"/>
              </w:rPr>
              <w:t>any</w:t>
            </w:r>
            <w:r>
              <w:rPr>
                <w:rFonts w:ascii="Times New Roman"/>
                <w:spacing w:val="22"/>
                <w:sz w:val="24"/>
              </w:rPr>
              <w:t xml:space="preserve"> </w:t>
            </w:r>
            <w:r>
              <w:rPr>
                <w:rFonts w:ascii="Times New Roman"/>
                <w:sz w:val="24"/>
              </w:rPr>
              <w:t>reason</w:t>
            </w:r>
            <w:r>
              <w:rPr>
                <w:rFonts w:ascii="Times New Roman"/>
                <w:spacing w:val="27"/>
                <w:sz w:val="24"/>
              </w:rPr>
              <w:t xml:space="preserve"> </w:t>
            </w:r>
            <w:r>
              <w:rPr>
                <w:rFonts w:ascii="Times New Roman"/>
                <w:sz w:val="24"/>
              </w:rPr>
              <w:t>beyond</w:t>
            </w:r>
            <w:r>
              <w:rPr>
                <w:rFonts w:ascii="Times New Roman"/>
                <w:spacing w:val="29"/>
                <w:sz w:val="24"/>
              </w:rPr>
              <w:t xml:space="preserve"> </w:t>
            </w:r>
            <w:r>
              <w:rPr>
                <w:rFonts w:ascii="Times New Roman"/>
                <w:sz w:val="24"/>
              </w:rPr>
              <w:t>the</w:t>
            </w:r>
            <w:r>
              <w:rPr>
                <w:rFonts w:ascii="Times New Roman"/>
                <w:spacing w:val="27"/>
                <w:sz w:val="24"/>
              </w:rPr>
              <w:t xml:space="preserve"> </w:t>
            </w:r>
            <w:r>
              <w:rPr>
                <w:rFonts w:ascii="Times New Roman"/>
                <w:sz w:val="24"/>
              </w:rPr>
              <w:t>reasonable control of the Consultant, such as retirement, death,</w:t>
            </w:r>
            <w:r>
              <w:rPr>
                <w:rFonts w:ascii="Times New Roman"/>
                <w:spacing w:val="38"/>
                <w:sz w:val="24"/>
              </w:rPr>
              <w:t xml:space="preserve"> </w:t>
            </w:r>
            <w:r>
              <w:rPr>
                <w:rFonts w:ascii="Times New Roman"/>
                <w:sz w:val="24"/>
              </w:rPr>
              <w:t>medical incapacity, among others, it becomes necessary to replace any</w:t>
            </w:r>
            <w:r>
              <w:rPr>
                <w:rFonts w:ascii="Times New Roman"/>
                <w:spacing w:val="10"/>
                <w:sz w:val="24"/>
              </w:rPr>
              <w:t xml:space="preserve"> </w:t>
            </w:r>
            <w:r>
              <w:rPr>
                <w:rFonts w:ascii="Times New Roman"/>
                <w:sz w:val="24"/>
              </w:rPr>
              <w:t>of the Key Personnel, the Consultant shall provide as a</w:t>
            </w:r>
            <w:r>
              <w:rPr>
                <w:rFonts w:ascii="Times New Roman"/>
                <w:spacing w:val="53"/>
                <w:sz w:val="24"/>
              </w:rPr>
              <w:t xml:space="preserve"> </w:t>
            </w:r>
            <w:r>
              <w:rPr>
                <w:rFonts w:ascii="Times New Roman"/>
                <w:sz w:val="24"/>
              </w:rPr>
              <w:t>replacement a person of equivalent or better</w:t>
            </w:r>
            <w:r>
              <w:rPr>
                <w:rFonts w:ascii="Times New Roman"/>
                <w:spacing w:val="-2"/>
                <w:sz w:val="24"/>
              </w:rPr>
              <w:t xml:space="preserve"> </w:t>
            </w:r>
            <w:r>
              <w:rPr>
                <w:rFonts w:ascii="Times New Roman"/>
                <w:sz w:val="24"/>
              </w:rPr>
              <w:t>qualifications.</w:t>
            </w:r>
          </w:p>
          <w:p w:rsidR="00C317F3" w:rsidRDefault="00C317F3">
            <w:pPr>
              <w:pStyle w:val="TableParagraph"/>
              <w:spacing w:before="3"/>
              <w:rPr>
                <w:rFonts w:ascii="Times New Roman" w:eastAsia="Times New Roman" w:hAnsi="Times New Roman" w:cs="Times New Roman"/>
                <w:b/>
                <w:bCs/>
                <w:sz w:val="19"/>
                <w:szCs w:val="19"/>
              </w:rPr>
            </w:pPr>
          </w:p>
          <w:p w:rsidR="00C317F3" w:rsidRDefault="00DB2863">
            <w:pPr>
              <w:pStyle w:val="TableParagraph"/>
              <w:numPr>
                <w:ilvl w:val="0"/>
                <w:numId w:val="8"/>
              </w:numPr>
              <w:tabs>
                <w:tab w:val="left" w:pos="683"/>
              </w:tabs>
              <w:ind w:right="199" w:hanging="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If the PA finds that any of the Personnel have (i)</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committed serious misconduct or have been charged with having</w:t>
            </w:r>
            <w:r>
              <w:rPr>
                <w:rFonts w:ascii="Times New Roman" w:eastAsia="Times New Roman" w:hAnsi="Times New Roman" w:cs="Times New Roman"/>
                <w:spacing w:val="56"/>
                <w:sz w:val="24"/>
                <w:szCs w:val="24"/>
              </w:rPr>
              <w:t xml:space="preserve"> </w:t>
            </w:r>
            <w:r>
              <w:rPr>
                <w:rFonts w:ascii="Times New Roman" w:eastAsia="Times New Roman" w:hAnsi="Times New Roman" w:cs="Times New Roman"/>
                <w:sz w:val="24"/>
                <w:szCs w:val="24"/>
              </w:rPr>
              <w:t>committed a criminal action, or (ii) have reasonable cause to be</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dissatisfied with the performance of any of the Personnel, then the</w:t>
            </w:r>
            <w:r>
              <w:rPr>
                <w:rFonts w:ascii="Times New Roman" w:eastAsia="Times New Roman" w:hAnsi="Times New Roman" w:cs="Times New Roman"/>
                <w:spacing w:val="30"/>
                <w:sz w:val="24"/>
                <w:szCs w:val="24"/>
              </w:rPr>
              <w:t xml:space="preserve"> </w:t>
            </w:r>
            <w:r>
              <w:rPr>
                <w:rFonts w:ascii="Times New Roman" w:eastAsia="Times New Roman" w:hAnsi="Times New Roman" w:cs="Times New Roman"/>
                <w:sz w:val="24"/>
                <w:szCs w:val="24"/>
              </w:rPr>
              <w:t>Consultant shall, at the PA’s written request specifying the grounds</w:t>
            </w:r>
            <w:r>
              <w:rPr>
                <w:rFonts w:ascii="Times New Roman" w:eastAsia="Times New Roman" w:hAnsi="Times New Roman" w:cs="Times New Roman"/>
                <w:spacing w:val="49"/>
                <w:sz w:val="24"/>
                <w:szCs w:val="24"/>
              </w:rPr>
              <w:t xml:space="preserve"> </w:t>
            </w:r>
            <w:r>
              <w:rPr>
                <w:rFonts w:ascii="Times New Roman" w:eastAsia="Times New Roman" w:hAnsi="Times New Roman" w:cs="Times New Roman"/>
                <w:sz w:val="24"/>
                <w:szCs w:val="24"/>
              </w:rPr>
              <w:t>thereof, provide as a replacement a person with qualifications</w:t>
            </w:r>
            <w:r>
              <w:rPr>
                <w:rFonts w:ascii="Times New Roman" w:eastAsia="Times New Roman" w:hAnsi="Times New Roman" w:cs="Times New Roman"/>
                <w:spacing w:val="50"/>
                <w:sz w:val="24"/>
                <w:szCs w:val="24"/>
              </w:rPr>
              <w:t xml:space="preserve"> </w:t>
            </w:r>
            <w:r>
              <w:rPr>
                <w:rFonts w:ascii="Times New Roman" w:eastAsia="Times New Roman" w:hAnsi="Times New Roman" w:cs="Times New Roman"/>
                <w:sz w:val="24"/>
                <w:szCs w:val="24"/>
              </w:rPr>
              <w:t>and</w:t>
            </w:r>
          </w:p>
        </w:tc>
      </w:tr>
    </w:tbl>
    <w:p w:rsidR="00C317F3" w:rsidRDefault="00C317F3">
      <w:pPr>
        <w:jc w:val="both"/>
        <w:rPr>
          <w:rFonts w:ascii="Times New Roman" w:eastAsia="Times New Roman" w:hAnsi="Times New Roman" w:cs="Times New Roman"/>
          <w:sz w:val="24"/>
          <w:szCs w:val="24"/>
        </w:rPr>
        <w:sectPr w:rsidR="00C317F3">
          <w:pgSz w:w="12240" w:h="15840"/>
          <w:pgMar w:top="980" w:right="1160" w:bottom="1240" w:left="1140" w:header="742" w:footer="1047" w:gutter="0"/>
          <w:cols w:space="720"/>
        </w:sectPr>
      </w:pPr>
    </w:p>
    <w:p w:rsidR="00C317F3" w:rsidRDefault="00C317F3">
      <w:pPr>
        <w:rPr>
          <w:rFonts w:ascii="Times New Roman" w:eastAsia="Times New Roman" w:hAnsi="Times New Roman" w:cs="Times New Roman"/>
          <w:b/>
          <w:bCs/>
          <w:sz w:val="20"/>
          <w:szCs w:val="20"/>
        </w:rPr>
      </w:pPr>
    </w:p>
    <w:p w:rsidR="00C317F3" w:rsidRDefault="00C317F3">
      <w:pPr>
        <w:spacing w:before="11"/>
        <w:rPr>
          <w:rFonts w:ascii="Times New Roman" w:eastAsia="Times New Roman" w:hAnsi="Times New Roman" w:cs="Times New Roman"/>
          <w:b/>
          <w:bCs/>
          <w:sz w:val="18"/>
          <w:szCs w:val="18"/>
        </w:rPr>
      </w:pPr>
    </w:p>
    <w:p w:rsidR="00C317F3" w:rsidRDefault="00DB2863">
      <w:pPr>
        <w:pStyle w:val="BodyText"/>
        <w:ind w:left="3116"/>
      </w:pPr>
      <w:r>
        <w:t>experience acceptable to the</w:t>
      </w:r>
      <w:r>
        <w:rPr>
          <w:spacing w:val="-3"/>
        </w:rPr>
        <w:t xml:space="preserve"> </w:t>
      </w:r>
      <w:r>
        <w:t>PA.</w:t>
      </w:r>
    </w:p>
    <w:p w:rsidR="00C317F3" w:rsidRDefault="00C317F3">
      <w:pPr>
        <w:spacing w:before="3"/>
        <w:rPr>
          <w:rFonts w:ascii="Times New Roman" w:eastAsia="Times New Roman" w:hAnsi="Times New Roman" w:cs="Times New Roman"/>
          <w:sz w:val="19"/>
          <w:szCs w:val="19"/>
        </w:rPr>
      </w:pPr>
    </w:p>
    <w:p w:rsidR="00C317F3" w:rsidRDefault="00DB2863">
      <w:pPr>
        <w:pStyle w:val="BodyText"/>
        <w:ind w:left="3116" w:right="340" w:hanging="548"/>
        <w:jc w:val="both"/>
      </w:pPr>
      <w:r>
        <w:t>(c)</w:t>
      </w:r>
      <w:r>
        <w:rPr>
          <w:spacing w:val="33"/>
        </w:rPr>
        <w:t xml:space="preserve"> </w:t>
      </w:r>
      <w:r>
        <w:t>The</w:t>
      </w:r>
      <w:r>
        <w:rPr>
          <w:spacing w:val="38"/>
        </w:rPr>
        <w:t xml:space="preserve"> </w:t>
      </w:r>
      <w:r>
        <w:t>Consultant</w:t>
      </w:r>
      <w:r>
        <w:rPr>
          <w:spacing w:val="39"/>
        </w:rPr>
        <w:t xml:space="preserve"> </w:t>
      </w:r>
      <w:r>
        <w:t>shall</w:t>
      </w:r>
      <w:r>
        <w:rPr>
          <w:spacing w:val="39"/>
        </w:rPr>
        <w:t xml:space="preserve"> </w:t>
      </w:r>
      <w:r>
        <w:t>have</w:t>
      </w:r>
      <w:r>
        <w:rPr>
          <w:spacing w:val="38"/>
        </w:rPr>
        <w:t xml:space="preserve"> </w:t>
      </w:r>
      <w:r>
        <w:t>no</w:t>
      </w:r>
      <w:r>
        <w:rPr>
          <w:spacing w:val="39"/>
        </w:rPr>
        <w:t xml:space="preserve"> </w:t>
      </w:r>
      <w:r>
        <w:t>claim</w:t>
      </w:r>
      <w:r>
        <w:rPr>
          <w:spacing w:val="40"/>
        </w:rPr>
        <w:t xml:space="preserve"> </w:t>
      </w:r>
      <w:r>
        <w:t>for</w:t>
      </w:r>
      <w:r>
        <w:rPr>
          <w:spacing w:val="38"/>
        </w:rPr>
        <w:t xml:space="preserve"> </w:t>
      </w:r>
      <w:r>
        <w:t>additional</w:t>
      </w:r>
      <w:r>
        <w:rPr>
          <w:spacing w:val="40"/>
        </w:rPr>
        <w:t xml:space="preserve"> </w:t>
      </w:r>
      <w:r>
        <w:t>costs</w:t>
      </w:r>
      <w:r>
        <w:rPr>
          <w:spacing w:val="40"/>
        </w:rPr>
        <w:t xml:space="preserve"> </w:t>
      </w:r>
      <w:r>
        <w:t>arising out of or incidental to any removal and/or replacement</w:t>
      </w:r>
      <w:r>
        <w:rPr>
          <w:spacing w:val="13"/>
        </w:rPr>
        <w:t xml:space="preserve"> </w:t>
      </w:r>
      <w:r>
        <w:t>of Personnel.</w:t>
      </w:r>
    </w:p>
    <w:p w:rsidR="00C317F3" w:rsidRDefault="00C317F3">
      <w:pPr>
        <w:spacing w:before="6"/>
        <w:rPr>
          <w:rFonts w:ascii="Times New Roman" w:eastAsia="Times New Roman" w:hAnsi="Times New Roman" w:cs="Times New Roman"/>
          <w:sz w:val="19"/>
          <w:szCs w:val="19"/>
        </w:rPr>
      </w:pPr>
    </w:p>
    <w:p w:rsidR="00C317F3" w:rsidRDefault="00DB2863">
      <w:pPr>
        <w:pStyle w:val="ListParagraph"/>
        <w:numPr>
          <w:ilvl w:val="1"/>
          <w:numId w:val="19"/>
        </w:numPr>
        <w:tabs>
          <w:tab w:val="left" w:pos="3683"/>
        </w:tabs>
        <w:ind w:left="3682" w:hanging="321"/>
        <w:jc w:val="left"/>
        <w:rPr>
          <w:rFonts w:ascii="Times New Roman" w:eastAsia="Times New Roman" w:hAnsi="Times New Roman" w:cs="Times New Roman"/>
          <w:sz w:val="28"/>
          <w:szCs w:val="28"/>
        </w:rPr>
      </w:pPr>
      <w:r>
        <w:rPr>
          <w:rFonts w:ascii="Times New Roman"/>
          <w:b/>
          <w:sz w:val="28"/>
        </w:rPr>
        <w:t>O</w:t>
      </w:r>
      <w:r>
        <w:rPr>
          <w:rFonts w:ascii="Times New Roman"/>
          <w:b/>
        </w:rPr>
        <w:t>BLIGATIONS OF THE</w:t>
      </w:r>
      <w:r>
        <w:rPr>
          <w:rFonts w:ascii="Times New Roman"/>
          <w:b/>
          <w:spacing w:val="-5"/>
        </w:rPr>
        <w:t xml:space="preserve"> </w:t>
      </w:r>
      <w:r>
        <w:rPr>
          <w:rFonts w:ascii="Times New Roman"/>
          <w:b/>
          <w:sz w:val="28"/>
        </w:rPr>
        <w:t>PA</w:t>
      </w:r>
    </w:p>
    <w:p w:rsidR="00C317F3" w:rsidRDefault="00C317F3">
      <w:pPr>
        <w:rPr>
          <w:rFonts w:ascii="Times New Roman" w:eastAsia="Times New Roman" w:hAnsi="Times New Roman" w:cs="Times New Roman"/>
          <w:b/>
          <w:bCs/>
          <w:sz w:val="20"/>
          <w:szCs w:val="20"/>
        </w:rPr>
      </w:pPr>
    </w:p>
    <w:p w:rsidR="00C317F3" w:rsidRDefault="00C317F3">
      <w:pPr>
        <w:spacing w:before="7"/>
        <w:rPr>
          <w:rFonts w:ascii="Times New Roman" w:eastAsia="Times New Roman" w:hAnsi="Times New Roman" w:cs="Times New Roman"/>
          <w:b/>
          <w:bCs/>
          <w:sz w:val="16"/>
          <w:szCs w:val="16"/>
        </w:rPr>
      </w:pPr>
    </w:p>
    <w:tbl>
      <w:tblPr>
        <w:tblW w:w="0" w:type="auto"/>
        <w:tblInd w:w="100" w:type="dxa"/>
        <w:tblLayout w:type="fixed"/>
        <w:tblCellMar>
          <w:left w:w="0" w:type="dxa"/>
          <w:right w:w="0" w:type="dxa"/>
        </w:tblCellMar>
        <w:tblLook w:val="01E0" w:firstRow="1" w:lastRow="1" w:firstColumn="1" w:lastColumn="1" w:noHBand="0" w:noVBand="0"/>
      </w:tblPr>
      <w:tblGrid>
        <w:gridCol w:w="2371"/>
        <w:gridCol w:w="7209"/>
      </w:tblGrid>
      <w:tr w:rsidR="00C317F3">
        <w:trPr>
          <w:trHeight w:hRule="exact" w:val="930"/>
        </w:trPr>
        <w:tc>
          <w:tcPr>
            <w:tcW w:w="2371" w:type="dxa"/>
            <w:tcBorders>
              <w:top w:val="nil"/>
              <w:left w:val="nil"/>
              <w:bottom w:val="nil"/>
              <w:right w:val="nil"/>
            </w:tcBorders>
          </w:tcPr>
          <w:p w:rsidR="00C317F3" w:rsidRDefault="00DB2863">
            <w:pPr>
              <w:pStyle w:val="TableParagraph"/>
              <w:tabs>
                <w:tab w:val="left" w:pos="739"/>
              </w:tabs>
              <w:spacing w:line="250" w:lineRule="exact"/>
              <w:ind w:left="200"/>
              <w:rPr>
                <w:rFonts w:ascii="Times New Roman" w:eastAsia="Times New Roman" w:hAnsi="Times New Roman" w:cs="Times New Roman"/>
                <w:sz w:val="24"/>
                <w:szCs w:val="24"/>
              </w:rPr>
            </w:pPr>
            <w:r>
              <w:rPr>
                <w:rFonts w:ascii="Times New Roman"/>
                <w:b/>
                <w:sz w:val="24"/>
              </w:rPr>
              <w:t>5.1</w:t>
            </w:r>
            <w:r>
              <w:rPr>
                <w:rFonts w:ascii="Times New Roman"/>
                <w:b/>
                <w:sz w:val="24"/>
              </w:rPr>
              <w:tab/>
              <w:t>Assistance</w:t>
            </w:r>
            <w:r>
              <w:rPr>
                <w:rFonts w:ascii="Times New Roman"/>
                <w:b/>
                <w:spacing w:val="-2"/>
                <w:sz w:val="24"/>
              </w:rPr>
              <w:t xml:space="preserve"> </w:t>
            </w:r>
            <w:r>
              <w:rPr>
                <w:rFonts w:ascii="Times New Roman"/>
                <w:b/>
                <w:sz w:val="24"/>
              </w:rPr>
              <w:t>and</w:t>
            </w:r>
          </w:p>
          <w:p w:rsidR="00C317F3" w:rsidRDefault="00DB2863">
            <w:pPr>
              <w:pStyle w:val="TableParagraph"/>
              <w:ind w:left="740"/>
              <w:rPr>
                <w:rFonts w:ascii="Times New Roman" w:eastAsia="Times New Roman" w:hAnsi="Times New Roman" w:cs="Times New Roman"/>
                <w:sz w:val="24"/>
                <w:szCs w:val="24"/>
              </w:rPr>
            </w:pPr>
            <w:r>
              <w:rPr>
                <w:rFonts w:ascii="Times New Roman"/>
                <w:b/>
                <w:sz w:val="24"/>
              </w:rPr>
              <w:t>Exemptions</w:t>
            </w:r>
          </w:p>
        </w:tc>
        <w:tc>
          <w:tcPr>
            <w:tcW w:w="7209" w:type="dxa"/>
            <w:tcBorders>
              <w:top w:val="nil"/>
              <w:left w:val="nil"/>
              <w:bottom w:val="nil"/>
              <w:right w:val="nil"/>
            </w:tcBorders>
          </w:tcPr>
          <w:p w:rsidR="00C317F3" w:rsidRDefault="00DB2863">
            <w:pPr>
              <w:pStyle w:val="TableParagraph"/>
              <w:spacing w:line="245" w:lineRule="exact"/>
              <w:ind w:left="97"/>
              <w:rPr>
                <w:rFonts w:ascii="Times New Roman" w:eastAsia="Times New Roman" w:hAnsi="Times New Roman" w:cs="Times New Roman"/>
                <w:sz w:val="24"/>
                <w:szCs w:val="24"/>
              </w:rPr>
            </w:pPr>
            <w:r>
              <w:rPr>
                <w:rFonts w:ascii="Times New Roman"/>
                <w:sz w:val="24"/>
              </w:rPr>
              <w:t>The PA shall  use its  best  efforts  to  ensure that  the Government</w:t>
            </w:r>
            <w:r>
              <w:rPr>
                <w:rFonts w:ascii="Times New Roman"/>
                <w:spacing w:val="2"/>
                <w:sz w:val="24"/>
              </w:rPr>
              <w:t xml:space="preserve"> </w:t>
            </w:r>
            <w:r>
              <w:rPr>
                <w:rFonts w:ascii="Times New Roman"/>
                <w:sz w:val="24"/>
              </w:rPr>
              <w:t>shall</w:t>
            </w:r>
          </w:p>
          <w:p w:rsidR="00C317F3" w:rsidRDefault="00DB2863">
            <w:pPr>
              <w:pStyle w:val="TableParagraph"/>
              <w:ind w:left="97" w:right="202"/>
              <w:rPr>
                <w:rFonts w:ascii="Times New Roman" w:eastAsia="Times New Roman" w:hAnsi="Times New Roman" w:cs="Times New Roman"/>
                <w:sz w:val="24"/>
                <w:szCs w:val="24"/>
              </w:rPr>
            </w:pPr>
            <w:r>
              <w:rPr>
                <w:rFonts w:ascii="Times New Roman"/>
                <w:sz w:val="24"/>
              </w:rPr>
              <w:t>provide the Consultant such assistance and exemptions as specified</w:t>
            </w:r>
            <w:r>
              <w:rPr>
                <w:rFonts w:ascii="Times New Roman"/>
                <w:spacing w:val="5"/>
                <w:sz w:val="24"/>
              </w:rPr>
              <w:t xml:space="preserve"> </w:t>
            </w:r>
            <w:r>
              <w:rPr>
                <w:rFonts w:ascii="Times New Roman"/>
                <w:sz w:val="24"/>
              </w:rPr>
              <w:t>in the SC.</w:t>
            </w:r>
          </w:p>
        </w:tc>
      </w:tr>
      <w:tr w:rsidR="00C317F3">
        <w:trPr>
          <w:trHeight w:hRule="exact" w:val="2449"/>
        </w:trPr>
        <w:tc>
          <w:tcPr>
            <w:tcW w:w="2371" w:type="dxa"/>
            <w:tcBorders>
              <w:top w:val="nil"/>
              <w:left w:val="nil"/>
              <w:bottom w:val="nil"/>
              <w:right w:val="nil"/>
            </w:tcBorders>
          </w:tcPr>
          <w:p w:rsidR="00C317F3" w:rsidRDefault="00DB2863">
            <w:pPr>
              <w:pStyle w:val="TableParagraph"/>
              <w:tabs>
                <w:tab w:val="left" w:pos="739"/>
              </w:tabs>
              <w:spacing w:before="112"/>
              <w:ind w:left="740" w:right="95" w:hanging="540"/>
              <w:rPr>
                <w:rFonts w:ascii="Times New Roman" w:eastAsia="Times New Roman" w:hAnsi="Times New Roman" w:cs="Times New Roman"/>
                <w:sz w:val="24"/>
                <w:szCs w:val="24"/>
              </w:rPr>
            </w:pPr>
            <w:r>
              <w:rPr>
                <w:rFonts w:ascii="Times New Roman"/>
                <w:b/>
                <w:sz w:val="24"/>
              </w:rPr>
              <w:t>5.2</w:t>
            </w:r>
            <w:r>
              <w:rPr>
                <w:rFonts w:ascii="Times New Roman"/>
                <w:b/>
                <w:sz w:val="24"/>
              </w:rPr>
              <w:tab/>
              <w:t xml:space="preserve">Change in the Applicable Law </w:t>
            </w:r>
            <w:r>
              <w:rPr>
                <w:rFonts w:ascii="Times New Roman"/>
                <w:b/>
                <w:spacing w:val="-4"/>
                <w:sz w:val="24"/>
              </w:rPr>
              <w:t>Related</w:t>
            </w:r>
            <w:r>
              <w:rPr>
                <w:rFonts w:ascii="Times New Roman"/>
                <w:b/>
                <w:spacing w:val="2"/>
                <w:sz w:val="24"/>
              </w:rPr>
              <w:t xml:space="preserve"> </w:t>
            </w:r>
            <w:r>
              <w:rPr>
                <w:rFonts w:ascii="Times New Roman"/>
                <w:b/>
                <w:spacing w:val="-3"/>
                <w:sz w:val="24"/>
              </w:rPr>
              <w:t>to</w:t>
            </w:r>
            <w:r>
              <w:rPr>
                <w:rFonts w:ascii="Times New Roman"/>
                <w:b/>
                <w:sz w:val="24"/>
              </w:rPr>
              <w:t xml:space="preserve"> </w:t>
            </w:r>
            <w:r>
              <w:rPr>
                <w:rFonts w:ascii="Times New Roman"/>
                <w:b/>
                <w:spacing w:val="-3"/>
                <w:sz w:val="24"/>
              </w:rPr>
              <w:t>Taxes</w:t>
            </w:r>
            <w:r>
              <w:rPr>
                <w:rFonts w:ascii="Times New Roman"/>
                <w:b/>
                <w:spacing w:val="-7"/>
                <w:sz w:val="24"/>
              </w:rPr>
              <w:t xml:space="preserve"> </w:t>
            </w:r>
            <w:r>
              <w:rPr>
                <w:rFonts w:ascii="Times New Roman"/>
                <w:b/>
                <w:spacing w:val="-3"/>
                <w:sz w:val="24"/>
              </w:rPr>
              <w:t>and</w:t>
            </w:r>
            <w:r>
              <w:rPr>
                <w:rFonts w:ascii="Times New Roman"/>
                <w:b/>
                <w:sz w:val="24"/>
              </w:rPr>
              <w:t xml:space="preserve"> </w:t>
            </w:r>
            <w:r>
              <w:rPr>
                <w:rFonts w:ascii="Times New Roman"/>
                <w:b/>
                <w:spacing w:val="-3"/>
                <w:sz w:val="24"/>
              </w:rPr>
              <w:t>Duties</w:t>
            </w:r>
          </w:p>
        </w:tc>
        <w:tc>
          <w:tcPr>
            <w:tcW w:w="7209" w:type="dxa"/>
            <w:tcBorders>
              <w:top w:val="nil"/>
              <w:left w:val="nil"/>
              <w:bottom w:val="nil"/>
              <w:right w:val="nil"/>
            </w:tcBorders>
          </w:tcPr>
          <w:p w:rsidR="00C317F3" w:rsidRDefault="00DB2863">
            <w:pPr>
              <w:pStyle w:val="TableParagraph"/>
              <w:spacing w:before="107"/>
              <w:ind w:left="97" w:right="198"/>
              <w:jc w:val="both"/>
              <w:rPr>
                <w:rFonts w:ascii="Times New Roman" w:eastAsia="Times New Roman" w:hAnsi="Times New Roman" w:cs="Times New Roman"/>
                <w:sz w:val="24"/>
                <w:szCs w:val="24"/>
              </w:rPr>
            </w:pPr>
            <w:r>
              <w:rPr>
                <w:rFonts w:ascii="Times New Roman"/>
                <w:sz w:val="24"/>
              </w:rPr>
              <w:t>If, after the date of this Contract, there is any change in the</w:t>
            </w:r>
            <w:r>
              <w:rPr>
                <w:rFonts w:ascii="Times New Roman"/>
                <w:spacing w:val="11"/>
                <w:sz w:val="24"/>
              </w:rPr>
              <w:t xml:space="preserve"> </w:t>
            </w:r>
            <w:r>
              <w:rPr>
                <w:rFonts w:ascii="Times New Roman"/>
                <w:sz w:val="24"/>
              </w:rPr>
              <w:t>Applicable Law</w:t>
            </w:r>
            <w:r>
              <w:rPr>
                <w:rFonts w:ascii="Times New Roman"/>
                <w:spacing w:val="19"/>
                <w:sz w:val="24"/>
              </w:rPr>
              <w:t xml:space="preserve"> </w:t>
            </w:r>
            <w:r>
              <w:rPr>
                <w:rFonts w:ascii="Times New Roman"/>
                <w:sz w:val="24"/>
              </w:rPr>
              <w:t>with</w:t>
            </w:r>
            <w:r>
              <w:rPr>
                <w:rFonts w:ascii="Times New Roman"/>
                <w:spacing w:val="20"/>
                <w:sz w:val="24"/>
              </w:rPr>
              <w:t xml:space="preserve"> </w:t>
            </w:r>
            <w:r>
              <w:rPr>
                <w:rFonts w:ascii="Times New Roman"/>
                <w:sz w:val="24"/>
              </w:rPr>
              <w:t>respect</w:t>
            </w:r>
            <w:r>
              <w:rPr>
                <w:rFonts w:ascii="Times New Roman"/>
                <w:spacing w:val="20"/>
                <w:sz w:val="24"/>
              </w:rPr>
              <w:t xml:space="preserve"> </w:t>
            </w:r>
            <w:r>
              <w:rPr>
                <w:rFonts w:ascii="Times New Roman"/>
                <w:sz w:val="24"/>
              </w:rPr>
              <w:t>to</w:t>
            </w:r>
            <w:r>
              <w:rPr>
                <w:rFonts w:ascii="Times New Roman"/>
                <w:spacing w:val="20"/>
                <w:sz w:val="24"/>
              </w:rPr>
              <w:t xml:space="preserve"> </w:t>
            </w:r>
            <w:r>
              <w:rPr>
                <w:rFonts w:ascii="Times New Roman"/>
                <w:sz w:val="24"/>
              </w:rPr>
              <w:t>taxes</w:t>
            </w:r>
            <w:r>
              <w:rPr>
                <w:rFonts w:ascii="Times New Roman"/>
                <w:spacing w:val="20"/>
                <w:sz w:val="24"/>
              </w:rPr>
              <w:t xml:space="preserve"> </w:t>
            </w:r>
            <w:r>
              <w:rPr>
                <w:rFonts w:ascii="Times New Roman"/>
                <w:sz w:val="24"/>
              </w:rPr>
              <w:t>and</w:t>
            </w:r>
            <w:r>
              <w:rPr>
                <w:rFonts w:ascii="Times New Roman"/>
                <w:spacing w:val="20"/>
                <w:sz w:val="24"/>
              </w:rPr>
              <w:t xml:space="preserve"> </w:t>
            </w:r>
            <w:r>
              <w:rPr>
                <w:rFonts w:ascii="Times New Roman"/>
                <w:sz w:val="24"/>
              </w:rPr>
              <w:t>duties</w:t>
            </w:r>
            <w:r>
              <w:rPr>
                <w:rFonts w:ascii="Times New Roman"/>
                <w:spacing w:val="20"/>
                <w:sz w:val="24"/>
              </w:rPr>
              <w:t xml:space="preserve"> </w:t>
            </w:r>
            <w:r>
              <w:rPr>
                <w:rFonts w:ascii="Times New Roman"/>
                <w:sz w:val="24"/>
              </w:rPr>
              <w:t>which</w:t>
            </w:r>
            <w:r>
              <w:rPr>
                <w:rFonts w:ascii="Times New Roman"/>
                <w:spacing w:val="20"/>
                <w:sz w:val="24"/>
              </w:rPr>
              <w:t xml:space="preserve"> </w:t>
            </w:r>
            <w:r>
              <w:rPr>
                <w:rFonts w:ascii="Times New Roman"/>
                <w:sz w:val="24"/>
              </w:rPr>
              <w:t>increases</w:t>
            </w:r>
            <w:r>
              <w:rPr>
                <w:rFonts w:ascii="Times New Roman"/>
                <w:spacing w:val="20"/>
                <w:sz w:val="24"/>
              </w:rPr>
              <w:t xml:space="preserve"> </w:t>
            </w:r>
            <w:r>
              <w:rPr>
                <w:rFonts w:ascii="Times New Roman"/>
                <w:sz w:val="24"/>
              </w:rPr>
              <w:t>or</w:t>
            </w:r>
            <w:r>
              <w:rPr>
                <w:rFonts w:ascii="Times New Roman"/>
                <w:spacing w:val="19"/>
                <w:sz w:val="24"/>
              </w:rPr>
              <w:t xml:space="preserve"> </w:t>
            </w:r>
            <w:r>
              <w:rPr>
                <w:rFonts w:ascii="Times New Roman"/>
                <w:sz w:val="24"/>
              </w:rPr>
              <w:t>decreases</w:t>
            </w:r>
            <w:r>
              <w:rPr>
                <w:rFonts w:ascii="Times New Roman"/>
                <w:spacing w:val="20"/>
                <w:sz w:val="24"/>
              </w:rPr>
              <w:t xml:space="preserve"> </w:t>
            </w:r>
            <w:r>
              <w:rPr>
                <w:rFonts w:ascii="Times New Roman"/>
                <w:sz w:val="24"/>
              </w:rPr>
              <w:t>the cost</w:t>
            </w:r>
            <w:r>
              <w:rPr>
                <w:rFonts w:ascii="Times New Roman"/>
                <w:spacing w:val="41"/>
                <w:sz w:val="24"/>
              </w:rPr>
              <w:t xml:space="preserve"> </w:t>
            </w:r>
            <w:r>
              <w:rPr>
                <w:rFonts w:ascii="Times New Roman"/>
                <w:sz w:val="24"/>
              </w:rPr>
              <w:t>incurred</w:t>
            </w:r>
            <w:r>
              <w:rPr>
                <w:rFonts w:ascii="Times New Roman"/>
                <w:spacing w:val="40"/>
                <w:sz w:val="24"/>
              </w:rPr>
              <w:t xml:space="preserve"> </w:t>
            </w:r>
            <w:r>
              <w:rPr>
                <w:rFonts w:ascii="Times New Roman"/>
                <w:sz w:val="24"/>
              </w:rPr>
              <w:t>by</w:t>
            </w:r>
            <w:r>
              <w:rPr>
                <w:rFonts w:ascii="Times New Roman"/>
                <w:spacing w:val="35"/>
                <w:sz w:val="24"/>
              </w:rPr>
              <w:t xml:space="preserve"> </w:t>
            </w:r>
            <w:r>
              <w:rPr>
                <w:rFonts w:ascii="Times New Roman"/>
                <w:sz w:val="24"/>
              </w:rPr>
              <w:t>the</w:t>
            </w:r>
            <w:r>
              <w:rPr>
                <w:rFonts w:ascii="Times New Roman"/>
                <w:spacing w:val="40"/>
                <w:sz w:val="24"/>
              </w:rPr>
              <w:t xml:space="preserve"> </w:t>
            </w:r>
            <w:r>
              <w:rPr>
                <w:rFonts w:ascii="Times New Roman"/>
                <w:sz w:val="24"/>
              </w:rPr>
              <w:t>Consultant</w:t>
            </w:r>
            <w:r>
              <w:rPr>
                <w:rFonts w:ascii="Times New Roman"/>
                <w:spacing w:val="40"/>
                <w:sz w:val="24"/>
              </w:rPr>
              <w:t xml:space="preserve"> </w:t>
            </w:r>
            <w:r>
              <w:rPr>
                <w:rFonts w:ascii="Times New Roman"/>
                <w:sz w:val="24"/>
              </w:rPr>
              <w:t>in</w:t>
            </w:r>
            <w:r>
              <w:rPr>
                <w:rFonts w:ascii="Times New Roman"/>
                <w:spacing w:val="41"/>
                <w:sz w:val="24"/>
              </w:rPr>
              <w:t xml:space="preserve"> </w:t>
            </w:r>
            <w:r>
              <w:rPr>
                <w:rFonts w:ascii="Times New Roman"/>
                <w:sz w:val="24"/>
              </w:rPr>
              <w:t>performing</w:t>
            </w:r>
            <w:r>
              <w:rPr>
                <w:rFonts w:ascii="Times New Roman"/>
                <w:spacing w:val="38"/>
                <w:sz w:val="24"/>
              </w:rPr>
              <w:t xml:space="preserve"> </w:t>
            </w:r>
            <w:r>
              <w:rPr>
                <w:rFonts w:ascii="Times New Roman"/>
                <w:sz w:val="24"/>
              </w:rPr>
              <w:t>the</w:t>
            </w:r>
            <w:r>
              <w:rPr>
                <w:rFonts w:ascii="Times New Roman"/>
                <w:spacing w:val="39"/>
                <w:sz w:val="24"/>
              </w:rPr>
              <w:t xml:space="preserve"> </w:t>
            </w:r>
            <w:r>
              <w:rPr>
                <w:rFonts w:ascii="Times New Roman"/>
                <w:sz w:val="24"/>
              </w:rPr>
              <w:t>Services,</w:t>
            </w:r>
            <w:r>
              <w:rPr>
                <w:rFonts w:ascii="Times New Roman"/>
                <w:spacing w:val="40"/>
                <w:sz w:val="24"/>
              </w:rPr>
              <w:t xml:space="preserve"> </w:t>
            </w:r>
            <w:r>
              <w:rPr>
                <w:rFonts w:ascii="Times New Roman"/>
                <w:sz w:val="24"/>
              </w:rPr>
              <w:t>then</w:t>
            </w:r>
            <w:r>
              <w:rPr>
                <w:rFonts w:ascii="Times New Roman"/>
                <w:spacing w:val="40"/>
                <w:sz w:val="24"/>
              </w:rPr>
              <w:t xml:space="preserve"> </w:t>
            </w:r>
            <w:r>
              <w:rPr>
                <w:rFonts w:ascii="Times New Roman"/>
                <w:sz w:val="24"/>
              </w:rPr>
              <w:t>the remuneration and reimbursable expenses otherwise payable to</w:t>
            </w:r>
            <w:r>
              <w:rPr>
                <w:rFonts w:ascii="Times New Roman"/>
                <w:spacing w:val="36"/>
                <w:sz w:val="24"/>
              </w:rPr>
              <w:t xml:space="preserve"> </w:t>
            </w:r>
            <w:r>
              <w:rPr>
                <w:rFonts w:ascii="Times New Roman"/>
                <w:sz w:val="24"/>
              </w:rPr>
              <w:t>the Consultant under this Contract shall be increased or</w:t>
            </w:r>
            <w:r>
              <w:rPr>
                <w:rFonts w:ascii="Times New Roman"/>
                <w:spacing w:val="24"/>
                <w:sz w:val="24"/>
              </w:rPr>
              <w:t xml:space="preserve"> </w:t>
            </w:r>
            <w:r>
              <w:rPr>
                <w:rFonts w:ascii="Times New Roman"/>
                <w:sz w:val="24"/>
              </w:rPr>
              <w:t>decreased accordingly by agreement between the Parties, and</w:t>
            </w:r>
            <w:r>
              <w:rPr>
                <w:rFonts w:ascii="Times New Roman"/>
                <w:spacing w:val="38"/>
                <w:sz w:val="24"/>
              </w:rPr>
              <w:t xml:space="preserve"> </w:t>
            </w:r>
            <w:r>
              <w:rPr>
                <w:rFonts w:ascii="Times New Roman"/>
                <w:sz w:val="24"/>
              </w:rPr>
              <w:t>corresponding adjustments shall be made to the amounts referred to in Clauses GC</w:t>
            </w:r>
            <w:r>
              <w:rPr>
                <w:rFonts w:ascii="Times New Roman"/>
                <w:spacing w:val="20"/>
                <w:sz w:val="24"/>
              </w:rPr>
              <w:t xml:space="preserve"> </w:t>
            </w:r>
            <w:r>
              <w:rPr>
                <w:rFonts w:ascii="Times New Roman"/>
                <w:sz w:val="24"/>
              </w:rPr>
              <w:t>6.2</w:t>
            </w:r>
          </w:p>
          <w:p w:rsidR="00C317F3" w:rsidRDefault="00DB2863">
            <w:pPr>
              <w:pStyle w:val="TableParagraph"/>
              <w:ind w:left="97"/>
              <w:jc w:val="both"/>
              <w:rPr>
                <w:rFonts w:ascii="Times New Roman" w:eastAsia="Times New Roman" w:hAnsi="Times New Roman" w:cs="Times New Roman"/>
                <w:sz w:val="24"/>
                <w:szCs w:val="24"/>
              </w:rPr>
            </w:pPr>
            <w:r>
              <w:rPr>
                <w:rFonts w:ascii="Times New Roman"/>
                <w:sz w:val="24"/>
              </w:rPr>
              <w:t>(a) or (b), as the case may</w:t>
            </w:r>
            <w:r>
              <w:rPr>
                <w:rFonts w:ascii="Times New Roman"/>
                <w:spacing w:val="-7"/>
                <w:sz w:val="24"/>
              </w:rPr>
              <w:t xml:space="preserve"> </w:t>
            </w:r>
            <w:r>
              <w:rPr>
                <w:rFonts w:ascii="Times New Roman"/>
                <w:sz w:val="24"/>
              </w:rPr>
              <w:t>be.</w:t>
            </w:r>
          </w:p>
        </w:tc>
      </w:tr>
      <w:tr w:rsidR="00C317F3">
        <w:trPr>
          <w:trHeight w:hRule="exact" w:val="659"/>
        </w:trPr>
        <w:tc>
          <w:tcPr>
            <w:tcW w:w="2371" w:type="dxa"/>
            <w:tcBorders>
              <w:top w:val="nil"/>
              <w:left w:val="nil"/>
              <w:bottom w:val="nil"/>
              <w:right w:val="nil"/>
            </w:tcBorders>
          </w:tcPr>
          <w:p w:rsidR="00C317F3" w:rsidRDefault="00DB2863">
            <w:pPr>
              <w:pStyle w:val="TableParagraph"/>
              <w:tabs>
                <w:tab w:val="left" w:pos="739"/>
              </w:tabs>
              <w:spacing w:before="112"/>
              <w:ind w:left="740" w:right="343" w:hanging="540"/>
              <w:rPr>
                <w:rFonts w:ascii="Times New Roman" w:eastAsia="Times New Roman" w:hAnsi="Times New Roman" w:cs="Times New Roman"/>
                <w:sz w:val="24"/>
                <w:szCs w:val="24"/>
              </w:rPr>
            </w:pPr>
            <w:r>
              <w:rPr>
                <w:rFonts w:ascii="Times New Roman"/>
                <w:b/>
                <w:sz w:val="24"/>
              </w:rPr>
              <w:t>5.3</w:t>
            </w:r>
            <w:r>
              <w:rPr>
                <w:rFonts w:ascii="Times New Roman"/>
                <w:b/>
                <w:sz w:val="24"/>
              </w:rPr>
              <w:tab/>
              <w:t>Services</w:t>
            </w:r>
            <w:r>
              <w:rPr>
                <w:rFonts w:ascii="Times New Roman"/>
                <w:b/>
                <w:spacing w:val="-4"/>
                <w:sz w:val="24"/>
              </w:rPr>
              <w:t xml:space="preserve"> </w:t>
            </w:r>
            <w:r>
              <w:rPr>
                <w:rFonts w:ascii="Times New Roman"/>
                <w:b/>
                <w:sz w:val="24"/>
              </w:rPr>
              <w:t>and Facilities</w:t>
            </w:r>
          </w:p>
        </w:tc>
        <w:tc>
          <w:tcPr>
            <w:tcW w:w="7209" w:type="dxa"/>
            <w:tcBorders>
              <w:top w:val="nil"/>
              <w:left w:val="nil"/>
              <w:bottom w:val="nil"/>
              <w:right w:val="nil"/>
            </w:tcBorders>
          </w:tcPr>
          <w:p w:rsidR="00C317F3" w:rsidRDefault="00DB2863">
            <w:pPr>
              <w:pStyle w:val="TableParagraph"/>
              <w:spacing w:before="107"/>
              <w:ind w:left="97" w:right="199"/>
              <w:rPr>
                <w:rFonts w:ascii="Times New Roman" w:eastAsia="Times New Roman" w:hAnsi="Times New Roman" w:cs="Times New Roman"/>
                <w:sz w:val="24"/>
                <w:szCs w:val="24"/>
              </w:rPr>
            </w:pPr>
            <w:r>
              <w:rPr>
                <w:rFonts w:ascii="Times New Roman"/>
                <w:sz w:val="24"/>
              </w:rPr>
              <w:t>The PA shall make available free of charge to the Consultant</w:t>
            </w:r>
            <w:r>
              <w:rPr>
                <w:rFonts w:ascii="Times New Roman"/>
                <w:spacing w:val="34"/>
                <w:sz w:val="24"/>
              </w:rPr>
              <w:t xml:space="preserve"> </w:t>
            </w:r>
            <w:r>
              <w:rPr>
                <w:rFonts w:ascii="Times New Roman"/>
                <w:sz w:val="24"/>
              </w:rPr>
              <w:t>the Services and Facilities listed under Appendix</w:t>
            </w:r>
            <w:r>
              <w:rPr>
                <w:rFonts w:ascii="Times New Roman"/>
                <w:spacing w:val="-10"/>
                <w:sz w:val="24"/>
              </w:rPr>
              <w:t xml:space="preserve"> </w:t>
            </w:r>
            <w:r>
              <w:rPr>
                <w:rFonts w:ascii="Times New Roman"/>
                <w:sz w:val="24"/>
              </w:rPr>
              <w:t>F.</w:t>
            </w:r>
          </w:p>
        </w:tc>
      </w:tr>
    </w:tbl>
    <w:p w:rsidR="00C317F3" w:rsidRDefault="00C317F3">
      <w:pPr>
        <w:spacing w:before="9"/>
        <w:rPr>
          <w:rFonts w:ascii="Times New Roman" w:eastAsia="Times New Roman" w:hAnsi="Times New Roman" w:cs="Times New Roman"/>
          <w:b/>
          <w:bCs/>
          <w:sz w:val="15"/>
          <w:szCs w:val="15"/>
        </w:rPr>
      </w:pPr>
    </w:p>
    <w:p w:rsidR="00C317F3" w:rsidRDefault="00DB2863">
      <w:pPr>
        <w:pStyle w:val="ListParagraph"/>
        <w:numPr>
          <w:ilvl w:val="1"/>
          <w:numId w:val="19"/>
        </w:numPr>
        <w:tabs>
          <w:tab w:val="left" w:pos="3246"/>
        </w:tabs>
        <w:spacing w:before="64"/>
        <w:ind w:left="3245"/>
        <w:jc w:val="left"/>
        <w:rPr>
          <w:rFonts w:ascii="Times New Roman" w:eastAsia="Times New Roman" w:hAnsi="Times New Roman" w:cs="Times New Roman"/>
        </w:rPr>
      </w:pPr>
      <w:r>
        <w:rPr>
          <w:rFonts w:ascii="Times New Roman"/>
          <w:b/>
          <w:sz w:val="28"/>
        </w:rPr>
        <w:t>P</w:t>
      </w:r>
      <w:r>
        <w:rPr>
          <w:rFonts w:ascii="Times New Roman"/>
          <w:b/>
        </w:rPr>
        <w:t>AYMENTS TO THE</w:t>
      </w:r>
      <w:r>
        <w:rPr>
          <w:rFonts w:ascii="Times New Roman"/>
          <w:b/>
          <w:spacing w:val="-1"/>
        </w:rPr>
        <w:t xml:space="preserve"> </w:t>
      </w:r>
      <w:r>
        <w:rPr>
          <w:rFonts w:ascii="Times New Roman"/>
          <w:b/>
          <w:sz w:val="28"/>
        </w:rPr>
        <w:t>C</w:t>
      </w:r>
      <w:r>
        <w:rPr>
          <w:rFonts w:ascii="Times New Roman"/>
          <w:b/>
        </w:rPr>
        <w:t>ONSULTANT</w:t>
      </w:r>
    </w:p>
    <w:p w:rsidR="00C317F3" w:rsidRDefault="00C317F3">
      <w:pPr>
        <w:rPr>
          <w:rFonts w:ascii="Times New Roman" w:eastAsia="Times New Roman" w:hAnsi="Times New Roman" w:cs="Times New Roman"/>
          <w:b/>
          <w:bCs/>
          <w:sz w:val="20"/>
          <w:szCs w:val="20"/>
        </w:rPr>
      </w:pPr>
    </w:p>
    <w:p w:rsidR="00C317F3" w:rsidRDefault="00C317F3">
      <w:pPr>
        <w:spacing w:before="7"/>
        <w:rPr>
          <w:rFonts w:ascii="Times New Roman" w:eastAsia="Times New Roman" w:hAnsi="Times New Roman" w:cs="Times New Roman"/>
          <w:b/>
          <w:bCs/>
          <w:sz w:val="16"/>
          <w:szCs w:val="16"/>
        </w:rPr>
      </w:pPr>
    </w:p>
    <w:tbl>
      <w:tblPr>
        <w:tblW w:w="0" w:type="auto"/>
        <w:tblInd w:w="100" w:type="dxa"/>
        <w:tblLayout w:type="fixed"/>
        <w:tblCellMar>
          <w:left w:w="0" w:type="dxa"/>
          <w:right w:w="0" w:type="dxa"/>
        </w:tblCellMar>
        <w:tblLook w:val="01E0" w:firstRow="1" w:lastRow="1" w:firstColumn="1" w:lastColumn="1" w:noHBand="0" w:noVBand="0"/>
      </w:tblPr>
      <w:tblGrid>
        <w:gridCol w:w="2359"/>
        <w:gridCol w:w="7251"/>
      </w:tblGrid>
      <w:tr w:rsidR="00C317F3">
        <w:trPr>
          <w:trHeight w:hRule="exact" w:val="2377"/>
        </w:trPr>
        <w:tc>
          <w:tcPr>
            <w:tcW w:w="2359" w:type="dxa"/>
            <w:tcBorders>
              <w:top w:val="nil"/>
              <w:left w:val="nil"/>
              <w:bottom w:val="nil"/>
              <w:right w:val="nil"/>
            </w:tcBorders>
          </w:tcPr>
          <w:p w:rsidR="00C317F3" w:rsidRDefault="00DB2863">
            <w:pPr>
              <w:pStyle w:val="TableParagraph"/>
              <w:numPr>
                <w:ilvl w:val="1"/>
                <w:numId w:val="7"/>
              </w:numPr>
              <w:tabs>
                <w:tab w:val="left" w:pos="740"/>
              </w:tabs>
              <w:spacing w:line="250" w:lineRule="exact"/>
              <w:rPr>
                <w:rFonts w:ascii="Times New Roman" w:eastAsia="Times New Roman" w:hAnsi="Times New Roman" w:cs="Times New Roman"/>
                <w:sz w:val="24"/>
                <w:szCs w:val="24"/>
              </w:rPr>
            </w:pPr>
            <w:r>
              <w:rPr>
                <w:rFonts w:ascii="Times New Roman"/>
                <w:b/>
                <w:sz w:val="24"/>
              </w:rPr>
              <w:t>Security</w:t>
            </w:r>
          </w:p>
          <w:p w:rsidR="00C317F3" w:rsidRDefault="00C317F3">
            <w:pPr>
              <w:pStyle w:val="TableParagraph"/>
              <w:rPr>
                <w:rFonts w:ascii="Times New Roman" w:eastAsia="Times New Roman" w:hAnsi="Times New Roman" w:cs="Times New Roman"/>
                <w:b/>
                <w:bCs/>
                <w:sz w:val="24"/>
                <w:szCs w:val="24"/>
              </w:rPr>
            </w:pPr>
          </w:p>
          <w:p w:rsidR="00C317F3" w:rsidRDefault="00C317F3">
            <w:pPr>
              <w:pStyle w:val="TableParagraph"/>
              <w:rPr>
                <w:rFonts w:ascii="Times New Roman" w:eastAsia="Times New Roman" w:hAnsi="Times New Roman" w:cs="Times New Roman"/>
                <w:b/>
                <w:bCs/>
                <w:sz w:val="24"/>
                <w:szCs w:val="24"/>
              </w:rPr>
            </w:pPr>
          </w:p>
          <w:p w:rsidR="00C317F3" w:rsidRDefault="00DB2863">
            <w:pPr>
              <w:pStyle w:val="TableParagraph"/>
              <w:numPr>
                <w:ilvl w:val="1"/>
                <w:numId w:val="7"/>
              </w:numPr>
              <w:tabs>
                <w:tab w:val="left" w:pos="740"/>
              </w:tabs>
              <w:rPr>
                <w:rFonts w:ascii="Times New Roman" w:eastAsia="Times New Roman" w:hAnsi="Times New Roman" w:cs="Times New Roman"/>
                <w:sz w:val="24"/>
                <w:szCs w:val="24"/>
              </w:rPr>
            </w:pPr>
            <w:r>
              <w:rPr>
                <w:rFonts w:ascii="Times New Roman"/>
                <w:b/>
                <w:sz w:val="24"/>
              </w:rPr>
              <w:t>Lump-Sum</w:t>
            </w:r>
          </w:p>
          <w:p w:rsidR="00C317F3" w:rsidRDefault="00DB2863">
            <w:pPr>
              <w:pStyle w:val="TableParagraph"/>
              <w:ind w:left="740"/>
              <w:rPr>
                <w:rFonts w:ascii="Times New Roman" w:eastAsia="Times New Roman" w:hAnsi="Times New Roman" w:cs="Times New Roman"/>
                <w:sz w:val="24"/>
                <w:szCs w:val="24"/>
              </w:rPr>
            </w:pPr>
            <w:r>
              <w:rPr>
                <w:rFonts w:ascii="Times New Roman"/>
                <w:b/>
                <w:sz w:val="24"/>
              </w:rPr>
              <w:t>Payment</w:t>
            </w:r>
          </w:p>
        </w:tc>
        <w:tc>
          <w:tcPr>
            <w:tcW w:w="7251" w:type="dxa"/>
            <w:tcBorders>
              <w:top w:val="nil"/>
              <w:left w:val="nil"/>
              <w:bottom w:val="nil"/>
              <w:right w:val="nil"/>
            </w:tcBorders>
          </w:tcPr>
          <w:p w:rsidR="00C317F3" w:rsidRDefault="00DB2863">
            <w:pPr>
              <w:pStyle w:val="TableParagraph"/>
              <w:spacing w:line="245" w:lineRule="exact"/>
              <w:ind w:left="108"/>
              <w:jc w:val="both"/>
              <w:rPr>
                <w:rFonts w:ascii="Times New Roman" w:eastAsia="Times New Roman" w:hAnsi="Times New Roman" w:cs="Times New Roman"/>
                <w:sz w:val="24"/>
                <w:szCs w:val="24"/>
              </w:rPr>
            </w:pPr>
            <w:r>
              <w:rPr>
                <w:rFonts w:ascii="Times New Roman"/>
                <w:sz w:val="24"/>
              </w:rPr>
              <w:t xml:space="preserve">The consultant has to submit bid security and the performance </w:t>
            </w:r>
            <w:r>
              <w:rPr>
                <w:rFonts w:ascii="Times New Roman"/>
                <w:spacing w:val="43"/>
                <w:sz w:val="24"/>
              </w:rPr>
              <w:t xml:space="preserve"> </w:t>
            </w:r>
            <w:r>
              <w:rPr>
                <w:rFonts w:ascii="Times New Roman"/>
                <w:sz w:val="24"/>
              </w:rPr>
              <w:t>security</w:t>
            </w:r>
          </w:p>
          <w:p w:rsidR="00C317F3" w:rsidRDefault="00DB2863">
            <w:pPr>
              <w:pStyle w:val="TableParagraph"/>
              <w:spacing w:before="2"/>
              <w:ind w:left="108"/>
              <w:jc w:val="both"/>
              <w:rPr>
                <w:rFonts w:ascii="Times New Roman" w:eastAsia="Times New Roman" w:hAnsi="Times New Roman" w:cs="Times New Roman"/>
                <w:sz w:val="24"/>
                <w:szCs w:val="24"/>
              </w:rPr>
            </w:pPr>
            <w:r>
              <w:rPr>
                <w:rFonts w:ascii="Times New Roman"/>
                <w:sz w:val="24"/>
              </w:rPr>
              <w:t>at the rate mention in</w:t>
            </w:r>
            <w:r>
              <w:rPr>
                <w:rFonts w:ascii="Times New Roman"/>
                <w:spacing w:val="-4"/>
                <w:sz w:val="24"/>
              </w:rPr>
              <w:t xml:space="preserve"> </w:t>
            </w:r>
            <w:r>
              <w:rPr>
                <w:rFonts w:ascii="Times New Roman"/>
                <w:sz w:val="24"/>
              </w:rPr>
              <w:t>SC.</w:t>
            </w:r>
          </w:p>
          <w:p w:rsidR="00C317F3" w:rsidRDefault="00DB2863">
            <w:pPr>
              <w:pStyle w:val="TableParagraph"/>
              <w:spacing w:before="201"/>
              <w:ind w:left="108" w:right="228"/>
              <w:jc w:val="both"/>
              <w:rPr>
                <w:rFonts w:ascii="Times New Roman" w:eastAsia="Times New Roman" w:hAnsi="Times New Roman" w:cs="Times New Roman"/>
              </w:rPr>
            </w:pPr>
            <w:r>
              <w:rPr>
                <w:rFonts w:ascii="Times New Roman"/>
              </w:rPr>
              <w:t>The</w:t>
            </w:r>
            <w:r>
              <w:rPr>
                <w:rFonts w:ascii="Times New Roman"/>
                <w:spacing w:val="17"/>
              </w:rPr>
              <w:t xml:space="preserve"> </w:t>
            </w:r>
            <w:r>
              <w:rPr>
                <w:rFonts w:ascii="Times New Roman"/>
              </w:rPr>
              <w:t>total</w:t>
            </w:r>
            <w:r>
              <w:rPr>
                <w:rFonts w:ascii="Times New Roman"/>
                <w:spacing w:val="20"/>
              </w:rPr>
              <w:t xml:space="preserve"> </w:t>
            </w:r>
            <w:r>
              <w:rPr>
                <w:rFonts w:ascii="Times New Roman"/>
              </w:rPr>
              <w:t>payment</w:t>
            </w:r>
            <w:r>
              <w:rPr>
                <w:rFonts w:ascii="Times New Roman"/>
                <w:spacing w:val="20"/>
              </w:rPr>
              <w:t xml:space="preserve"> </w:t>
            </w:r>
            <w:r>
              <w:rPr>
                <w:rFonts w:ascii="Times New Roman"/>
              </w:rPr>
              <w:t>due</w:t>
            </w:r>
            <w:r>
              <w:rPr>
                <w:rFonts w:ascii="Times New Roman"/>
                <w:spacing w:val="19"/>
              </w:rPr>
              <w:t xml:space="preserve"> </w:t>
            </w:r>
            <w:r>
              <w:rPr>
                <w:rFonts w:ascii="Times New Roman"/>
              </w:rPr>
              <w:t>to</w:t>
            </w:r>
            <w:r>
              <w:rPr>
                <w:rFonts w:ascii="Times New Roman"/>
                <w:spacing w:val="19"/>
              </w:rPr>
              <w:t xml:space="preserve"> </w:t>
            </w:r>
            <w:r>
              <w:rPr>
                <w:rFonts w:ascii="Times New Roman"/>
              </w:rPr>
              <w:t>the</w:t>
            </w:r>
            <w:r>
              <w:rPr>
                <w:rFonts w:ascii="Times New Roman"/>
                <w:spacing w:val="19"/>
              </w:rPr>
              <w:t xml:space="preserve"> </w:t>
            </w:r>
            <w:r>
              <w:rPr>
                <w:rFonts w:ascii="Times New Roman"/>
              </w:rPr>
              <w:t>Consultant</w:t>
            </w:r>
            <w:r>
              <w:rPr>
                <w:rFonts w:ascii="Times New Roman"/>
                <w:spacing w:val="20"/>
              </w:rPr>
              <w:t xml:space="preserve"> </w:t>
            </w:r>
            <w:r>
              <w:rPr>
                <w:rFonts w:ascii="Times New Roman"/>
              </w:rPr>
              <w:t>shall</w:t>
            </w:r>
            <w:r>
              <w:rPr>
                <w:rFonts w:ascii="Times New Roman"/>
                <w:spacing w:val="20"/>
              </w:rPr>
              <w:t xml:space="preserve"> </w:t>
            </w:r>
            <w:r>
              <w:rPr>
                <w:rFonts w:ascii="Times New Roman"/>
              </w:rPr>
              <w:t>not</w:t>
            </w:r>
            <w:r>
              <w:rPr>
                <w:rFonts w:ascii="Times New Roman"/>
                <w:spacing w:val="20"/>
              </w:rPr>
              <w:t xml:space="preserve"> </w:t>
            </w:r>
            <w:r>
              <w:rPr>
                <w:rFonts w:ascii="Times New Roman"/>
              </w:rPr>
              <w:t>exceed</w:t>
            </w:r>
            <w:r>
              <w:rPr>
                <w:rFonts w:ascii="Times New Roman"/>
                <w:spacing w:val="17"/>
              </w:rPr>
              <w:t xml:space="preserve"> </w:t>
            </w:r>
            <w:r>
              <w:rPr>
                <w:rFonts w:ascii="Times New Roman"/>
              </w:rPr>
              <w:t>the</w:t>
            </w:r>
            <w:r>
              <w:rPr>
                <w:rFonts w:ascii="Times New Roman"/>
                <w:spacing w:val="19"/>
              </w:rPr>
              <w:t xml:space="preserve"> </w:t>
            </w:r>
            <w:r>
              <w:rPr>
                <w:rFonts w:ascii="Times New Roman"/>
              </w:rPr>
              <w:t>Contract</w:t>
            </w:r>
            <w:r>
              <w:rPr>
                <w:rFonts w:ascii="Times New Roman"/>
                <w:spacing w:val="20"/>
              </w:rPr>
              <w:t xml:space="preserve"> </w:t>
            </w:r>
            <w:r>
              <w:rPr>
                <w:rFonts w:ascii="Times New Roman"/>
              </w:rPr>
              <w:t>Price which</w:t>
            </w:r>
            <w:r>
              <w:rPr>
                <w:rFonts w:ascii="Times New Roman"/>
                <w:spacing w:val="17"/>
              </w:rPr>
              <w:t xml:space="preserve"> </w:t>
            </w:r>
            <w:r>
              <w:rPr>
                <w:rFonts w:ascii="Times New Roman"/>
              </w:rPr>
              <w:t>is</w:t>
            </w:r>
            <w:r>
              <w:rPr>
                <w:rFonts w:ascii="Times New Roman"/>
                <w:spacing w:val="17"/>
              </w:rPr>
              <w:t xml:space="preserve"> </w:t>
            </w:r>
            <w:r>
              <w:rPr>
                <w:rFonts w:ascii="Times New Roman"/>
              </w:rPr>
              <w:t>an</w:t>
            </w:r>
            <w:r>
              <w:rPr>
                <w:rFonts w:ascii="Times New Roman"/>
                <w:spacing w:val="17"/>
              </w:rPr>
              <w:t xml:space="preserve"> </w:t>
            </w:r>
            <w:r>
              <w:rPr>
                <w:rFonts w:ascii="Times New Roman"/>
              </w:rPr>
              <w:t>all</w:t>
            </w:r>
            <w:r>
              <w:rPr>
                <w:rFonts w:ascii="Times New Roman"/>
                <w:spacing w:val="15"/>
              </w:rPr>
              <w:t xml:space="preserve"> </w:t>
            </w:r>
            <w:r>
              <w:rPr>
                <w:rFonts w:ascii="Times New Roman"/>
              </w:rPr>
              <w:t>inclusive</w:t>
            </w:r>
            <w:r>
              <w:rPr>
                <w:rFonts w:ascii="Times New Roman"/>
                <w:spacing w:val="17"/>
              </w:rPr>
              <w:t xml:space="preserve"> </w:t>
            </w:r>
            <w:r>
              <w:rPr>
                <w:rFonts w:ascii="Times New Roman"/>
              </w:rPr>
              <w:t>fixed</w:t>
            </w:r>
            <w:r>
              <w:rPr>
                <w:rFonts w:ascii="Times New Roman"/>
                <w:spacing w:val="17"/>
              </w:rPr>
              <w:t xml:space="preserve"> </w:t>
            </w:r>
            <w:r>
              <w:rPr>
                <w:rFonts w:ascii="Times New Roman"/>
              </w:rPr>
              <w:t>lump-sum</w:t>
            </w:r>
            <w:r>
              <w:rPr>
                <w:rFonts w:ascii="Times New Roman"/>
                <w:spacing w:val="13"/>
              </w:rPr>
              <w:t xml:space="preserve"> </w:t>
            </w:r>
            <w:r>
              <w:rPr>
                <w:rFonts w:ascii="Times New Roman"/>
              </w:rPr>
              <w:t>covering</w:t>
            </w:r>
            <w:r>
              <w:rPr>
                <w:rFonts w:ascii="Times New Roman"/>
                <w:spacing w:val="14"/>
              </w:rPr>
              <w:t xml:space="preserve"> </w:t>
            </w:r>
            <w:r>
              <w:rPr>
                <w:rFonts w:ascii="Times New Roman"/>
              </w:rPr>
              <w:t>all</w:t>
            </w:r>
            <w:r>
              <w:rPr>
                <w:rFonts w:ascii="Times New Roman"/>
                <w:spacing w:val="17"/>
              </w:rPr>
              <w:t xml:space="preserve"> </w:t>
            </w:r>
            <w:r>
              <w:rPr>
                <w:rFonts w:ascii="Times New Roman"/>
              </w:rPr>
              <w:t>costs</w:t>
            </w:r>
            <w:r>
              <w:rPr>
                <w:rFonts w:ascii="Times New Roman"/>
                <w:spacing w:val="17"/>
              </w:rPr>
              <w:t xml:space="preserve"> </w:t>
            </w:r>
            <w:r>
              <w:rPr>
                <w:rFonts w:ascii="Times New Roman"/>
              </w:rPr>
              <w:t>required</w:t>
            </w:r>
            <w:r>
              <w:rPr>
                <w:rFonts w:ascii="Times New Roman"/>
                <w:spacing w:val="14"/>
              </w:rPr>
              <w:t xml:space="preserve"> </w:t>
            </w:r>
            <w:r>
              <w:rPr>
                <w:rFonts w:ascii="Times New Roman"/>
              </w:rPr>
              <w:t>to</w:t>
            </w:r>
            <w:r>
              <w:rPr>
                <w:rFonts w:ascii="Times New Roman"/>
                <w:spacing w:val="16"/>
              </w:rPr>
              <w:t xml:space="preserve"> </w:t>
            </w:r>
            <w:r>
              <w:rPr>
                <w:rFonts w:ascii="Times New Roman"/>
              </w:rPr>
              <w:t>carry out the Services described in Appendix A. Except as provided in Clause</w:t>
            </w:r>
            <w:r>
              <w:rPr>
                <w:rFonts w:ascii="Times New Roman"/>
                <w:spacing w:val="49"/>
              </w:rPr>
              <w:t xml:space="preserve"> </w:t>
            </w:r>
            <w:r>
              <w:rPr>
                <w:rFonts w:ascii="Times New Roman"/>
              </w:rPr>
              <w:t xml:space="preserve">5.2, the Contract Price may only be increased above the amounts stated in  </w:t>
            </w:r>
            <w:r>
              <w:rPr>
                <w:rFonts w:ascii="Times New Roman"/>
                <w:spacing w:val="7"/>
              </w:rPr>
              <w:t xml:space="preserve"> </w:t>
            </w:r>
            <w:r>
              <w:rPr>
                <w:rFonts w:ascii="Times New Roman"/>
              </w:rPr>
              <w:t>Clause</w:t>
            </w:r>
          </w:p>
          <w:p w:rsidR="00C317F3" w:rsidRDefault="00DB2863">
            <w:pPr>
              <w:pStyle w:val="TableParagraph"/>
              <w:ind w:left="108" w:right="230"/>
              <w:jc w:val="both"/>
              <w:rPr>
                <w:rFonts w:ascii="Times New Roman" w:eastAsia="Times New Roman" w:hAnsi="Times New Roman" w:cs="Times New Roman"/>
                <w:sz w:val="24"/>
                <w:szCs w:val="24"/>
              </w:rPr>
            </w:pPr>
            <w:r>
              <w:rPr>
                <w:rFonts w:ascii="Times New Roman"/>
              </w:rPr>
              <w:t>6.2 if the Parties have agreed to additional payments in accordance</w:t>
            </w:r>
            <w:r>
              <w:rPr>
                <w:rFonts w:ascii="Times New Roman"/>
                <w:spacing w:val="8"/>
              </w:rPr>
              <w:t xml:space="preserve"> </w:t>
            </w:r>
            <w:r>
              <w:rPr>
                <w:rFonts w:ascii="Times New Roman"/>
              </w:rPr>
              <w:t>with Clause 2.4</w:t>
            </w:r>
            <w:r>
              <w:rPr>
                <w:rFonts w:ascii="Times New Roman"/>
                <w:sz w:val="24"/>
              </w:rPr>
              <w:t>.</w:t>
            </w:r>
          </w:p>
        </w:tc>
      </w:tr>
      <w:tr w:rsidR="00C317F3">
        <w:trPr>
          <w:trHeight w:hRule="exact" w:val="751"/>
        </w:trPr>
        <w:tc>
          <w:tcPr>
            <w:tcW w:w="2359" w:type="dxa"/>
            <w:tcBorders>
              <w:top w:val="nil"/>
              <w:left w:val="nil"/>
              <w:bottom w:val="nil"/>
              <w:right w:val="nil"/>
            </w:tcBorders>
          </w:tcPr>
          <w:p w:rsidR="00C317F3" w:rsidRDefault="00DB2863">
            <w:pPr>
              <w:pStyle w:val="TableParagraph"/>
              <w:tabs>
                <w:tab w:val="left" w:pos="739"/>
              </w:tabs>
              <w:spacing w:before="90"/>
              <w:ind w:left="200"/>
              <w:rPr>
                <w:rFonts w:ascii="Times New Roman" w:eastAsia="Times New Roman" w:hAnsi="Times New Roman" w:cs="Times New Roman"/>
                <w:sz w:val="24"/>
                <w:szCs w:val="24"/>
              </w:rPr>
            </w:pPr>
            <w:r>
              <w:rPr>
                <w:rFonts w:ascii="Times New Roman"/>
                <w:b/>
                <w:sz w:val="24"/>
              </w:rPr>
              <w:t>6.3</w:t>
            </w:r>
            <w:r>
              <w:rPr>
                <w:rFonts w:ascii="Times New Roman"/>
                <w:b/>
                <w:sz w:val="24"/>
              </w:rPr>
              <w:tab/>
              <w:t>Contract</w:t>
            </w:r>
            <w:r>
              <w:rPr>
                <w:rFonts w:ascii="Times New Roman"/>
                <w:b/>
                <w:spacing w:val="-4"/>
                <w:sz w:val="24"/>
              </w:rPr>
              <w:t xml:space="preserve"> </w:t>
            </w:r>
            <w:r>
              <w:rPr>
                <w:rFonts w:ascii="Times New Roman"/>
                <w:b/>
                <w:sz w:val="24"/>
              </w:rPr>
              <w:t>Price</w:t>
            </w:r>
          </w:p>
        </w:tc>
        <w:tc>
          <w:tcPr>
            <w:tcW w:w="7251" w:type="dxa"/>
            <w:tcBorders>
              <w:top w:val="nil"/>
              <w:left w:val="nil"/>
              <w:bottom w:val="nil"/>
              <w:right w:val="nil"/>
            </w:tcBorders>
          </w:tcPr>
          <w:p w:rsidR="00C317F3" w:rsidRDefault="00DB2863">
            <w:pPr>
              <w:pStyle w:val="TableParagraph"/>
              <w:spacing w:before="85" w:line="242" w:lineRule="auto"/>
              <w:ind w:left="108" w:right="226"/>
              <w:rPr>
                <w:rFonts w:ascii="Times New Roman" w:eastAsia="Times New Roman" w:hAnsi="Times New Roman" w:cs="Times New Roman"/>
                <w:sz w:val="24"/>
                <w:szCs w:val="24"/>
              </w:rPr>
            </w:pPr>
            <w:r>
              <w:rPr>
                <w:rFonts w:ascii="Times New Roman"/>
                <w:sz w:val="24"/>
              </w:rPr>
              <w:t>The</w:t>
            </w:r>
            <w:r>
              <w:rPr>
                <w:rFonts w:ascii="Times New Roman"/>
                <w:spacing w:val="30"/>
                <w:sz w:val="24"/>
              </w:rPr>
              <w:t xml:space="preserve"> </w:t>
            </w:r>
            <w:r>
              <w:rPr>
                <w:rFonts w:ascii="Times New Roman"/>
                <w:sz w:val="24"/>
              </w:rPr>
              <w:t>price</w:t>
            </w:r>
            <w:r>
              <w:rPr>
                <w:rFonts w:ascii="Times New Roman"/>
                <w:spacing w:val="29"/>
                <w:sz w:val="24"/>
              </w:rPr>
              <w:t xml:space="preserve"> </w:t>
            </w:r>
            <w:r>
              <w:rPr>
                <w:rFonts w:ascii="Times New Roman"/>
                <w:sz w:val="24"/>
              </w:rPr>
              <w:t>payable</w:t>
            </w:r>
            <w:r>
              <w:rPr>
                <w:rFonts w:ascii="Times New Roman"/>
                <w:spacing w:val="30"/>
                <w:sz w:val="24"/>
              </w:rPr>
              <w:t xml:space="preserve"> </w:t>
            </w:r>
            <w:r>
              <w:rPr>
                <w:rFonts w:ascii="Times New Roman"/>
                <w:sz w:val="24"/>
              </w:rPr>
              <w:t>in</w:t>
            </w:r>
            <w:r>
              <w:rPr>
                <w:rFonts w:ascii="Times New Roman"/>
                <w:spacing w:val="31"/>
                <w:sz w:val="24"/>
              </w:rPr>
              <w:t xml:space="preserve"> </w:t>
            </w:r>
            <w:r>
              <w:rPr>
                <w:rFonts w:ascii="Times New Roman"/>
                <w:sz w:val="24"/>
              </w:rPr>
              <w:t>Pak</w:t>
            </w:r>
            <w:r>
              <w:rPr>
                <w:rFonts w:ascii="Times New Roman"/>
                <w:spacing w:val="31"/>
                <w:sz w:val="24"/>
              </w:rPr>
              <w:t xml:space="preserve"> </w:t>
            </w:r>
            <w:r>
              <w:rPr>
                <w:rFonts w:ascii="Times New Roman"/>
                <w:sz w:val="24"/>
              </w:rPr>
              <w:t>Rupees/foreign</w:t>
            </w:r>
            <w:r>
              <w:rPr>
                <w:rFonts w:ascii="Times New Roman"/>
                <w:spacing w:val="31"/>
                <w:sz w:val="24"/>
              </w:rPr>
              <w:t xml:space="preserve"> </w:t>
            </w:r>
            <w:r>
              <w:rPr>
                <w:rFonts w:ascii="Times New Roman"/>
                <w:sz w:val="24"/>
              </w:rPr>
              <w:t>currency/</w:t>
            </w:r>
            <w:r>
              <w:rPr>
                <w:rFonts w:ascii="Times New Roman"/>
                <w:spacing w:val="31"/>
                <w:sz w:val="24"/>
              </w:rPr>
              <w:t xml:space="preserve"> </w:t>
            </w:r>
            <w:r>
              <w:rPr>
                <w:rFonts w:ascii="Times New Roman"/>
                <w:sz w:val="24"/>
              </w:rPr>
              <w:t>is</w:t>
            </w:r>
            <w:r>
              <w:rPr>
                <w:rFonts w:ascii="Times New Roman"/>
                <w:spacing w:val="32"/>
                <w:sz w:val="24"/>
              </w:rPr>
              <w:t xml:space="preserve"> </w:t>
            </w:r>
            <w:r>
              <w:rPr>
                <w:rFonts w:ascii="Times New Roman"/>
                <w:sz w:val="24"/>
              </w:rPr>
              <w:t>set</w:t>
            </w:r>
            <w:r>
              <w:rPr>
                <w:rFonts w:ascii="Times New Roman"/>
                <w:spacing w:val="31"/>
                <w:sz w:val="24"/>
              </w:rPr>
              <w:t xml:space="preserve"> </w:t>
            </w:r>
            <w:r>
              <w:rPr>
                <w:rFonts w:ascii="Times New Roman"/>
                <w:sz w:val="24"/>
              </w:rPr>
              <w:t>forth</w:t>
            </w:r>
            <w:r>
              <w:rPr>
                <w:rFonts w:ascii="Times New Roman"/>
                <w:spacing w:val="31"/>
                <w:sz w:val="24"/>
              </w:rPr>
              <w:t xml:space="preserve"> </w:t>
            </w:r>
            <w:r>
              <w:rPr>
                <w:rFonts w:ascii="Times New Roman"/>
                <w:sz w:val="24"/>
              </w:rPr>
              <w:t>in</w:t>
            </w:r>
            <w:r>
              <w:rPr>
                <w:rFonts w:ascii="Times New Roman"/>
                <w:spacing w:val="31"/>
                <w:sz w:val="24"/>
              </w:rPr>
              <w:t xml:space="preserve"> </w:t>
            </w:r>
            <w:r>
              <w:rPr>
                <w:rFonts w:ascii="Times New Roman"/>
                <w:sz w:val="24"/>
              </w:rPr>
              <w:t>the SC.</w:t>
            </w:r>
          </w:p>
        </w:tc>
      </w:tr>
      <w:tr w:rsidR="00C317F3">
        <w:trPr>
          <w:trHeight w:hRule="exact" w:val="1030"/>
        </w:trPr>
        <w:tc>
          <w:tcPr>
            <w:tcW w:w="2359" w:type="dxa"/>
            <w:tcBorders>
              <w:top w:val="nil"/>
              <w:left w:val="nil"/>
              <w:bottom w:val="nil"/>
              <w:right w:val="nil"/>
            </w:tcBorders>
          </w:tcPr>
          <w:p w:rsidR="00C317F3" w:rsidRDefault="00DB2863">
            <w:pPr>
              <w:pStyle w:val="TableParagraph"/>
              <w:tabs>
                <w:tab w:val="left" w:pos="739"/>
              </w:tabs>
              <w:spacing w:before="90"/>
              <w:ind w:left="740" w:right="345" w:hanging="540"/>
              <w:rPr>
                <w:rFonts w:ascii="Times New Roman" w:eastAsia="Times New Roman" w:hAnsi="Times New Roman" w:cs="Times New Roman"/>
                <w:sz w:val="24"/>
                <w:szCs w:val="24"/>
              </w:rPr>
            </w:pPr>
            <w:r>
              <w:rPr>
                <w:rFonts w:ascii="Times New Roman"/>
                <w:b/>
                <w:sz w:val="24"/>
              </w:rPr>
              <w:t>6.4</w:t>
            </w:r>
            <w:r>
              <w:rPr>
                <w:rFonts w:ascii="Times New Roman"/>
                <w:b/>
                <w:sz w:val="24"/>
              </w:rPr>
              <w:tab/>
              <w:t>Payment</w:t>
            </w:r>
            <w:r>
              <w:rPr>
                <w:rFonts w:ascii="Times New Roman"/>
                <w:b/>
                <w:spacing w:val="-3"/>
                <w:sz w:val="24"/>
              </w:rPr>
              <w:t xml:space="preserve"> </w:t>
            </w:r>
            <w:r>
              <w:rPr>
                <w:rFonts w:ascii="Times New Roman"/>
                <w:b/>
                <w:sz w:val="24"/>
              </w:rPr>
              <w:t>for Additional Services</w:t>
            </w:r>
          </w:p>
        </w:tc>
        <w:tc>
          <w:tcPr>
            <w:tcW w:w="7251" w:type="dxa"/>
            <w:tcBorders>
              <w:top w:val="nil"/>
              <w:left w:val="nil"/>
              <w:bottom w:val="nil"/>
              <w:right w:val="nil"/>
            </w:tcBorders>
          </w:tcPr>
          <w:p w:rsidR="00C317F3" w:rsidRDefault="00DB2863">
            <w:pPr>
              <w:pStyle w:val="TableParagraph"/>
              <w:spacing w:before="85"/>
              <w:ind w:left="108" w:right="228"/>
              <w:jc w:val="both"/>
              <w:rPr>
                <w:rFonts w:ascii="Times New Roman" w:eastAsia="Times New Roman" w:hAnsi="Times New Roman" w:cs="Times New Roman"/>
                <w:sz w:val="24"/>
                <w:szCs w:val="24"/>
              </w:rPr>
            </w:pPr>
            <w:r>
              <w:rPr>
                <w:rFonts w:ascii="Times New Roman"/>
                <w:sz w:val="24"/>
              </w:rPr>
              <w:t>For</w:t>
            </w:r>
            <w:r>
              <w:rPr>
                <w:rFonts w:ascii="Times New Roman"/>
                <w:spacing w:val="50"/>
                <w:sz w:val="24"/>
              </w:rPr>
              <w:t xml:space="preserve"> </w:t>
            </w:r>
            <w:r>
              <w:rPr>
                <w:rFonts w:ascii="Times New Roman"/>
                <w:sz w:val="24"/>
              </w:rPr>
              <w:t>the</w:t>
            </w:r>
            <w:r>
              <w:rPr>
                <w:rFonts w:ascii="Times New Roman"/>
                <w:spacing w:val="51"/>
                <w:sz w:val="24"/>
              </w:rPr>
              <w:t xml:space="preserve"> </w:t>
            </w:r>
            <w:r>
              <w:rPr>
                <w:rFonts w:ascii="Times New Roman"/>
                <w:sz w:val="24"/>
              </w:rPr>
              <w:t>purpose</w:t>
            </w:r>
            <w:r>
              <w:rPr>
                <w:rFonts w:ascii="Times New Roman"/>
                <w:spacing w:val="50"/>
                <w:sz w:val="24"/>
              </w:rPr>
              <w:t xml:space="preserve"> </w:t>
            </w:r>
            <w:r>
              <w:rPr>
                <w:rFonts w:ascii="Times New Roman"/>
                <w:sz w:val="24"/>
              </w:rPr>
              <w:t>of</w:t>
            </w:r>
            <w:r>
              <w:rPr>
                <w:rFonts w:ascii="Times New Roman"/>
                <w:spacing w:val="50"/>
                <w:sz w:val="24"/>
              </w:rPr>
              <w:t xml:space="preserve"> </w:t>
            </w:r>
            <w:r>
              <w:rPr>
                <w:rFonts w:ascii="Times New Roman"/>
                <w:sz w:val="24"/>
              </w:rPr>
              <w:t>determining</w:t>
            </w:r>
            <w:r>
              <w:rPr>
                <w:rFonts w:ascii="Times New Roman"/>
                <w:spacing w:val="49"/>
                <w:sz w:val="24"/>
              </w:rPr>
              <w:t xml:space="preserve"> </w:t>
            </w:r>
            <w:r>
              <w:rPr>
                <w:rFonts w:ascii="Times New Roman"/>
                <w:sz w:val="24"/>
              </w:rPr>
              <w:t>the</w:t>
            </w:r>
            <w:r>
              <w:rPr>
                <w:rFonts w:ascii="Times New Roman"/>
                <w:spacing w:val="51"/>
                <w:sz w:val="24"/>
              </w:rPr>
              <w:t xml:space="preserve"> </w:t>
            </w:r>
            <w:r>
              <w:rPr>
                <w:rFonts w:ascii="Times New Roman"/>
                <w:sz w:val="24"/>
              </w:rPr>
              <w:t>remuneration</w:t>
            </w:r>
            <w:r>
              <w:rPr>
                <w:rFonts w:ascii="Times New Roman"/>
                <w:spacing w:val="51"/>
                <w:sz w:val="24"/>
              </w:rPr>
              <w:t xml:space="preserve"> </w:t>
            </w:r>
            <w:r>
              <w:rPr>
                <w:rFonts w:ascii="Times New Roman"/>
                <w:sz w:val="24"/>
              </w:rPr>
              <w:t>due</w:t>
            </w:r>
            <w:r>
              <w:rPr>
                <w:rFonts w:ascii="Times New Roman"/>
                <w:spacing w:val="50"/>
                <w:sz w:val="24"/>
              </w:rPr>
              <w:t xml:space="preserve"> </w:t>
            </w:r>
            <w:r>
              <w:rPr>
                <w:rFonts w:ascii="Times New Roman"/>
                <w:sz w:val="24"/>
              </w:rPr>
              <w:t>for</w:t>
            </w:r>
            <w:r>
              <w:rPr>
                <w:rFonts w:ascii="Times New Roman"/>
                <w:spacing w:val="50"/>
                <w:sz w:val="24"/>
              </w:rPr>
              <w:t xml:space="preserve"> </w:t>
            </w:r>
            <w:r>
              <w:rPr>
                <w:rFonts w:ascii="Times New Roman"/>
                <w:sz w:val="24"/>
              </w:rPr>
              <w:t>additional services as may be agreed under Clause 2.4, a breakdown of the</w:t>
            </w:r>
            <w:r>
              <w:rPr>
                <w:rFonts w:ascii="Times New Roman"/>
                <w:spacing w:val="9"/>
                <w:sz w:val="24"/>
              </w:rPr>
              <w:t xml:space="preserve"> </w:t>
            </w:r>
            <w:r>
              <w:rPr>
                <w:rFonts w:ascii="Times New Roman"/>
                <w:sz w:val="24"/>
              </w:rPr>
              <w:t>lump- sum price is provided in Appendices D and</w:t>
            </w:r>
            <w:r>
              <w:rPr>
                <w:rFonts w:ascii="Times New Roman"/>
                <w:spacing w:val="-6"/>
                <w:sz w:val="24"/>
              </w:rPr>
              <w:t xml:space="preserve"> </w:t>
            </w:r>
            <w:r>
              <w:rPr>
                <w:rFonts w:ascii="Times New Roman"/>
                <w:sz w:val="24"/>
              </w:rPr>
              <w:t>E.</w:t>
            </w:r>
          </w:p>
        </w:tc>
      </w:tr>
      <w:tr w:rsidR="00C317F3">
        <w:trPr>
          <w:trHeight w:hRule="exact" w:val="1184"/>
        </w:trPr>
        <w:tc>
          <w:tcPr>
            <w:tcW w:w="2359" w:type="dxa"/>
            <w:tcBorders>
              <w:top w:val="nil"/>
              <w:left w:val="nil"/>
              <w:bottom w:val="nil"/>
              <w:right w:val="nil"/>
            </w:tcBorders>
          </w:tcPr>
          <w:p w:rsidR="00C317F3" w:rsidRDefault="00DB2863">
            <w:pPr>
              <w:pStyle w:val="TableParagraph"/>
              <w:tabs>
                <w:tab w:val="left" w:pos="739"/>
              </w:tabs>
              <w:spacing w:before="90"/>
              <w:ind w:left="200"/>
              <w:rPr>
                <w:rFonts w:ascii="Times New Roman" w:eastAsia="Times New Roman" w:hAnsi="Times New Roman" w:cs="Times New Roman"/>
                <w:sz w:val="24"/>
                <w:szCs w:val="24"/>
              </w:rPr>
            </w:pPr>
            <w:r>
              <w:rPr>
                <w:rFonts w:ascii="Times New Roman"/>
                <w:b/>
                <w:sz w:val="24"/>
              </w:rPr>
              <w:t>6.5</w:t>
            </w:r>
            <w:r>
              <w:rPr>
                <w:rFonts w:ascii="Times New Roman"/>
                <w:b/>
                <w:sz w:val="24"/>
              </w:rPr>
              <w:tab/>
              <w:t>Terms</w:t>
            </w:r>
            <w:r>
              <w:rPr>
                <w:rFonts w:ascii="Times New Roman"/>
                <w:b/>
                <w:spacing w:val="-4"/>
                <w:sz w:val="24"/>
              </w:rPr>
              <w:t xml:space="preserve"> </w:t>
            </w:r>
            <w:r>
              <w:rPr>
                <w:rFonts w:ascii="Times New Roman"/>
                <w:b/>
                <w:sz w:val="24"/>
              </w:rPr>
              <w:t>and</w:t>
            </w:r>
          </w:p>
          <w:p w:rsidR="00C317F3" w:rsidRDefault="00DB2863">
            <w:pPr>
              <w:pStyle w:val="TableParagraph"/>
              <w:ind w:left="740" w:right="237"/>
              <w:rPr>
                <w:rFonts w:ascii="Times New Roman" w:eastAsia="Times New Roman" w:hAnsi="Times New Roman" w:cs="Times New Roman"/>
                <w:sz w:val="24"/>
                <w:szCs w:val="24"/>
              </w:rPr>
            </w:pPr>
            <w:r>
              <w:rPr>
                <w:rFonts w:ascii="Times New Roman"/>
                <w:b/>
                <w:sz w:val="24"/>
              </w:rPr>
              <w:t>Conditions</w:t>
            </w:r>
            <w:r>
              <w:rPr>
                <w:rFonts w:ascii="Times New Roman"/>
                <w:b/>
                <w:spacing w:val="-2"/>
                <w:sz w:val="24"/>
              </w:rPr>
              <w:t xml:space="preserve"> </w:t>
            </w:r>
            <w:r>
              <w:rPr>
                <w:rFonts w:ascii="Times New Roman"/>
                <w:b/>
                <w:sz w:val="24"/>
              </w:rPr>
              <w:t>of Payment</w:t>
            </w:r>
          </w:p>
        </w:tc>
        <w:tc>
          <w:tcPr>
            <w:tcW w:w="7251" w:type="dxa"/>
            <w:tcBorders>
              <w:top w:val="nil"/>
              <w:left w:val="nil"/>
              <w:bottom w:val="nil"/>
              <w:right w:val="nil"/>
            </w:tcBorders>
          </w:tcPr>
          <w:p w:rsidR="00C317F3" w:rsidRDefault="00DB2863">
            <w:pPr>
              <w:pStyle w:val="TableParagraph"/>
              <w:spacing w:before="85"/>
              <w:ind w:left="108" w:right="198"/>
              <w:rPr>
                <w:rFonts w:ascii="Times New Roman" w:eastAsia="Times New Roman" w:hAnsi="Times New Roman" w:cs="Times New Roman"/>
                <w:sz w:val="24"/>
                <w:szCs w:val="24"/>
              </w:rPr>
            </w:pPr>
            <w:r>
              <w:rPr>
                <w:rFonts w:ascii="Times New Roman"/>
                <w:sz w:val="24"/>
              </w:rPr>
              <w:t>Payments will be made to the account of the Consultant and</w:t>
            </w:r>
            <w:r>
              <w:rPr>
                <w:rFonts w:ascii="Times New Roman"/>
                <w:spacing w:val="-8"/>
                <w:sz w:val="24"/>
              </w:rPr>
              <w:t xml:space="preserve"> </w:t>
            </w:r>
            <w:r>
              <w:rPr>
                <w:rFonts w:ascii="Times New Roman"/>
                <w:sz w:val="24"/>
              </w:rPr>
              <w:t>according to the payment schedule stated in the SC. Unless otherwise stated in</w:t>
            </w:r>
            <w:r>
              <w:rPr>
                <w:rFonts w:ascii="Times New Roman"/>
                <w:spacing w:val="-12"/>
                <w:sz w:val="24"/>
              </w:rPr>
              <w:t xml:space="preserve"> </w:t>
            </w:r>
            <w:r>
              <w:rPr>
                <w:rFonts w:ascii="Times New Roman"/>
                <w:sz w:val="24"/>
              </w:rPr>
              <w:t>the SC, the first payment shall be made against the provision by</w:t>
            </w:r>
            <w:r>
              <w:rPr>
                <w:rFonts w:ascii="Times New Roman"/>
                <w:spacing w:val="-11"/>
                <w:sz w:val="24"/>
              </w:rPr>
              <w:t xml:space="preserve"> </w:t>
            </w:r>
            <w:r>
              <w:rPr>
                <w:rFonts w:ascii="Times New Roman"/>
                <w:sz w:val="24"/>
              </w:rPr>
              <w:t>the Consultant of an advance payment guarantee for the same amount,</w:t>
            </w:r>
            <w:r>
              <w:rPr>
                <w:rFonts w:ascii="Times New Roman"/>
                <w:spacing w:val="-13"/>
                <w:sz w:val="24"/>
              </w:rPr>
              <w:t xml:space="preserve"> </w:t>
            </w:r>
            <w:r>
              <w:rPr>
                <w:rFonts w:ascii="Times New Roman"/>
                <w:sz w:val="24"/>
              </w:rPr>
              <w:t>and</w:t>
            </w:r>
          </w:p>
        </w:tc>
      </w:tr>
    </w:tbl>
    <w:p w:rsidR="00C317F3" w:rsidRDefault="00C317F3">
      <w:pPr>
        <w:rPr>
          <w:rFonts w:ascii="Times New Roman" w:eastAsia="Times New Roman" w:hAnsi="Times New Roman" w:cs="Times New Roman"/>
          <w:sz w:val="24"/>
          <w:szCs w:val="24"/>
        </w:rPr>
        <w:sectPr w:rsidR="00C317F3">
          <w:pgSz w:w="12240" w:h="15840"/>
          <w:pgMar w:top="980" w:right="1280" w:bottom="1240" w:left="1140" w:header="742" w:footer="1047" w:gutter="0"/>
          <w:cols w:space="720"/>
        </w:sectPr>
      </w:pPr>
    </w:p>
    <w:p w:rsidR="00C317F3" w:rsidRDefault="00C317F3">
      <w:pPr>
        <w:rPr>
          <w:rFonts w:ascii="Times New Roman" w:eastAsia="Times New Roman" w:hAnsi="Times New Roman" w:cs="Times New Roman"/>
          <w:b/>
          <w:bCs/>
          <w:sz w:val="20"/>
          <w:szCs w:val="20"/>
        </w:rPr>
      </w:pPr>
    </w:p>
    <w:p w:rsidR="00C317F3" w:rsidRDefault="00C317F3">
      <w:pPr>
        <w:spacing w:before="11"/>
        <w:rPr>
          <w:rFonts w:ascii="Times New Roman" w:eastAsia="Times New Roman" w:hAnsi="Times New Roman" w:cs="Times New Roman"/>
          <w:b/>
          <w:bCs/>
          <w:sz w:val="18"/>
          <w:szCs w:val="18"/>
        </w:rPr>
      </w:pPr>
    </w:p>
    <w:p w:rsidR="00C317F3" w:rsidRDefault="00DB2863">
      <w:pPr>
        <w:pStyle w:val="BodyText"/>
        <w:ind w:left="2568" w:right="452"/>
      </w:pPr>
      <w:r>
        <w:t>shall be valid for the period stated in the SC. Such guarantee shall be</w:t>
      </w:r>
      <w:r>
        <w:rPr>
          <w:spacing w:val="-9"/>
        </w:rPr>
        <w:t xml:space="preserve"> </w:t>
      </w:r>
      <w:r>
        <w:t>in the form set forth in Appendix G hereto, or in such other form, as</w:t>
      </w:r>
      <w:r>
        <w:rPr>
          <w:spacing w:val="-8"/>
        </w:rPr>
        <w:t xml:space="preserve"> </w:t>
      </w:r>
      <w:r>
        <w:t>the PA shall have approved in writing. Any other payment shall be</w:t>
      </w:r>
      <w:r>
        <w:rPr>
          <w:spacing w:val="-8"/>
        </w:rPr>
        <w:t xml:space="preserve"> </w:t>
      </w:r>
      <w:r>
        <w:t>made after the conditions listed in the SC for such payment have been</w:t>
      </w:r>
      <w:r>
        <w:rPr>
          <w:spacing w:val="-12"/>
        </w:rPr>
        <w:t xml:space="preserve"> </w:t>
      </w:r>
      <w:r>
        <w:t>met, and the Consultant has submitted an invoice to the PA specifying</w:t>
      </w:r>
      <w:r>
        <w:rPr>
          <w:spacing w:val="-11"/>
        </w:rPr>
        <w:t xml:space="preserve"> </w:t>
      </w:r>
      <w:r>
        <w:t>the amount</w:t>
      </w:r>
      <w:r>
        <w:rPr>
          <w:spacing w:val="-2"/>
        </w:rPr>
        <w:t xml:space="preserve"> </w:t>
      </w:r>
      <w:r>
        <w:t>due.</w:t>
      </w:r>
    </w:p>
    <w:p w:rsidR="00C317F3" w:rsidRDefault="00C317F3">
      <w:pPr>
        <w:rPr>
          <w:rFonts w:ascii="Times New Roman" w:eastAsia="Times New Roman" w:hAnsi="Times New Roman" w:cs="Times New Roman"/>
          <w:sz w:val="12"/>
          <w:szCs w:val="12"/>
        </w:rPr>
      </w:pPr>
    </w:p>
    <w:p w:rsidR="00C317F3" w:rsidRDefault="00DB2863">
      <w:pPr>
        <w:pStyle w:val="ListParagraph"/>
        <w:numPr>
          <w:ilvl w:val="1"/>
          <w:numId w:val="19"/>
        </w:numPr>
        <w:tabs>
          <w:tab w:val="left" w:pos="4389"/>
        </w:tabs>
        <w:spacing w:before="64"/>
        <w:ind w:left="4388" w:right="452"/>
        <w:jc w:val="left"/>
        <w:rPr>
          <w:rFonts w:ascii="Times New Roman" w:eastAsia="Times New Roman" w:hAnsi="Times New Roman" w:cs="Times New Roman"/>
        </w:rPr>
      </w:pPr>
      <w:r>
        <w:rPr>
          <w:rFonts w:ascii="Times New Roman"/>
          <w:b/>
          <w:sz w:val="28"/>
        </w:rPr>
        <w:t>G</w:t>
      </w:r>
      <w:r>
        <w:rPr>
          <w:rFonts w:ascii="Times New Roman"/>
          <w:b/>
        </w:rPr>
        <w:t>OOD</w:t>
      </w:r>
      <w:r>
        <w:rPr>
          <w:rFonts w:ascii="Times New Roman"/>
          <w:b/>
          <w:spacing w:val="-2"/>
        </w:rPr>
        <w:t xml:space="preserve"> </w:t>
      </w:r>
      <w:r>
        <w:rPr>
          <w:rFonts w:ascii="Times New Roman"/>
          <w:b/>
          <w:sz w:val="28"/>
        </w:rPr>
        <w:t>F</w:t>
      </w:r>
      <w:r>
        <w:rPr>
          <w:rFonts w:ascii="Times New Roman"/>
          <w:b/>
        </w:rPr>
        <w:t>AITH</w:t>
      </w: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7"/>
          <w:szCs w:val="27"/>
        </w:rPr>
      </w:pPr>
    </w:p>
    <w:tbl>
      <w:tblPr>
        <w:tblW w:w="0" w:type="auto"/>
        <w:tblInd w:w="100" w:type="dxa"/>
        <w:tblLayout w:type="fixed"/>
        <w:tblCellMar>
          <w:left w:w="0" w:type="dxa"/>
          <w:right w:w="0" w:type="dxa"/>
        </w:tblCellMar>
        <w:tblLook w:val="01E0" w:firstRow="1" w:lastRow="1" w:firstColumn="1" w:lastColumn="1" w:noHBand="0" w:noVBand="0"/>
      </w:tblPr>
      <w:tblGrid>
        <w:gridCol w:w="2187"/>
        <w:gridCol w:w="7459"/>
      </w:tblGrid>
      <w:tr w:rsidR="00C317F3">
        <w:trPr>
          <w:trHeight w:hRule="exact" w:val="794"/>
        </w:trPr>
        <w:tc>
          <w:tcPr>
            <w:tcW w:w="2187" w:type="dxa"/>
            <w:tcBorders>
              <w:top w:val="nil"/>
              <w:left w:val="nil"/>
              <w:bottom w:val="nil"/>
              <w:right w:val="nil"/>
            </w:tcBorders>
          </w:tcPr>
          <w:p w:rsidR="00C317F3" w:rsidRDefault="00DB2863">
            <w:pPr>
              <w:pStyle w:val="TableParagraph"/>
              <w:tabs>
                <w:tab w:val="left" w:pos="739"/>
              </w:tabs>
              <w:spacing w:line="250" w:lineRule="exact"/>
              <w:ind w:left="200"/>
              <w:rPr>
                <w:rFonts w:ascii="Times New Roman" w:eastAsia="Times New Roman" w:hAnsi="Times New Roman" w:cs="Times New Roman"/>
                <w:sz w:val="24"/>
                <w:szCs w:val="24"/>
              </w:rPr>
            </w:pPr>
            <w:r>
              <w:rPr>
                <w:rFonts w:ascii="Times New Roman"/>
                <w:b/>
                <w:sz w:val="24"/>
              </w:rPr>
              <w:t>7.1</w:t>
            </w:r>
            <w:r>
              <w:rPr>
                <w:rFonts w:ascii="Times New Roman"/>
                <w:b/>
                <w:sz w:val="24"/>
              </w:rPr>
              <w:tab/>
              <w:t>Good</w:t>
            </w:r>
            <w:r>
              <w:rPr>
                <w:rFonts w:ascii="Times New Roman"/>
                <w:b/>
                <w:spacing w:val="-3"/>
                <w:sz w:val="24"/>
              </w:rPr>
              <w:t xml:space="preserve"> </w:t>
            </w:r>
            <w:r>
              <w:rPr>
                <w:rFonts w:ascii="Times New Roman"/>
                <w:b/>
                <w:sz w:val="24"/>
              </w:rPr>
              <w:t>Faith</w:t>
            </w:r>
          </w:p>
        </w:tc>
        <w:tc>
          <w:tcPr>
            <w:tcW w:w="7459" w:type="dxa"/>
            <w:tcBorders>
              <w:top w:val="nil"/>
              <w:left w:val="nil"/>
              <w:bottom w:val="nil"/>
              <w:right w:val="nil"/>
            </w:tcBorders>
          </w:tcPr>
          <w:p w:rsidR="00C317F3" w:rsidRDefault="00DB2863">
            <w:pPr>
              <w:pStyle w:val="TableParagraph"/>
              <w:spacing w:line="245" w:lineRule="exact"/>
              <w:ind w:left="281"/>
              <w:rPr>
                <w:rFonts w:ascii="Times New Roman" w:eastAsia="Times New Roman" w:hAnsi="Times New Roman" w:cs="Times New Roman"/>
                <w:sz w:val="24"/>
                <w:szCs w:val="24"/>
              </w:rPr>
            </w:pPr>
            <w:r>
              <w:rPr>
                <w:rFonts w:ascii="Times New Roman" w:eastAsia="Times New Roman" w:hAnsi="Times New Roman" w:cs="Times New Roman"/>
                <w:sz w:val="24"/>
                <w:szCs w:val="24"/>
              </w:rPr>
              <w:t>The</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Parties</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undertake</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to</w:t>
            </w:r>
            <w:r>
              <w:rPr>
                <w:rFonts w:ascii="Times New Roman" w:eastAsia="Times New Roman" w:hAnsi="Times New Roman" w:cs="Times New Roman"/>
                <w:spacing w:val="26"/>
                <w:sz w:val="24"/>
                <w:szCs w:val="24"/>
              </w:rPr>
              <w:t xml:space="preserve"> </w:t>
            </w:r>
            <w:r>
              <w:rPr>
                <w:rFonts w:ascii="Times New Roman" w:eastAsia="Times New Roman" w:hAnsi="Times New Roman" w:cs="Times New Roman"/>
                <w:sz w:val="24"/>
                <w:szCs w:val="24"/>
              </w:rPr>
              <w:t>act</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in</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good</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faith</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with</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respect</w:t>
            </w:r>
            <w:r>
              <w:rPr>
                <w:rFonts w:ascii="Times New Roman" w:eastAsia="Times New Roman" w:hAnsi="Times New Roman" w:cs="Times New Roman"/>
                <w:spacing w:val="29"/>
                <w:sz w:val="24"/>
                <w:szCs w:val="24"/>
              </w:rPr>
              <w:t xml:space="preserve"> </w:t>
            </w:r>
            <w:r>
              <w:rPr>
                <w:rFonts w:ascii="Times New Roman" w:eastAsia="Times New Roman" w:hAnsi="Times New Roman" w:cs="Times New Roman"/>
                <w:sz w:val="24"/>
                <w:szCs w:val="24"/>
              </w:rPr>
              <w:t>to</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each</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other’s</w:t>
            </w:r>
          </w:p>
          <w:p w:rsidR="00C317F3" w:rsidRDefault="00DB2863">
            <w:pPr>
              <w:pStyle w:val="TableParagraph"/>
              <w:spacing w:line="242" w:lineRule="auto"/>
              <w:ind w:left="281" w:right="200"/>
              <w:rPr>
                <w:rFonts w:ascii="Times New Roman" w:eastAsia="Times New Roman" w:hAnsi="Times New Roman" w:cs="Times New Roman"/>
                <w:sz w:val="24"/>
                <w:szCs w:val="24"/>
              </w:rPr>
            </w:pPr>
            <w:r>
              <w:rPr>
                <w:rFonts w:ascii="Times New Roman"/>
                <w:sz w:val="24"/>
              </w:rPr>
              <w:t>rights under this Contract and to adopt all reasonable measures to</w:t>
            </w:r>
            <w:r>
              <w:rPr>
                <w:rFonts w:ascii="Times New Roman"/>
                <w:spacing w:val="-1"/>
                <w:sz w:val="24"/>
              </w:rPr>
              <w:t xml:space="preserve"> </w:t>
            </w:r>
            <w:r>
              <w:rPr>
                <w:rFonts w:ascii="Times New Roman"/>
                <w:sz w:val="24"/>
              </w:rPr>
              <w:t>ensure the realization of the objectives of this</w:t>
            </w:r>
            <w:r>
              <w:rPr>
                <w:rFonts w:ascii="Times New Roman"/>
                <w:spacing w:val="-9"/>
                <w:sz w:val="24"/>
              </w:rPr>
              <w:t xml:space="preserve"> </w:t>
            </w:r>
            <w:r>
              <w:rPr>
                <w:rFonts w:ascii="Times New Roman"/>
                <w:sz w:val="24"/>
              </w:rPr>
              <w:t>Contract.</w:t>
            </w:r>
          </w:p>
        </w:tc>
      </w:tr>
    </w:tbl>
    <w:p w:rsidR="00C317F3" w:rsidRDefault="00C317F3">
      <w:pPr>
        <w:spacing w:before="8"/>
        <w:rPr>
          <w:rFonts w:ascii="Times New Roman" w:eastAsia="Times New Roman" w:hAnsi="Times New Roman" w:cs="Times New Roman"/>
          <w:b/>
          <w:bCs/>
          <w:sz w:val="12"/>
          <w:szCs w:val="12"/>
        </w:rPr>
      </w:pPr>
    </w:p>
    <w:p w:rsidR="00C317F3" w:rsidRDefault="00DB2863">
      <w:pPr>
        <w:pStyle w:val="ListParagraph"/>
        <w:numPr>
          <w:ilvl w:val="1"/>
          <w:numId w:val="19"/>
        </w:numPr>
        <w:tabs>
          <w:tab w:val="left" w:pos="3577"/>
        </w:tabs>
        <w:spacing w:before="64"/>
        <w:ind w:left="3577" w:right="452"/>
        <w:jc w:val="left"/>
        <w:rPr>
          <w:rFonts w:ascii="Times New Roman" w:eastAsia="Times New Roman" w:hAnsi="Times New Roman" w:cs="Times New Roman"/>
        </w:rPr>
      </w:pPr>
      <w:r>
        <w:rPr>
          <w:rFonts w:ascii="Times New Roman"/>
          <w:b/>
          <w:sz w:val="28"/>
        </w:rPr>
        <w:t>S</w:t>
      </w:r>
      <w:r>
        <w:rPr>
          <w:rFonts w:ascii="Times New Roman"/>
          <w:b/>
        </w:rPr>
        <w:t xml:space="preserve">ETTLEMENT </w:t>
      </w:r>
      <w:r>
        <w:rPr>
          <w:rFonts w:ascii="Times New Roman"/>
          <w:b/>
          <w:sz w:val="28"/>
        </w:rPr>
        <w:t>O</w:t>
      </w:r>
      <w:r>
        <w:rPr>
          <w:rFonts w:ascii="Times New Roman"/>
          <w:b/>
        </w:rPr>
        <w:t>F</w:t>
      </w:r>
      <w:r>
        <w:rPr>
          <w:rFonts w:ascii="Times New Roman"/>
          <w:b/>
          <w:spacing w:val="-3"/>
        </w:rPr>
        <w:t xml:space="preserve"> </w:t>
      </w:r>
      <w:r>
        <w:rPr>
          <w:rFonts w:ascii="Times New Roman"/>
          <w:b/>
          <w:sz w:val="28"/>
        </w:rPr>
        <w:t>D</w:t>
      </w:r>
      <w:r>
        <w:rPr>
          <w:rFonts w:ascii="Times New Roman"/>
          <w:b/>
        </w:rPr>
        <w:t>ISPUTES</w:t>
      </w:r>
    </w:p>
    <w:p w:rsidR="00C317F3" w:rsidRDefault="00C317F3">
      <w:pPr>
        <w:rPr>
          <w:rFonts w:ascii="Times New Roman" w:eastAsia="Times New Roman" w:hAnsi="Times New Roman" w:cs="Times New Roman"/>
          <w:b/>
          <w:bCs/>
          <w:sz w:val="20"/>
          <w:szCs w:val="20"/>
        </w:rPr>
      </w:pPr>
    </w:p>
    <w:p w:rsidR="00C317F3" w:rsidRDefault="00C317F3">
      <w:pPr>
        <w:spacing w:before="7"/>
        <w:rPr>
          <w:rFonts w:ascii="Times New Roman" w:eastAsia="Times New Roman" w:hAnsi="Times New Roman" w:cs="Times New Roman"/>
          <w:b/>
          <w:bCs/>
          <w:sz w:val="16"/>
          <w:szCs w:val="16"/>
        </w:rPr>
      </w:pPr>
    </w:p>
    <w:tbl>
      <w:tblPr>
        <w:tblW w:w="0" w:type="auto"/>
        <w:tblInd w:w="100" w:type="dxa"/>
        <w:tblLayout w:type="fixed"/>
        <w:tblCellMar>
          <w:left w:w="0" w:type="dxa"/>
          <w:right w:w="0" w:type="dxa"/>
        </w:tblCellMar>
        <w:tblLook w:val="01E0" w:firstRow="1" w:lastRow="1" w:firstColumn="1" w:lastColumn="1" w:noHBand="0" w:noVBand="0"/>
      </w:tblPr>
      <w:tblGrid>
        <w:gridCol w:w="2151"/>
        <w:gridCol w:w="7569"/>
      </w:tblGrid>
      <w:tr w:rsidR="00C317F3">
        <w:trPr>
          <w:trHeight w:hRule="exact" w:val="1463"/>
        </w:trPr>
        <w:tc>
          <w:tcPr>
            <w:tcW w:w="2151" w:type="dxa"/>
            <w:tcBorders>
              <w:top w:val="nil"/>
              <w:left w:val="nil"/>
              <w:bottom w:val="nil"/>
              <w:right w:val="nil"/>
            </w:tcBorders>
          </w:tcPr>
          <w:p w:rsidR="00C317F3" w:rsidRDefault="00DB2863">
            <w:pPr>
              <w:pStyle w:val="TableParagraph"/>
              <w:tabs>
                <w:tab w:val="left" w:pos="739"/>
              </w:tabs>
              <w:spacing w:line="250" w:lineRule="exact"/>
              <w:ind w:left="200"/>
              <w:rPr>
                <w:rFonts w:ascii="Times New Roman" w:eastAsia="Times New Roman" w:hAnsi="Times New Roman" w:cs="Times New Roman"/>
                <w:sz w:val="24"/>
                <w:szCs w:val="24"/>
              </w:rPr>
            </w:pPr>
            <w:r>
              <w:rPr>
                <w:rFonts w:ascii="Times New Roman"/>
                <w:b/>
                <w:sz w:val="24"/>
              </w:rPr>
              <w:t>8.1</w:t>
            </w:r>
            <w:r>
              <w:rPr>
                <w:rFonts w:ascii="Times New Roman"/>
                <w:b/>
                <w:sz w:val="24"/>
              </w:rPr>
              <w:tab/>
              <w:t>Amicable</w:t>
            </w:r>
          </w:p>
          <w:p w:rsidR="00C317F3" w:rsidRDefault="00DB2863">
            <w:pPr>
              <w:pStyle w:val="TableParagraph"/>
              <w:ind w:left="740"/>
              <w:rPr>
                <w:rFonts w:ascii="Times New Roman" w:eastAsia="Times New Roman" w:hAnsi="Times New Roman" w:cs="Times New Roman"/>
                <w:sz w:val="24"/>
                <w:szCs w:val="24"/>
              </w:rPr>
            </w:pPr>
            <w:r>
              <w:rPr>
                <w:rFonts w:ascii="Times New Roman"/>
                <w:b/>
                <w:sz w:val="24"/>
              </w:rPr>
              <w:t>Settlement</w:t>
            </w:r>
          </w:p>
        </w:tc>
        <w:tc>
          <w:tcPr>
            <w:tcW w:w="7569" w:type="dxa"/>
            <w:tcBorders>
              <w:top w:val="nil"/>
              <w:left w:val="nil"/>
              <w:bottom w:val="nil"/>
              <w:right w:val="nil"/>
            </w:tcBorders>
          </w:tcPr>
          <w:p w:rsidR="00C317F3" w:rsidRDefault="00DB2863">
            <w:pPr>
              <w:pStyle w:val="TableParagraph"/>
              <w:spacing w:line="245" w:lineRule="exact"/>
              <w:ind w:left="317"/>
              <w:jc w:val="both"/>
              <w:rPr>
                <w:rFonts w:ascii="Times New Roman" w:eastAsia="Times New Roman" w:hAnsi="Times New Roman" w:cs="Times New Roman"/>
                <w:sz w:val="24"/>
                <w:szCs w:val="24"/>
              </w:rPr>
            </w:pPr>
            <w:r>
              <w:rPr>
                <w:rFonts w:ascii="Times New Roman"/>
                <w:sz w:val="24"/>
              </w:rPr>
              <w:t>The</w:t>
            </w:r>
            <w:r>
              <w:rPr>
                <w:rFonts w:ascii="Times New Roman"/>
                <w:spacing w:val="36"/>
                <w:sz w:val="24"/>
              </w:rPr>
              <w:t xml:space="preserve"> </w:t>
            </w:r>
            <w:r>
              <w:rPr>
                <w:rFonts w:ascii="Times New Roman"/>
                <w:sz w:val="24"/>
              </w:rPr>
              <w:t>Parties</w:t>
            </w:r>
            <w:r>
              <w:rPr>
                <w:rFonts w:ascii="Times New Roman"/>
                <w:spacing w:val="40"/>
                <w:sz w:val="24"/>
              </w:rPr>
              <w:t xml:space="preserve"> </w:t>
            </w:r>
            <w:r>
              <w:rPr>
                <w:rFonts w:ascii="Times New Roman"/>
                <w:sz w:val="24"/>
              </w:rPr>
              <w:t>agree</w:t>
            </w:r>
            <w:r>
              <w:rPr>
                <w:rFonts w:ascii="Times New Roman"/>
                <w:spacing w:val="37"/>
                <w:sz w:val="24"/>
              </w:rPr>
              <w:t xml:space="preserve"> </w:t>
            </w:r>
            <w:r>
              <w:rPr>
                <w:rFonts w:ascii="Times New Roman"/>
                <w:sz w:val="24"/>
              </w:rPr>
              <w:t>that</w:t>
            </w:r>
            <w:r>
              <w:rPr>
                <w:rFonts w:ascii="Times New Roman"/>
                <w:spacing w:val="38"/>
                <w:sz w:val="24"/>
              </w:rPr>
              <w:t xml:space="preserve"> </w:t>
            </w:r>
            <w:r>
              <w:rPr>
                <w:rFonts w:ascii="Times New Roman"/>
                <w:sz w:val="24"/>
              </w:rPr>
              <w:t>the</w:t>
            </w:r>
            <w:r>
              <w:rPr>
                <w:rFonts w:ascii="Times New Roman"/>
                <w:spacing w:val="40"/>
                <w:sz w:val="24"/>
              </w:rPr>
              <w:t xml:space="preserve"> </w:t>
            </w:r>
            <w:r>
              <w:rPr>
                <w:rFonts w:ascii="Times New Roman"/>
                <w:sz w:val="24"/>
              </w:rPr>
              <w:t>avoidance</w:t>
            </w:r>
            <w:r>
              <w:rPr>
                <w:rFonts w:ascii="Times New Roman"/>
                <w:spacing w:val="39"/>
                <w:sz w:val="24"/>
              </w:rPr>
              <w:t xml:space="preserve"> </w:t>
            </w:r>
            <w:r>
              <w:rPr>
                <w:rFonts w:ascii="Times New Roman"/>
                <w:sz w:val="24"/>
              </w:rPr>
              <w:t>or</w:t>
            </w:r>
            <w:r>
              <w:rPr>
                <w:rFonts w:ascii="Times New Roman"/>
                <w:spacing w:val="39"/>
                <w:sz w:val="24"/>
              </w:rPr>
              <w:t xml:space="preserve"> </w:t>
            </w:r>
            <w:r>
              <w:rPr>
                <w:rFonts w:ascii="Times New Roman"/>
                <w:sz w:val="24"/>
              </w:rPr>
              <w:t>early</w:t>
            </w:r>
            <w:r>
              <w:rPr>
                <w:rFonts w:ascii="Times New Roman"/>
                <w:spacing w:val="35"/>
                <w:sz w:val="24"/>
              </w:rPr>
              <w:t xml:space="preserve"> </w:t>
            </w:r>
            <w:r>
              <w:rPr>
                <w:rFonts w:ascii="Times New Roman"/>
                <w:sz w:val="24"/>
              </w:rPr>
              <w:t>resolution</w:t>
            </w:r>
            <w:r>
              <w:rPr>
                <w:rFonts w:ascii="Times New Roman"/>
                <w:spacing w:val="38"/>
                <w:sz w:val="24"/>
              </w:rPr>
              <w:t xml:space="preserve"> </w:t>
            </w:r>
            <w:r>
              <w:rPr>
                <w:rFonts w:ascii="Times New Roman"/>
                <w:sz w:val="24"/>
              </w:rPr>
              <w:t>of</w:t>
            </w:r>
            <w:r>
              <w:rPr>
                <w:rFonts w:ascii="Times New Roman"/>
                <w:spacing w:val="40"/>
                <w:sz w:val="24"/>
              </w:rPr>
              <w:t xml:space="preserve"> </w:t>
            </w:r>
            <w:r>
              <w:rPr>
                <w:rFonts w:ascii="Times New Roman"/>
                <w:sz w:val="24"/>
              </w:rPr>
              <w:t>disputes</w:t>
            </w:r>
            <w:r>
              <w:rPr>
                <w:rFonts w:ascii="Times New Roman"/>
                <w:spacing w:val="37"/>
                <w:sz w:val="24"/>
              </w:rPr>
              <w:t xml:space="preserve"> </w:t>
            </w:r>
            <w:r>
              <w:rPr>
                <w:rFonts w:ascii="Times New Roman"/>
                <w:sz w:val="24"/>
              </w:rPr>
              <w:t>is</w:t>
            </w:r>
          </w:p>
          <w:p w:rsidR="00C317F3" w:rsidRDefault="00DB2863">
            <w:pPr>
              <w:pStyle w:val="TableParagraph"/>
              <w:ind w:left="317" w:right="201"/>
              <w:jc w:val="both"/>
              <w:rPr>
                <w:rFonts w:ascii="Times New Roman" w:eastAsia="Times New Roman" w:hAnsi="Times New Roman" w:cs="Times New Roman"/>
                <w:sz w:val="24"/>
                <w:szCs w:val="24"/>
              </w:rPr>
            </w:pPr>
            <w:r>
              <w:rPr>
                <w:rFonts w:ascii="Times New Roman"/>
                <w:sz w:val="24"/>
              </w:rPr>
              <w:t>crucial</w:t>
            </w:r>
            <w:r>
              <w:rPr>
                <w:rFonts w:ascii="Times New Roman"/>
                <w:spacing w:val="39"/>
                <w:sz w:val="24"/>
              </w:rPr>
              <w:t xml:space="preserve"> </w:t>
            </w:r>
            <w:r>
              <w:rPr>
                <w:rFonts w:ascii="Times New Roman"/>
                <w:sz w:val="24"/>
              </w:rPr>
              <w:t>for</w:t>
            </w:r>
            <w:r>
              <w:rPr>
                <w:rFonts w:ascii="Times New Roman"/>
                <w:spacing w:val="38"/>
                <w:sz w:val="24"/>
              </w:rPr>
              <w:t xml:space="preserve"> </w:t>
            </w:r>
            <w:r>
              <w:rPr>
                <w:rFonts w:ascii="Times New Roman"/>
                <w:sz w:val="24"/>
              </w:rPr>
              <w:t>a</w:t>
            </w:r>
            <w:r>
              <w:rPr>
                <w:rFonts w:ascii="Times New Roman"/>
                <w:spacing w:val="38"/>
                <w:sz w:val="24"/>
              </w:rPr>
              <w:t xml:space="preserve"> </w:t>
            </w:r>
            <w:r>
              <w:rPr>
                <w:rFonts w:ascii="Times New Roman"/>
                <w:sz w:val="24"/>
              </w:rPr>
              <w:t>smooth</w:t>
            </w:r>
            <w:r>
              <w:rPr>
                <w:rFonts w:ascii="Times New Roman"/>
                <w:spacing w:val="40"/>
                <w:sz w:val="24"/>
              </w:rPr>
              <w:t xml:space="preserve"> </w:t>
            </w:r>
            <w:r>
              <w:rPr>
                <w:rFonts w:ascii="Times New Roman"/>
                <w:sz w:val="24"/>
              </w:rPr>
              <w:t>execution</w:t>
            </w:r>
            <w:r>
              <w:rPr>
                <w:rFonts w:ascii="Times New Roman"/>
                <w:spacing w:val="39"/>
                <w:sz w:val="24"/>
              </w:rPr>
              <w:t xml:space="preserve"> </w:t>
            </w:r>
            <w:r>
              <w:rPr>
                <w:rFonts w:ascii="Times New Roman"/>
                <w:sz w:val="24"/>
              </w:rPr>
              <w:t>of</w:t>
            </w:r>
            <w:r>
              <w:rPr>
                <w:rFonts w:ascii="Times New Roman"/>
                <w:spacing w:val="38"/>
                <w:sz w:val="24"/>
              </w:rPr>
              <w:t xml:space="preserve"> </w:t>
            </w:r>
            <w:r>
              <w:rPr>
                <w:rFonts w:ascii="Times New Roman"/>
                <w:sz w:val="24"/>
              </w:rPr>
              <w:t>the</w:t>
            </w:r>
            <w:r>
              <w:rPr>
                <w:rFonts w:ascii="Times New Roman"/>
                <w:spacing w:val="39"/>
                <w:sz w:val="24"/>
              </w:rPr>
              <w:t xml:space="preserve"> </w:t>
            </w:r>
            <w:r>
              <w:rPr>
                <w:rFonts w:ascii="Times New Roman"/>
                <w:sz w:val="24"/>
              </w:rPr>
              <w:t>Contract</w:t>
            </w:r>
            <w:r>
              <w:rPr>
                <w:rFonts w:ascii="Times New Roman"/>
                <w:spacing w:val="40"/>
                <w:sz w:val="24"/>
              </w:rPr>
              <w:t xml:space="preserve"> </w:t>
            </w:r>
            <w:r>
              <w:rPr>
                <w:rFonts w:ascii="Times New Roman"/>
                <w:sz w:val="24"/>
              </w:rPr>
              <w:t>and</w:t>
            </w:r>
            <w:r>
              <w:rPr>
                <w:rFonts w:ascii="Times New Roman"/>
                <w:spacing w:val="39"/>
                <w:sz w:val="24"/>
              </w:rPr>
              <w:t xml:space="preserve"> </w:t>
            </w:r>
            <w:r>
              <w:rPr>
                <w:rFonts w:ascii="Times New Roman"/>
                <w:sz w:val="24"/>
              </w:rPr>
              <w:t>the</w:t>
            </w:r>
            <w:r>
              <w:rPr>
                <w:rFonts w:ascii="Times New Roman"/>
                <w:spacing w:val="39"/>
                <w:sz w:val="24"/>
              </w:rPr>
              <w:t xml:space="preserve"> </w:t>
            </w:r>
            <w:r>
              <w:rPr>
                <w:rFonts w:ascii="Times New Roman"/>
                <w:sz w:val="24"/>
              </w:rPr>
              <w:t>success</w:t>
            </w:r>
            <w:r>
              <w:rPr>
                <w:rFonts w:ascii="Times New Roman"/>
                <w:spacing w:val="40"/>
                <w:sz w:val="24"/>
              </w:rPr>
              <w:t xml:space="preserve"> </w:t>
            </w:r>
            <w:r>
              <w:rPr>
                <w:rFonts w:ascii="Times New Roman"/>
                <w:sz w:val="24"/>
              </w:rPr>
              <w:t>of</w:t>
            </w:r>
            <w:r>
              <w:rPr>
                <w:rFonts w:ascii="Times New Roman"/>
                <w:spacing w:val="38"/>
                <w:sz w:val="24"/>
              </w:rPr>
              <w:t xml:space="preserve"> </w:t>
            </w:r>
            <w:r>
              <w:rPr>
                <w:rFonts w:ascii="Times New Roman"/>
                <w:sz w:val="24"/>
              </w:rPr>
              <w:t>the assignment. The Parties shall use their best efforts to settle amicably</w:t>
            </w:r>
            <w:r>
              <w:rPr>
                <w:rFonts w:ascii="Times New Roman"/>
                <w:spacing w:val="44"/>
                <w:sz w:val="24"/>
              </w:rPr>
              <w:t xml:space="preserve"> </w:t>
            </w:r>
            <w:r>
              <w:rPr>
                <w:rFonts w:ascii="Times New Roman"/>
                <w:sz w:val="24"/>
              </w:rPr>
              <w:t>all disputes arising out of or in connection with this Contract or</w:t>
            </w:r>
            <w:r>
              <w:rPr>
                <w:rFonts w:ascii="Times New Roman"/>
                <w:spacing w:val="3"/>
                <w:sz w:val="24"/>
              </w:rPr>
              <w:t xml:space="preserve"> </w:t>
            </w:r>
            <w:r>
              <w:rPr>
                <w:rFonts w:ascii="Times New Roman"/>
                <w:sz w:val="24"/>
              </w:rPr>
              <w:t>its interpretation.</w:t>
            </w:r>
          </w:p>
        </w:tc>
      </w:tr>
      <w:tr w:rsidR="00C317F3">
        <w:trPr>
          <w:trHeight w:hRule="exact" w:val="1463"/>
        </w:trPr>
        <w:tc>
          <w:tcPr>
            <w:tcW w:w="2151" w:type="dxa"/>
            <w:tcBorders>
              <w:top w:val="nil"/>
              <w:left w:val="nil"/>
              <w:bottom w:val="nil"/>
              <w:right w:val="nil"/>
            </w:tcBorders>
          </w:tcPr>
          <w:p w:rsidR="00C317F3" w:rsidRDefault="00DB2863">
            <w:pPr>
              <w:pStyle w:val="TableParagraph"/>
              <w:tabs>
                <w:tab w:val="left" w:pos="739"/>
              </w:tabs>
              <w:spacing w:before="90"/>
              <w:ind w:left="200"/>
              <w:rPr>
                <w:rFonts w:ascii="Times New Roman" w:eastAsia="Times New Roman" w:hAnsi="Times New Roman" w:cs="Times New Roman"/>
                <w:sz w:val="24"/>
                <w:szCs w:val="24"/>
              </w:rPr>
            </w:pPr>
            <w:r>
              <w:rPr>
                <w:rFonts w:ascii="Times New Roman"/>
                <w:b/>
                <w:sz w:val="24"/>
              </w:rPr>
              <w:t>8.2</w:t>
            </w:r>
            <w:r>
              <w:rPr>
                <w:rFonts w:ascii="Times New Roman"/>
                <w:b/>
                <w:sz w:val="24"/>
              </w:rPr>
              <w:tab/>
              <w:t>Dispute</w:t>
            </w:r>
          </w:p>
          <w:p w:rsidR="00C317F3" w:rsidRDefault="00DB2863">
            <w:pPr>
              <w:pStyle w:val="TableParagraph"/>
              <w:ind w:left="740"/>
              <w:rPr>
                <w:rFonts w:ascii="Times New Roman" w:eastAsia="Times New Roman" w:hAnsi="Times New Roman" w:cs="Times New Roman"/>
                <w:sz w:val="24"/>
                <w:szCs w:val="24"/>
              </w:rPr>
            </w:pPr>
            <w:r>
              <w:rPr>
                <w:rFonts w:ascii="Times New Roman"/>
                <w:b/>
                <w:sz w:val="24"/>
              </w:rPr>
              <w:t>Resolution</w:t>
            </w:r>
          </w:p>
        </w:tc>
        <w:tc>
          <w:tcPr>
            <w:tcW w:w="7569" w:type="dxa"/>
            <w:tcBorders>
              <w:top w:val="nil"/>
              <w:left w:val="nil"/>
              <w:bottom w:val="nil"/>
              <w:right w:val="nil"/>
            </w:tcBorders>
          </w:tcPr>
          <w:p w:rsidR="00C317F3" w:rsidRDefault="00DB2863">
            <w:pPr>
              <w:pStyle w:val="TableParagraph"/>
              <w:spacing w:before="85"/>
              <w:ind w:left="317" w:right="20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Any</w:t>
            </w:r>
            <w:r>
              <w:rPr>
                <w:rFonts w:ascii="Times New Roman" w:eastAsia="Times New Roman" w:hAnsi="Times New Roman" w:cs="Times New Roman"/>
                <w:spacing w:val="35"/>
                <w:sz w:val="24"/>
                <w:szCs w:val="24"/>
              </w:rPr>
              <w:t xml:space="preserve"> </w:t>
            </w:r>
            <w:r>
              <w:rPr>
                <w:rFonts w:ascii="Times New Roman" w:eastAsia="Times New Roman" w:hAnsi="Times New Roman" w:cs="Times New Roman"/>
                <w:sz w:val="24"/>
                <w:szCs w:val="24"/>
              </w:rPr>
              <w:t>dispute</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between</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Parties</w:t>
            </w:r>
            <w:r>
              <w:rPr>
                <w:rFonts w:ascii="Times New Roman" w:eastAsia="Times New Roman" w:hAnsi="Times New Roman" w:cs="Times New Roman"/>
                <w:spacing w:val="40"/>
                <w:sz w:val="24"/>
                <w:szCs w:val="24"/>
              </w:rPr>
              <w:t xml:space="preserve"> </w:t>
            </w:r>
            <w:r>
              <w:rPr>
                <w:rFonts w:ascii="Times New Roman" w:eastAsia="Times New Roman" w:hAnsi="Times New Roman" w:cs="Times New Roman"/>
                <w:sz w:val="24"/>
                <w:szCs w:val="24"/>
              </w:rPr>
              <w:t>as</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to</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matters</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arising</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pursuant</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to</w:t>
            </w:r>
            <w:r>
              <w:rPr>
                <w:rFonts w:ascii="Times New Roman" w:eastAsia="Times New Roman" w:hAnsi="Times New Roman" w:cs="Times New Roman"/>
                <w:spacing w:val="38"/>
                <w:sz w:val="24"/>
                <w:szCs w:val="24"/>
              </w:rPr>
              <w:t xml:space="preserve"> </w:t>
            </w:r>
            <w:r>
              <w:rPr>
                <w:rFonts w:ascii="Times New Roman" w:eastAsia="Times New Roman" w:hAnsi="Times New Roman" w:cs="Times New Roman"/>
                <w:sz w:val="24"/>
                <w:szCs w:val="24"/>
              </w:rPr>
              <w:t>this Contract that cannot be settled amicably within thirty (30) days</w:t>
            </w:r>
            <w:r>
              <w:rPr>
                <w:rFonts w:ascii="Times New Roman" w:eastAsia="Times New Roman" w:hAnsi="Times New Roman" w:cs="Times New Roman"/>
                <w:spacing w:val="39"/>
                <w:sz w:val="24"/>
                <w:szCs w:val="24"/>
              </w:rPr>
              <w:t xml:space="preserve"> </w:t>
            </w:r>
            <w:r>
              <w:rPr>
                <w:rFonts w:ascii="Times New Roman" w:eastAsia="Times New Roman" w:hAnsi="Times New Roman" w:cs="Times New Roman"/>
                <w:sz w:val="24"/>
                <w:szCs w:val="24"/>
              </w:rPr>
              <w:t>after receipt by one Party of the other Party’s request for such</w:t>
            </w:r>
            <w:r>
              <w:rPr>
                <w:rFonts w:ascii="Times New Roman" w:eastAsia="Times New Roman" w:hAnsi="Times New Roman" w:cs="Times New Roman"/>
                <w:spacing w:val="26"/>
                <w:sz w:val="24"/>
                <w:szCs w:val="24"/>
              </w:rPr>
              <w:t xml:space="preserve"> </w:t>
            </w:r>
            <w:r>
              <w:rPr>
                <w:rFonts w:ascii="Times New Roman" w:eastAsia="Times New Roman" w:hAnsi="Times New Roman" w:cs="Times New Roman"/>
                <w:sz w:val="24"/>
                <w:szCs w:val="24"/>
              </w:rPr>
              <w:t>amicable settlement may be submitted by either Party for settlement in</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accordance with the provisions specified in the</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SC.</w:t>
            </w:r>
          </w:p>
        </w:tc>
      </w:tr>
    </w:tbl>
    <w:p w:rsidR="00C317F3" w:rsidRDefault="00C317F3">
      <w:pPr>
        <w:jc w:val="both"/>
        <w:rPr>
          <w:rFonts w:ascii="Times New Roman" w:eastAsia="Times New Roman" w:hAnsi="Times New Roman" w:cs="Times New Roman"/>
          <w:sz w:val="24"/>
          <w:szCs w:val="24"/>
        </w:rPr>
        <w:sectPr w:rsidR="00C317F3">
          <w:pgSz w:w="12240" w:h="15840"/>
          <w:pgMar w:top="980" w:right="1160" w:bottom="1240" w:left="1140" w:header="742" w:footer="1047" w:gutter="0"/>
          <w:cols w:space="720"/>
        </w:sect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rPr>
          <w:rFonts w:ascii="Times New Roman" w:eastAsia="Times New Roman" w:hAnsi="Times New Roman" w:cs="Times New Roman"/>
          <w:b/>
          <w:bCs/>
          <w:sz w:val="20"/>
          <w:szCs w:val="20"/>
        </w:rPr>
      </w:pPr>
    </w:p>
    <w:p w:rsidR="00C317F3" w:rsidRDefault="00C317F3">
      <w:pPr>
        <w:spacing w:before="4"/>
        <w:rPr>
          <w:rFonts w:ascii="Times New Roman" w:eastAsia="Times New Roman" w:hAnsi="Times New Roman" w:cs="Times New Roman"/>
          <w:b/>
          <w:bCs/>
          <w:sz w:val="18"/>
          <w:szCs w:val="18"/>
        </w:rPr>
      </w:pPr>
    </w:p>
    <w:p w:rsidR="00C317F3" w:rsidRDefault="00DB2863">
      <w:pPr>
        <w:pStyle w:val="ListParagraph"/>
        <w:numPr>
          <w:ilvl w:val="0"/>
          <w:numId w:val="19"/>
        </w:numPr>
        <w:tabs>
          <w:tab w:val="left" w:pos="3183"/>
        </w:tabs>
        <w:spacing w:before="58"/>
        <w:ind w:left="3182" w:hanging="612"/>
        <w:jc w:val="left"/>
        <w:rPr>
          <w:rFonts w:ascii="Times New Roman" w:eastAsia="Times New Roman" w:hAnsi="Times New Roman" w:cs="Times New Roman"/>
          <w:sz w:val="32"/>
          <w:szCs w:val="32"/>
        </w:rPr>
      </w:pPr>
      <w:r>
        <w:rPr>
          <w:rFonts w:ascii="Times New Roman"/>
          <w:b/>
          <w:sz w:val="32"/>
        </w:rPr>
        <w:t>Special Conditions of</w:t>
      </w:r>
      <w:r>
        <w:rPr>
          <w:rFonts w:ascii="Times New Roman"/>
          <w:b/>
          <w:spacing w:val="-2"/>
          <w:sz w:val="32"/>
        </w:rPr>
        <w:t xml:space="preserve"> </w:t>
      </w:r>
      <w:r>
        <w:rPr>
          <w:rFonts w:ascii="Times New Roman"/>
          <w:b/>
          <w:sz w:val="32"/>
        </w:rPr>
        <w:t>Contract</w:t>
      </w:r>
    </w:p>
    <w:p w:rsidR="00C317F3" w:rsidRDefault="00DB2863">
      <w:pPr>
        <w:pStyle w:val="BodyText"/>
        <w:spacing w:before="194"/>
        <w:ind w:left="1279"/>
      </w:pPr>
      <w:r>
        <w:t>(Clauses in brackets { } are optional; all notes should be deleted in final</w:t>
      </w:r>
      <w:r>
        <w:rPr>
          <w:spacing w:val="-10"/>
        </w:rPr>
        <w:t xml:space="preserve"> </w:t>
      </w:r>
      <w:r>
        <w:t>text)</w:t>
      </w:r>
    </w:p>
    <w:p w:rsidR="00C317F3" w:rsidRDefault="00C317F3">
      <w:pPr>
        <w:rPr>
          <w:rFonts w:ascii="Times New Roman" w:eastAsia="Times New Roman" w:hAnsi="Times New Roman" w:cs="Times New Roman"/>
          <w:sz w:val="20"/>
          <w:szCs w:val="20"/>
        </w:rPr>
      </w:pPr>
    </w:p>
    <w:p w:rsidR="00C317F3" w:rsidRDefault="00C317F3">
      <w:pPr>
        <w:spacing w:before="5"/>
        <w:rPr>
          <w:rFonts w:ascii="Times New Roman" w:eastAsia="Times New Roman" w:hAnsi="Times New Roman" w:cs="Times New Roman"/>
          <w:sz w:val="14"/>
          <w:szCs w:val="14"/>
        </w:rPr>
      </w:pPr>
    </w:p>
    <w:tbl>
      <w:tblPr>
        <w:tblW w:w="0" w:type="auto"/>
        <w:tblInd w:w="100" w:type="dxa"/>
        <w:tblLayout w:type="fixed"/>
        <w:tblCellMar>
          <w:left w:w="0" w:type="dxa"/>
          <w:right w:w="0" w:type="dxa"/>
        </w:tblCellMar>
        <w:tblLook w:val="01E0" w:firstRow="1" w:lastRow="1" w:firstColumn="1" w:lastColumn="1" w:noHBand="0" w:noVBand="0"/>
      </w:tblPr>
      <w:tblGrid>
        <w:gridCol w:w="1549"/>
        <w:gridCol w:w="7477"/>
      </w:tblGrid>
      <w:tr w:rsidR="00C317F3">
        <w:trPr>
          <w:trHeight w:hRule="exact" w:val="748"/>
        </w:trPr>
        <w:tc>
          <w:tcPr>
            <w:tcW w:w="1549" w:type="dxa"/>
            <w:tcBorders>
              <w:top w:val="nil"/>
              <w:left w:val="nil"/>
              <w:bottom w:val="nil"/>
              <w:right w:val="nil"/>
            </w:tcBorders>
          </w:tcPr>
          <w:p w:rsidR="00C317F3" w:rsidRDefault="00DB2863">
            <w:pPr>
              <w:pStyle w:val="TableParagraph"/>
              <w:spacing w:line="245" w:lineRule="exact"/>
              <w:ind w:left="276"/>
              <w:rPr>
                <w:rFonts w:ascii="Times New Roman" w:eastAsia="Times New Roman" w:hAnsi="Times New Roman" w:cs="Times New Roman"/>
                <w:sz w:val="24"/>
                <w:szCs w:val="24"/>
              </w:rPr>
            </w:pPr>
            <w:r>
              <w:rPr>
                <w:rFonts w:ascii="Times New Roman"/>
                <w:b/>
                <w:sz w:val="24"/>
              </w:rPr>
              <w:t>Number</w:t>
            </w:r>
            <w:r>
              <w:rPr>
                <w:rFonts w:ascii="Times New Roman"/>
                <w:b/>
                <w:spacing w:val="-3"/>
                <w:sz w:val="24"/>
              </w:rPr>
              <w:t xml:space="preserve"> </w:t>
            </w:r>
            <w:r>
              <w:rPr>
                <w:rFonts w:ascii="Times New Roman"/>
                <w:b/>
                <w:sz w:val="24"/>
              </w:rPr>
              <w:t>of</w:t>
            </w:r>
          </w:p>
          <w:p w:rsidR="00C317F3" w:rsidRDefault="00DB2863">
            <w:pPr>
              <w:pStyle w:val="TableParagraph"/>
              <w:ind w:left="276"/>
              <w:rPr>
                <w:rFonts w:ascii="Times New Roman" w:eastAsia="Times New Roman" w:hAnsi="Times New Roman" w:cs="Times New Roman"/>
                <w:sz w:val="24"/>
                <w:szCs w:val="24"/>
              </w:rPr>
            </w:pPr>
            <w:r>
              <w:rPr>
                <w:rFonts w:ascii="Times New Roman"/>
                <w:b/>
                <w:sz w:val="24"/>
              </w:rPr>
              <w:t>GC</w:t>
            </w:r>
            <w:r>
              <w:rPr>
                <w:rFonts w:ascii="Times New Roman"/>
                <w:b/>
                <w:spacing w:val="-2"/>
                <w:sz w:val="24"/>
              </w:rPr>
              <w:t xml:space="preserve"> </w:t>
            </w:r>
            <w:r>
              <w:rPr>
                <w:rFonts w:ascii="Times New Roman"/>
                <w:b/>
                <w:sz w:val="24"/>
              </w:rPr>
              <w:t>Clause</w:t>
            </w:r>
          </w:p>
        </w:tc>
        <w:tc>
          <w:tcPr>
            <w:tcW w:w="7477" w:type="dxa"/>
            <w:tcBorders>
              <w:top w:val="nil"/>
              <w:left w:val="nil"/>
              <w:bottom w:val="nil"/>
              <w:right w:val="nil"/>
            </w:tcBorders>
          </w:tcPr>
          <w:p w:rsidR="00C317F3" w:rsidRDefault="00DB2863">
            <w:pPr>
              <w:pStyle w:val="TableParagraph"/>
              <w:spacing w:line="245" w:lineRule="exact"/>
              <w:ind w:left="237"/>
              <w:jc w:val="center"/>
              <w:rPr>
                <w:rFonts w:ascii="Times New Roman" w:eastAsia="Times New Roman" w:hAnsi="Times New Roman" w:cs="Times New Roman"/>
                <w:sz w:val="24"/>
                <w:szCs w:val="24"/>
              </w:rPr>
            </w:pPr>
            <w:r>
              <w:rPr>
                <w:rFonts w:ascii="Times New Roman"/>
                <w:b/>
                <w:sz w:val="24"/>
              </w:rPr>
              <w:t>Amendments of, and Supplements to, Clauses in</w:t>
            </w:r>
            <w:r>
              <w:rPr>
                <w:rFonts w:ascii="Times New Roman"/>
                <w:b/>
                <w:spacing w:val="-14"/>
                <w:sz w:val="24"/>
              </w:rPr>
              <w:t xml:space="preserve"> </w:t>
            </w:r>
            <w:r>
              <w:rPr>
                <w:rFonts w:ascii="Times New Roman"/>
                <w:b/>
                <w:sz w:val="24"/>
              </w:rPr>
              <w:t>the</w:t>
            </w:r>
          </w:p>
          <w:p w:rsidR="00C317F3" w:rsidRDefault="00DB2863">
            <w:pPr>
              <w:pStyle w:val="TableParagraph"/>
              <w:spacing w:before="2"/>
              <w:ind w:left="231"/>
              <w:jc w:val="center"/>
              <w:rPr>
                <w:rFonts w:ascii="Times New Roman" w:eastAsia="Times New Roman" w:hAnsi="Times New Roman" w:cs="Times New Roman"/>
                <w:sz w:val="24"/>
                <w:szCs w:val="24"/>
              </w:rPr>
            </w:pPr>
            <w:r>
              <w:rPr>
                <w:rFonts w:ascii="Times New Roman"/>
                <w:b/>
                <w:sz w:val="24"/>
              </w:rPr>
              <w:t>General Conditions of</w:t>
            </w:r>
            <w:r>
              <w:rPr>
                <w:rFonts w:ascii="Times New Roman"/>
                <w:b/>
                <w:spacing w:val="-7"/>
                <w:sz w:val="24"/>
              </w:rPr>
              <w:t xml:space="preserve"> </w:t>
            </w:r>
            <w:r>
              <w:rPr>
                <w:rFonts w:ascii="Times New Roman"/>
                <w:b/>
                <w:sz w:val="24"/>
              </w:rPr>
              <w:t>Contract</w:t>
            </w:r>
          </w:p>
        </w:tc>
      </w:tr>
      <w:tr w:rsidR="00C317F3">
        <w:trPr>
          <w:trHeight w:hRule="exact" w:val="702"/>
        </w:trPr>
        <w:tc>
          <w:tcPr>
            <w:tcW w:w="1549" w:type="dxa"/>
            <w:tcBorders>
              <w:top w:val="nil"/>
              <w:left w:val="nil"/>
              <w:bottom w:val="nil"/>
              <w:right w:val="nil"/>
            </w:tcBorders>
          </w:tcPr>
          <w:p w:rsidR="00C317F3" w:rsidRDefault="00DB2863">
            <w:pPr>
              <w:pStyle w:val="TableParagraph"/>
              <w:spacing w:before="200"/>
              <w:ind w:left="200"/>
              <w:rPr>
                <w:rFonts w:ascii="Times New Roman" w:eastAsia="Times New Roman" w:hAnsi="Times New Roman" w:cs="Times New Roman"/>
                <w:sz w:val="24"/>
                <w:szCs w:val="24"/>
              </w:rPr>
            </w:pPr>
            <w:r>
              <w:rPr>
                <w:rFonts w:ascii="Times New Roman"/>
                <w:b/>
                <w:sz w:val="24"/>
              </w:rPr>
              <w:t>{1.1}</w:t>
            </w:r>
          </w:p>
        </w:tc>
        <w:tc>
          <w:tcPr>
            <w:tcW w:w="7477" w:type="dxa"/>
            <w:tcBorders>
              <w:top w:val="nil"/>
              <w:left w:val="nil"/>
              <w:bottom w:val="nil"/>
              <w:right w:val="nil"/>
            </w:tcBorders>
          </w:tcPr>
          <w:p w:rsidR="00C317F3" w:rsidRDefault="00DB2863">
            <w:pPr>
              <w:pStyle w:val="TableParagraph"/>
              <w:spacing w:before="198"/>
              <w:ind w:left="160"/>
              <w:rPr>
                <w:rFonts w:ascii="Times New Roman" w:eastAsia="Times New Roman" w:hAnsi="Times New Roman" w:cs="Times New Roman"/>
                <w:sz w:val="24"/>
                <w:szCs w:val="24"/>
              </w:rPr>
            </w:pPr>
            <w:r>
              <w:rPr>
                <w:rFonts w:ascii="Times New Roman"/>
                <w:sz w:val="24"/>
              </w:rPr>
              <w:t>Sindh Public Procurement Act and Sindh Public Procurement Rules</w:t>
            </w:r>
            <w:r>
              <w:rPr>
                <w:rFonts w:ascii="Times New Roman"/>
                <w:spacing w:val="-11"/>
                <w:sz w:val="24"/>
              </w:rPr>
              <w:t xml:space="preserve"> </w:t>
            </w:r>
            <w:r>
              <w:rPr>
                <w:rFonts w:ascii="Times New Roman"/>
                <w:sz w:val="24"/>
              </w:rPr>
              <w:t>2010.</w:t>
            </w:r>
          </w:p>
        </w:tc>
      </w:tr>
      <w:tr w:rsidR="00C317F3">
        <w:trPr>
          <w:trHeight w:hRule="exact" w:val="703"/>
        </w:trPr>
        <w:tc>
          <w:tcPr>
            <w:tcW w:w="1549" w:type="dxa"/>
            <w:tcBorders>
              <w:top w:val="nil"/>
              <w:left w:val="nil"/>
              <w:bottom w:val="nil"/>
              <w:right w:val="nil"/>
            </w:tcBorders>
          </w:tcPr>
          <w:p w:rsidR="00C317F3" w:rsidRDefault="00DB2863">
            <w:pPr>
              <w:pStyle w:val="TableParagraph"/>
              <w:spacing w:before="202"/>
              <w:ind w:left="200"/>
              <w:rPr>
                <w:rFonts w:ascii="Times New Roman" w:eastAsia="Times New Roman" w:hAnsi="Times New Roman" w:cs="Times New Roman"/>
                <w:sz w:val="24"/>
                <w:szCs w:val="24"/>
              </w:rPr>
            </w:pPr>
            <w:r>
              <w:rPr>
                <w:rFonts w:ascii="Times New Roman"/>
                <w:b/>
                <w:sz w:val="24"/>
              </w:rPr>
              <w:t>1.3</w:t>
            </w:r>
          </w:p>
        </w:tc>
        <w:tc>
          <w:tcPr>
            <w:tcW w:w="7477" w:type="dxa"/>
            <w:tcBorders>
              <w:top w:val="nil"/>
              <w:left w:val="nil"/>
              <w:bottom w:val="nil"/>
              <w:right w:val="nil"/>
            </w:tcBorders>
          </w:tcPr>
          <w:p w:rsidR="00C317F3" w:rsidRDefault="00DB2863">
            <w:pPr>
              <w:pStyle w:val="TableParagraph"/>
              <w:spacing w:before="199"/>
              <w:ind w:left="160"/>
              <w:rPr>
                <w:rFonts w:ascii="Times New Roman" w:eastAsia="Times New Roman" w:hAnsi="Times New Roman" w:cs="Times New Roman"/>
                <w:sz w:val="24"/>
                <w:szCs w:val="24"/>
              </w:rPr>
            </w:pPr>
            <w:r>
              <w:rPr>
                <w:rFonts w:ascii="Times New Roman"/>
                <w:sz w:val="24"/>
              </w:rPr>
              <w:t>The language is</w:t>
            </w:r>
            <w:r>
              <w:rPr>
                <w:rFonts w:ascii="Times New Roman"/>
                <w:spacing w:val="-8"/>
                <w:sz w:val="24"/>
              </w:rPr>
              <w:t xml:space="preserve"> </w:t>
            </w:r>
            <w:r>
              <w:rPr>
                <w:rFonts w:ascii="Times New Roman"/>
                <w:sz w:val="24"/>
              </w:rPr>
              <w:t>English.</w:t>
            </w:r>
          </w:p>
        </w:tc>
      </w:tr>
      <w:tr w:rsidR="00C317F3">
        <w:trPr>
          <w:trHeight w:hRule="exact" w:val="4755"/>
        </w:trPr>
        <w:tc>
          <w:tcPr>
            <w:tcW w:w="1549" w:type="dxa"/>
            <w:tcBorders>
              <w:top w:val="nil"/>
              <w:left w:val="nil"/>
              <w:bottom w:val="nil"/>
              <w:right w:val="nil"/>
            </w:tcBorders>
          </w:tcPr>
          <w:p w:rsidR="00C317F3" w:rsidRDefault="00DB2863">
            <w:pPr>
              <w:pStyle w:val="TableParagraph"/>
              <w:spacing w:before="202"/>
              <w:ind w:left="200"/>
              <w:rPr>
                <w:rFonts w:ascii="Times New Roman" w:eastAsia="Times New Roman" w:hAnsi="Times New Roman" w:cs="Times New Roman"/>
                <w:sz w:val="24"/>
                <w:szCs w:val="24"/>
              </w:rPr>
            </w:pPr>
            <w:r>
              <w:rPr>
                <w:rFonts w:ascii="Times New Roman"/>
                <w:b/>
                <w:sz w:val="24"/>
              </w:rPr>
              <w:t>1.4</w:t>
            </w:r>
          </w:p>
        </w:tc>
        <w:tc>
          <w:tcPr>
            <w:tcW w:w="7477" w:type="dxa"/>
            <w:tcBorders>
              <w:top w:val="nil"/>
              <w:left w:val="nil"/>
              <w:bottom w:val="nil"/>
              <w:right w:val="nil"/>
            </w:tcBorders>
          </w:tcPr>
          <w:p w:rsidR="00C317F3" w:rsidRDefault="00DB2863">
            <w:pPr>
              <w:pStyle w:val="TableParagraph"/>
              <w:spacing w:before="199"/>
              <w:ind w:left="160"/>
              <w:jc w:val="both"/>
              <w:rPr>
                <w:rFonts w:ascii="Times New Roman" w:eastAsia="Times New Roman" w:hAnsi="Times New Roman" w:cs="Times New Roman"/>
                <w:sz w:val="24"/>
                <w:szCs w:val="24"/>
              </w:rPr>
            </w:pPr>
            <w:r>
              <w:rPr>
                <w:rFonts w:ascii="Times New Roman"/>
                <w:sz w:val="24"/>
              </w:rPr>
              <w:t>The addresses</w:t>
            </w:r>
            <w:r>
              <w:rPr>
                <w:rFonts w:ascii="Times New Roman"/>
                <w:spacing w:val="-5"/>
                <w:sz w:val="24"/>
              </w:rPr>
              <w:t xml:space="preserve"> </w:t>
            </w:r>
            <w:r>
              <w:rPr>
                <w:rFonts w:ascii="Times New Roman"/>
                <w:sz w:val="24"/>
              </w:rPr>
              <w:t>are:</w:t>
            </w:r>
          </w:p>
          <w:p w:rsidR="00C317F3" w:rsidRDefault="00DB2863">
            <w:pPr>
              <w:pStyle w:val="TableParagraph"/>
              <w:tabs>
                <w:tab w:val="left" w:pos="6679"/>
              </w:tabs>
              <w:spacing w:before="199" w:line="412" w:lineRule="auto"/>
              <w:ind w:left="160" w:right="778"/>
              <w:jc w:val="both"/>
              <w:rPr>
                <w:rFonts w:ascii="Times New Roman" w:eastAsia="Times New Roman" w:hAnsi="Times New Roman" w:cs="Times New Roman"/>
                <w:sz w:val="24"/>
                <w:szCs w:val="24"/>
              </w:rPr>
            </w:pPr>
            <w:r>
              <w:rPr>
                <w:rFonts w:ascii="Times New Roman"/>
                <w:sz w:val="24"/>
              </w:rPr>
              <w:t>Procuring</w:t>
            </w:r>
            <w:r>
              <w:rPr>
                <w:rFonts w:ascii="Times New Roman"/>
                <w:spacing w:val="-4"/>
                <w:sz w:val="24"/>
              </w:rPr>
              <w:t xml:space="preserve"> </w:t>
            </w:r>
            <w:r>
              <w:rPr>
                <w:rFonts w:ascii="Times New Roman"/>
                <w:sz w:val="24"/>
              </w:rPr>
              <w:t>Agency:</w:t>
            </w:r>
            <w:r>
              <w:rPr>
                <w:rFonts w:ascii="Times New Roman"/>
                <w:sz w:val="24"/>
                <w:u w:val="single" w:color="000000"/>
              </w:rPr>
              <w:t xml:space="preserve"> </w:t>
            </w:r>
            <w:r>
              <w:rPr>
                <w:rFonts w:ascii="Times New Roman"/>
                <w:sz w:val="24"/>
                <w:u w:val="single" w:color="000000"/>
              </w:rPr>
              <w:tab/>
            </w:r>
            <w:r>
              <w:rPr>
                <w:rFonts w:ascii="Times New Roman"/>
                <w:w w:val="28"/>
                <w:sz w:val="24"/>
                <w:u w:val="single" w:color="000000"/>
              </w:rPr>
              <w:t xml:space="preserve"> </w:t>
            </w:r>
            <w:r>
              <w:rPr>
                <w:rFonts w:ascii="Times New Roman"/>
                <w:sz w:val="24"/>
              </w:rPr>
              <w:t xml:space="preserve"> Attention:     </w:t>
            </w:r>
            <w:r>
              <w:rPr>
                <w:rFonts w:ascii="Times New Roman"/>
                <w:spacing w:val="-23"/>
                <w:sz w:val="24"/>
              </w:rPr>
              <w:t xml:space="preserve"> </w:t>
            </w:r>
            <w:r>
              <w:rPr>
                <w:rFonts w:ascii="Times New Roman"/>
                <w:sz w:val="24"/>
                <w:u w:val="single" w:color="000000"/>
              </w:rPr>
              <w:t xml:space="preserve"> </w:t>
            </w:r>
            <w:r>
              <w:rPr>
                <w:rFonts w:ascii="Times New Roman"/>
                <w:sz w:val="24"/>
                <w:u w:val="single" w:color="000000"/>
              </w:rPr>
              <w:tab/>
            </w:r>
            <w:r>
              <w:rPr>
                <w:rFonts w:ascii="Times New Roman"/>
                <w:w w:val="28"/>
                <w:sz w:val="24"/>
                <w:u w:val="single" w:color="000000"/>
              </w:rPr>
              <w:t xml:space="preserve"> </w:t>
            </w:r>
            <w:r>
              <w:rPr>
                <w:rFonts w:ascii="Times New Roman"/>
                <w:sz w:val="24"/>
              </w:rPr>
              <w:t xml:space="preserve"> Facsimile:    </w:t>
            </w:r>
            <w:r>
              <w:rPr>
                <w:rFonts w:ascii="Times New Roman"/>
                <w:spacing w:val="13"/>
                <w:sz w:val="24"/>
              </w:rPr>
              <w:t xml:space="preserve"> </w:t>
            </w:r>
            <w:r>
              <w:rPr>
                <w:rFonts w:ascii="Times New Roman"/>
                <w:sz w:val="24"/>
                <w:u w:val="single" w:color="000000"/>
              </w:rPr>
              <w:t xml:space="preserve"> </w:t>
            </w:r>
            <w:r>
              <w:rPr>
                <w:rFonts w:ascii="Times New Roman"/>
                <w:sz w:val="24"/>
                <w:u w:val="single" w:color="000000"/>
              </w:rPr>
              <w:tab/>
            </w:r>
            <w:r>
              <w:rPr>
                <w:rFonts w:ascii="Times New Roman"/>
                <w:w w:val="28"/>
                <w:sz w:val="24"/>
                <w:u w:val="single" w:color="000000"/>
              </w:rPr>
              <w:t xml:space="preserve"> </w:t>
            </w:r>
            <w:r>
              <w:rPr>
                <w:rFonts w:ascii="Times New Roman"/>
                <w:sz w:val="24"/>
              </w:rPr>
              <w:t xml:space="preserve"> E-mail:         </w:t>
            </w:r>
            <w:r>
              <w:rPr>
                <w:rFonts w:ascii="Times New Roman"/>
                <w:spacing w:val="-9"/>
                <w:sz w:val="24"/>
              </w:rPr>
              <w:t xml:space="preserve"> </w:t>
            </w:r>
            <w:r>
              <w:rPr>
                <w:rFonts w:ascii="Times New Roman"/>
                <w:sz w:val="24"/>
                <w:u w:val="single" w:color="000000"/>
              </w:rPr>
              <w:t xml:space="preserve"> </w:t>
            </w:r>
            <w:r>
              <w:rPr>
                <w:rFonts w:ascii="Times New Roman"/>
                <w:sz w:val="24"/>
                <w:u w:val="single" w:color="000000"/>
              </w:rPr>
              <w:tab/>
            </w:r>
            <w:r>
              <w:rPr>
                <w:rFonts w:ascii="Times New Roman"/>
                <w:w w:val="28"/>
                <w:sz w:val="24"/>
                <w:u w:val="single" w:color="000000"/>
              </w:rPr>
              <w:t xml:space="preserve"> </w:t>
            </w:r>
            <w:r>
              <w:rPr>
                <w:rFonts w:ascii="Times New Roman"/>
                <w:sz w:val="24"/>
              </w:rPr>
              <w:t xml:space="preserve"> Consultant:  </w:t>
            </w:r>
            <w:r>
              <w:rPr>
                <w:rFonts w:ascii="Times New Roman"/>
                <w:spacing w:val="22"/>
                <w:sz w:val="24"/>
              </w:rPr>
              <w:t xml:space="preserve"> </w:t>
            </w:r>
            <w:r>
              <w:rPr>
                <w:rFonts w:ascii="Times New Roman"/>
                <w:sz w:val="24"/>
                <w:u w:val="single" w:color="000000"/>
              </w:rPr>
              <w:t xml:space="preserve"> </w:t>
            </w:r>
            <w:r>
              <w:rPr>
                <w:rFonts w:ascii="Times New Roman"/>
                <w:sz w:val="24"/>
                <w:u w:val="single" w:color="000000"/>
              </w:rPr>
              <w:tab/>
            </w:r>
            <w:r>
              <w:rPr>
                <w:rFonts w:ascii="Times New Roman"/>
                <w:w w:val="28"/>
                <w:sz w:val="24"/>
                <w:u w:val="single" w:color="000000"/>
              </w:rPr>
              <w:t xml:space="preserve"> </w:t>
            </w:r>
          </w:p>
          <w:p w:rsidR="00C317F3" w:rsidRDefault="00C317F3">
            <w:pPr>
              <w:pStyle w:val="TableParagraph"/>
              <w:spacing w:before="8"/>
              <w:rPr>
                <w:rFonts w:ascii="Times New Roman" w:eastAsia="Times New Roman" w:hAnsi="Times New Roman" w:cs="Times New Roman"/>
              </w:rPr>
            </w:pPr>
          </w:p>
          <w:p w:rsidR="00C317F3" w:rsidRDefault="00B26BD9">
            <w:pPr>
              <w:pStyle w:val="TableParagraph"/>
              <w:spacing w:line="20" w:lineRule="exact"/>
              <w:ind w:left="1465"/>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3290570" cy="7620"/>
                      <wp:effectExtent l="9525" t="9525" r="5080" b="1905"/>
                      <wp:docPr id="92"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90570" cy="7620"/>
                                <a:chOff x="0" y="0"/>
                                <a:chExt cx="5182" cy="12"/>
                              </a:xfrm>
                            </wpg:grpSpPr>
                            <wpg:grpSp>
                              <wpg:cNvPr id="93" name="Group 6"/>
                              <wpg:cNvGrpSpPr>
                                <a:grpSpLocks/>
                              </wpg:cNvGrpSpPr>
                              <wpg:grpSpPr bwMode="auto">
                                <a:xfrm>
                                  <a:off x="6" y="6"/>
                                  <a:ext cx="5170" cy="2"/>
                                  <a:chOff x="6" y="6"/>
                                  <a:chExt cx="5170" cy="2"/>
                                </a:xfrm>
                              </wpg:grpSpPr>
                              <wps:wsp>
                                <wps:cNvPr id="94" name="Freeform 7"/>
                                <wps:cNvSpPr>
                                  <a:spLocks/>
                                </wps:cNvSpPr>
                                <wps:spPr bwMode="auto">
                                  <a:xfrm>
                                    <a:off x="6" y="6"/>
                                    <a:ext cx="5170" cy="2"/>
                                  </a:xfrm>
                                  <a:custGeom>
                                    <a:avLst/>
                                    <a:gdLst>
                                      <a:gd name="T0" fmla="+- 0 6 6"/>
                                      <a:gd name="T1" fmla="*/ T0 w 5170"/>
                                      <a:gd name="T2" fmla="+- 0 5176 6"/>
                                      <a:gd name="T3" fmla="*/ T2 w 5170"/>
                                    </a:gdLst>
                                    <a:ahLst/>
                                    <a:cxnLst>
                                      <a:cxn ang="0">
                                        <a:pos x="T1" y="0"/>
                                      </a:cxn>
                                      <a:cxn ang="0">
                                        <a:pos x="T3" y="0"/>
                                      </a:cxn>
                                    </a:cxnLst>
                                    <a:rect l="0" t="0" r="r" b="b"/>
                                    <a:pathLst>
                                      <a:path w="5170">
                                        <a:moveTo>
                                          <a:pt x="0" y="0"/>
                                        </a:moveTo>
                                        <a:lnTo>
                                          <a:pt x="5170"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5" o:spid="_x0000_s1026" style="width:259.1pt;height:.6pt;mso-position-horizontal-relative:char;mso-position-vertical-relative:line" coordsize="518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">
                      <v:group id="Group 6" o:spid="_x0000_s1027" style="position:absolute;left:6;top:6;width:5170;height:2" coordorigin="6,6" coordsize="51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shape id="Freeform 7" o:spid="_x0000_s1028" style="position:absolute;left:6;top:6;width:5170;height:2;visibility:visible;mso-wrap-style:square;v-text-anchor:top" coordsize="51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NRiMQA&#10;AADbAAAADwAAAGRycy9kb3ducmV2LnhtbESP0WrCQBRE34X+w3ILfSm6sYjV1FWKUhFBoeoHXLPX&#10;bDB7N2S3Sfx7Vyj4OMzMGWa26GwpGqp94VjBcJCAIM6cLjhXcDr+9CcgfEDWWDomBTfysJi/9GaY&#10;atfyLzWHkIsIYZ+iAhNClUrpM0MW/cBVxNG7uNpiiLLOpa6xjXBbyo8kGUuLBccFgxUtDWXXw59V&#10;cO2K1XqX7c14+26W5szNqP28KPX22n1/gQjUhWf4v73RCqYjeHyJP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TUYjEAAAA2wAAAA8AAAAAAAAAAAAAAAAAmAIAAGRycy9k&#10;b3ducmV2LnhtbFBLBQYAAAAABAAEAPUAAACJAwAAAAA=&#10;" path="m,l5170,e" filled="f" strokeweight=".6pt">
                          <v:path arrowok="t" o:connecttype="custom" o:connectlocs="0,0;5170,0" o:connectangles="0,0"/>
                        </v:shape>
                      </v:group>
                      <w10:anchorlock/>
                    </v:group>
                  </w:pict>
                </mc:Fallback>
              </mc:AlternateContent>
            </w:r>
          </w:p>
          <w:p w:rsidR="00C317F3" w:rsidRDefault="00DB2863">
            <w:pPr>
              <w:pStyle w:val="TableParagraph"/>
              <w:tabs>
                <w:tab w:val="left" w:pos="6679"/>
              </w:tabs>
              <w:spacing w:before="204" w:line="412" w:lineRule="auto"/>
              <w:ind w:left="160" w:right="778"/>
              <w:jc w:val="both"/>
              <w:rPr>
                <w:rFonts w:ascii="Times New Roman" w:eastAsia="Times New Roman" w:hAnsi="Times New Roman" w:cs="Times New Roman"/>
                <w:sz w:val="24"/>
                <w:szCs w:val="24"/>
              </w:rPr>
            </w:pPr>
            <w:r>
              <w:rPr>
                <w:rFonts w:ascii="Times New Roman"/>
                <w:sz w:val="24"/>
              </w:rPr>
              <w:t xml:space="preserve">Attention:     </w:t>
            </w:r>
            <w:r>
              <w:rPr>
                <w:rFonts w:ascii="Times New Roman"/>
                <w:spacing w:val="-23"/>
                <w:sz w:val="24"/>
              </w:rPr>
              <w:t xml:space="preserve"> </w:t>
            </w:r>
            <w:r>
              <w:rPr>
                <w:rFonts w:ascii="Times New Roman"/>
                <w:sz w:val="24"/>
                <w:u w:val="single" w:color="000000"/>
              </w:rPr>
              <w:t xml:space="preserve"> </w:t>
            </w:r>
            <w:r>
              <w:rPr>
                <w:rFonts w:ascii="Times New Roman"/>
                <w:sz w:val="24"/>
                <w:u w:val="single" w:color="000000"/>
              </w:rPr>
              <w:tab/>
            </w:r>
            <w:r>
              <w:rPr>
                <w:rFonts w:ascii="Times New Roman"/>
                <w:w w:val="28"/>
                <w:sz w:val="24"/>
                <w:u w:val="single" w:color="000000"/>
              </w:rPr>
              <w:t xml:space="preserve"> </w:t>
            </w:r>
            <w:r>
              <w:rPr>
                <w:rFonts w:ascii="Times New Roman"/>
                <w:sz w:val="24"/>
              </w:rPr>
              <w:t xml:space="preserve"> Facsimile:    </w:t>
            </w:r>
            <w:r>
              <w:rPr>
                <w:rFonts w:ascii="Times New Roman"/>
                <w:spacing w:val="13"/>
                <w:sz w:val="24"/>
              </w:rPr>
              <w:t xml:space="preserve"> </w:t>
            </w:r>
            <w:r>
              <w:rPr>
                <w:rFonts w:ascii="Times New Roman"/>
                <w:sz w:val="24"/>
                <w:u w:val="single" w:color="000000"/>
              </w:rPr>
              <w:t xml:space="preserve"> </w:t>
            </w:r>
            <w:r>
              <w:rPr>
                <w:rFonts w:ascii="Times New Roman"/>
                <w:sz w:val="24"/>
                <w:u w:val="single" w:color="000000"/>
              </w:rPr>
              <w:tab/>
            </w:r>
            <w:r>
              <w:rPr>
                <w:rFonts w:ascii="Times New Roman"/>
                <w:w w:val="28"/>
                <w:sz w:val="24"/>
                <w:u w:val="single" w:color="000000"/>
              </w:rPr>
              <w:t xml:space="preserve"> </w:t>
            </w:r>
          </w:p>
          <w:p w:rsidR="00C317F3" w:rsidRDefault="00DB2863">
            <w:pPr>
              <w:pStyle w:val="TableParagraph"/>
              <w:tabs>
                <w:tab w:val="left" w:pos="6696"/>
              </w:tabs>
              <w:spacing w:before="10"/>
              <w:ind w:left="160"/>
              <w:jc w:val="both"/>
              <w:rPr>
                <w:rFonts w:ascii="Times New Roman" w:eastAsia="Times New Roman" w:hAnsi="Times New Roman" w:cs="Times New Roman"/>
                <w:sz w:val="24"/>
                <w:szCs w:val="24"/>
              </w:rPr>
            </w:pPr>
            <w:r>
              <w:rPr>
                <w:rFonts w:ascii="Times New Roman"/>
                <w:sz w:val="24"/>
              </w:rPr>
              <w:t xml:space="preserve">E-mail:         </w:t>
            </w:r>
            <w:r>
              <w:rPr>
                <w:rFonts w:ascii="Times New Roman"/>
                <w:spacing w:val="-9"/>
                <w:sz w:val="24"/>
              </w:rPr>
              <w:t xml:space="preserve"> </w:t>
            </w:r>
            <w:r>
              <w:rPr>
                <w:rFonts w:ascii="Times New Roman"/>
                <w:sz w:val="24"/>
                <w:u w:val="single" w:color="000000"/>
              </w:rPr>
              <w:t xml:space="preserve"> </w:t>
            </w:r>
            <w:r>
              <w:rPr>
                <w:rFonts w:ascii="Times New Roman"/>
                <w:sz w:val="24"/>
                <w:u w:val="single" w:color="000000"/>
              </w:rPr>
              <w:tab/>
            </w:r>
          </w:p>
        </w:tc>
      </w:tr>
    </w:tbl>
    <w:p w:rsidR="00C317F3" w:rsidRDefault="00C317F3">
      <w:pPr>
        <w:jc w:val="both"/>
        <w:rPr>
          <w:rFonts w:ascii="Times New Roman" w:eastAsia="Times New Roman" w:hAnsi="Times New Roman" w:cs="Times New Roman"/>
          <w:sz w:val="24"/>
          <w:szCs w:val="24"/>
        </w:rPr>
        <w:sectPr w:rsidR="00C317F3">
          <w:headerReference w:type="default" r:id="rId294"/>
          <w:pgSz w:w="12240" w:h="15840"/>
          <w:pgMar w:top="1020" w:right="1300" w:bottom="1240" w:left="1140" w:header="750"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5"/>
          <w:szCs w:val="25"/>
        </w:rPr>
      </w:pPr>
    </w:p>
    <w:tbl>
      <w:tblPr>
        <w:tblW w:w="0" w:type="auto"/>
        <w:tblInd w:w="100" w:type="dxa"/>
        <w:tblLayout w:type="fixed"/>
        <w:tblCellMar>
          <w:left w:w="0" w:type="dxa"/>
          <w:right w:w="0" w:type="dxa"/>
        </w:tblCellMar>
        <w:tblLook w:val="01E0" w:firstRow="1" w:lastRow="1" w:firstColumn="1" w:lastColumn="1" w:noHBand="0" w:noVBand="0"/>
      </w:tblPr>
      <w:tblGrid>
        <w:gridCol w:w="1194"/>
        <w:gridCol w:w="8113"/>
      </w:tblGrid>
      <w:tr w:rsidR="00C317F3">
        <w:trPr>
          <w:trHeight w:hRule="exact" w:val="1777"/>
        </w:trPr>
        <w:tc>
          <w:tcPr>
            <w:tcW w:w="1194" w:type="dxa"/>
            <w:tcBorders>
              <w:top w:val="nil"/>
              <w:left w:val="nil"/>
              <w:bottom w:val="nil"/>
              <w:right w:val="nil"/>
            </w:tcBorders>
          </w:tcPr>
          <w:p w:rsidR="00C317F3" w:rsidRDefault="00DB2863">
            <w:pPr>
              <w:pStyle w:val="TableParagraph"/>
              <w:spacing w:line="247" w:lineRule="exact"/>
              <w:ind w:left="200"/>
              <w:rPr>
                <w:rFonts w:ascii="Times New Roman" w:eastAsia="Times New Roman" w:hAnsi="Times New Roman" w:cs="Times New Roman"/>
                <w:sz w:val="24"/>
                <w:szCs w:val="24"/>
              </w:rPr>
            </w:pPr>
            <w:r>
              <w:rPr>
                <w:rFonts w:ascii="Times New Roman"/>
                <w:b/>
                <w:spacing w:val="-3"/>
                <w:sz w:val="24"/>
              </w:rPr>
              <w:t>{1.6}</w:t>
            </w:r>
          </w:p>
        </w:tc>
        <w:tc>
          <w:tcPr>
            <w:tcW w:w="8113" w:type="dxa"/>
            <w:tcBorders>
              <w:top w:val="nil"/>
              <w:left w:val="nil"/>
              <w:bottom w:val="nil"/>
              <w:right w:val="nil"/>
            </w:tcBorders>
          </w:tcPr>
          <w:p w:rsidR="00C317F3" w:rsidRDefault="00DB2863">
            <w:pPr>
              <w:pStyle w:val="TableParagraph"/>
              <w:spacing w:line="245" w:lineRule="exact"/>
              <w:ind w:left="515"/>
              <w:jc w:val="both"/>
              <w:rPr>
                <w:rFonts w:ascii="Times New Roman" w:eastAsia="Times New Roman" w:hAnsi="Times New Roman" w:cs="Times New Roman"/>
                <w:sz w:val="24"/>
                <w:szCs w:val="24"/>
              </w:rPr>
            </w:pPr>
            <w:r>
              <w:rPr>
                <w:rFonts w:ascii="Times New Roman"/>
                <w:sz w:val="24"/>
              </w:rPr>
              <w:t xml:space="preserve">{The Member in Charge is </w:t>
            </w:r>
            <w:r>
              <w:rPr>
                <w:rFonts w:ascii="Times New Roman"/>
                <w:i/>
                <w:sz w:val="24"/>
              </w:rPr>
              <w:t>[insert name of member]</w:t>
            </w:r>
            <w:r>
              <w:rPr>
                <w:rFonts w:ascii="Times New Roman"/>
                <w:sz w:val="24"/>
              </w:rPr>
              <w:t>}</w:t>
            </w:r>
          </w:p>
          <w:p w:rsidR="00C317F3" w:rsidRDefault="00DB2863">
            <w:pPr>
              <w:pStyle w:val="TableParagraph"/>
              <w:spacing w:before="199"/>
              <w:ind w:left="515" w:right="201"/>
              <w:jc w:val="both"/>
              <w:rPr>
                <w:rFonts w:ascii="Times New Roman" w:eastAsia="Times New Roman" w:hAnsi="Times New Roman" w:cs="Times New Roman"/>
                <w:sz w:val="24"/>
                <w:szCs w:val="24"/>
              </w:rPr>
            </w:pPr>
            <w:r>
              <w:rPr>
                <w:rFonts w:ascii="Times New Roman"/>
                <w:b/>
                <w:i/>
                <w:sz w:val="24"/>
              </w:rPr>
              <w:t>Note</w:t>
            </w:r>
            <w:r>
              <w:rPr>
                <w:rFonts w:ascii="Times New Roman"/>
                <w:i/>
                <w:sz w:val="24"/>
              </w:rPr>
              <w:t xml:space="preserve">: If the Consultant consists of a joint venture/ consortium/ </w:t>
            </w:r>
            <w:r>
              <w:rPr>
                <w:rFonts w:ascii="Times New Roman"/>
                <w:i/>
                <w:spacing w:val="28"/>
                <w:sz w:val="24"/>
              </w:rPr>
              <w:t xml:space="preserve"> </w:t>
            </w:r>
            <w:r>
              <w:rPr>
                <w:rFonts w:ascii="Times New Roman"/>
                <w:i/>
                <w:sz w:val="24"/>
              </w:rPr>
              <w:t>association of more than one entity, the name of the entity whose address is specified</w:t>
            </w:r>
            <w:r>
              <w:rPr>
                <w:rFonts w:ascii="Times New Roman"/>
                <w:i/>
                <w:spacing w:val="54"/>
                <w:sz w:val="24"/>
              </w:rPr>
              <w:t xml:space="preserve"> </w:t>
            </w:r>
            <w:r>
              <w:rPr>
                <w:rFonts w:ascii="Times New Roman"/>
                <w:i/>
                <w:sz w:val="24"/>
              </w:rPr>
              <w:t xml:space="preserve">in Clause SC 1.6 should be inserted here. If the Consultant  consists only </w:t>
            </w:r>
            <w:r>
              <w:rPr>
                <w:rFonts w:ascii="Times New Roman"/>
                <w:i/>
                <w:spacing w:val="19"/>
                <w:sz w:val="24"/>
              </w:rPr>
              <w:t xml:space="preserve"> </w:t>
            </w:r>
            <w:r>
              <w:rPr>
                <w:rFonts w:ascii="Times New Roman"/>
                <w:i/>
                <w:sz w:val="24"/>
              </w:rPr>
              <w:t>of one entity, this Clause SC 1.8 should be deleted from the</w:t>
            </w:r>
            <w:r>
              <w:rPr>
                <w:rFonts w:ascii="Times New Roman"/>
                <w:i/>
                <w:spacing w:val="-6"/>
                <w:sz w:val="24"/>
              </w:rPr>
              <w:t xml:space="preserve"> </w:t>
            </w:r>
            <w:r>
              <w:rPr>
                <w:rFonts w:ascii="Times New Roman"/>
                <w:i/>
                <w:sz w:val="24"/>
              </w:rPr>
              <w:t>SC.</w:t>
            </w:r>
          </w:p>
        </w:tc>
      </w:tr>
      <w:tr w:rsidR="00C317F3">
        <w:trPr>
          <w:trHeight w:hRule="exact" w:val="1653"/>
        </w:trPr>
        <w:tc>
          <w:tcPr>
            <w:tcW w:w="1194" w:type="dxa"/>
            <w:tcBorders>
              <w:top w:val="nil"/>
              <w:left w:val="nil"/>
              <w:bottom w:val="nil"/>
              <w:right w:val="nil"/>
            </w:tcBorders>
          </w:tcPr>
          <w:p w:rsidR="00C317F3" w:rsidRDefault="00DB2863">
            <w:pPr>
              <w:pStyle w:val="TableParagraph"/>
              <w:spacing w:before="203"/>
              <w:ind w:left="200"/>
              <w:rPr>
                <w:rFonts w:ascii="Times New Roman" w:eastAsia="Times New Roman" w:hAnsi="Times New Roman" w:cs="Times New Roman"/>
                <w:sz w:val="24"/>
                <w:szCs w:val="24"/>
              </w:rPr>
            </w:pPr>
            <w:r>
              <w:rPr>
                <w:rFonts w:ascii="Times New Roman"/>
                <w:b/>
                <w:spacing w:val="-3"/>
                <w:sz w:val="24"/>
              </w:rPr>
              <w:t>1.7</w:t>
            </w:r>
          </w:p>
        </w:tc>
        <w:tc>
          <w:tcPr>
            <w:tcW w:w="8113" w:type="dxa"/>
            <w:tcBorders>
              <w:top w:val="nil"/>
              <w:left w:val="nil"/>
              <w:bottom w:val="nil"/>
              <w:right w:val="nil"/>
            </w:tcBorders>
          </w:tcPr>
          <w:p w:rsidR="00C317F3" w:rsidRDefault="00DB2863">
            <w:pPr>
              <w:pStyle w:val="TableParagraph"/>
              <w:spacing w:before="200"/>
              <w:ind w:left="515"/>
              <w:rPr>
                <w:rFonts w:ascii="Times New Roman" w:eastAsia="Times New Roman" w:hAnsi="Times New Roman" w:cs="Times New Roman"/>
                <w:sz w:val="24"/>
                <w:szCs w:val="24"/>
              </w:rPr>
            </w:pPr>
            <w:r>
              <w:rPr>
                <w:rFonts w:ascii="Times New Roman"/>
                <w:sz w:val="24"/>
              </w:rPr>
              <w:t>The Authorized Representatives</w:t>
            </w:r>
            <w:r>
              <w:rPr>
                <w:rFonts w:ascii="Times New Roman"/>
                <w:spacing w:val="-8"/>
                <w:sz w:val="24"/>
              </w:rPr>
              <w:t xml:space="preserve"> </w:t>
            </w:r>
            <w:r>
              <w:rPr>
                <w:rFonts w:ascii="Times New Roman"/>
                <w:sz w:val="24"/>
              </w:rPr>
              <w:t>are:</w:t>
            </w:r>
          </w:p>
          <w:p w:rsidR="00C317F3" w:rsidRDefault="00DB2863">
            <w:pPr>
              <w:pStyle w:val="TableParagraph"/>
              <w:tabs>
                <w:tab w:val="left" w:pos="2675"/>
                <w:tab w:val="left" w:pos="7034"/>
              </w:tabs>
              <w:spacing w:before="199" w:line="412" w:lineRule="auto"/>
              <w:ind w:left="515" w:right="1059"/>
              <w:rPr>
                <w:rFonts w:ascii="Times New Roman" w:eastAsia="Times New Roman" w:hAnsi="Times New Roman" w:cs="Times New Roman"/>
                <w:sz w:val="24"/>
                <w:szCs w:val="24"/>
              </w:rPr>
            </w:pPr>
            <w:r>
              <w:rPr>
                <w:rFonts w:ascii="Times New Roman"/>
                <w:sz w:val="24"/>
              </w:rPr>
              <w:t>For the</w:t>
            </w:r>
            <w:r>
              <w:rPr>
                <w:rFonts w:ascii="Times New Roman"/>
                <w:spacing w:val="-3"/>
                <w:sz w:val="24"/>
              </w:rPr>
              <w:t xml:space="preserve"> </w:t>
            </w:r>
            <w:r>
              <w:rPr>
                <w:rFonts w:ascii="Times New Roman"/>
                <w:sz w:val="24"/>
              </w:rPr>
              <w:t>PA:</w:t>
            </w:r>
            <w:r>
              <w:rPr>
                <w:rFonts w:ascii="Times New Roman"/>
                <w:sz w:val="24"/>
              </w:rPr>
              <w:tab/>
            </w:r>
            <w:r>
              <w:rPr>
                <w:rFonts w:ascii="Times New Roman"/>
                <w:sz w:val="24"/>
                <w:u w:val="single" w:color="000000"/>
              </w:rPr>
              <w:t xml:space="preserve"> </w:t>
            </w:r>
            <w:r>
              <w:rPr>
                <w:rFonts w:ascii="Times New Roman"/>
                <w:sz w:val="24"/>
                <w:u w:val="single" w:color="000000"/>
              </w:rPr>
              <w:tab/>
            </w:r>
            <w:r>
              <w:rPr>
                <w:rFonts w:ascii="Times New Roman"/>
                <w:w w:val="28"/>
                <w:sz w:val="24"/>
                <w:u w:val="single" w:color="000000"/>
              </w:rPr>
              <w:t xml:space="preserve"> </w:t>
            </w:r>
            <w:r>
              <w:rPr>
                <w:rFonts w:ascii="Times New Roman"/>
                <w:sz w:val="24"/>
              </w:rPr>
              <w:t xml:space="preserve"> For the</w:t>
            </w:r>
            <w:r>
              <w:rPr>
                <w:rFonts w:ascii="Times New Roman"/>
                <w:spacing w:val="-3"/>
                <w:sz w:val="24"/>
              </w:rPr>
              <w:t xml:space="preserve"> </w:t>
            </w:r>
            <w:r>
              <w:rPr>
                <w:rFonts w:ascii="Times New Roman"/>
                <w:sz w:val="24"/>
              </w:rPr>
              <w:t>Consultant:</w:t>
            </w:r>
            <w:r>
              <w:rPr>
                <w:rFonts w:ascii="Times New Roman"/>
                <w:sz w:val="24"/>
              </w:rPr>
              <w:tab/>
            </w:r>
            <w:r>
              <w:rPr>
                <w:rFonts w:ascii="Times New Roman"/>
                <w:sz w:val="24"/>
                <w:u w:val="single" w:color="000000"/>
              </w:rPr>
              <w:t xml:space="preserve"> </w:t>
            </w:r>
            <w:r>
              <w:rPr>
                <w:rFonts w:ascii="Times New Roman"/>
                <w:sz w:val="24"/>
                <w:u w:val="single" w:color="000000"/>
              </w:rPr>
              <w:tab/>
            </w:r>
            <w:r>
              <w:rPr>
                <w:rFonts w:ascii="Times New Roman"/>
                <w:w w:val="28"/>
                <w:sz w:val="24"/>
                <w:u w:val="single" w:color="000000"/>
              </w:rPr>
              <w:t xml:space="preserve"> </w:t>
            </w:r>
          </w:p>
        </w:tc>
      </w:tr>
      <w:tr w:rsidR="00C317F3">
        <w:trPr>
          <w:trHeight w:hRule="exact" w:val="8507"/>
        </w:trPr>
        <w:tc>
          <w:tcPr>
            <w:tcW w:w="1194" w:type="dxa"/>
            <w:tcBorders>
              <w:top w:val="nil"/>
              <w:left w:val="nil"/>
              <w:bottom w:val="nil"/>
              <w:right w:val="nil"/>
            </w:tcBorders>
          </w:tcPr>
          <w:p w:rsidR="00C317F3" w:rsidRDefault="00DB2863">
            <w:pPr>
              <w:pStyle w:val="TableParagraph"/>
              <w:spacing w:before="204"/>
              <w:ind w:left="200"/>
              <w:rPr>
                <w:rFonts w:ascii="Times New Roman" w:eastAsia="Times New Roman" w:hAnsi="Times New Roman" w:cs="Times New Roman"/>
                <w:sz w:val="24"/>
                <w:szCs w:val="24"/>
              </w:rPr>
            </w:pPr>
            <w:r>
              <w:rPr>
                <w:rFonts w:ascii="Times New Roman"/>
                <w:b/>
                <w:sz w:val="24"/>
              </w:rPr>
              <w:t>1.8</w:t>
            </w:r>
          </w:p>
        </w:tc>
        <w:tc>
          <w:tcPr>
            <w:tcW w:w="8113" w:type="dxa"/>
            <w:tcBorders>
              <w:top w:val="nil"/>
              <w:left w:val="nil"/>
              <w:bottom w:val="nil"/>
              <w:right w:val="nil"/>
            </w:tcBorders>
          </w:tcPr>
          <w:p w:rsidR="00C317F3" w:rsidRDefault="00DB2863">
            <w:pPr>
              <w:pStyle w:val="TableParagraph"/>
              <w:spacing w:before="199"/>
              <w:ind w:left="515" w:right="204"/>
              <w:jc w:val="both"/>
              <w:rPr>
                <w:rFonts w:ascii="Times New Roman" w:eastAsia="Times New Roman" w:hAnsi="Times New Roman" w:cs="Times New Roman"/>
                <w:sz w:val="24"/>
                <w:szCs w:val="24"/>
              </w:rPr>
            </w:pPr>
            <w:r>
              <w:rPr>
                <w:rFonts w:ascii="Times New Roman"/>
                <w:i/>
                <w:sz w:val="24"/>
              </w:rPr>
              <w:t>PA shall specify all relevant taxes including stamp duty and service</w:t>
            </w:r>
            <w:r>
              <w:rPr>
                <w:rFonts w:ascii="Times New Roman"/>
                <w:i/>
                <w:spacing w:val="10"/>
                <w:sz w:val="24"/>
              </w:rPr>
              <w:t xml:space="preserve"> </w:t>
            </w:r>
            <w:r>
              <w:rPr>
                <w:rFonts w:ascii="Times New Roman"/>
                <w:i/>
                <w:sz w:val="24"/>
              </w:rPr>
              <w:t>charges to</w:t>
            </w:r>
            <w:r>
              <w:rPr>
                <w:rFonts w:ascii="Times New Roman"/>
                <w:i/>
                <w:spacing w:val="35"/>
                <w:sz w:val="24"/>
              </w:rPr>
              <w:t xml:space="preserve"> </w:t>
            </w:r>
            <w:r>
              <w:rPr>
                <w:rFonts w:ascii="Times New Roman"/>
                <w:i/>
                <w:sz w:val="24"/>
              </w:rPr>
              <w:t>be</w:t>
            </w:r>
            <w:r>
              <w:rPr>
                <w:rFonts w:ascii="Times New Roman"/>
                <w:i/>
                <w:spacing w:val="33"/>
                <w:sz w:val="24"/>
              </w:rPr>
              <w:t xml:space="preserve"> </w:t>
            </w:r>
            <w:r>
              <w:rPr>
                <w:rFonts w:ascii="Times New Roman"/>
                <w:i/>
                <w:sz w:val="24"/>
              </w:rPr>
              <w:t>borne</w:t>
            </w:r>
            <w:r>
              <w:rPr>
                <w:rFonts w:ascii="Times New Roman"/>
                <w:i/>
                <w:spacing w:val="34"/>
                <w:sz w:val="24"/>
              </w:rPr>
              <w:t xml:space="preserve"> </w:t>
            </w:r>
            <w:r>
              <w:rPr>
                <w:rFonts w:ascii="Times New Roman"/>
                <w:i/>
                <w:sz w:val="24"/>
              </w:rPr>
              <w:t>by</w:t>
            </w:r>
            <w:r>
              <w:rPr>
                <w:rFonts w:ascii="Times New Roman"/>
                <w:i/>
                <w:spacing w:val="33"/>
                <w:sz w:val="24"/>
              </w:rPr>
              <w:t xml:space="preserve"> </w:t>
            </w:r>
            <w:r>
              <w:rPr>
                <w:rFonts w:ascii="Times New Roman"/>
                <w:i/>
                <w:sz w:val="24"/>
              </w:rPr>
              <w:t>the</w:t>
            </w:r>
            <w:r>
              <w:rPr>
                <w:rFonts w:ascii="Times New Roman"/>
                <w:i/>
                <w:spacing w:val="34"/>
                <w:sz w:val="24"/>
              </w:rPr>
              <w:t xml:space="preserve"> </w:t>
            </w:r>
            <w:r>
              <w:rPr>
                <w:rFonts w:ascii="Times New Roman"/>
                <w:i/>
                <w:sz w:val="24"/>
              </w:rPr>
              <w:t>consultant.</w:t>
            </w:r>
            <w:r>
              <w:rPr>
                <w:rFonts w:ascii="Times New Roman"/>
                <w:i/>
                <w:spacing w:val="35"/>
                <w:sz w:val="24"/>
              </w:rPr>
              <w:t xml:space="preserve"> </w:t>
            </w:r>
            <w:r>
              <w:rPr>
                <w:rFonts w:ascii="Times New Roman"/>
                <w:i/>
                <w:sz w:val="24"/>
              </w:rPr>
              <w:t>In</w:t>
            </w:r>
            <w:r>
              <w:rPr>
                <w:rFonts w:ascii="Times New Roman"/>
                <w:i/>
                <w:spacing w:val="34"/>
                <w:sz w:val="24"/>
              </w:rPr>
              <w:t xml:space="preserve"> </w:t>
            </w:r>
            <w:r>
              <w:rPr>
                <w:rFonts w:ascii="Times New Roman"/>
                <w:i/>
                <w:sz w:val="24"/>
              </w:rPr>
              <w:t>case</w:t>
            </w:r>
            <w:r>
              <w:rPr>
                <w:rFonts w:ascii="Times New Roman"/>
                <w:i/>
                <w:spacing w:val="34"/>
                <w:sz w:val="24"/>
              </w:rPr>
              <w:t xml:space="preserve"> </w:t>
            </w:r>
            <w:r>
              <w:rPr>
                <w:rFonts w:ascii="Times New Roman"/>
                <w:i/>
                <w:sz w:val="24"/>
              </w:rPr>
              <w:t>there</w:t>
            </w:r>
            <w:r>
              <w:rPr>
                <w:rFonts w:ascii="Times New Roman"/>
                <w:i/>
                <w:spacing w:val="33"/>
                <w:sz w:val="24"/>
              </w:rPr>
              <w:t xml:space="preserve"> </w:t>
            </w:r>
            <w:r>
              <w:rPr>
                <w:rFonts w:ascii="Times New Roman"/>
                <w:i/>
                <w:sz w:val="24"/>
              </w:rPr>
              <w:t>is</w:t>
            </w:r>
            <w:r>
              <w:rPr>
                <w:rFonts w:ascii="Times New Roman"/>
                <w:i/>
                <w:spacing w:val="30"/>
                <w:sz w:val="24"/>
              </w:rPr>
              <w:t xml:space="preserve"> </w:t>
            </w:r>
            <w:r>
              <w:rPr>
                <w:rFonts w:ascii="Times New Roman"/>
                <w:i/>
                <w:sz w:val="24"/>
              </w:rPr>
              <w:t>exemption</w:t>
            </w:r>
            <w:r>
              <w:rPr>
                <w:rFonts w:ascii="Times New Roman"/>
                <w:i/>
                <w:spacing w:val="35"/>
                <w:sz w:val="24"/>
              </w:rPr>
              <w:t xml:space="preserve"> </w:t>
            </w:r>
            <w:r>
              <w:rPr>
                <w:rFonts w:ascii="Times New Roman"/>
                <w:i/>
                <w:sz w:val="24"/>
              </w:rPr>
              <w:t>from</w:t>
            </w:r>
            <w:r>
              <w:rPr>
                <w:rFonts w:ascii="Times New Roman"/>
                <w:i/>
                <w:spacing w:val="35"/>
                <w:sz w:val="24"/>
              </w:rPr>
              <w:t xml:space="preserve"> </w:t>
            </w:r>
            <w:r>
              <w:rPr>
                <w:rFonts w:ascii="Times New Roman"/>
                <w:i/>
                <w:sz w:val="24"/>
              </w:rPr>
              <w:t>any</w:t>
            </w:r>
            <w:r>
              <w:rPr>
                <w:rFonts w:ascii="Times New Roman"/>
                <w:i/>
                <w:spacing w:val="33"/>
                <w:sz w:val="24"/>
              </w:rPr>
              <w:t xml:space="preserve"> </w:t>
            </w:r>
            <w:r>
              <w:rPr>
                <w:rFonts w:ascii="Times New Roman"/>
                <w:i/>
                <w:sz w:val="24"/>
              </w:rPr>
              <w:t>rates, taxes, the same shall be mentioned</w:t>
            </w:r>
            <w:r>
              <w:rPr>
                <w:rFonts w:ascii="Times New Roman"/>
                <w:i/>
                <w:spacing w:val="-8"/>
                <w:sz w:val="24"/>
              </w:rPr>
              <w:t xml:space="preserve"> </w:t>
            </w:r>
            <w:r>
              <w:rPr>
                <w:rFonts w:ascii="Times New Roman"/>
                <w:i/>
                <w:sz w:val="24"/>
              </w:rPr>
              <w:t>here.</w:t>
            </w:r>
          </w:p>
          <w:p w:rsidR="00C317F3" w:rsidRDefault="00C317F3">
            <w:pPr>
              <w:pStyle w:val="TableParagraph"/>
              <w:spacing w:before="2"/>
              <w:rPr>
                <w:rFonts w:ascii="Times New Roman" w:eastAsia="Times New Roman" w:hAnsi="Times New Roman" w:cs="Times New Roman"/>
                <w:sz w:val="19"/>
                <w:szCs w:val="19"/>
              </w:rPr>
            </w:pPr>
          </w:p>
          <w:p w:rsidR="00C317F3" w:rsidRDefault="00DB2863">
            <w:pPr>
              <w:pStyle w:val="TableParagraph"/>
              <w:ind w:left="515" w:right="209"/>
              <w:jc w:val="both"/>
              <w:rPr>
                <w:rFonts w:ascii="Times New Roman" w:eastAsia="Times New Roman" w:hAnsi="Times New Roman" w:cs="Times New Roman"/>
                <w:sz w:val="24"/>
                <w:szCs w:val="24"/>
              </w:rPr>
            </w:pPr>
            <w:r>
              <w:rPr>
                <w:rFonts w:ascii="Times New Roman"/>
                <w:i/>
                <w:sz w:val="24"/>
              </w:rPr>
              <w:t>The Consultant must be informed in Clause Reference 3.7 of the Data</w:t>
            </w:r>
            <w:r>
              <w:rPr>
                <w:rFonts w:ascii="Times New Roman"/>
                <w:i/>
                <w:spacing w:val="41"/>
                <w:sz w:val="24"/>
              </w:rPr>
              <w:t xml:space="preserve"> </w:t>
            </w:r>
            <w:r>
              <w:rPr>
                <w:rFonts w:ascii="Times New Roman"/>
                <w:i/>
                <w:sz w:val="24"/>
              </w:rPr>
              <w:t>Sheet about which alternative the PA wishes to</w:t>
            </w:r>
            <w:r>
              <w:rPr>
                <w:rFonts w:ascii="Times New Roman"/>
                <w:i/>
                <w:spacing w:val="-4"/>
                <w:sz w:val="24"/>
              </w:rPr>
              <w:t xml:space="preserve"> </w:t>
            </w:r>
            <w:r>
              <w:rPr>
                <w:rFonts w:ascii="Times New Roman"/>
                <w:i/>
                <w:sz w:val="24"/>
              </w:rPr>
              <w:t>apply.</w:t>
            </w:r>
          </w:p>
          <w:p w:rsidR="00C317F3" w:rsidRDefault="00C317F3">
            <w:pPr>
              <w:pStyle w:val="TableParagraph"/>
              <w:spacing w:before="2"/>
              <w:rPr>
                <w:rFonts w:ascii="Times New Roman" w:eastAsia="Times New Roman" w:hAnsi="Times New Roman" w:cs="Times New Roman"/>
                <w:sz w:val="19"/>
                <w:szCs w:val="19"/>
              </w:rPr>
            </w:pPr>
          </w:p>
          <w:p w:rsidR="00C317F3" w:rsidRDefault="00DB2863">
            <w:pPr>
              <w:pStyle w:val="TableParagraph"/>
              <w:ind w:left="515" w:right="200"/>
              <w:jc w:val="both"/>
              <w:rPr>
                <w:rFonts w:ascii="Times New Roman" w:eastAsia="Times New Roman" w:hAnsi="Times New Roman" w:cs="Times New Roman"/>
              </w:rPr>
            </w:pPr>
            <w:r>
              <w:rPr>
                <w:rFonts w:ascii="Times New Roman"/>
              </w:rPr>
              <w:t>The</w:t>
            </w:r>
            <w:r>
              <w:rPr>
                <w:rFonts w:ascii="Times New Roman"/>
                <w:spacing w:val="16"/>
              </w:rPr>
              <w:t xml:space="preserve"> </w:t>
            </w:r>
            <w:r>
              <w:rPr>
                <w:rFonts w:ascii="Times New Roman"/>
              </w:rPr>
              <w:t>PA</w:t>
            </w:r>
            <w:r>
              <w:rPr>
                <w:rFonts w:ascii="Times New Roman"/>
                <w:spacing w:val="16"/>
              </w:rPr>
              <w:t xml:space="preserve"> </w:t>
            </w:r>
            <w:r>
              <w:rPr>
                <w:rFonts w:ascii="Times New Roman"/>
              </w:rPr>
              <w:t>warrants</w:t>
            </w:r>
            <w:r>
              <w:rPr>
                <w:rFonts w:ascii="Times New Roman"/>
                <w:spacing w:val="16"/>
              </w:rPr>
              <w:t xml:space="preserve"> </w:t>
            </w:r>
            <w:r>
              <w:rPr>
                <w:rFonts w:ascii="Times New Roman"/>
              </w:rPr>
              <w:t>that</w:t>
            </w:r>
            <w:r>
              <w:rPr>
                <w:rFonts w:ascii="Times New Roman"/>
                <w:spacing w:val="16"/>
              </w:rPr>
              <w:t xml:space="preserve"> </w:t>
            </w:r>
            <w:r>
              <w:rPr>
                <w:rFonts w:ascii="Times New Roman"/>
              </w:rPr>
              <w:t>the</w:t>
            </w:r>
            <w:r>
              <w:rPr>
                <w:rFonts w:ascii="Times New Roman"/>
                <w:spacing w:val="16"/>
              </w:rPr>
              <w:t xml:space="preserve"> </w:t>
            </w:r>
            <w:r>
              <w:rPr>
                <w:rFonts w:ascii="Times New Roman"/>
              </w:rPr>
              <w:t>Consultant,</w:t>
            </w:r>
            <w:r>
              <w:rPr>
                <w:rFonts w:ascii="Times New Roman"/>
                <w:spacing w:val="15"/>
              </w:rPr>
              <w:t xml:space="preserve"> </w:t>
            </w:r>
            <w:r>
              <w:rPr>
                <w:rFonts w:ascii="Times New Roman"/>
              </w:rPr>
              <w:t>the</w:t>
            </w:r>
            <w:r>
              <w:rPr>
                <w:rFonts w:ascii="Times New Roman"/>
                <w:spacing w:val="18"/>
              </w:rPr>
              <w:t xml:space="preserve"> </w:t>
            </w:r>
            <w:r>
              <w:rPr>
                <w:rFonts w:ascii="Times New Roman"/>
              </w:rPr>
              <w:t>Sub-Consultants</w:t>
            </w:r>
            <w:r>
              <w:rPr>
                <w:rFonts w:ascii="Times New Roman"/>
                <w:spacing w:val="16"/>
              </w:rPr>
              <w:t xml:space="preserve"> </w:t>
            </w:r>
            <w:r>
              <w:rPr>
                <w:rFonts w:ascii="Times New Roman"/>
              </w:rPr>
              <w:t>and</w:t>
            </w:r>
            <w:r>
              <w:rPr>
                <w:rFonts w:ascii="Times New Roman"/>
                <w:spacing w:val="16"/>
              </w:rPr>
              <w:t xml:space="preserve"> </w:t>
            </w:r>
            <w:r>
              <w:rPr>
                <w:rFonts w:ascii="Times New Roman"/>
              </w:rPr>
              <w:t>the</w:t>
            </w:r>
            <w:r>
              <w:rPr>
                <w:rFonts w:ascii="Times New Roman"/>
                <w:spacing w:val="18"/>
              </w:rPr>
              <w:t xml:space="preserve"> </w:t>
            </w:r>
            <w:r>
              <w:rPr>
                <w:rFonts w:ascii="Times New Roman"/>
              </w:rPr>
              <w:t>Personnel</w:t>
            </w:r>
            <w:r>
              <w:rPr>
                <w:rFonts w:ascii="Times New Roman"/>
                <w:spacing w:val="17"/>
              </w:rPr>
              <w:t xml:space="preserve"> </w:t>
            </w:r>
            <w:r>
              <w:rPr>
                <w:rFonts w:ascii="Times New Roman"/>
              </w:rPr>
              <w:t>shall be exempt from (or that the PA shall pay on behalf of the Consultant, the</w:t>
            </w:r>
            <w:r>
              <w:rPr>
                <w:rFonts w:ascii="Times New Roman"/>
                <w:spacing w:val="44"/>
              </w:rPr>
              <w:t xml:space="preserve"> </w:t>
            </w:r>
            <w:r>
              <w:rPr>
                <w:rFonts w:ascii="Times New Roman"/>
              </w:rPr>
              <w:t>Sub- Consultants and the Personnel, or shall reimburse the Consultant, the</w:t>
            </w:r>
            <w:r>
              <w:rPr>
                <w:rFonts w:ascii="Times New Roman"/>
                <w:spacing w:val="13"/>
              </w:rPr>
              <w:t xml:space="preserve"> </w:t>
            </w:r>
            <w:r>
              <w:rPr>
                <w:rFonts w:ascii="Times New Roman"/>
              </w:rPr>
              <w:t>Sub- Consultants and the Personnel for) any indirect taxes, duties, fees, levies and</w:t>
            </w:r>
            <w:r>
              <w:rPr>
                <w:rFonts w:ascii="Times New Roman"/>
                <w:spacing w:val="3"/>
              </w:rPr>
              <w:t xml:space="preserve"> </w:t>
            </w:r>
            <w:r>
              <w:rPr>
                <w:rFonts w:ascii="Times New Roman"/>
              </w:rPr>
              <w:t>other impositions imposed, under the Applicable Law, on the Consultant, the</w:t>
            </w:r>
            <w:r>
              <w:rPr>
                <w:rFonts w:ascii="Times New Roman"/>
                <w:spacing w:val="26"/>
              </w:rPr>
              <w:t xml:space="preserve"> </w:t>
            </w:r>
            <w:r>
              <w:rPr>
                <w:rFonts w:ascii="Times New Roman"/>
              </w:rPr>
              <w:t>Sub- Consultants and the Personnel in respect</w:t>
            </w:r>
            <w:r>
              <w:rPr>
                <w:rFonts w:ascii="Times New Roman"/>
                <w:spacing w:val="-10"/>
              </w:rPr>
              <w:t xml:space="preserve"> </w:t>
            </w:r>
            <w:r>
              <w:rPr>
                <w:rFonts w:ascii="Times New Roman"/>
              </w:rPr>
              <w:t>of:</w:t>
            </w:r>
          </w:p>
          <w:p w:rsidR="00C317F3" w:rsidRDefault="00C317F3">
            <w:pPr>
              <w:pStyle w:val="TableParagraph"/>
              <w:spacing w:before="2"/>
              <w:rPr>
                <w:rFonts w:ascii="Times New Roman" w:eastAsia="Times New Roman" w:hAnsi="Times New Roman" w:cs="Times New Roman"/>
                <w:sz w:val="19"/>
                <w:szCs w:val="19"/>
              </w:rPr>
            </w:pPr>
          </w:p>
          <w:p w:rsidR="00C317F3" w:rsidRDefault="00DB2863">
            <w:pPr>
              <w:pStyle w:val="TableParagraph"/>
              <w:numPr>
                <w:ilvl w:val="0"/>
                <w:numId w:val="6"/>
              </w:numPr>
              <w:tabs>
                <w:tab w:val="left" w:pos="1056"/>
              </w:tabs>
              <w:ind w:right="203"/>
              <w:jc w:val="both"/>
              <w:rPr>
                <w:rFonts w:ascii="Times New Roman" w:eastAsia="Times New Roman" w:hAnsi="Times New Roman" w:cs="Times New Roman"/>
                <w:sz w:val="24"/>
                <w:szCs w:val="24"/>
              </w:rPr>
            </w:pPr>
            <w:r>
              <w:rPr>
                <w:rFonts w:ascii="Times New Roman"/>
                <w:sz w:val="24"/>
              </w:rPr>
              <w:t>any payments whatsoever made to the  Consultant,</w:t>
            </w:r>
            <w:r>
              <w:rPr>
                <w:rFonts w:ascii="Times New Roman"/>
                <w:spacing w:val="16"/>
                <w:sz w:val="24"/>
              </w:rPr>
              <w:t xml:space="preserve"> </w:t>
            </w:r>
            <w:r>
              <w:rPr>
                <w:rFonts w:ascii="Times New Roman"/>
                <w:sz w:val="24"/>
              </w:rPr>
              <w:t>Sub-Consultants and the Personnel (other than nationals or permanent residents</w:t>
            </w:r>
            <w:r>
              <w:rPr>
                <w:rFonts w:ascii="Times New Roman"/>
                <w:spacing w:val="51"/>
                <w:sz w:val="24"/>
              </w:rPr>
              <w:t xml:space="preserve"> </w:t>
            </w:r>
            <w:r>
              <w:rPr>
                <w:rFonts w:ascii="Times New Roman"/>
                <w:sz w:val="24"/>
              </w:rPr>
              <w:t>of Pakistan ), in connection with the carrying out of the</w:t>
            </w:r>
            <w:r>
              <w:rPr>
                <w:rFonts w:ascii="Times New Roman"/>
                <w:spacing w:val="-8"/>
                <w:sz w:val="24"/>
              </w:rPr>
              <w:t xml:space="preserve"> </w:t>
            </w:r>
            <w:r>
              <w:rPr>
                <w:rFonts w:ascii="Times New Roman"/>
                <w:sz w:val="24"/>
              </w:rPr>
              <w:t>Services;</w:t>
            </w:r>
          </w:p>
          <w:p w:rsidR="00C317F3" w:rsidRDefault="00C317F3">
            <w:pPr>
              <w:pStyle w:val="TableParagraph"/>
              <w:spacing w:before="11"/>
              <w:rPr>
                <w:rFonts w:ascii="Times New Roman" w:eastAsia="Times New Roman" w:hAnsi="Times New Roman" w:cs="Times New Roman"/>
                <w:sz w:val="18"/>
                <w:szCs w:val="18"/>
              </w:rPr>
            </w:pPr>
          </w:p>
          <w:p w:rsidR="00C317F3" w:rsidRDefault="00DB2863">
            <w:pPr>
              <w:pStyle w:val="TableParagraph"/>
              <w:numPr>
                <w:ilvl w:val="0"/>
                <w:numId w:val="6"/>
              </w:numPr>
              <w:tabs>
                <w:tab w:val="left" w:pos="1056"/>
              </w:tabs>
              <w:ind w:right="20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any equipment, materials and supplies brought into the</w:t>
            </w:r>
            <w:r>
              <w:rPr>
                <w:rFonts w:ascii="Times New Roman" w:eastAsia="Times New Roman" w:hAnsi="Times New Roman" w:cs="Times New Roman"/>
                <w:spacing w:val="17"/>
                <w:sz w:val="24"/>
                <w:szCs w:val="24"/>
              </w:rPr>
              <w:t xml:space="preserve"> </w:t>
            </w:r>
            <w:r>
              <w:rPr>
                <w:rFonts w:ascii="Times New Roman" w:eastAsia="Times New Roman" w:hAnsi="Times New Roman" w:cs="Times New Roman"/>
                <w:sz w:val="24"/>
                <w:szCs w:val="24"/>
              </w:rPr>
              <w:t>Government’s country by the Consultant or Sub-Consultants for the purpose</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sz w:val="24"/>
                <w:szCs w:val="24"/>
              </w:rPr>
              <w:t>of carrying</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out</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Services</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and</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which,</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after</w:t>
            </w:r>
            <w:r>
              <w:rPr>
                <w:rFonts w:ascii="Times New Roman" w:eastAsia="Times New Roman" w:hAnsi="Times New Roman" w:cs="Times New Roman"/>
                <w:spacing w:val="36"/>
                <w:sz w:val="24"/>
                <w:szCs w:val="24"/>
              </w:rPr>
              <w:t xml:space="preserve"> </w:t>
            </w:r>
            <w:r>
              <w:rPr>
                <w:rFonts w:ascii="Times New Roman" w:eastAsia="Times New Roman" w:hAnsi="Times New Roman" w:cs="Times New Roman"/>
                <w:sz w:val="24"/>
                <w:szCs w:val="24"/>
              </w:rPr>
              <w:t>having</w:t>
            </w:r>
            <w:r>
              <w:rPr>
                <w:rFonts w:ascii="Times New Roman" w:eastAsia="Times New Roman" w:hAnsi="Times New Roman" w:cs="Times New Roman"/>
                <w:spacing w:val="34"/>
                <w:sz w:val="24"/>
                <w:szCs w:val="24"/>
              </w:rPr>
              <w:t xml:space="preserve"> </w:t>
            </w:r>
            <w:r>
              <w:rPr>
                <w:rFonts w:ascii="Times New Roman" w:eastAsia="Times New Roman" w:hAnsi="Times New Roman" w:cs="Times New Roman"/>
                <w:sz w:val="24"/>
                <w:szCs w:val="24"/>
              </w:rPr>
              <w:t>been</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brought</w:t>
            </w:r>
            <w:r>
              <w:rPr>
                <w:rFonts w:ascii="Times New Roman" w:eastAsia="Times New Roman" w:hAnsi="Times New Roman" w:cs="Times New Roman"/>
                <w:spacing w:val="37"/>
                <w:sz w:val="24"/>
                <w:szCs w:val="24"/>
              </w:rPr>
              <w:t xml:space="preserve"> </w:t>
            </w:r>
            <w:r>
              <w:rPr>
                <w:rFonts w:ascii="Times New Roman" w:eastAsia="Times New Roman" w:hAnsi="Times New Roman" w:cs="Times New Roman"/>
                <w:sz w:val="24"/>
                <w:szCs w:val="24"/>
              </w:rPr>
              <w:t>into such territories, will be subsequently withdrawn there from by</w:t>
            </w:r>
            <w:r>
              <w:rPr>
                <w:rFonts w:ascii="Times New Roman" w:eastAsia="Times New Roman" w:hAnsi="Times New Roman" w:cs="Times New Roman"/>
                <w:spacing w:val="-11"/>
                <w:sz w:val="24"/>
                <w:szCs w:val="24"/>
              </w:rPr>
              <w:t xml:space="preserve"> </w:t>
            </w:r>
            <w:r>
              <w:rPr>
                <w:rFonts w:ascii="Times New Roman" w:eastAsia="Times New Roman" w:hAnsi="Times New Roman" w:cs="Times New Roman"/>
                <w:sz w:val="24"/>
                <w:szCs w:val="24"/>
              </w:rPr>
              <w:t>them;</w:t>
            </w:r>
          </w:p>
          <w:p w:rsidR="00C317F3" w:rsidRDefault="00C317F3">
            <w:pPr>
              <w:pStyle w:val="TableParagraph"/>
              <w:spacing w:before="2"/>
              <w:rPr>
                <w:rFonts w:ascii="Times New Roman" w:eastAsia="Times New Roman" w:hAnsi="Times New Roman" w:cs="Times New Roman"/>
                <w:sz w:val="19"/>
                <w:szCs w:val="19"/>
              </w:rPr>
            </w:pPr>
          </w:p>
          <w:p w:rsidR="00C317F3" w:rsidRDefault="00DB2863">
            <w:pPr>
              <w:pStyle w:val="TableParagraph"/>
              <w:numPr>
                <w:ilvl w:val="0"/>
                <w:numId w:val="6"/>
              </w:numPr>
              <w:tabs>
                <w:tab w:val="left" w:pos="1056"/>
              </w:tabs>
              <w:ind w:right="206"/>
              <w:jc w:val="both"/>
              <w:rPr>
                <w:rFonts w:ascii="Times New Roman" w:eastAsia="Times New Roman" w:hAnsi="Times New Roman" w:cs="Times New Roman"/>
                <w:sz w:val="24"/>
                <w:szCs w:val="24"/>
              </w:rPr>
            </w:pPr>
            <w:r>
              <w:rPr>
                <w:rFonts w:ascii="Times New Roman"/>
                <w:sz w:val="24"/>
              </w:rPr>
              <w:t>any</w:t>
            </w:r>
            <w:r>
              <w:rPr>
                <w:rFonts w:ascii="Times New Roman"/>
                <w:spacing w:val="22"/>
                <w:sz w:val="24"/>
              </w:rPr>
              <w:t xml:space="preserve"> </w:t>
            </w:r>
            <w:r>
              <w:rPr>
                <w:rFonts w:ascii="Times New Roman"/>
                <w:sz w:val="24"/>
              </w:rPr>
              <w:t>equipment</w:t>
            </w:r>
            <w:r>
              <w:rPr>
                <w:rFonts w:ascii="Times New Roman"/>
                <w:spacing w:val="28"/>
                <w:sz w:val="24"/>
              </w:rPr>
              <w:t xml:space="preserve"> </w:t>
            </w:r>
            <w:r>
              <w:rPr>
                <w:rFonts w:ascii="Times New Roman"/>
                <w:sz w:val="24"/>
              </w:rPr>
              <w:t>imported</w:t>
            </w:r>
            <w:r>
              <w:rPr>
                <w:rFonts w:ascii="Times New Roman"/>
                <w:spacing w:val="29"/>
                <w:sz w:val="24"/>
              </w:rPr>
              <w:t xml:space="preserve"> </w:t>
            </w:r>
            <w:r>
              <w:rPr>
                <w:rFonts w:ascii="Times New Roman"/>
                <w:sz w:val="24"/>
              </w:rPr>
              <w:t>for</w:t>
            </w:r>
            <w:r>
              <w:rPr>
                <w:rFonts w:ascii="Times New Roman"/>
                <w:spacing w:val="26"/>
                <w:sz w:val="24"/>
              </w:rPr>
              <w:t xml:space="preserve"> </w:t>
            </w:r>
            <w:r>
              <w:rPr>
                <w:rFonts w:ascii="Times New Roman"/>
                <w:sz w:val="24"/>
              </w:rPr>
              <w:t>the</w:t>
            </w:r>
            <w:r>
              <w:rPr>
                <w:rFonts w:ascii="Times New Roman"/>
                <w:spacing w:val="27"/>
                <w:sz w:val="24"/>
              </w:rPr>
              <w:t xml:space="preserve"> </w:t>
            </w:r>
            <w:r>
              <w:rPr>
                <w:rFonts w:ascii="Times New Roman"/>
                <w:sz w:val="24"/>
              </w:rPr>
              <w:t>purpose</w:t>
            </w:r>
            <w:r>
              <w:rPr>
                <w:rFonts w:ascii="Times New Roman"/>
                <w:spacing w:val="26"/>
                <w:sz w:val="24"/>
              </w:rPr>
              <w:t xml:space="preserve"> </w:t>
            </w:r>
            <w:r>
              <w:rPr>
                <w:rFonts w:ascii="Times New Roman"/>
                <w:sz w:val="24"/>
              </w:rPr>
              <w:t>of</w:t>
            </w:r>
            <w:r>
              <w:rPr>
                <w:rFonts w:ascii="Times New Roman"/>
                <w:spacing w:val="26"/>
                <w:sz w:val="24"/>
              </w:rPr>
              <w:t xml:space="preserve"> </w:t>
            </w:r>
            <w:r>
              <w:rPr>
                <w:rFonts w:ascii="Times New Roman"/>
                <w:sz w:val="24"/>
              </w:rPr>
              <w:t>carrying</w:t>
            </w:r>
            <w:r>
              <w:rPr>
                <w:rFonts w:ascii="Times New Roman"/>
                <w:spacing w:val="25"/>
                <w:sz w:val="24"/>
              </w:rPr>
              <w:t xml:space="preserve"> </w:t>
            </w:r>
            <w:r>
              <w:rPr>
                <w:rFonts w:ascii="Times New Roman"/>
                <w:sz w:val="24"/>
              </w:rPr>
              <w:t>out</w:t>
            </w:r>
            <w:r>
              <w:rPr>
                <w:rFonts w:ascii="Times New Roman"/>
                <w:spacing w:val="28"/>
                <w:sz w:val="24"/>
              </w:rPr>
              <w:t xml:space="preserve"> </w:t>
            </w:r>
            <w:r>
              <w:rPr>
                <w:rFonts w:ascii="Times New Roman"/>
                <w:sz w:val="24"/>
              </w:rPr>
              <w:t>the</w:t>
            </w:r>
            <w:r>
              <w:rPr>
                <w:rFonts w:ascii="Times New Roman"/>
                <w:spacing w:val="27"/>
                <w:sz w:val="24"/>
              </w:rPr>
              <w:t xml:space="preserve"> </w:t>
            </w:r>
            <w:r>
              <w:rPr>
                <w:rFonts w:ascii="Times New Roman"/>
                <w:sz w:val="24"/>
              </w:rPr>
              <w:t>Services and</w:t>
            </w:r>
            <w:r>
              <w:rPr>
                <w:rFonts w:ascii="Times New Roman"/>
                <w:spacing w:val="20"/>
                <w:sz w:val="24"/>
              </w:rPr>
              <w:t xml:space="preserve"> </w:t>
            </w:r>
            <w:r>
              <w:rPr>
                <w:rFonts w:ascii="Times New Roman"/>
                <w:sz w:val="24"/>
              </w:rPr>
              <w:t>paid</w:t>
            </w:r>
            <w:r>
              <w:rPr>
                <w:rFonts w:ascii="Times New Roman"/>
                <w:spacing w:val="20"/>
                <w:sz w:val="24"/>
              </w:rPr>
              <w:t xml:space="preserve"> </w:t>
            </w:r>
            <w:r>
              <w:rPr>
                <w:rFonts w:ascii="Times New Roman"/>
                <w:sz w:val="24"/>
              </w:rPr>
              <w:t>for</w:t>
            </w:r>
            <w:r>
              <w:rPr>
                <w:rFonts w:ascii="Times New Roman"/>
                <w:spacing w:val="18"/>
                <w:sz w:val="24"/>
              </w:rPr>
              <w:t xml:space="preserve"> </w:t>
            </w:r>
            <w:r>
              <w:rPr>
                <w:rFonts w:ascii="Times New Roman"/>
                <w:sz w:val="24"/>
              </w:rPr>
              <w:t>out</w:t>
            </w:r>
            <w:r>
              <w:rPr>
                <w:rFonts w:ascii="Times New Roman"/>
                <w:spacing w:val="20"/>
                <w:sz w:val="24"/>
              </w:rPr>
              <w:t xml:space="preserve"> </w:t>
            </w:r>
            <w:r>
              <w:rPr>
                <w:rFonts w:ascii="Times New Roman"/>
                <w:sz w:val="24"/>
              </w:rPr>
              <w:t>of</w:t>
            </w:r>
            <w:r>
              <w:rPr>
                <w:rFonts w:ascii="Times New Roman"/>
                <w:spacing w:val="19"/>
                <w:sz w:val="24"/>
              </w:rPr>
              <w:t xml:space="preserve"> </w:t>
            </w:r>
            <w:r>
              <w:rPr>
                <w:rFonts w:ascii="Times New Roman"/>
                <w:sz w:val="24"/>
              </w:rPr>
              <w:t>funds</w:t>
            </w:r>
            <w:r>
              <w:rPr>
                <w:rFonts w:ascii="Times New Roman"/>
                <w:spacing w:val="20"/>
                <w:sz w:val="24"/>
              </w:rPr>
              <w:t xml:space="preserve"> </w:t>
            </w:r>
            <w:r>
              <w:rPr>
                <w:rFonts w:ascii="Times New Roman"/>
                <w:sz w:val="24"/>
              </w:rPr>
              <w:t>provided</w:t>
            </w:r>
            <w:r>
              <w:rPr>
                <w:rFonts w:ascii="Times New Roman"/>
                <w:spacing w:val="19"/>
                <w:sz w:val="24"/>
              </w:rPr>
              <w:t xml:space="preserve"> </w:t>
            </w:r>
            <w:r>
              <w:rPr>
                <w:rFonts w:ascii="Times New Roman"/>
                <w:sz w:val="24"/>
              </w:rPr>
              <w:t>by</w:t>
            </w:r>
            <w:r>
              <w:rPr>
                <w:rFonts w:ascii="Times New Roman"/>
                <w:spacing w:val="15"/>
                <w:sz w:val="24"/>
              </w:rPr>
              <w:t xml:space="preserve"> </w:t>
            </w:r>
            <w:r>
              <w:rPr>
                <w:rFonts w:ascii="Times New Roman"/>
                <w:sz w:val="24"/>
              </w:rPr>
              <w:t>the</w:t>
            </w:r>
            <w:r>
              <w:rPr>
                <w:rFonts w:ascii="Times New Roman"/>
                <w:spacing w:val="19"/>
                <w:sz w:val="24"/>
              </w:rPr>
              <w:t xml:space="preserve"> </w:t>
            </w:r>
            <w:r>
              <w:rPr>
                <w:rFonts w:ascii="Times New Roman"/>
                <w:sz w:val="24"/>
              </w:rPr>
              <w:t>PA</w:t>
            </w:r>
            <w:r>
              <w:rPr>
                <w:rFonts w:ascii="Times New Roman"/>
                <w:spacing w:val="19"/>
                <w:sz w:val="24"/>
              </w:rPr>
              <w:t xml:space="preserve"> </w:t>
            </w:r>
            <w:r>
              <w:rPr>
                <w:rFonts w:ascii="Times New Roman"/>
                <w:sz w:val="24"/>
              </w:rPr>
              <w:t>and</w:t>
            </w:r>
            <w:r>
              <w:rPr>
                <w:rFonts w:ascii="Times New Roman"/>
                <w:spacing w:val="20"/>
                <w:sz w:val="24"/>
              </w:rPr>
              <w:t xml:space="preserve"> </w:t>
            </w:r>
            <w:r>
              <w:rPr>
                <w:rFonts w:ascii="Times New Roman"/>
                <w:sz w:val="24"/>
              </w:rPr>
              <w:t>which</w:t>
            </w:r>
            <w:r>
              <w:rPr>
                <w:rFonts w:ascii="Times New Roman"/>
                <w:spacing w:val="20"/>
                <w:sz w:val="24"/>
              </w:rPr>
              <w:t xml:space="preserve"> </w:t>
            </w:r>
            <w:r>
              <w:rPr>
                <w:rFonts w:ascii="Times New Roman"/>
                <w:sz w:val="24"/>
              </w:rPr>
              <w:t>is</w:t>
            </w:r>
            <w:r>
              <w:rPr>
                <w:rFonts w:ascii="Times New Roman"/>
                <w:spacing w:val="21"/>
                <w:sz w:val="24"/>
              </w:rPr>
              <w:t xml:space="preserve"> </w:t>
            </w:r>
            <w:r>
              <w:rPr>
                <w:rFonts w:ascii="Times New Roman"/>
                <w:sz w:val="24"/>
              </w:rPr>
              <w:t>treated</w:t>
            </w:r>
            <w:r>
              <w:rPr>
                <w:rFonts w:ascii="Times New Roman"/>
                <w:spacing w:val="19"/>
                <w:sz w:val="24"/>
              </w:rPr>
              <w:t xml:space="preserve"> </w:t>
            </w:r>
            <w:r>
              <w:rPr>
                <w:rFonts w:ascii="Times New Roman"/>
                <w:sz w:val="24"/>
              </w:rPr>
              <w:t>as property of the</w:t>
            </w:r>
            <w:r>
              <w:rPr>
                <w:rFonts w:ascii="Times New Roman"/>
                <w:spacing w:val="-7"/>
                <w:sz w:val="24"/>
              </w:rPr>
              <w:t xml:space="preserve"> </w:t>
            </w:r>
            <w:r>
              <w:rPr>
                <w:rFonts w:ascii="Times New Roman"/>
                <w:sz w:val="24"/>
              </w:rPr>
              <w:t>PA;</w:t>
            </w:r>
          </w:p>
          <w:p w:rsidR="00C317F3" w:rsidRDefault="00C317F3">
            <w:pPr>
              <w:pStyle w:val="TableParagraph"/>
              <w:spacing w:before="1"/>
              <w:rPr>
                <w:rFonts w:ascii="Times New Roman" w:eastAsia="Times New Roman" w:hAnsi="Times New Roman" w:cs="Times New Roman"/>
                <w:sz w:val="19"/>
                <w:szCs w:val="19"/>
              </w:rPr>
            </w:pPr>
          </w:p>
          <w:p w:rsidR="00C317F3" w:rsidRDefault="00DB2863">
            <w:pPr>
              <w:pStyle w:val="TableParagraph"/>
              <w:numPr>
                <w:ilvl w:val="0"/>
                <w:numId w:val="6"/>
              </w:numPr>
              <w:tabs>
                <w:tab w:val="left" w:pos="1056"/>
              </w:tabs>
              <w:ind w:right="198"/>
              <w:jc w:val="both"/>
              <w:rPr>
                <w:rFonts w:ascii="Times New Roman" w:eastAsia="Times New Roman" w:hAnsi="Times New Roman" w:cs="Times New Roman"/>
                <w:sz w:val="24"/>
                <w:szCs w:val="24"/>
              </w:rPr>
            </w:pPr>
            <w:r>
              <w:rPr>
                <w:rFonts w:ascii="Times New Roman" w:eastAsia="Times New Roman" w:hAnsi="Times New Roman" w:cs="Times New Roman"/>
              </w:rPr>
              <w:t>any property brought into the province by the international Consultant,</w:t>
            </w:r>
            <w:r>
              <w:rPr>
                <w:rFonts w:ascii="Times New Roman" w:eastAsia="Times New Roman" w:hAnsi="Times New Roman" w:cs="Times New Roman"/>
                <w:spacing w:val="12"/>
              </w:rPr>
              <w:t xml:space="preserve"> </w:t>
            </w:r>
            <w:r>
              <w:rPr>
                <w:rFonts w:ascii="Times New Roman" w:eastAsia="Times New Roman" w:hAnsi="Times New Roman" w:cs="Times New Roman"/>
              </w:rPr>
              <w:t>any Sub-Consultants or the Personnel or the eligible dependents of</w:t>
            </w:r>
            <w:r>
              <w:rPr>
                <w:rFonts w:ascii="Times New Roman" w:eastAsia="Times New Roman" w:hAnsi="Times New Roman" w:cs="Times New Roman"/>
                <w:spacing w:val="49"/>
              </w:rPr>
              <w:t xml:space="preserve"> </w:t>
            </w:r>
            <w:r>
              <w:rPr>
                <w:rFonts w:ascii="Times New Roman" w:eastAsia="Times New Roman" w:hAnsi="Times New Roman" w:cs="Times New Roman"/>
              </w:rPr>
              <w:t>such Personnel</w:t>
            </w:r>
            <w:r>
              <w:rPr>
                <w:rFonts w:ascii="Times New Roman" w:eastAsia="Times New Roman" w:hAnsi="Times New Roman" w:cs="Times New Roman"/>
                <w:spacing w:val="20"/>
              </w:rPr>
              <w:t xml:space="preserve"> </w:t>
            </w:r>
            <w:r>
              <w:rPr>
                <w:rFonts w:ascii="Times New Roman" w:eastAsia="Times New Roman" w:hAnsi="Times New Roman" w:cs="Times New Roman"/>
              </w:rPr>
              <w:t>for</w:t>
            </w:r>
            <w:r>
              <w:rPr>
                <w:rFonts w:ascii="Times New Roman" w:eastAsia="Times New Roman" w:hAnsi="Times New Roman" w:cs="Times New Roman"/>
                <w:spacing w:val="22"/>
              </w:rPr>
              <w:t xml:space="preserve"> </w:t>
            </w:r>
            <w:r>
              <w:rPr>
                <w:rFonts w:ascii="Times New Roman" w:eastAsia="Times New Roman" w:hAnsi="Times New Roman" w:cs="Times New Roman"/>
              </w:rPr>
              <w:t>their</w:t>
            </w:r>
            <w:r>
              <w:rPr>
                <w:rFonts w:ascii="Times New Roman" w:eastAsia="Times New Roman" w:hAnsi="Times New Roman" w:cs="Times New Roman"/>
                <w:spacing w:val="22"/>
              </w:rPr>
              <w:t xml:space="preserve"> </w:t>
            </w:r>
            <w:r>
              <w:rPr>
                <w:rFonts w:ascii="Times New Roman" w:eastAsia="Times New Roman" w:hAnsi="Times New Roman" w:cs="Times New Roman"/>
              </w:rPr>
              <w:t>personal</w:t>
            </w:r>
            <w:r>
              <w:rPr>
                <w:rFonts w:ascii="Times New Roman" w:eastAsia="Times New Roman" w:hAnsi="Times New Roman" w:cs="Times New Roman"/>
                <w:spacing w:val="22"/>
              </w:rPr>
              <w:t xml:space="preserve"> </w:t>
            </w:r>
            <w:r>
              <w:rPr>
                <w:rFonts w:ascii="Times New Roman" w:eastAsia="Times New Roman" w:hAnsi="Times New Roman" w:cs="Times New Roman"/>
              </w:rPr>
              <w:t>use</w:t>
            </w:r>
            <w:r>
              <w:rPr>
                <w:rFonts w:ascii="Times New Roman" w:eastAsia="Times New Roman" w:hAnsi="Times New Roman" w:cs="Times New Roman"/>
                <w:spacing w:val="20"/>
              </w:rPr>
              <w:t xml:space="preserve"> </w:t>
            </w:r>
            <w:r>
              <w:rPr>
                <w:rFonts w:ascii="Times New Roman" w:eastAsia="Times New Roman" w:hAnsi="Times New Roman" w:cs="Times New Roman"/>
              </w:rPr>
              <w:t>and</w:t>
            </w:r>
            <w:r>
              <w:rPr>
                <w:rFonts w:ascii="Times New Roman" w:eastAsia="Times New Roman" w:hAnsi="Times New Roman" w:cs="Times New Roman"/>
                <w:spacing w:val="22"/>
              </w:rPr>
              <w:t xml:space="preserve"> </w:t>
            </w:r>
            <w:r>
              <w:rPr>
                <w:rFonts w:ascii="Times New Roman" w:eastAsia="Times New Roman" w:hAnsi="Times New Roman" w:cs="Times New Roman"/>
              </w:rPr>
              <w:t>which</w:t>
            </w:r>
            <w:r>
              <w:rPr>
                <w:rFonts w:ascii="Times New Roman" w:eastAsia="Times New Roman" w:hAnsi="Times New Roman" w:cs="Times New Roman"/>
                <w:spacing w:val="27"/>
              </w:rPr>
              <w:t xml:space="preserve"> </w:t>
            </w:r>
            <w:r>
              <w:rPr>
                <w:rFonts w:ascii="Times New Roman" w:eastAsia="Times New Roman" w:hAnsi="Times New Roman" w:cs="Times New Roman"/>
              </w:rPr>
              <w:t>will</w:t>
            </w:r>
            <w:r>
              <w:rPr>
                <w:rFonts w:ascii="Times New Roman" w:eastAsia="Times New Roman" w:hAnsi="Times New Roman" w:cs="Times New Roman"/>
                <w:spacing w:val="20"/>
              </w:rPr>
              <w:t xml:space="preserve"> </w:t>
            </w:r>
            <w:r>
              <w:rPr>
                <w:rFonts w:ascii="Times New Roman" w:eastAsia="Times New Roman" w:hAnsi="Times New Roman" w:cs="Times New Roman"/>
              </w:rPr>
              <w:t>subsequently</w:t>
            </w:r>
            <w:r>
              <w:rPr>
                <w:rFonts w:ascii="Times New Roman" w:eastAsia="Times New Roman" w:hAnsi="Times New Roman" w:cs="Times New Roman"/>
                <w:spacing w:val="19"/>
              </w:rPr>
              <w:t xml:space="preserve"> </w:t>
            </w:r>
            <w:r>
              <w:rPr>
                <w:rFonts w:ascii="Times New Roman" w:eastAsia="Times New Roman" w:hAnsi="Times New Roman" w:cs="Times New Roman"/>
              </w:rPr>
              <w:t>be</w:t>
            </w:r>
            <w:r>
              <w:rPr>
                <w:rFonts w:ascii="Times New Roman" w:eastAsia="Times New Roman" w:hAnsi="Times New Roman" w:cs="Times New Roman"/>
                <w:spacing w:val="22"/>
              </w:rPr>
              <w:t xml:space="preserve"> </w:t>
            </w:r>
            <w:r>
              <w:rPr>
                <w:rFonts w:ascii="Times New Roman" w:eastAsia="Times New Roman" w:hAnsi="Times New Roman" w:cs="Times New Roman"/>
              </w:rPr>
              <w:t>withdrawn there from by them upon their respective departure from the</w:t>
            </w:r>
            <w:r>
              <w:rPr>
                <w:rFonts w:ascii="Times New Roman" w:eastAsia="Times New Roman" w:hAnsi="Times New Roman" w:cs="Times New Roman"/>
                <w:spacing w:val="11"/>
              </w:rPr>
              <w:t xml:space="preserve"> </w:t>
            </w:r>
            <w:r>
              <w:rPr>
                <w:rFonts w:ascii="Times New Roman" w:eastAsia="Times New Roman" w:hAnsi="Times New Roman" w:cs="Times New Roman"/>
                <w:sz w:val="24"/>
                <w:szCs w:val="24"/>
              </w:rPr>
              <w:t>Government’s country, provided</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z w:val="24"/>
                <w:szCs w:val="24"/>
              </w:rPr>
              <w:t>that:</w:t>
            </w:r>
          </w:p>
        </w:tc>
      </w:tr>
    </w:tbl>
    <w:p w:rsidR="00C317F3" w:rsidRDefault="00C317F3">
      <w:pPr>
        <w:jc w:val="both"/>
        <w:rPr>
          <w:rFonts w:ascii="Times New Roman" w:eastAsia="Times New Roman" w:hAnsi="Times New Roman" w:cs="Times New Roman"/>
          <w:sz w:val="24"/>
          <w:szCs w:val="24"/>
        </w:rPr>
        <w:sectPr w:rsidR="00C317F3">
          <w:pgSz w:w="12240" w:h="15840"/>
          <w:pgMar w:top="1020" w:right="1300" w:bottom="1240" w:left="1140" w:header="750"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9"/>
        <w:rPr>
          <w:rFonts w:ascii="Times New Roman" w:eastAsia="Times New Roman" w:hAnsi="Times New Roman" w:cs="Times New Roman"/>
          <w:sz w:val="24"/>
          <w:szCs w:val="24"/>
        </w:rPr>
      </w:pPr>
    </w:p>
    <w:tbl>
      <w:tblPr>
        <w:tblW w:w="0" w:type="auto"/>
        <w:tblInd w:w="100" w:type="dxa"/>
        <w:tblLayout w:type="fixed"/>
        <w:tblCellMar>
          <w:left w:w="0" w:type="dxa"/>
          <w:right w:w="0" w:type="dxa"/>
        </w:tblCellMar>
        <w:tblLook w:val="01E0" w:firstRow="1" w:lastRow="1" w:firstColumn="1" w:lastColumn="1" w:noHBand="0" w:noVBand="0"/>
      </w:tblPr>
      <w:tblGrid>
        <w:gridCol w:w="1105"/>
        <w:gridCol w:w="8199"/>
      </w:tblGrid>
      <w:tr w:rsidR="00C317F3">
        <w:trPr>
          <w:trHeight w:hRule="exact" w:val="3988"/>
        </w:trPr>
        <w:tc>
          <w:tcPr>
            <w:tcW w:w="1105" w:type="dxa"/>
            <w:tcBorders>
              <w:top w:val="nil"/>
              <w:left w:val="nil"/>
              <w:bottom w:val="nil"/>
              <w:right w:val="nil"/>
            </w:tcBorders>
          </w:tcPr>
          <w:p w:rsidR="00C317F3" w:rsidRDefault="00C317F3"/>
        </w:tc>
        <w:tc>
          <w:tcPr>
            <w:tcW w:w="8199" w:type="dxa"/>
            <w:tcBorders>
              <w:top w:val="nil"/>
              <w:left w:val="nil"/>
              <w:bottom w:val="nil"/>
              <w:right w:val="nil"/>
            </w:tcBorders>
          </w:tcPr>
          <w:p w:rsidR="00C317F3" w:rsidRDefault="00DB2863">
            <w:pPr>
              <w:pStyle w:val="TableParagraph"/>
              <w:numPr>
                <w:ilvl w:val="0"/>
                <w:numId w:val="5"/>
              </w:numPr>
              <w:tabs>
                <w:tab w:val="left" w:pos="1685"/>
              </w:tabs>
              <w:spacing w:line="245" w:lineRule="exact"/>
              <w:jc w:val="both"/>
              <w:rPr>
                <w:rFonts w:ascii="Times New Roman" w:eastAsia="Times New Roman" w:hAnsi="Times New Roman" w:cs="Times New Roman"/>
                <w:sz w:val="24"/>
                <w:szCs w:val="24"/>
              </w:rPr>
            </w:pPr>
            <w:r>
              <w:rPr>
                <w:rFonts w:ascii="Times New Roman"/>
                <w:sz w:val="24"/>
              </w:rPr>
              <w:t>the Consultant, Sub-Consultants and Personnel, and their</w:t>
            </w:r>
            <w:r>
              <w:rPr>
                <w:rFonts w:ascii="Times New Roman"/>
                <w:spacing w:val="38"/>
                <w:sz w:val="24"/>
              </w:rPr>
              <w:t xml:space="preserve"> </w:t>
            </w:r>
            <w:r>
              <w:rPr>
                <w:rFonts w:ascii="Times New Roman"/>
                <w:sz w:val="24"/>
              </w:rPr>
              <w:t>eligible</w:t>
            </w:r>
          </w:p>
          <w:p w:rsidR="00C317F3" w:rsidRDefault="00DB2863">
            <w:pPr>
              <w:pStyle w:val="TableParagraph"/>
              <w:ind w:left="1684" w:right="19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dependents, shall follow the usual customs procedures </w:t>
            </w:r>
            <w:r>
              <w:rPr>
                <w:rFonts w:ascii="Times New Roman" w:eastAsia="Times New Roman" w:hAnsi="Times New Roman" w:cs="Times New Roman"/>
                <w:spacing w:val="3"/>
                <w:sz w:val="24"/>
                <w:szCs w:val="24"/>
              </w:rPr>
              <w:t>of</w:t>
            </w:r>
            <w:r>
              <w:rPr>
                <w:rFonts w:ascii="Times New Roman" w:eastAsia="Times New Roman" w:hAnsi="Times New Roman" w:cs="Times New Roman"/>
                <w:spacing w:val="51"/>
                <w:sz w:val="24"/>
                <w:szCs w:val="24"/>
              </w:rPr>
              <w:t xml:space="preserve"> </w:t>
            </w:r>
            <w:r>
              <w:rPr>
                <w:rFonts w:ascii="Times New Roman" w:eastAsia="Times New Roman" w:hAnsi="Times New Roman" w:cs="Times New Roman"/>
                <w:sz w:val="24"/>
                <w:szCs w:val="24"/>
              </w:rPr>
              <w:t>the Government’s country in importing property into</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the Government’s country;</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and</w:t>
            </w:r>
          </w:p>
          <w:p w:rsidR="00C317F3" w:rsidRDefault="00DB2863">
            <w:pPr>
              <w:pStyle w:val="TableParagraph"/>
              <w:numPr>
                <w:ilvl w:val="0"/>
                <w:numId w:val="5"/>
              </w:numPr>
              <w:tabs>
                <w:tab w:val="left" w:pos="1685"/>
              </w:tabs>
              <w:spacing w:before="199"/>
              <w:ind w:right="19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if the Consultant, Sub-Consultants or Personnel, or their</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eligible dependents,</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do</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not</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withdraw</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but</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dispose</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of</w:t>
            </w:r>
            <w:r>
              <w:rPr>
                <w:rFonts w:ascii="Times New Roman" w:eastAsia="Times New Roman" w:hAnsi="Times New Roman" w:cs="Times New Roman"/>
                <w:spacing w:val="24"/>
                <w:sz w:val="24"/>
                <w:szCs w:val="24"/>
              </w:rPr>
              <w:t xml:space="preserve"> </w:t>
            </w:r>
            <w:r>
              <w:rPr>
                <w:rFonts w:ascii="Times New Roman" w:eastAsia="Times New Roman" w:hAnsi="Times New Roman" w:cs="Times New Roman"/>
                <w:sz w:val="24"/>
                <w:szCs w:val="24"/>
              </w:rPr>
              <w:t>any</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property</w:t>
            </w:r>
            <w:r>
              <w:rPr>
                <w:rFonts w:ascii="Times New Roman" w:eastAsia="Times New Roman" w:hAnsi="Times New Roman" w:cs="Times New Roman"/>
                <w:spacing w:val="20"/>
                <w:sz w:val="24"/>
                <w:szCs w:val="24"/>
              </w:rPr>
              <w:t xml:space="preserve"> </w:t>
            </w:r>
            <w:r>
              <w:rPr>
                <w:rFonts w:ascii="Times New Roman" w:eastAsia="Times New Roman" w:hAnsi="Times New Roman" w:cs="Times New Roman"/>
                <w:sz w:val="24"/>
                <w:szCs w:val="24"/>
              </w:rPr>
              <w:t>in</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 xml:space="preserve">the Pakistan for which customs duties and taxes have </w:t>
            </w:r>
            <w:r>
              <w:rPr>
                <w:rFonts w:ascii="Times New Roman" w:eastAsia="Times New Roman" w:hAnsi="Times New Roman" w:cs="Times New Roman"/>
                <w:spacing w:val="19"/>
                <w:sz w:val="24"/>
                <w:szCs w:val="24"/>
              </w:rPr>
              <w:t xml:space="preserve"> </w:t>
            </w:r>
            <w:r>
              <w:rPr>
                <w:rFonts w:ascii="Times New Roman" w:eastAsia="Times New Roman" w:hAnsi="Times New Roman" w:cs="Times New Roman"/>
                <w:sz w:val="24"/>
                <w:szCs w:val="24"/>
              </w:rPr>
              <w:t>been exempted, the Consultant, Sub-Consultants or Personnel, as</w:t>
            </w:r>
            <w:r>
              <w:rPr>
                <w:rFonts w:ascii="Times New Roman" w:eastAsia="Times New Roman" w:hAnsi="Times New Roman" w:cs="Times New Roman"/>
                <w:spacing w:val="29"/>
                <w:sz w:val="24"/>
                <w:szCs w:val="24"/>
              </w:rPr>
              <w:t xml:space="preserve"> </w:t>
            </w:r>
            <w:r>
              <w:rPr>
                <w:rFonts w:ascii="Times New Roman" w:eastAsia="Times New Roman" w:hAnsi="Times New Roman" w:cs="Times New Roman"/>
                <w:sz w:val="24"/>
                <w:szCs w:val="24"/>
              </w:rPr>
              <w:t>the case may be, (i) shall bear such customs duties and taxes</w:t>
            </w:r>
            <w:r>
              <w:rPr>
                <w:rFonts w:ascii="Times New Roman" w:eastAsia="Times New Roman" w:hAnsi="Times New Roman" w:cs="Times New Roman"/>
                <w:spacing w:val="8"/>
                <w:sz w:val="24"/>
                <w:szCs w:val="24"/>
              </w:rPr>
              <w:t xml:space="preserve"> </w:t>
            </w:r>
            <w:r>
              <w:rPr>
                <w:rFonts w:ascii="Times New Roman" w:eastAsia="Times New Roman" w:hAnsi="Times New Roman" w:cs="Times New Roman"/>
                <w:sz w:val="24"/>
                <w:szCs w:val="24"/>
              </w:rPr>
              <w:t>in conformity with the regulations of the Government’s country,</w:t>
            </w:r>
            <w:r>
              <w:rPr>
                <w:rFonts w:ascii="Times New Roman" w:eastAsia="Times New Roman" w:hAnsi="Times New Roman" w:cs="Times New Roman"/>
                <w:spacing w:val="43"/>
                <w:sz w:val="24"/>
                <w:szCs w:val="24"/>
              </w:rPr>
              <w:t xml:space="preserve"> </w:t>
            </w:r>
            <w:r>
              <w:rPr>
                <w:rFonts w:ascii="Times New Roman" w:eastAsia="Times New Roman" w:hAnsi="Times New Roman" w:cs="Times New Roman"/>
                <w:sz w:val="24"/>
                <w:szCs w:val="24"/>
              </w:rPr>
              <w:t>or</w:t>
            </w:r>
          </w:p>
          <w:p w:rsidR="00C317F3" w:rsidRDefault="00DB2863">
            <w:pPr>
              <w:pStyle w:val="TableParagraph"/>
              <w:spacing w:line="242" w:lineRule="auto"/>
              <w:ind w:left="1684" w:right="20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(ii) shall reimburse them to the PA if they were paid by the PA</w:t>
            </w:r>
            <w:r>
              <w:rPr>
                <w:rFonts w:ascii="Times New Roman" w:eastAsia="Times New Roman" w:hAnsi="Times New Roman" w:cs="Times New Roman"/>
                <w:spacing w:val="28"/>
                <w:sz w:val="24"/>
                <w:szCs w:val="24"/>
              </w:rPr>
              <w:t xml:space="preserve"> </w:t>
            </w:r>
            <w:r>
              <w:rPr>
                <w:rFonts w:ascii="Times New Roman" w:eastAsia="Times New Roman" w:hAnsi="Times New Roman" w:cs="Times New Roman"/>
                <w:sz w:val="24"/>
                <w:szCs w:val="24"/>
              </w:rPr>
              <w:t>at the time the property in question was brought into</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the Government’s</w:t>
            </w:r>
            <w:r>
              <w:rPr>
                <w:rFonts w:ascii="Times New Roman" w:eastAsia="Times New Roman" w:hAnsi="Times New Roman" w:cs="Times New Roman"/>
                <w:spacing w:val="-4"/>
                <w:sz w:val="24"/>
                <w:szCs w:val="24"/>
              </w:rPr>
              <w:t xml:space="preserve"> </w:t>
            </w:r>
            <w:r>
              <w:rPr>
                <w:rFonts w:ascii="Times New Roman" w:eastAsia="Times New Roman" w:hAnsi="Times New Roman" w:cs="Times New Roman"/>
                <w:sz w:val="24"/>
                <w:szCs w:val="24"/>
              </w:rPr>
              <w:t>country.</w:t>
            </w:r>
          </w:p>
        </w:tc>
      </w:tr>
      <w:tr w:rsidR="00C317F3">
        <w:trPr>
          <w:trHeight w:hRule="exact" w:val="702"/>
        </w:trPr>
        <w:tc>
          <w:tcPr>
            <w:tcW w:w="1105" w:type="dxa"/>
            <w:tcBorders>
              <w:top w:val="nil"/>
              <w:left w:val="nil"/>
              <w:bottom w:val="nil"/>
              <w:right w:val="nil"/>
            </w:tcBorders>
          </w:tcPr>
          <w:p w:rsidR="00C317F3" w:rsidRDefault="00DB2863">
            <w:pPr>
              <w:pStyle w:val="TableParagraph"/>
              <w:spacing w:before="203"/>
              <w:ind w:left="200"/>
              <w:rPr>
                <w:rFonts w:ascii="Times New Roman" w:eastAsia="Times New Roman" w:hAnsi="Times New Roman" w:cs="Times New Roman"/>
                <w:sz w:val="24"/>
                <w:szCs w:val="24"/>
              </w:rPr>
            </w:pPr>
            <w:r>
              <w:rPr>
                <w:rFonts w:ascii="Times New Roman"/>
                <w:b/>
                <w:spacing w:val="-3"/>
                <w:sz w:val="24"/>
              </w:rPr>
              <w:t>2.2</w:t>
            </w:r>
          </w:p>
        </w:tc>
        <w:tc>
          <w:tcPr>
            <w:tcW w:w="8199" w:type="dxa"/>
            <w:tcBorders>
              <w:top w:val="nil"/>
              <w:left w:val="nil"/>
              <w:bottom w:val="nil"/>
              <w:right w:val="nil"/>
            </w:tcBorders>
          </w:tcPr>
          <w:p w:rsidR="00C317F3" w:rsidRDefault="00DB2863">
            <w:pPr>
              <w:pStyle w:val="TableParagraph"/>
              <w:spacing w:before="200"/>
              <w:ind w:left="604"/>
              <w:rPr>
                <w:rFonts w:ascii="Times New Roman" w:eastAsia="Times New Roman" w:hAnsi="Times New Roman" w:cs="Times New Roman"/>
                <w:sz w:val="24"/>
                <w:szCs w:val="24"/>
              </w:rPr>
            </w:pPr>
            <w:r>
              <w:rPr>
                <w:rFonts w:ascii="Times New Roman"/>
                <w:sz w:val="24"/>
              </w:rPr>
              <w:t xml:space="preserve">The date for the commencement of Services is </w:t>
            </w:r>
            <w:r>
              <w:rPr>
                <w:rFonts w:ascii="Times New Roman"/>
                <w:i/>
                <w:sz w:val="24"/>
              </w:rPr>
              <w:t>[insert</w:t>
            </w:r>
            <w:r>
              <w:rPr>
                <w:rFonts w:ascii="Times New Roman"/>
                <w:i/>
                <w:spacing w:val="-4"/>
                <w:sz w:val="24"/>
              </w:rPr>
              <w:t xml:space="preserve"> </w:t>
            </w:r>
            <w:r>
              <w:rPr>
                <w:rFonts w:ascii="Times New Roman"/>
                <w:i/>
                <w:sz w:val="24"/>
              </w:rPr>
              <w:t>date]</w:t>
            </w:r>
            <w:r>
              <w:rPr>
                <w:rFonts w:ascii="Times New Roman"/>
                <w:sz w:val="24"/>
              </w:rPr>
              <w:t>.</w:t>
            </w:r>
          </w:p>
        </w:tc>
      </w:tr>
      <w:tr w:rsidR="00C317F3">
        <w:trPr>
          <w:trHeight w:hRule="exact" w:val="978"/>
        </w:trPr>
        <w:tc>
          <w:tcPr>
            <w:tcW w:w="1105" w:type="dxa"/>
            <w:tcBorders>
              <w:top w:val="nil"/>
              <w:left w:val="nil"/>
              <w:bottom w:val="nil"/>
              <w:right w:val="nil"/>
            </w:tcBorders>
          </w:tcPr>
          <w:p w:rsidR="00C317F3" w:rsidRDefault="00DB2863">
            <w:pPr>
              <w:pStyle w:val="TableParagraph"/>
              <w:spacing w:before="202"/>
              <w:ind w:left="200"/>
              <w:rPr>
                <w:rFonts w:ascii="Times New Roman" w:eastAsia="Times New Roman" w:hAnsi="Times New Roman" w:cs="Times New Roman"/>
                <w:sz w:val="24"/>
                <w:szCs w:val="24"/>
              </w:rPr>
            </w:pPr>
            <w:r>
              <w:rPr>
                <w:rFonts w:ascii="Times New Roman"/>
                <w:b/>
                <w:spacing w:val="-3"/>
                <w:sz w:val="24"/>
              </w:rPr>
              <w:t>2.3</w:t>
            </w:r>
          </w:p>
        </w:tc>
        <w:tc>
          <w:tcPr>
            <w:tcW w:w="8199" w:type="dxa"/>
            <w:tcBorders>
              <w:top w:val="nil"/>
              <w:left w:val="nil"/>
              <w:bottom w:val="nil"/>
              <w:right w:val="nil"/>
            </w:tcBorders>
          </w:tcPr>
          <w:p w:rsidR="00C317F3" w:rsidRDefault="00DB2863">
            <w:pPr>
              <w:pStyle w:val="TableParagraph"/>
              <w:spacing w:before="197" w:line="242" w:lineRule="auto"/>
              <w:ind w:left="604" w:right="496"/>
              <w:rPr>
                <w:rFonts w:ascii="Times New Roman" w:eastAsia="Times New Roman" w:hAnsi="Times New Roman" w:cs="Times New Roman"/>
                <w:sz w:val="24"/>
                <w:szCs w:val="24"/>
              </w:rPr>
            </w:pPr>
            <w:r>
              <w:rPr>
                <w:rFonts w:ascii="Times New Roman"/>
                <w:sz w:val="24"/>
              </w:rPr>
              <w:t xml:space="preserve">The time period shall be </w:t>
            </w:r>
            <w:r>
              <w:rPr>
                <w:rFonts w:ascii="Times New Roman"/>
                <w:i/>
                <w:sz w:val="24"/>
              </w:rPr>
              <w:t>[insert time period, e.g.: twelve months,</w:t>
            </w:r>
            <w:r>
              <w:rPr>
                <w:rFonts w:ascii="Times New Roman"/>
                <w:i/>
                <w:spacing w:val="-12"/>
                <w:sz w:val="24"/>
              </w:rPr>
              <w:t xml:space="preserve"> </w:t>
            </w:r>
            <w:r>
              <w:rPr>
                <w:rFonts w:ascii="Times New Roman"/>
                <w:i/>
                <w:sz w:val="24"/>
              </w:rPr>
              <w:t>eighteen months</w:t>
            </w:r>
            <w:r>
              <w:rPr>
                <w:rFonts w:ascii="Times New Roman"/>
                <w:i/>
                <w:spacing w:val="-4"/>
                <w:sz w:val="24"/>
              </w:rPr>
              <w:t xml:space="preserve"> </w:t>
            </w:r>
            <w:r>
              <w:rPr>
                <w:rFonts w:ascii="Times New Roman"/>
                <w:i/>
                <w:spacing w:val="4"/>
                <w:sz w:val="24"/>
              </w:rPr>
              <w:t>]</w:t>
            </w:r>
            <w:r>
              <w:rPr>
                <w:rFonts w:ascii="Times New Roman"/>
                <w:spacing w:val="4"/>
                <w:sz w:val="24"/>
              </w:rPr>
              <w:t>.</w:t>
            </w:r>
          </w:p>
        </w:tc>
      </w:tr>
      <w:tr w:rsidR="00C317F3">
        <w:trPr>
          <w:trHeight w:hRule="exact" w:val="6441"/>
        </w:trPr>
        <w:tc>
          <w:tcPr>
            <w:tcW w:w="1105" w:type="dxa"/>
            <w:tcBorders>
              <w:top w:val="nil"/>
              <w:left w:val="nil"/>
              <w:bottom w:val="nil"/>
              <w:right w:val="nil"/>
            </w:tcBorders>
          </w:tcPr>
          <w:p w:rsidR="00C317F3" w:rsidRDefault="00DB2863">
            <w:pPr>
              <w:pStyle w:val="TableParagraph"/>
              <w:spacing w:before="203"/>
              <w:ind w:left="200"/>
              <w:rPr>
                <w:rFonts w:ascii="Times New Roman" w:eastAsia="Times New Roman" w:hAnsi="Times New Roman" w:cs="Times New Roman"/>
                <w:sz w:val="24"/>
                <w:szCs w:val="24"/>
              </w:rPr>
            </w:pPr>
            <w:r>
              <w:rPr>
                <w:rFonts w:ascii="Times New Roman"/>
                <w:b/>
                <w:sz w:val="24"/>
              </w:rPr>
              <w:t>3.4</w:t>
            </w:r>
          </w:p>
        </w:tc>
        <w:tc>
          <w:tcPr>
            <w:tcW w:w="8199" w:type="dxa"/>
            <w:tcBorders>
              <w:top w:val="nil"/>
              <w:left w:val="nil"/>
              <w:bottom w:val="nil"/>
              <w:right w:val="nil"/>
            </w:tcBorders>
          </w:tcPr>
          <w:p w:rsidR="00C317F3" w:rsidRDefault="00DB2863">
            <w:pPr>
              <w:pStyle w:val="TableParagraph"/>
              <w:spacing w:before="200"/>
              <w:ind w:left="604"/>
              <w:rPr>
                <w:rFonts w:ascii="Times New Roman" w:eastAsia="Times New Roman" w:hAnsi="Times New Roman" w:cs="Times New Roman"/>
                <w:sz w:val="24"/>
                <w:szCs w:val="24"/>
              </w:rPr>
            </w:pPr>
            <w:r>
              <w:rPr>
                <w:rFonts w:ascii="Times New Roman"/>
                <w:sz w:val="24"/>
              </w:rPr>
              <w:t>The risks and the coverage shall be as</w:t>
            </w:r>
            <w:r>
              <w:rPr>
                <w:rFonts w:ascii="Times New Roman"/>
                <w:spacing w:val="-10"/>
                <w:sz w:val="24"/>
              </w:rPr>
              <w:t xml:space="preserve"> </w:t>
            </w:r>
            <w:r>
              <w:rPr>
                <w:rFonts w:ascii="Times New Roman"/>
                <w:sz w:val="24"/>
              </w:rPr>
              <w:t>follows:</w:t>
            </w:r>
          </w:p>
          <w:p w:rsidR="00C317F3" w:rsidRDefault="00DB2863">
            <w:pPr>
              <w:pStyle w:val="TableParagraph"/>
              <w:numPr>
                <w:ilvl w:val="0"/>
                <w:numId w:val="4"/>
              </w:numPr>
              <w:tabs>
                <w:tab w:val="left" w:pos="1145"/>
              </w:tabs>
              <w:spacing w:before="199"/>
              <w:ind w:right="199"/>
              <w:jc w:val="both"/>
              <w:rPr>
                <w:rFonts w:ascii="Times New Roman" w:eastAsia="Times New Roman" w:hAnsi="Times New Roman" w:cs="Times New Roman"/>
                <w:sz w:val="24"/>
                <w:szCs w:val="24"/>
              </w:rPr>
            </w:pPr>
            <w:r>
              <w:rPr>
                <w:rFonts w:ascii="Times New Roman"/>
                <w:sz w:val="24"/>
              </w:rPr>
              <w:t>Third Party motor vehicle liability insurance in respect of</w:t>
            </w:r>
            <w:r>
              <w:rPr>
                <w:rFonts w:ascii="Times New Roman"/>
                <w:spacing w:val="22"/>
                <w:sz w:val="24"/>
              </w:rPr>
              <w:t xml:space="preserve"> </w:t>
            </w:r>
            <w:r>
              <w:rPr>
                <w:rFonts w:ascii="Times New Roman"/>
                <w:sz w:val="24"/>
              </w:rPr>
              <w:t>motor vehicles operated by the Consultant or its Personnel or any</w:t>
            </w:r>
            <w:r>
              <w:rPr>
                <w:rFonts w:ascii="Times New Roman"/>
                <w:spacing w:val="16"/>
                <w:sz w:val="24"/>
              </w:rPr>
              <w:t xml:space="preserve"> </w:t>
            </w:r>
            <w:r>
              <w:rPr>
                <w:rFonts w:ascii="Times New Roman"/>
                <w:sz w:val="24"/>
              </w:rPr>
              <w:t>Sub- Consultants</w:t>
            </w:r>
            <w:r>
              <w:rPr>
                <w:rFonts w:ascii="Times New Roman"/>
                <w:spacing w:val="39"/>
                <w:sz w:val="24"/>
              </w:rPr>
              <w:t xml:space="preserve"> </w:t>
            </w:r>
            <w:r>
              <w:rPr>
                <w:rFonts w:ascii="Times New Roman"/>
                <w:sz w:val="24"/>
              </w:rPr>
              <w:t>or</w:t>
            </w:r>
            <w:r>
              <w:rPr>
                <w:rFonts w:ascii="Times New Roman"/>
                <w:spacing w:val="38"/>
                <w:sz w:val="24"/>
              </w:rPr>
              <w:t xml:space="preserve"> </w:t>
            </w:r>
            <w:r>
              <w:rPr>
                <w:rFonts w:ascii="Times New Roman"/>
                <w:sz w:val="24"/>
              </w:rPr>
              <w:t>their</w:t>
            </w:r>
            <w:r>
              <w:rPr>
                <w:rFonts w:ascii="Times New Roman"/>
                <w:spacing w:val="36"/>
                <w:sz w:val="24"/>
              </w:rPr>
              <w:t xml:space="preserve"> </w:t>
            </w:r>
            <w:r>
              <w:rPr>
                <w:rFonts w:ascii="Times New Roman"/>
                <w:sz w:val="24"/>
              </w:rPr>
              <w:t>Personnel,</w:t>
            </w:r>
            <w:r>
              <w:rPr>
                <w:rFonts w:ascii="Times New Roman"/>
                <w:spacing w:val="40"/>
                <w:sz w:val="24"/>
              </w:rPr>
              <w:t xml:space="preserve"> </w:t>
            </w:r>
            <w:r>
              <w:rPr>
                <w:rFonts w:ascii="Times New Roman"/>
                <w:sz w:val="24"/>
              </w:rPr>
              <w:t>with</w:t>
            </w:r>
            <w:r>
              <w:rPr>
                <w:rFonts w:ascii="Times New Roman"/>
                <w:spacing w:val="40"/>
                <w:sz w:val="24"/>
              </w:rPr>
              <w:t xml:space="preserve"> </w:t>
            </w:r>
            <w:r>
              <w:rPr>
                <w:rFonts w:ascii="Times New Roman"/>
                <w:sz w:val="24"/>
              </w:rPr>
              <w:t>a</w:t>
            </w:r>
            <w:r>
              <w:rPr>
                <w:rFonts w:ascii="Times New Roman"/>
                <w:spacing w:val="38"/>
                <w:sz w:val="24"/>
              </w:rPr>
              <w:t xml:space="preserve"> </w:t>
            </w:r>
            <w:r>
              <w:rPr>
                <w:rFonts w:ascii="Times New Roman"/>
                <w:sz w:val="24"/>
              </w:rPr>
              <w:t>minimum</w:t>
            </w:r>
            <w:r>
              <w:rPr>
                <w:rFonts w:ascii="Times New Roman"/>
                <w:spacing w:val="38"/>
                <w:sz w:val="24"/>
              </w:rPr>
              <w:t xml:space="preserve"> </w:t>
            </w:r>
            <w:r>
              <w:rPr>
                <w:rFonts w:ascii="Times New Roman"/>
                <w:sz w:val="24"/>
              </w:rPr>
              <w:t>coverage</w:t>
            </w:r>
            <w:r>
              <w:rPr>
                <w:rFonts w:ascii="Times New Roman"/>
                <w:spacing w:val="38"/>
                <w:sz w:val="24"/>
              </w:rPr>
              <w:t xml:space="preserve"> </w:t>
            </w:r>
            <w:r>
              <w:rPr>
                <w:rFonts w:ascii="Times New Roman"/>
                <w:sz w:val="24"/>
              </w:rPr>
              <w:t>of</w:t>
            </w:r>
            <w:r>
              <w:rPr>
                <w:rFonts w:ascii="Times New Roman"/>
                <w:spacing w:val="43"/>
                <w:sz w:val="24"/>
              </w:rPr>
              <w:t xml:space="preserve"> </w:t>
            </w:r>
            <w:r>
              <w:rPr>
                <w:rFonts w:ascii="Times New Roman"/>
                <w:i/>
                <w:sz w:val="24"/>
              </w:rPr>
              <w:t>[insert amount and currency]</w:t>
            </w:r>
            <w:r>
              <w:rPr>
                <w:rFonts w:ascii="Times New Roman"/>
                <w:sz w:val="24"/>
              </w:rPr>
              <w:t>;</w:t>
            </w:r>
          </w:p>
          <w:p w:rsidR="00C317F3" w:rsidRDefault="00DB2863">
            <w:pPr>
              <w:pStyle w:val="TableParagraph"/>
              <w:numPr>
                <w:ilvl w:val="0"/>
                <w:numId w:val="4"/>
              </w:numPr>
              <w:tabs>
                <w:tab w:val="left" w:pos="1145"/>
              </w:tabs>
              <w:spacing w:before="197" w:line="242" w:lineRule="auto"/>
              <w:ind w:right="199"/>
              <w:jc w:val="both"/>
              <w:rPr>
                <w:rFonts w:ascii="Times New Roman" w:eastAsia="Times New Roman" w:hAnsi="Times New Roman" w:cs="Times New Roman"/>
                <w:sz w:val="24"/>
                <w:szCs w:val="24"/>
              </w:rPr>
            </w:pPr>
            <w:r>
              <w:rPr>
                <w:rFonts w:ascii="Times New Roman"/>
                <w:sz w:val="24"/>
              </w:rPr>
              <w:t>Third Party liability insurance, with a minimum coverage of</w:t>
            </w:r>
            <w:r>
              <w:rPr>
                <w:rFonts w:ascii="Times New Roman"/>
                <w:spacing w:val="1"/>
                <w:sz w:val="24"/>
              </w:rPr>
              <w:t xml:space="preserve"> </w:t>
            </w:r>
            <w:r>
              <w:rPr>
                <w:rFonts w:ascii="Times New Roman"/>
                <w:i/>
                <w:sz w:val="24"/>
              </w:rPr>
              <w:t>[insert amount and currency]</w:t>
            </w:r>
            <w:r>
              <w:rPr>
                <w:rFonts w:ascii="Times New Roman"/>
                <w:sz w:val="24"/>
              </w:rPr>
              <w:t>;</w:t>
            </w:r>
          </w:p>
          <w:p w:rsidR="00C317F3" w:rsidRDefault="00DB2863">
            <w:pPr>
              <w:pStyle w:val="TableParagraph"/>
              <w:numPr>
                <w:ilvl w:val="0"/>
                <w:numId w:val="4"/>
              </w:numPr>
              <w:tabs>
                <w:tab w:val="left" w:pos="1145"/>
              </w:tabs>
              <w:spacing w:before="194" w:line="242" w:lineRule="auto"/>
              <w:ind w:right="199"/>
              <w:jc w:val="both"/>
              <w:rPr>
                <w:rFonts w:ascii="Times New Roman" w:eastAsia="Times New Roman" w:hAnsi="Times New Roman" w:cs="Times New Roman"/>
                <w:sz w:val="24"/>
                <w:szCs w:val="24"/>
              </w:rPr>
            </w:pPr>
            <w:r>
              <w:rPr>
                <w:rFonts w:ascii="Times New Roman"/>
                <w:sz w:val="24"/>
              </w:rPr>
              <w:t>professional liability insurance, with a minimum coverage of</w:t>
            </w:r>
            <w:r>
              <w:rPr>
                <w:rFonts w:ascii="Times New Roman"/>
                <w:spacing w:val="48"/>
                <w:sz w:val="24"/>
              </w:rPr>
              <w:t xml:space="preserve"> </w:t>
            </w:r>
            <w:r>
              <w:rPr>
                <w:rFonts w:ascii="Times New Roman"/>
                <w:i/>
                <w:sz w:val="24"/>
              </w:rPr>
              <w:t>[insert amount and currency]</w:t>
            </w:r>
            <w:r>
              <w:rPr>
                <w:rFonts w:ascii="Times New Roman"/>
                <w:sz w:val="24"/>
              </w:rPr>
              <w:t>;</w:t>
            </w:r>
          </w:p>
          <w:p w:rsidR="00C317F3" w:rsidRDefault="00DB2863">
            <w:pPr>
              <w:pStyle w:val="TableParagraph"/>
              <w:numPr>
                <w:ilvl w:val="0"/>
                <w:numId w:val="4"/>
              </w:numPr>
              <w:tabs>
                <w:tab w:val="left" w:pos="1145"/>
              </w:tabs>
              <w:spacing w:before="196"/>
              <w:ind w:right="19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employer’s liability and workers’ compensation insurance in respect</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t>of the Personnel of the Consultant and of any Sub-Consultants,</w:t>
            </w:r>
            <w:r>
              <w:rPr>
                <w:rFonts w:ascii="Times New Roman" w:eastAsia="Times New Roman" w:hAnsi="Times New Roman" w:cs="Times New Roman"/>
                <w:spacing w:val="26"/>
                <w:sz w:val="24"/>
                <w:szCs w:val="24"/>
              </w:rPr>
              <w:t xml:space="preserve"> </w:t>
            </w:r>
            <w:r>
              <w:rPr>
                <w:rFonts w:ascii="Times New Roman" w:eastAsia="Times New Roman" w:hAnsi="Times New Roman" w:cs="Times New Roman"/>
                <w:sz w:val="24"/>
                <w:szCs w:val="24"/>
              </w:rPr>
              <w:t>in accordance with the relevant provisions of the Applicable Law, as</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z w:val="24"/>
                <w:szCs w:val="24"/>
              </w:rPr>
              <w:t>well as, with respect to such Personnel, any such life,  health,</w:t>
            </w:r>
            <w:r>
              <w:rPr>
                <w:rFonts w:ascii="Times New Roman" w:eastAsia="Times New Roman" w:hAnsi="Times New Roman" w:cs="Times New Roman"/>
                <w:spacing w:val="22"/>
                <w:sz w:val="24"/>
                <w:szCs w:val="24"/>
              </w:rPr>
              <w:t xml:space="preserve"> </w:t>
            </w:r>
            <w:r>
              <w:rPr>
                <w:rFonts w:ascii="Times New Roman" w:eastAsia="Times New Roman" w:hAnsi="Times New Roman" w:cs="Times New Roman"/>
                <w:sz w:val="24"/>
                <w:szCs w:val="24"/>
              </w:rPr>
              <w:t>accident, travel or other insurance as may be appropriate;</w:t>
            </w:r>
            <w:r>
              <w:rPr>
                <w:rFonts w:ascii="Times New Roman" w:eastAsia="Times New Roman" w:hAnsi="Times New Roman" w:cs="Times New Roman"/>
                <w:spacing w:val="-7"/>
                <w:sz w:val="24"/>
                <w:szCs w:val="24"/>
              </w:rPr>
              <w:t xml:space="preserve"> </w:t>
            </w:r>
            <w:r>
              <w:rPr>
                <w:rFonts w:ascii="Times New Roman" w:eastAsia="Times New Roman" w:hAnsi="Times New Roman" w:cs="Times New Roman"/>
                <w:sz w:val="24"/>
                <w:szCs w:val="24"/>
              </w:rPr>
              <w:t>and</w:t>
            </w:r>
          </w:p>
          <w:p w:rsidR="00C317F3" w:rsidRDefault="00DB2863">
            <w:pPr>
              <w:pStyle w:val="TableParagraph"/>
              <w:numPr>
                <w:ilvl w:val="0"/>
                <w:numId w:val="4"/>
              </w:numPr>
              <w:tabs>
                <w:tab w:val="left" w:pos="1145"/>
              </w:tabs>
              <w:spacing w:before="197"/>
              <w:ind w:right="19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insurance against loss of or damage to (i) equipment purchased</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in whole or in part with funds provided under this Contract, (ii)</w:t>
            </w:r>
            <w:r>
              <w:rPr>
                <w:rFonts w:ascii="Times New Roman" w:eastAsia="Times New Roman" w:hAnsi="Times New Roman" w:cs="Times New Roman"/>
                <w:spacing w:val="54"/>
                <w:sz w:val="24"/>
                <w:szCs w:val="24"/>
              </w:rPr>
              <w:t xml:space="preserve"> </w:t>
            </w:r>
            <w:r>
              <w:rPr>
                <w:rFonts w:ascii="Times New Roman" w:eastAsia="Times New Roman" w:hAnsi="Times New Roman" w:cs="Times New Roman"/>
                <w:sz w:val="24"/>
                <w:szCs w:val="24"/>
              </w:rPr>
              <w:t>the Consultant’s property used in the performance of the Services, and</w:t>
            </w:r>
            <w:r>
              <w:rPr>
                <w:rFonts w:ascii="Times New Roman" w:eastAsia="Times New Roman" w:hAnsi="Times New Roman" w:cs="Times New Roman"/>
                <w:spacing w:val="5"/>
                <w:sz w:val="24"/>
                <w:szCs w:val="24"/>
              </w:rPr>
              <w:t xml:space="preserve"> </w:t>
            </w:r>
            <w:r>
              <w:rPr>
                <w:rFonts w:ascii="Times New Roman" w:eastAsia="Times New Roman" w:hAnsi="Times New Roman" w:cs="Times New Roman"/>
                <w:sz w:val="24"/>
                <w:szCs w:val="24"/>
              </w:rPr>
              <w:t>(iii) any</w:t>
            </w:r>
            <w:r>
              <w:rPr>
                <w:rFonts w:ascii="Times New Roman" w:eastAsia="Times New Roman" w:hAnsi="Times New Roman" w:cs="Times New Roman"/>
                <w:spacing w:val="23"/>
                <w:sz w:val="24"/>
                <w:szCs w:val="24"/>
              </w:rPr>
              <w:t xml:space="preserve"> </w:t>
            </w:r>
            <w:r>
              <w:rPr>
                <w:rFonts w:ascii="Times New Roman" w:eastAsia="Times New Roman" w:hAnsi="Times New Roman" w:cs="Times New Roman"/>
                <w:sz w:val="24"/>
                <w:szCs w:val="24"/>
              </w:rPr>
              <w:t>documents</w:t>
            </w:r>
            <w:r>
              <w:rPr>
                <w:rFonts w:ascii="Times New Roman" w:eastAsia="Times New Roman" w:hAnsi="Times New Roman" w:cs="Times New Roman"/>
                <w:spacing w:val="26"/>
                <w:sz w:val="24"/>
                <w:szCs w:val="24"/>
              </w:rPr>
              <w:t xml:space="preserve"> </w:t>
            </w:r>
            <w:r>
              <w:rPr>
                <w:rFonts w:ascii="Times New Roman" w:eastAsia="Times New Roman" w:hAnsi="Times New Roman" w:cs="Times New Roman"/>
                <w:sz w:val="24"/>
                <w:szCs w:val="24"/>
              </w:rPr>
              <w:t>prepared</w:t>
            </w:r>
            <w:r>
              <w:rPr>
                <w:rFonts w:ascii="Times New Roman" w:eastAsia="Times New Roman" w:hAnsi="Times New Roman" w:cs="Times New Roman"/>
                <w:spacing w:val="28"/>
                <w:sz w:val="24"/>
                <w:szCs w:val="24"/>
              </w:rPr>
              <w:t xml:space="preserve"> </w:t>
            </w:r>
            <w:r>
              <w:rPr>
                <w:rFonts w:ascii="Times New Roman" w:eastAsia="Times New Roman" w:hAnsi="Times New Roman" w:cs="Times New Roman"/>
                <w:sz w:val="24"/>
                <w:szCs w:val="24"/>
              </w:rPr>
              <w:t>by</w:t>
            </w:r>
            <w:r>
              <w:rPr>
                <w:rFonts w:ascii="Times New Roman" w:eastAsia="Times New Roman" w:hAnsi="Times New Roman" w:cs="Times New Roman"/>
                <w:spacing w:val="21"/>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8"/>
                <w:sz w:val="24"/>
                <w:szCs w:val="24"/>
              </w:rPr>
              <w:t xml:space="preserve"> </w:t>
            </w:r>
            <w:r>
              <w:rPr>
                <w:rFonts w:ascii="Times New Roman" w:eastAsia="Times New Roman" w:hAnsi="Times New Roman" w:cs="Times New Roman"/>
                <w:sz w:val="24"/>
                <w:szCs w:val="24"/>
              </w:rPr>
              <w:t>Consultant</w:t>
            </w:r>
            <w:r>
              <w:rPr>
                <w:rFonts w:ascii="Times New Roman" w:eastAsia="Times New Roman" w:hAnsi="Times New Roman" w:cs="Times New Roman"/>
                <w:spacing w:val="27"/>
                <w:sz w:val="24"/>
                <w:szCs w:val="24"/>
              </w:rPr>
              <w:t xml:space="preserve"> </w:t>
            </w:r>
            <w:r>
              <w:rPr>
                <w:rFonts w:ascii="Times New Roman" w:eastAsia="Times New Roman" w:hAnsi="Times New Roman" w:cs="Times New Roman"/>
                <w:sz w:val="24"/>
                <w:szCs w:val="24"/>
              </w:rPr>
              <w:t>in</w:t>
            </w:r>
            <w:r>
              <w:rPr>
                <w:rFonts w:ascii="Times New Roman" w:eastAsia="Times New Roman" w:hAnsi="Times New Roman" w:cs="Times New Roman"/>
                <w:spacing w:val="26"/>
                <w:sz w:val="24"/>
                <w:szCs w:val="24"/>
              </w:rPr>
              <w:t xml:space="preserve"> </w:t>
            </w:r>
            <w:r>
              <w:rPr>
                <w:rFonts w:ascii="Times New Roman" w:eastAsia="Times New Roman" w:hAnsi="Times New Roman" w:cs="Times New Roman"/>
                <w:sz w:val="24"/>
                <w:szCs w:val="24"/>
              </w:rPr>
              <w:t>the</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performance</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of</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the Services.</w:t>
            </w:r>
          </w:p>
        </w:tc>
      </w:tr>
    </w:tbl>
    <w:p w:rsidR="00C317F3" w:rsidRDefault="00C317F3">
      <w:pPr>
        <w:jc w:val="both"/>
        <w:rPr>
          <w:rFonts w:ascii="Times New Roman" w:eastAsia="Times New Roman" w:hAnsi="Times New Roman" w:cs="Times New Roman"/>
          <w:sz w:val="24"/>
          <w:szCs w:val="24"/>
        </w:rPr>
        <w:sectPr w:rsidR="00C317F3">
          <w:pgSz w:w="12240" w:h="15840"/>
          <w:pgMar w:top="1020" w:right="1300" w:bottom="1240" w:left="1140" w:header="750"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5"/>
          <w:szCs w:val="25"/>
        </w:rPr>
      </w:pPr>
    </w:p>
    <w:tbl>
      <w:tblPr>
        <w:tblW w:w="0" w:type="auto"/>
        <w:tblInd w:w="100" w:type="dxa"/>
        <w:tblLayout w:type="fixed"/>
        <w:tblCellMar>
          <w:left w:w="0" w:type="dxa"/>
          <w:right w:w="0" w:type="dxa"/>
        </w:tblCellMar>
        <w:tblLook w:val="01E0" w:firstRow="1" w:lastRow="1" w:firstColumn="1" w:lastColumn="1" w:noHBand="0" w:noVBand="0"/>
      </w:tblPr>
      <w:tblGrid>
        <w:gridCol w:w="1375"/>
        <w:gridCol w:w="7925"/>
      </w:tblGrid>
      <w:tr w:rsidR="00C317F3">
        <w:trPr>
          <w:trHeight w:hRule="exact" w:val="472"/>
        </w:trPr>
        <w:tc>
          <w:tcPr>
            <w:tcW w:w="1375" w:type="dxa"/>
            <w:tcBorders>
              <w:top w:val="nil"/>
              <w:left w:val="nil"/>
              <w:bottom w:val="nil"/>
              <w:right w:val="nil"/>
            </w:tcBorders>
          </w:tcPr>
          <w:p w:rsidR="00C317F3" w:rsidRDefault="00C317F3"/>
        </w:tc>
        <w:tc>
          <w:tcPr>
            <w:tcW w:w="7925" w:type="dxa"/>
            <w:tcBorders>
              <w:top w:val="nil"/>
              <w:left w:val="nil"/>
              <w:bottom w:val="nil"/>
              <w:right w:val="nil"/>
            </w:tcBorders>
          </w:tcPr>
          <w:p w:rsidR="00C317F3" w:rsidRDefault="00DB2863">
            <w:pPr>
              <w:pStyle w:val="TableParagraph"/>
              <w:spacing w:line="245" w:lineRule="exact"/>
              <w:ind w:left="334"/>
              <w:rPr>
                <w:rFonts w:ascii="Times New Roman" w:eastAsia="Times New Roman" w:hAnsi="Times New Roman" w:cs="Times New Roman"/>
                <w:sz w:val="24"/>
                <w:szCs w:val="24"/>
              </w:rPr>
            </w:pPr>
            <w:r>
              <w:rPr>
                <w:rFonts w:ascii="Times New Roman"/>
                <w:b/>
                <w:i/>
                <w:sz w:val="24"/>
              </w:rPr>
              <w:t>Note</w:t>
            </w:r>
            <w:r>
              <w:rPr>
                <w:rFonts w:ascii="Times New Roman"/>
                <w:i/>
                <w:sz w:val="24"/>
              </w:rPr>
              <w:t>:  Delete what is not</w:t>
            </w:r>
            <w:r>
              <w:rPr>
                <w:rFonts w:ascii="Times New Roman"/>
                <w:i/>
                <w:spacing w:val="-4"/>
                <w:sz w:val="24"/>
              </w:rPr>
              <w:t xml:space="preserve"> </w:t>
            </w:r>
            <w:r>
              <w:rPr>
                <w:rFonts w:ascii="Times New Roman"/>
                <w:i/>
                <w:sz w:val="24"/>
              </w:rPr>
              <w:t>applicable</w:t>
            </w:r>
          </w:p>
        </w:tc>
      </w:tr>
      <w:tr w:rsidR="00C317F3">
        <w:trPr>
          <w:trHeight w:hRule="exact" w:val="1180"/>
        </w:trPr>
        <w:tc>
          <w:tcPr>
            <w:tcW w:w="1375" w:type="dxa"/>
            <w:tcBorders>
              <w:top w:val="nil"/>
              <w:left w:val="nil"/>
              <w:bottom w:val="nil"/>
              <w:right w:val="nil"/>
            </w:tcBorders>
          </w:tcPr>
          <w:p w:rsidR="00C317F3" w:rsidRDefault="00DB2863">
            <w:pPr>
              <w:pStyle w:val="TableParagraph"/>
              <w:spacing w:before="203"/>
              <w:ind w:left="200"/>
              <w:rPr>
                <w:rFonts w:ascii="Times New Roman" w:eastAsia="Times New Roman" w:hAnsi="Times New Roman" w:cs="Times New Roman"/>
                <w:sz w:val="24"/>
                <w:szCs w:val="24"/>
              </w:rPr>
            </w:pPr>
            <w:r>
              <w:rPr>
                <w:rFonts w:ascii="Times New Roman"/>
                <w:b/>
                <w:sz w:val="24"/>
              </w:rPr>
              <w:t>{3.5</w:t>
            </w:r>
            <w:r>
              <w:rPr>
                <w:rFonts w:ascii="Times New Roman"/>
                <w:b/>
                <w:spacing w:val="-2"/>
                <w:sz w:val="24"/>
              </w:rPr>
              <w:t xml:space="preserve"> </w:t>
            </w:r>
            <w:r>
              <w:rPr>
                <w:rFonts w:ascii="Times New Roman"/>
                <w:b/>
                <w:sz w:val="24"/>
              </w:rPr>
              <w:t>(c)}</w:t>
            </w:r>
          </w:p>
        </w:tc>
        <w:tc>
          <w:tcPr>
            <w:tcW w:w="7925" w:type="dxa"/>
            <w:tcBorders>
              <w:top w:val="nil"/>
              <w:left w:val="nil"/>
              <w:bottom w:val="nil"/>
              <w:right w:val="nil"/>
            </w:tcBorders>
          </w:tcPr>
          <w:p w:rsidR="00C317F3" w:rsidRDefault="00DB2863">
            <w:pPr>
              <w:pStyle w:val="TableParagraph"/>
              <w:spacing w:before="200"/>
              <w:ind w:left="334"/>
              <w:rPr>
                <w:rFonts w:ascii="Times New Roman" w:eastAsia="Times New Roman" w:hAnsi="Times New Roman" w:cs="Times New Roman"/>
                <w:sz w:val="24"/>
                <w:szCs w:val="24"/>
              </w:rPr>
            </w:pPr>
            <w:r>
              <w:rPr>
                <w:rFonts w:ascii="Times New Roman"/>
                <w:sz w:val="24"/>
              </w:rPr>
              <w:t xml:space="preserve">{The other actions are: </w:t>
            </w:r>
            <w:r>
              <w:rPr>
                <w:rFonts w:ascii="Times New Roman"/>
                <w:i/>
                <w:sz w:val="24"/>
              </w:rPr>
              <w:t>[insert</w:t>
            </w:r>
            <w:r>
              <w:rPr>
                <w:rFonts w:ascii="Times New Roman"/>
                <w:i/>
                <w:spacing w:val="-6"/>
                <w:sz w:val="24"/>
              </w:rPr>
              <w:t xml:space="preserve"> </w:t>
            </w:r>
            <w:r>
              <w:rPr>
                <w:rFonts w:ascii="Times New Roman"/>
                <w:i/>
                <w:sz w:val="24"/>
              </w:rPr>
              <w:t>actions]</w:t>
            </w:r>
            <w:r>
              <w:rPr>
                <w:rFonts w:ascii="Times New Roman"/>
                <w:sz w:val="24"/>
              </w:rPr>
              <w:t>.}</w:t>
            </w:r>
          </w:p>
          <w:p w:rsidR="00C317F3" w:rsidRDefault="00DB2863">
            <w:pPr>
              <w:pStyle w:val="TableParagraph"/>
              <w:spacing w:before="201"/>
              <w:ind w:left="384"/>
              <w:rPr>
                <w:rFonts w:ascii="Times New Roman" w:eastAsia="Times New Roman" w:hAnsi="Times New Roman" w:cs="Times New Roman"/>
                <w:sz w:val="24"/>
                <w:szCs w:val="24"/>
              </w:rPr>
            </w:pPr>
            <w:r>
              <w:rPr>
                <w:rFonts w:ascii="Times New Roman"/>
                <w:b/>
                <w:i/>
                <w:sz w:val="24"/>
              </w:rPr>
              <w:t>Note</w:t>
            </w:r>
            <w:r>
              <w:rPr>
                <w:rFonts w:ascii="Times New Roman"/>
                <w:i/>
                <w:sz w:val="24"/>
              </w:rPr>
              <w:t>:  If there are no other actions, delete this Clause SC 3.5</w:t>
            </w:r>
            <w:r>
              <w:rPr>
                <w:rFonts w:ascii="Times New Roman"/>
                <w:i/>
                <w:spacing w:val="-12"/>
                <w:sz w:val="24"/>
              </w:rPr>
              <w:t xml:space="preserve"> </w:t>
            </w:r>
            <w:r>
              <w:rPr>
                <w:rFonts w:ascii="Times New Roman"/>
                <w:i/>
                <w:sz w:val="24"/>
              </w:rPr>
              <w:t>(c).</w:t>
            </w:r>
          </w:p>
        </w:tc>
      </w:tr>
      <w:tr w:rsidR="00C317F3">
        <w:trPr>
          <w:trHeight w:hRule="exact" w:val="4613"/>
        </w:trPr>
        <w:tc>
          <w:tcPr>
            <w:tcW w:w="1375" w:type="dxa"/>
            <w:tcBorders>
              <w:top w:val="nil"/>
              <w:left w:val="nil"/>
              <w:bottom w:val="nil"/>
              <w:right w:val="nil"/>
            </w:tcBorders>
          </w:tcPr>
          <w:p w:rsidR="00C317F3" w:rsidRDefault="00DB2863">
            <w:pPr>
              <w:pStyle w:val="TableParagraph"/>
              <w:spacing w:before="204"/>
              <w:ind w:left="200"/>
              <w:rPr>
                <w:rFonts w:ascii="Times New Roman" w:eastAsia="Times New Roman" w:hAnsi="Times New Roman" w:cs="Times New Roman"/>
                <w:sz w:val="24"/>
                <w:szCs w:val="24"/>
              </w:rPr>
            </w:pPr>
            <w:r>
              <w:rPr>
                <w:rFonts w:ascii="Times New Roman"/>
                <w:b/>
                <w:sz w:val="24"/>
              </w:rPr>
              <w:t>{3.7</w:t>
            </w:r>
            <w:r>
              <w:rPr>
                <w:rFonts w:ascii="Times New Roman"/>
                <w:b/>
                <w:spacing w:val="-1"/>
                <w:sz w:val="24"/>
              </w:rPr>
              <w:t xml:space="preserve"> </w:t>
            </w:r>
            <w:r>
              <w:rPr>
                <w:rFonts w:ascii="Times New Roman"/>
                <w:b/>
                <w:sz w:val="24"/>
              </w:rPr>
              <w:t>(b)}</w:t>
            </w:r>
          </w:p>
        </w:tc>
        <w:tc>
          <w:tcPr>
            <w:tcW w:w="7925" w:type="dxa"/>
            <w:tcBorders>
              <w:top w:val="nil"/>
              <w:left w:val="nil"/>
              <w:bottom w:val="nil"/>
              <w:right w:val="nil"/>
            </w:tcBorders>
          </w:tcPr>
          <w:p w:rsidR="00C317F3" w:rsidRDefault="00DB2863">
            <w:pPr>
              <w:pStyle w:val="TableParagraph"/>
              <w:spacing w:before="199"/>
              <w:ind w:left="334" w:right="198"/>
              <w:jc w:val="both"/>
              <w:rPr>
                <w:rFonts w:ascii="Times New Roman" w:eastAsia="Times New Roman" w:hAnsi="Times New Roman" w:cs="Times New Roman"/>
                <w:sz w:val="24"/>
                <w:szCs w:val="24"/>
              </w:rPr>
            </w:pPr>
            <w:r>
              <w:rPr>
                <w:rFonts w:ascii="Times New Roman"/>
                <w:b/>
                <w:i/>
                <w:sz w:val="24"/>
              </w:rPr>
              <w:t>Note</w:t>
            </w:r>
            <w:r>
              <w:rPr>
                <w:rFonts w:ascii="Times New Roman"/>
                <w:i/>
                <w:sz w:val="24"/>
              </w:rPr>
              <w:t>: If there is to be no restriction on the future use of these documents</w:t>
            </w:r>
            <w:r>
              <w:rPr>
                <w:rFonts w:ascii="Times New Roman"/>
                <w:i/>
                <w:spacing w:val="3"/>
                <w:sz w:val="24"/>
              </w:rPr>
              <w:t xml:space="preserve"> </w:t>
            </w:r>
            <w:r>
              <w:rPr>
                <w:rFonts w:ascii="Times New Roman"/>
                <w:i/>
                <w:sz w:val="24"/>
              </w:rPr>
              <w:t>by either Party, this Clause SC 3.7 should be deleted. If the Parties wish</w:t>
            </w:r>
            <w:r>
              <w:rPr>
                <w:rFonts w:ascii="Times New Roman"/>
                <w:i/>
                <w:spacing w:val="53"/>
                <w:sz w:val="24"/>
              </w:rPr>
              <w:t xml:space="preserve"> </w:t>
            </w:r>
            <w:r>
              <w:rPr>
                <w:rFonts w:ascii="Times New Roman"/>
                <w:i/>
                <w:sz w:val="24"/>
              </w:rPr>
              <w:t>to restrict such use, any of the following options, or any other option agreed</w:t>
            </w:r>
            <w:r>
              <w:rPr>
                <w:rFonts w:ascii="Times New Roman"/>
                <w:i/>
                <w:spacing w:val="47"/>
                <w:sz w:val="24"/>
              </w:rPr>
              <w:t xml:space="preserve"> </w:t>
            </w:r>
            <w:r>
              <w:rPr>
                <w:rFonts w:ascii="Times New Roman"/>
                <w:i/>
                <w:sz w:val="24"/>
              </w:rPr>
              <w:t>to by the Parties, may be</w:t>
            </w:r>
            <w:r>
              <w:rPr>
                <w:rFonts w:ascii="Times New Roman"/>
                <w:i/>
                <w:spacing w:val="-5"/>
                <w:sz w:val="24"/>
              </w:rPr>
              <w:t xml:space="preserve"> </w:t>
            </w:r>
            <w:r>
              <w:rPr>
                <w:rFonts w:ascii="Times New Roman"/>
                <w:i/>
                <w:sz w:val="24"/>
              </w:rPr>
              <w:t>used:</w:t>
            </w:r>
          </w:p>
          <w:p w:rsidR="00C317F3" w:rsidRDefault="00DB2863">
            <w:pPr>
              <w:pStyle w:val="TableParagraph"/>
              <w:spacing w:before="197" w:line="242" w:lineRule="auto"/>
              <w:ind w:left="334" w:right="199"/>
              <w:jc w:val="both"/>
              <w:rPr>
                <w:rFonts w:ascii="Times New Roman" w:eastAsia="Times New Roman" w:hAnsi="Times New Roman" w:cs="Times New Roman"/>
                <w:sz w:val="24"/>
                <w:szCs w:val="24"/>
              </w:rPr>
            </w:pPr>
            <w:r>
              <w:rPr>
                <w:rFonts w:ascii="Times New Roman"/>
                <w:sz w:val="24"/>
              </w:rPr>
              <w:t>{The</w:t>
            </w:r>
            <w:r>
              <w:rPr>
                <w:rFonts w:ascii="Times New Roman"/>
                <w:spacing w:val="32"/>
                <w:sz w:val="24"/>
              </w:rPr>
              <w:t xml:space="preserve"> </w:t>
            </w:r>
            <w:r>
              <w:rPr>
                <w:rFonts w:ascii="Times New Roman"/>
                <w:sz w:val="24"/>
              </w:rPr>
              <w:t>Consultant</w:t>
            </w:r>
            <w:r>
              <w:rPr>
                <w:rFonts w:ascii="Times New Roman"/>
                <w:spacing w:val="33"/>
                <w:sz w:val="24"/>
              </w:rPr>
              <w:t xml:space="preserve"> </w:t>
            </w:r>
            <w:r>
              <w:rPr>
                <w:rFonts w:ascii="Times New Roman"/>
                <w:sz w:val="24"/>
              </w:rPr>
              <w:t>shall</w:t>
            </w:r>
            <w:r>
              <w:rPr>
                <w:rFonts w:ascii="Times New Roman"/>
                <w:spacing w:val="35"/>
                <w:sz w:val="24"/>
              </w:rPr>
              <w:t xml:space="preserve"> </w:t>
            </w:r>
            <w:r>
              <w:rPr>
                <w:rFonts w:ascii="Times New Roman"/>
                <w:sz w:val="24"/>
              </w:rPr>
              <w:t>not</w:t>
            </w:r>
            <w:r>
              <w:rPr>
                <w:rFonts w:ascii="Times New Roman"/>
                <w:spacing w:val="33"/>
                <w:sz w:val="24"/>
              </w:rPr>
              <w:t xml:space="preserve"> </w:t>
            </w:r>
            <w:r>
              <w:rPr>
                <w:rFonts w:ascii="Times New Roman"/>
                <w:sz w:val="24"/>
              </w:rPr>
              <w:t>use</w:t>
            </w:r>
            <w:r>
              <w:rPr>
                <w:rFonts w:ascii="Times New Roman"/>
                <w:spacing w:val="32"/>
                <w:sz w:val="24"/>
              </w:rPr>
              <w:t xml:space="preserve"> </w:t>
            </w:r>
            <w:r>
              <w:rPr>
                <w:rFonts w:ascii="Times New Roman"/>
                <w:sz w:val="24"/>
              </w:rPr>
              <w:t>these</w:t>
            </w:r>
            <w:r>
              <w:rPr>
                <w:rFonts w:ascii="Times New Roman"/>
                <w:spacing w:val="34"/>
                <w:sz w:val="24"/>
              </w:rPr>
              <w:t xml:space="preserve"> </w:t>
            </w:r>
            <w:r>
              <w:rPr>
                <w:rFonts w:ascii="Times New Roman"/>
                <w:sz w:val="24"/>
              </w:rPr>
              <w:t>documents</w:t>
            </w:r>
            <w:r>
              <w:rPr>
                <w:rFonts w:ascii="Times New Roman"/>
                <w:spacing w:val="36"/>
                <w:sz w:val="24"/>
              </w:rPr>
              <w:t xml:space="preserve"> </w:t>
            </w:r>
            <w:r>
              <w:rPr>
                <w:rFonts w:ascii="Times New Roman"/>
                <w:sz w:val="24"/>
              </w:rPr>
              <w:t>and</w:t>
            </w:r>
            <w:r>
              <w:rPr>
                <w:rFonts w:ascii="Times New Roman"/>
                <w:spacing w:val="33"/>
                <w:sz w:val="24"/>
              </w:rPr>
              <w:t xml:space="preserve"> </w:t>
            </w:r>
            <w:r>
              <w:rPr>
                <w:rFonts w:ascii="Times New Roman"/>
                <w:sz w:val="24"/>
              </w:rPr>
              <w:t>software</w:t>
            </w:r>
            <w:r>
              <w:rPr>
                <w:rFonts w:ascii="Times New Roman"/>
                <w:spacing w:val="34"/>
                <w:sz w:val="24"/>
              </w:rPr>
              <w:t xml:space="preserve"> </w:t>
            </w:r>
            <w:r>
              <w:rPr>
                <w:rFonts w:ascii="Times New Roman"/>
                <w:sz w:val="24"/>
              </w:rPr>
              <w:t>for</w:t>
            </w:r>
            <w:r>
              <w:rPr>
                <w:rFonts w:ascii="Times New Roman"/>
                <w:spacing w:val="31"/>
                <w:sz w:val="24"/>
              </w:rPr>
              <w:t xml:space="preserve"> </w:t>
            </w:r>
            <w:r>
              <w:rPr>
                <w:rFonts w:ascii="Times New Roman"/>
                <w:sz w:val="24"/>
              </w:rPr>
              <w:t>purposes unrelated to this Contract without the prior written approval of the</w:t>
            </w:r>
            <w:r>
              <w:rPr>
                <w:rFonts w:ascii="Times New Roman"/>
                <w:spacing w:val="-11"/>
                <w:sz w:val="24"/>
              </w:rPr>
              <w:t xml:space="preserve"> </w:t>
            </w:r>
            <w:r>
              <w:rPr>
                <w:rFonts w:ascii="Times New Roman"/>
                <w:sz w:val="24"/>
              </w:rPr>
              <w:t>PA.}</w:t>
            </w:r>
          </w:p>
          <w:p w:rsidR="00C317F3" w:rsidRDefault="00DB2863">
            <w:pPr>
              <w:pStyle w:val="TableParagraph"/>
              <w:spacing w:before="194" w:line="482" w:lineRule="auto"/>
              <w:ind w:left="334" w:right="323"/>
              <w:rPr>
                <w:rFonts w:ascii="Times New Roman" w:eastAsia="Times New Roman" w:hAnsi="Times New Roman" w:cs="Times New Roman"/>
                <w:sz w:val="24"/>
                <w:szCs w:val="24"/>
              </w:rPr>
            </w:pPr>
            <w:r>
              <w:rPr>
                <w:rFonts w:ascii="Times New Roman"/>
                <w:sz w:val="24"/>
              </w:rPr>
              <w:t>{The PA shall not use these documents and software for purposes</w:t>
            </w:r>
            <w:r>
              <w:rPr>
                <w:rFonts w:ascii="Times New Roman"/>
                <w:spacing w:val="-10"/>
                <w:sz w:val="24"/>
              </w:rPr>
              <w:t xml:space="preserve"> </w:t>
            </w:r>
            <w:r>
              <w:rPr>
                <w:rFonts w:ascii="Times New Roman"/>
                <w:sz w:val="24"/>
              </w:rPr>
              <w:t>unrelated to this Contract without the prior written approval of the</w:t>
            </w:r>
            <w:r>
              <w:rPr>
                <w:rFonts w:ascii="Times New Roman"/>
                <w:spacing w:val="-8"/>
                <w:sz w:val="24"/>
              </w:rPr>
              <w:t xml:space="preserve"> </w:t>
            </w:r>
            <w:r>
              <w:rPr>
                <w:rFonts w:ascii="Times New Roman"/>
                <w:sz w:val="24"/>
              </w:rPr>
              <w:t>Consultant.}</w:t>
            </w:r>
          </w:p>
          <w:p w:rsidR="00C317F3" w:rsidRDefault="00DB2863">
            <w:pPr>
              <w:pStyle w:val="TableParagraph"/>
              <w:spacing w:before="204"/>
              <w:ind w:left="334" w:right="200"/>
              <w:jc w:val="both"/>
              <w:rPr>
                <w:rFonts w:ascii="Times New Roman" w:eastAsia="Times New Roman" w:hAnsi="Times New Roman" w:cs="Times New Roman"/>
                <w:sz w:val="24"/>
                <w:szCs w:val="24"/>
              </w:rPr>
            </w:pPr>
            <w:r>
              <w:rPr>
                <w:rFonts w:ascii="Times New Roman"/>
                <w:sz w:val="24"/>
              </w:rPr>
              <w:t>{Neither Party shall use these documents and software for</w:t>
            </w:r>
            <w:r>
              <w:rPr>
                <w:rFonts w:ascii="Times New Roman"/>
                <w:spacing w:val="45"/>
                <w:sz w:val="24"/>
              </w:rPr>
              <w:t xml:space="preserve"> </w:t>
            </w:r>
            <w:r>
              <w:rPr>
                <w:rFonts w:ascii="Times New Roman"/>
                <w:sz w:val="24"/>
              </w:rPr>
              <w:t>purposes unrelated to this Contract without the prior written approval of the</w:t>
            </w:r>
            <w:r>
              <w:rPr>
                <w:rFonts w:ascii="Times New Roman"/>
                <w:spacing w:val="43"/>
                <w:sz w:val="24"/>
              </w:rPr>
              <w:t xml:space="preserve"> </w:t>
            </w:r>
            <w:r>
              <w:rPr>
                <w:rFonts w:ascii="Times New Roman"/>
                <w:sz w:val="24"/>
              </w:rPr>
              <w:t>other Party.}</w:t>
            </w:r>
          </w:p>
        </w:tc>
      </w:tr>
      <w:tr w:rsidR="00C317F3">
        <w:trPr>
          <w:trHeight w:hRule="exact" w:val="1257"/>
        </w:trPr>
        <w:tc>
          <w:tcPr>
            <w:tcW w:w="1375" w:type="dxa"/>
            <w:tcBorders>
              <w:top w:val="nil"/>
              <w:left w:val="nil"/>
              <w:bottom w:val="nil"/>
              <w:right w:val="nil"/>
            </w:tcBorders>
          </w:tcPr>
          <w:p w:rsidR="00C317F3" w:rsidRDefault="00DB2863">
            <w:pPr>
              <w:pStyle w:val="TableParagraph"/>
              <w:spacing w:before="204"/>
              <w:ind w:left="200"/>
              <w:rPr>
                <w:rFonts w:ascii="Times New Roman" w:eastAsia="Times New Roman" w:hAnsi="Times New Roman" w:cs="Times New Roman"/>
                <w:sz w:val="24"/>
                <w:szCs w:val="24"/>
              </w:rPr>
            </w:pPr>
            <w:r>
              <w:rPr>
                <w:rFonts w:ascii="Times New Roman"/>
                <w:b/>
                <w:spacing w:val="-3"/>
                <w:sz w:val="24"/>
              </w:rPr>
              <w:t>{5.1}</w:t>
            </w:r>
          </w:p>
        </w:tc>
        <w:tc>
          <w:tcPr>
            <w:tcW w:w="7925" w:type="dxa"/>
            <w:tcBorders>
              <w:top w:val="nil"/>
              <w:left w:val="nil"/>
              <w:bottom w:val="nil"/>
              <w:right w:val="nil"/>
            </w:tcBorders>
          </w:tcPr>
          <w:p w:rsidR="00C317F3" w:rsidRDefault="00DB2863">
            <w:pPr>
              <w:pStyle w:val="TableParagraph"/>
              <w:spacing w:before="199" w:line="242" w:lineRule="auto"/>
              <w:ind w:left="334" w:right="198"/>
              <w:jc w:val="both"/>
              <w:rPr>
                <w:rFonts w:ascii="Times New Roman" w:eastAsia="Times New Roman" w:hAnsi="Times New Roman" w:cs="Times New Roman"/>
                <w:sz w:val="24"/>
                <w:szCs w:val="24"/>
              </w:rPr>
            </w:pPr>
            <w:r>
              <w:rPr>
                <w:rFonts w:ascii="Times New Roman" w:eastAsia="Times New Roman" w:hAnsi="Times New Roman" w:cs="Times New Roman"/>
                <w:b/>
                <w:bCs/>
                <w:i/>
                <w:sz w:val="24"/>
                <w:szCs w:val="24"/>
              </w:rPr>
              <w:t>Note</w:t>
            </w:r>
            <w:r>
              <w:rPr>
                <w:rFonts w:ascii="Times New Roman" w:eastAsia="Times New Roman" w:hAnsi="Times New Roman" w:cs="Times New Roman"/>
                <w:i/>
                <w:sz w:val="24"/>
                <w:szCs w:val="24"/>
              </w:rPr>
              <w:t>: List here any assistance or exemptions that the PA may provide</w:t>
            </w:r>
            <w:r>
              <w:rPr>
                <w:rFonts w:ascii="Times New Roman" w:eastAsia="Times New Roman" w:hAnsi="Times New Roman" w:cs="Times New Roman"/>
                <w:i/>
                <w:spacing w:val="-8"/>
                <w:sz w:val="24"/>
                <w:szCs w:val="24"/>
              </w:rPr>
              <w:t xml:space="preserve"> </w:t>
            </w:r>
            <w:r>
              <w:rPr>
                <w:rFonts w:ascii="Times New Roman" w:eastAsia="Times New Roman" w:hAnsi="Times New Roman" w:cs="Times New Roman"/>
                <w:i/>
                <w:sz w:val="24"/>
                <w:szCs w:val="24"/>
              </w:rPr>
              <w:t>under Clause 5.1. If there is no such assistance or exemptions, state</w:t>
            </w:r>
            <w:r>
              <w:rPr>
                <w:rFonts w:ascii="Times New Roman" w:eastAsia="Times New Roman" w:hAnsi="Times New Roman" w:cs="Times New Roman"/>
                <w:i/>
                <w:spacing w:val="13"/>
                <w:sz w:val="24"/>
                <w:szCs w:val="24"/>
              </w:rPr>
              <w:t xml:space="preserve"> </w:t>
            </w:r>
            <w:r>
              <w:rPr>
                <w:rFonts w:ascii="Times New Roman" w:eastAsia="Times New Roman" w:hAnsi="Times New Roman" w:cs="Times New Roman"/>
                <w:i/>
                <w:sz w:val="24"/>
                <w:szCs w:val="24"/>
              </w:rPr>
              <w:t>“not applicable.”</w:t>
            </w:r>
          </w:p>
        </w:tc>
      </w:tr>
      <w:tr w:rsidR="00C317F3">
        <w:trPr>
          <w:trHeight w:hRule="exact" w:val="1180"/>
        </w:trPr>
        <w:tc>
          <w:tcPr>
            <w:tcW w:w="1375" w:type="dxa"/>
            <w:tcBorders>
              <w:top w:val="nil"/>
              <w:left w:val="nil"/>
              <w:bottom w:val="nil"/>
              <w:right w:val="nil"/>
            </w:tcBorders>
          </w:tcPr>
          <w:p w:rsidR="00C317F3" w:rsidRDefault="00DB2863">
            <w:pPr>
              <w:pStyle w:val="TableParagraph"/>
              <w:spacing w:before="203"/>
              <w:ind w:left="200"/>
              <w:rPr>
                <w:rFonts w:ascii="Times New Roman" w:eastAsia="Times New Roman" w:hAnsi="Times New Roman" w:cs="Times New Roman"/>
                <w:sz w:val="24"/>
                <w:szCs w:val="24"/>
              </w:rPr>
            </w:pPr>
            <w:r>
              <w:rPr>
                <w:rFonts w:ascii="Times New Roman"/>
                <w:b/>
                <w:sz w:val="24"/>
              </w:rPr>
              <w:t>6.1</w:t>
            </w:r>
          </w:p>
        </w:tc>
        <w:tc>
          <w:tcPr>
            <w:tcW w:w="7925" w:type="dxa"/>
            <w:tcBorders>
              <w:top w:val="nil"/>
              <w:left w:val="nil"/>
              <w:bottom w:val="nil"/>
              <w:right w:val="nil"/>
            </w:tcBorders>
          </w:tcPr>
          <w:p w:rsidR="00C317F3" w:rsidRDefault="00DB2863">
            <w:pPr>
              <w:pStyle w:val="TableParagraph"/>
              <w:spacing w:before="200" w:line="415" w:lineRule="auto"/>
              <w:ind w:left="334" w:right="259"/>
              <w:rPr>
                <w:rFonts w:ascii="Times New Roman" w:eastAsia="Times New Roman" w:hAnsi="Times New Roman" w:cs="Times New Roman"/>
                <w:sz w:val="24"/>
                <w:szCs w:val="24"/>
              </w:rPr>
            </w:pPr>
            <w:r>
              <w:rPr>
                <w:rFonts w:ascii="Times New Roman"/>
                <w:sz w:val="24"/>
              </w:rPr>
              <w:t>Procuring Agency shall indicate bid security not less than 1% and above</w:t>
            </w:r>
            <w:r>
              <w:rPr>
                <w:rFonts w:ascii="Times New Roman"/>
                <w:spacing w:val="-11"/>
                <w:sz w:val="24"/>
              </w:rPr>
              <w:t xml:space="preserve"> </w:t>
            </w:r>
            <w:r>
              <w:rPr>
                <w:rFonts w:ascii="Times New Roman"/>
                <w:sz w:val="24"/>
              </w:rPr>
              <w:t>5% Performance security shall not exceed 10% of contract</w:t>
            </w:r>
            <w:r>
              <w:rPr>
                <w:rFonts w:ascii="Times New Roman"/>
                <w:spacing w:val="-11"/>
                <w:sz w:val="24"/>
              </w:rPr>
              <w:t xml:space="preserve"> </w:t>
            </w:r>
            <w:r>
              <w:rPr>
                <w:rFonts w:ascii="Times New Roman"/>
                <w:sz w:val="24"/>
              </w:rPr>
              <w:t>amount</w:t>
            </w:r>
          </w:p>
        </w:tc>
      </w:tr>
      <w:tr w:rsidR="00C317F3">
        <w:trPr>
          <w:trHeight w:hRule="exact" w:val="473"/>
        </w:trPr>
        <w:tc>
          <w:tcPr>
            <w:tcW w:w="1375" w:type="dxa"/>
            <w:tcBorders>
              <w:top w:val="nil"/>
              <w:left w:val="nil"/>
              <w:bottom w:val="nil"/>
              <w:right w:val="nil"/>
            </w:tcBorders>
          </w:tcPr>
          <w:p w:rsidR="00C317F3" w:rsidRDefault="00DB2863">
            <w:pPr>
              <w:pStyle w:val="TableParagraph"/>
              <w:spacing w:before="202"/>
              <w:ind w:left="200"/>
              <w:rPr>
                <w:rFonts w:ascii="Times New Roman" w:eastAsia="Times New Roman" w:hAnsi="Times New Roman" w:cs="Times New Roman"/>
                <w:sz w:val="24"/>
                <w:szCs w:val="24"/>
              </w:rPr>
            </w:pPr>
            <w:r>
              <w:rPr>
                <w:rFonts w:ascii="Times New Roman"/>
                <w:b/>
                <w:sz w:val="24"/>
              </w:rPr>
              <w:t>6.3</w:t>
            </w:r>
          </w:p>
        </w:tc>
        <w:tc>
          <w:tcPr>
            <w:tcW w:w="7925" w:type="dxa"/>
            <w:tcBorders>
              <w:top w:val="nil"/>
              <w:left w:val="nil"/>
              <w:bottom w:val="nil"/>
              <w:right w:val="nil"/>
            </w:tcBorders>
          </w:tcPr>
          <w:p w:rsidR="00C317F3" w:rsidRDefault="00DB2863">
            <w:pPr>
              <w:pStyle w:val="TableParagraph"/>
              <w:spacing w:before="199"/>
              <w:ind w:left="334"/>
              <w:rPr>
                <w:rFonts w:ascii="Times New Roman" w:eastAsia="Times New Roman" w:hAnsi="Times New Roman" w:cs="Times New Roman"/>
                <w:sz w:val="24"/>
                <w:szCs w:val="24"/>
              </w:rPr>
            </w:pPr>
            <w:r>
              <w:rPr>
                <w:rFonts w:ascii="Times New Roman"/>
                <w:sz w:val="24"/>
              </w:rPr>
              <w:t xml:space="preserve">The amount in Pak Rupees or in foreign Currency </w:t>
            </w:r>
            <w:r>
              <w:rPr>
                <w:rFonts w:ascii="Times New Roman"/>
                <w:i/>
                <w:sz w:val="24"/>
              </w:rPr>
              <w:t>[insert</w:t>
            </w:r>
            <w:r>
              <w:rPr>
                <w:rFonts w:ascii="Times New Roman"/>
                <w:i/>
                <w:spacing w:val="-2"/>
                <w:sz w:val="24"/>
              </w:rPr>
              <w:t xml:space="preserve"> </w:t>
            </w:r>
            <w:r>
              <w:rPr>
                <w:rFonts w:ascii="Times New Roman"/>
                <w:i/>
                <w:sz w:val="24"/>
              </w:rPr>
              <w:t>amount]</w:t>
            </w:r>
            <w:r>
              <w:rPr>
                <w:rFonts w:ascii="Times New Roman"/>
                <w:sz w:val="24"/>
              </w:rPr>
              <w:t>.</w:t>
            </w:r>
          </w:p>
        </w:tc>
      </w:tr>
    </w:tbl>
    <w:p w:rsidR="00C317F3" w:rsidRDefault="00C317F3">
      <w:pPr>
        <w:rPr>
          <w:rFonts w:ascii="Times New Roman" w:eastAsia="Times New Roman" w:hAnsi="Times New Roman" w:cs="Times New Roman"/>
          <w:sz w:val="24"/>
          <w:szCs w:val="24"/>
        </w:rPr>
        <w:sectPr w:rsidR="00C317F3">
          <w:pgSz w:w="12240" w:h="15840"/>
          <w:pgMar w:top="1020" w:right="1300" w:bottom="1240" w:left="1140" w:header="750"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5"/>
          <w:szCs w:val="25"/>
        </w:rPr>
      </w:pPr>
    </w:p>
    <w:tbl>
      <w:tblPr>
        <w:tblW w:w="10070" w:type="dxa"/>
        <w:tblInd w:w="100" w:type="dxa"/>
        <w:tblLayout w:type="fixed"/>
        <w:tblCellMar>
          <w:left w:w="0" w:type="dxa"/>
          <w:right w:w="0" w:type="dxa"/>
        </w:tblCellMar>
        <w:tblLook w:val="01E0" w:firstRow="1" w:lastRow="1" w:firstColumn="1" w:lastColumn="1" w:noHBand="0" w:noVBand="0"/>
      </w:tblPr>
      <w:tblGrid>
        <w:gridCol w:w="1105"/>
        <w:gridCol w:w="8965"/>
      </w:tblGrid>
      <w:tr w:rsidR="00C317F3" w:rsidTr="007A2885">
        <w:trPr>
          <w:trHeight w:hRule="exact" w:val="7440"/>
        </w:trPr>
        <w:tc>
          <w:tcPr>
            <w:tcW w:w="1105" w:type="dxa"/>
            <w:tcBorders>
              <w:top w:val="nil"/>
              <w:left w:val="nil"/>
              <w:bottom w:val="nil"/>
              <w:right w:val="nil"/>
            </w:tcBorders>
          </w:tcPr>
          <w:p w:rsidR="00C317F3" w:rsidRDefault="00DB2863">
            <w:pPr>
              <w:pStyle w:val="TableParagraph"/>
              <w:spacing w:line="247" w:lineRule="exact"/>
              <w:ind w:left="200"/>
              <w:rPr>
                <w:rFonts w:ascii="Times New Roman" w:eastAsia="Times New Roman" w:hAnsi="Times New Roman" w:cs="Times New Roman"/>
                <w:sz w:val="24"/>
                <w:szCs w:val="24"/>
              </w:rPr>
            </w:pPr>
            <w:r>
              <w:rPr>
                <w:rFonts w:ascii="Times New Roman"/>
                <w:b/>
                <w:sz w:val="24"/>
              </w:rPr>
              <w:t>6.5</w:t>
            </w:r>
          </w:p>
        </w:tc>
        <w:tc>
          <w:tcPr>
            <w:tcW w:w="8965" w:type="dxa"/>
            <w:tcBorders>
              <w:top w:val="nil"/>
              <w:left w:val="nil"/>
              <w:bottom w:val="nil"/>
              <w:right w:val="nil"/>
            </w:tcBorders>
          </w:tcPr>
          <w:p w:rsidR="007A2885" w:rsidRDefault="007A2885" w:rsidP="007A2885">
            <w:pPr>
              <w:autoSpaceDE w:val="0"/>
              <w:autoSpaceDN w:val="0"/>
              <w:adjustRightInd w:val="0"/>
              <w:jc w:val="both"/>
              <w:rPr>
                <w:rFonts w:ascii="Arial" w:hAnsi="Arial" w:cs="Arial"/>
                <w:b/>
              </w:rPr>
            </w:pPr>
            <w:r>
              <w:rPr>
                <w:rFonts w:ascii="Arial" w:hAnsi="Arial" w:cs="Arial"/>
                <w:b/>
              </w:rPr>
              <w:t>TIME SCHEDULE:</w:t>
            </w:r>
          </w:p>
          <w:p w:rsidR="007A2885" w:rsidRDefault="007A2885" w:rsidP="007A2885">
            <w:pPr>
              <w:autoSpaceDE w:val="0"/>
              <w:autoSpaceDN w:val="0"/>
              <w:adjustRightInd w:val="0"/>
              <w:jc w:val="both"/>
              <w:rPr>
                <w:rFonts w:ascii="Arial" w:hAnsi="Arial" w:cs="Arial"/>
                <w:b/>
              </w:rPr>
            </w:pPr>
          </w:p>
          <w:p w:rsidR="007A2885" w:rsidRDefault="007A2885" w:rsidP="007A2885">
            <w:pPr>
              <w:autoSpaceDE w:val="0"/>
              <w:autoSpaceDN w:val="0"/>
              <w:adjustRightInd w:val="0"/>
              <w:jc w:val="both"/>
              <w:rPr>
                <w:rFonts w:ascii="Arial" w:hAnsi="Arial" w:cs="Arial"/>
                <w:sz w:val="24"/>
                <w:szCs w:val="24"/>
              </w:rPr>
            </w:pPr>
            <w:r>
              <w:rPr>
                <w:rFonts w:ascii="Arial" w:hAnsi="Arial" w:cs="Arial"/>
              </w:rPr>
              <w:t>The E/manual marking is to be undertaken within 40-50 days .i.e. one and half months after awarding the complete consignment of answer scripts.</w:t>
            </w:r>
          </w:p>
          <w:p w:rsidR="007A2885" w:rsidRDefault="007A2885" w:rsidP="007A2885">
            <w:pPr>
              <w:autoSpaceDE w:val="0"/>
              <w:autoSpaceDN w:val="0"/>
              <w:adjustRightInd w:val="0"/>
              <w:jc w:val="both"/>
              <w:rPr>
                <w:rFonts w:ascii="Arial" w:hAnsi="Arial" w:cs="Arial"/>
              </w:rPr>
            </w:pPr>
          </w:p>
          <w:p w:rsidR="007A2885" w:rsidRDefault="007A2885" w:rsidP="007A2885">
            <w:pPr>
              <w:autoSpaceDE w:val="0"/>
              <w:autoSpaceDN w:val="0"/>
              <w:adjustRightInd w:val="0"/>
              <w:jc w:val="both"/>
              <w:rPr>
                <w:rFonts w:ascii="Arial" w:hAnsi="Arial" w:cs="Arial"/>
                <w:b/>
              </w:rPr>
            </w:pPr>
            <w:r>
              <w:rPr>
                <w:rFonts w:ascii="Arial" w:hAnsi="Arial" w:cs="Arial"/>
                <w:b/>
              </w:rPr>
              <w:t>PAYMENT SCHEDULE:</w:t>
            </w:r>
          </w:p>
          <w:p w:rsidR="007A2885" w:rsidRDefault="007A2885" w:rsidP="007A2885">
            <w:pPr>
              <w:autoSpaceDE w:val="0"/>
              <w:autoSpaceDN w:val="0"/>
              <w:adjustRightInd w:val="0"/>
              <w:jc w:val="both"/>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2"/>
              <w:gridCol w:w="2982"/>
              <w:gridCol w:w="2982"/>
            </w:tblGrid>
            <w:tr w:rsidR="007A2885" w:rsidTr="00807BA8">
              <w:tc>
                <w:tcPr>
                  <w:tcW w:w="2982" w:type="dxa"/>
                  <w:tcBorders>
                    <w:top w:val="single" w:sz="4" w:space="0" w:color="auto"/>
                    <w:left w:val="single" w:sz="4" w:space="0" w:color="auto"/>
                    <w:bottom w:val="single" w:sz="4" w:space="0" w:color="auto"/>
                    <w:right w:val="single" w:sz="4" w:space="0" w:color="auto"/>
                  </w:tcBorders>
                  <w:hideMark/>
                </w:tcPr>
                <w:p w:rsidR="007A2885" w:rsidRDefault="007A2885" w:rsidP="00807BA8">
                  <w:pPr>
                    <w:autoSpaceDE w:val="0"/>
                    <w:autoSpaceDN w:val="0"/>
                    <w:adjustRightInd w:val="0"/>
                    <w:jc w:val="both"/>
                    <w:rPr>
                      <w:rFonts w:ascii="Arial" w:hAnsi="Arial" w:cs="Arial"/>
                      <w:sz w:val="24"/>
                      <w:szCs w:val="24"/>
                    </w:rPr>
                  </w:pPr>
                  <w:r>
                    <w:rPr>
                      <w:rFonts w:ascii="Arial" w:hAnsi="Arial" w:cs="Arial"/>
                    </w:rPr>
                    <w:t>First Payment</w:t>
                  </w:r>
                </w:p>
              </w:tc>
              <w:tc>
                <w:tcPr>
                  <w:tcW w:w="2982" w:type="dxa"/>
                  <w:tcBorders>
                    <w:top w:val="single" w:sz="4" w:space="0" w:color="auto"/>
                    <w:left w:val="single" w:sz="4" w:space="0" w:color="auto"/>
                    <w:bottom w:val="single" w:sz="4" w:space="0" w:color="auto"/>
                    <w:right w:val="single" w:sz="4" w:space="0" w:color="auto"/>
                  </w:tcBorders>
                  <w:hideMark/>
                </w:tcPr>
                <w:p w:rsidR="007A2885" w:rsidRDefault="007A2885" w:rsidP="00807BA8">
                  <w:pPr>
                    <w:autoSpaceDE w:val="0"/>
                    <w:autoSpaceDN w:val="0"/>
                    <w:adjustRightInd w:val="0"/>
                    <w:jc w:val="both"/>
                    <w:rPr>
                      <w:rFonts w:ascii="Arial" w:hAnsi="Arial" w:cs="Arial"/>
                      <w:sz w:val="24"/>
                      <w:szCs w:val="24"/>
                    </w:rPr>
                  </w:pPr>
                  <w:r>
                    <w:rPr>
                      <w:rFonts w:ascii="Arial" w:hAnsi="Arial" w:cs="Arial"/>
                    </w:rPr>
                    <w:t>25%</w:t>
                  </w:r>
                </w:p>
              </w:tc>
              <w:tc>
                <w:tcPr>
                  <w:tcW w:w="2982" w:type="dxa"/>
                  <w:tcBorders>
                    <w:top w:val="single" w:sz="4" w:space="0" w:color="auto"/>
                    <w:left w:val="single" w:sz="4" w:space="0" w:color="auto"/>
                    <w:bottom w:val="single" w:sz="4" w:space="0" w:color="auto"/>
                    <w:right w:val="single" w:sz="4" w:space="0" w:color="auto"/>
                  </w:tcBorders>
                  <w:hideMark/>
                </w:tcPr>
                <w:p w:rsidR="007A2885" w:rsidRDefault="007A2885" w:rsidP="00807BA8">
                  <w:pPr>
                    <w:autoSpaceDE w:val="0"/>
                    <w:autoSpaceDN w:val="0"/>
                    <w:adjustRightInd w:val="0"/>
                    <w:jc w:val="both"/>
                    <w:rPr>
                      <w:rFonts w:ascii="Arial" w:hAnsi="Arial" w:cs="Arial"/>
                      <w:sz w:val="24"/>
                      <w:szCs w:val="24"/>
                    </w:rPr>
                  </w:pPr>
                  <w:r>
                    <w:rPr>
                      <w:rFonts w:ascii="Arial" w:hAnsi="Arial" w:cs="Arial"/>
                    </w:rPr>
                    <w:t>At the time of purchase order &amp; consignment delivery</w:t>
                  </w:r>
                </w:p>
              </w:tc>
            </w:tr>
            <w:tr w:rsidR="007A2885" w:rsidTr="00807BA8">
              <w:tc>
                <w:tcPr>
                  <w:tcW w:w="2982" w:type="dxa"/>
                  <w:tcBorders>
                    <w:top w:val="single" w:sz="4" w:space="0" w:color="auto"/>
                    <w:left w:val="single" w:sz="4" w:space="0" w:color="auto"/>
                    <w:bottom w:val="single" w:sz="4" w:space="0" w:color="auto"/>
                    <w:right w:val="single" w:sz="4" w:space="0" w:color="auto"/>
                  </w:tcBorders>
                  <w:hideMark/>
                </w:tcPr>
                <w:p w:rsidR="007A2885" w:rsidRDefault="007A2885" w:rsidP="00807BA8">
                  <w:pPr>
                    <w:autoSpaceDE w:val="0"/>
                    <w:autoSpaceDN w:val="0"/>
                    <w:adjustRightInd w:val="0"/>
                    <w:jc w:val="both"/>
                    <w:rPr>
                      <w:rFonts w:ascii="Arial" w:hAnsi="Arial" w:cs="Arial"/>
                      <w:sz w:val="24"/>
                      <w:szCs w:val="24"/>
                    </w:rPr>
                  </w:pPr>
                  <w:r>
                    <w:rPr>
                      <w:rFonts w:ascii="Arial" w:hAnsi="Arial" w:cs="Arial"/>
                    </w:rPr>
                    <w:t>Second Payment</w:t>
                  </w:r>
                </w:p>
              </w:tc>
              <w:tc>
                <w:tcPr>
                  <w:tcW w:w="2982" w:type="dxa"/>
                  <w:tcBorders>
                    <w:top w:val="single" w:sz="4" w:space="0" w:color="auto"/>
                    <w:left w:val="single" w:sz="4" w:space="0" w:color="auto"/>
                    <w:bottom w:val="single" w:sz="4" w:space="0" w:color="auto"/>
                    <w:right w:val="single" w:sz="4" w:space="0" w:color="auto"/>
                  </w:tcBorders>
                  <w:hideMark/>
                </w:tcPr>
                <w:p w:rsidR="007A2885" w:rsidRDefault="007A2885" w:rsidP="00807BA8">
                  <w:pPr>
                    <w:autoSpaceDE w:val="0"/>
                    <w:autoSpaceDN w:val="0"/>
                    <w:adjustRightInd w:val="0"/>
                    <w:jc w:val="both"/>
                    <w:rPr>
                      <w:rFonts w:ascii="Arial" w:hAnsi="Arial" w:cs="Arial"/>
                      <w:sz w:val="24"/>
                      <w:szCs w:val="24"/>
                    </w:rPr>
                  </w:pPr>
                  <w:r>
                    <w:rPr>
                      <w:rFonts w:ascii="Arial" w:hAnsi="Arial" w:cs="Arial"/>
                    </w:rPr>
                    <w:t>50%</w:t>
                  </w:r>
                </w:p>
              </w:tc>
              <w:tc>
                <w:tcPr>
                  <w:tcW w:w="2982" w:type="dxa"/>
                  <w:tcBorders>
                    <w:top w:val="single" w:sz="4" w:space="0" w:color="auto"/>
                    <w:left w:val="single" w:sz="4" w:space="0" w:color="auto"/>
                    <w:bottom w:val="single" w:sz="4" w:space="0" w:color="auto"/>
                    <w:right w:val="single" w:sz="4" w:space="0" w:color="auto"/>
                  </w:tcBorders>
                  <w:hideMark/>
                </w:tcPr>
                <w:p w:rsidR="007A2885" w:rsidRDefault="007A2885" w:rsidP="00807BA8">
                  <w:pPr>
                    <w:autoSpaceDE w:val="0"/>
                    <w:autoSpaceDN w:val="0"/>
                    <w:adjustRightInd w:val="0"/>
                    <w:jc w:val="both"/>
                    <w:rPr>
                      <w:rFonts w:ascii="Arial" w:hAnsi="Arial" w:cs="Arial"/>
                      <w:sz w:val="24"/>
                      <w:szCs w:val="24"/>
                    </w:rPr>
                  </w:pPr>
                  <w:r>
                    <w:rPr>
                      <w:rFonts w:ascii="Arial" w:hAnsi="Arial" w:cs="Arial"/>
                    </w:rPr>
                    <w:t>After the submission of final report and approval from SEF authorities</w:t>
                  </w:r>
                </w:p>
              </w:tc>
            </w:tr>
            <w:tr w:rsidR="007A2885" w:rsidTr="00807BA8">
              <w:tc>
                <w:tcPr>
                  <w:tcW w:w="2982" w:type="dxa"/>
                  <w:tcBorders>
                    <w:top w:val="single" w:sz="4" w:space="0" w:color="auto"/>
                    <w:left w:val="single" w:sz="4" w:space="0" w:color="auto"/>
                    <w:bottom w:val="single" w:sz="4" w:space="0" w:color="auto"/>
                    <w:right w:val="single" w:sz="4" w:space="0" w:color="auto"/>
                  </w:tcBorders>
                  <w:hideMark/>
                </w:tcPr>
                <w:p w:rsidR="007A2885" w:rsidRDefault="007A2885" w:rsidP="00807BA8">
                  <w:pPr>
                    <w:autoSpaceDE w:val="0"/>
                    <w:autoSpaceDN w:val="0"/>
                    <w:adjustRightInd w:val="0"/>
                    <w:jc w:val="both"/>
                    <w:rPr>
                      <w:rFonts w:ascii="Arial" w:hAnsi="Arial" w:cs="Arial"/>
                      <w:sz w:val="24"/>
                      <w:szCs w:val="24"/>
                    </w:rPr>
                  </w:pPr>
                  <w:r>
                    <w:rPr>
                      <w:rFonts w:ascii="Arial" w:hAnsi="Arial" w:cs="Arial"/>
                    </w:rPr>
                    <w:t>Third Payment</w:t>
                  </w:r>
                </w:p>
              </w:tc>
              <w:tc>
                <w:tcPr>
                  <w:tcW w:w="2982" w:type="dxa"/>
                  <w:tcBorders>
                    <w:top w:val="single" w:sz="4" w:space="0" w:color="auto"/>
                    <w:left w:val="single" w:sz="4" w:space="0" w:color="auto"/>
                    <w:bottom w:val="single" w:sz="4" w:space="0" w:color="auto"/>
                    <w:right w:val="single" w:sz="4" w:space="0" w:color="auto"/>
                  </w:tcBorders>
                  <w:hideMark/>
                </w:tcPr>
                <w:p w:rsidR="007A2885" w:rsidRDefault="007A2885" w:rsidP="00807BA8">
                  <w:pPr>
                    <w:autoSpaceDE w:val="0"/>
                    <w:autoSpaceDN w:val="0"/>
                    <w:adjustRightInd w:val="0"/>
                    <w:jc w:val="both"/>
                    <w:rPr>
                      <w:rFonts w:ascii="Arial" w:hAnsi="Arial" w:cs="Arial"/>
                      <w:sz w:val="24"/>
                      <w:szCs w:val="24"/>
                    </w:rPr>
                  </w:pPr>
                  <w:r>
                    <w:rPr>
                      <w:rFonts w:ascii="Arial" w:hAnsi="Arial" w:cs="Arial"/>
                    </w:rPr>
                    <w:t>25%</w:t>
                  </w:r>
                </w:p>
              </w:tc>
              <w:tc>
                <w:tcPr>
                  <w:tcW w:w="2982" w:type="dxa"/>
                  <w:tcBorders>
                    <w:top w:val="single" w:sz="4" w:space="0" w:color="auto"/>
                    <w:left w:val="single" w:sz="4" w:space="0" w:color="auto"/>
                    <w:bottom w:val="single" w:sz="4" w:space="0" w:color="auto"/>
                    <w:right w:val="single" w:sz="4" w:space="0" w:color="auto"/>
                  </w:tcBorders>
                  <w:hideMark/>
                </w:tcPr>
                <w:p w:rsidR="007A2885" w:rsidRDefault="007A2885" w:rsidP="00807BA8">
                  <w:pPr>
                    <w:autoSpaceDE w:val="0"/>
                    <w:autoSpaceDN w:val="0"/>
                    <w:adjustRightInd w:val="0"/>
                    <w:jc w:val="both"/>
                    <w:rPr>
                      <w:rFonts w:ascii="Arial" w:hAnsi="Arial" w:cs="Arial"/>
                      <w:sz w:val="24"/>
                      <w:szCs w:val="24"/>
                    </w:rPr>
                  </w:pPr>
                  <w:r>
                    <w:rPr>
                      <w:rFonts w:ascii="Arial" w:hAnsi="Arial" w:cs="Arial"/>
                    </w:rPr>
                    <w:t>After the submission of all deliverables</w:t>
                  </w:r>
                </w:p>
              </w:tc>
            </w:tr>
          </w:tbl>
          <w:p w:rsidR="007A2885" w:rsidRDefault="007A2885" w:rsidP="007A2885">
            <w:pPr>
              <w:autoSpaceDE w:val="0"/>
              <w:autoSpaceDN w:val="0"/>
              <w:adjustRightInd w:val="0"/>
              <w:jc w:val="both"/>
              <w:rPr>
                <w:rFonts w:ascii="Arial" w:hAnsi="Arial" w:cs="Arial"/>
              </w:rPr>
            </w:pPr>
          </w:p>
          <w:p w:rsidR="007A2885" w:rsidRDefault="007A2885" w:rsidP="007A2885">
            <w:pPr>
              <w:autoSpaceDE w:val="0"/>
              <w:autoSpaceDN w:val="0"/>
              <w:adjustRightInd w:val="0"/>
              <w:jc w:val="both"/>
              <w:rPr>
                <w:rFonts w:ascii="Arial" w:hAnsi="Arial" w:cs="Arial"/>
              </w:rPr>
            </w:pPr>
          </w:p>
          <w:p w:rsidR="007A2885" w:rsidRDefault="007A2885" w:rsidP="007A2885">
            <w:pPr>
              <w:autoSpaceDE w:val="0"/>
              <w:autoSpaceDN w:val="0"/>
              <w:adjustRightInd w:val="0"/>
              <w:jc w:val="both"/>
              <w:rPr>
                <w:rFonts w:ascii="Arial" w:hAnsi="Arial" w:cs="Arial"/>
                <w:b/>
              </w:rPr>
            </w:pPr>
            <w:r>
              <w:rPr>
                <w:rFonts w:ascii="Arial" w:hAnsi="Arial" w:cs="Arial"/>
                <w:b/>
              </w:rPr>
              <w:t>PENALTIES FOR NON-COMPLIANCE:</w:t>
            </w:r>
          </w:p>
          <w:p w:rsidR="007A2885" w:rsidRDefault="007A2885" w:rsidP="007A2885">
            <w:pPr>
              <w:autoSpaceDE w:val="0"/>
              <w:autoSpaceDN w:val="0"/>
              <w:adjustRightInd w:val="0"/>
              <w:jc w:val="both"/>
              <w:rPr>
                <w:rFonts w:ascii="Arial" w:hAnsi="Arial" w:cs="Arial"/>
                <w:sz w:val="24"/>
                <w:szCs w:val="24"/>
              </w:rPr>
            </w:pPr>
          </w:p>
          <w:p w:rsidR="007A2885" w:rsidRDefault="007A2885" w:rsidP="007A2885">
            <w:pPr>
              <w:autoSpaceDE w:val="0"/>
              <w:autoSpaceDN w:val="0"/>
              <w:adjustRightInd w:val="0"/>
              <w:jc w:val="both"/>
              <w:rPr>
                <w:rFonts w:ascii="Arial" w:hAnsi="Arial" w:cs="Arial"/>
              </w:rPr>
            </w:pPr>
            <w:r>
              <w:rPr>
                <w:rFonts w:ascii="Arial" w:hAnsi="Arial" w:cs="Arial"/>
              </w:rPr>
              <w:t>In case the consignment is delayed, 0</w:t>
            </w:r>
            <w:r w:rsidR="005467B8">
              <w:rPr>
                <w:rFonts w:ascii="Arial" w:hAnsi="Arial" w:cs="Arial"/>
              </w:rPr>
              <w:t>.5</w:t>
            </w:r>
            <w:r>
              <w:rPr>
                <w:rFonts w:ascii="Arial" w:hAnsi="Arial" w:cs="Arial"/>
              </w:rPr>
              <w:t>% of total payment will be deducted on each 10 (Ten) days after the deadline.</w:t>
            </w:r>
          </w:p>
          <w:p w:rsidR="00C317F3" w:rsidRDefault="00C317F3" w:rsidP="007A2885">
            <w:pPr>
              <w:pStyle w:val="TableParagraph"/>
              <w:spacing w:before="199"/>
              <w:ind w:left="604" w:right="-675"/>
              <w:rPr>
                <w:rFonts w:ascii="Times New Roman" w:eastAsia="Times New Roman" w:hAnsi="Times New Roman" w:cs="Times New Roman"/>
                <w:sz w:val="24"/>
                <w:szCs w:val="24"/>
              </w:rPr>
            </w:pPr>
          </w:p>
        </w:tc>
      </w:tr>
      <w:tr w:rsidR="00C317F3" w:rsidTr="007A2885">
        <w:trPr>
          <w:trHeight w:hRule="exact" w:val="1024"/>
        </w:trPr>
        <w:tc>
          <w:tcPr>
            <w:tcW w:w="1105" w:type="dxa"/>
            <w:tcBorders>
              <w:top w:val="nil"/>
              <w:left w:val="nil"/>
              <w:bottom w:val="nil"/>
              <w:right w:val="nil"/>
            </w:tcBorders>
          </w:tcPr>
          <w:p w:rsidR="00C317F3" w:rsidRDefault="00DB2863">
            <w:pPr>
              <w:pStyle w:val="TableParagraph"/>
              <w:spacing w:before="203"/>
              <w:ind w:left="200"/>
              <w:rPr>
                <w:rFonts w:ascii="Times New Roman" w:eastAsia="Times New Roman" w:hAnsi="Times New Roman" w:cs="Times New Roman"/>
                <w:sz w:val="24"/>
                <w:szCs w:val="24"/>
              </w:rPr>
            </w:pPr>
            <w:r>
              <w:rPr>
                <w:rFonts w:ascii="Times New Roman"/>
                <w:b/>
                <w:spacing w:val="-3"/>
                <w:sz w:val="24"/>
              </w:rPr>
              <w:t>8.2</w:t>
            </w:r>
          </w:p>
        </w:tc>
        <w:tc>
          <w:tcPr>
            <w:tcW w:w="8965" w:type="dxa"/>
            <w:tcBorders>
              <w:top w:val="nil"/>
              <w:left w:val="nil"/>
              <w:bottom w:val="nil"/>
              <w:right w:val="nil"/>
            </w:tcBorders>
          </w:tcPr>
          <w:p w:rsidR="00C317F3" w:rsidRDefault="00DB2863">
            <w:pPr>
              <w:pStyle w:val="TableParagraph"/>
              <w:spacing w:before="198"/>
              <w:ind w:left="604" w:right="198"/>
              <w:jc w:val="both"/>
              <w:rPr>
                <w:rFonts w:ascii="Times New Roman" w:eastAsia="Times New Roman" w:hAnsi="Times New Roman" w:cs="Times New Roman"/>
                <w:sz w:val="24"/>
                <w:szCs w:val="24"/>
              </w:rPr>
            </w:pPr>
            <w:r>
              <w:rPr>
                <w:rFonts w:ascii="Times New Roman"/>
                <w:sz w:val="24"/>
              </w:rPr>
              <w:t>Disputes shall be settled by complaint redressal committee define in</w:t>
            </w:r>
            <w:r>
              <w:rPr>
                <w:rFonts w:ascii="Times New Roman"/>
                <w:spacing w:val="44"/>
                <w:sz w:val="24"/>
              </w:rPr>
              <w:t xml:space="preserve"> </w:t>
            </w:r>
            <w:r>
              <w:rPr>
                <w:rFonts w:ascii="Times New Roman"/>
                <w:sz w:val="24"/>
              </w:rPr>
              <w:t>SPPR 2010 or through arbitration Act of 1940.in accordance with the</w:t>
            </w:r>
            <w:r>
              <w:rPr>
                <w:rFonts w:ascii="Times New Roman"/>
                <w:spacing w:val="50"/>
                <w:sz w:val="24"/>
              </w:rPr>
              <w:t xml:space="preserve"> </w:t>
            </w:r>
            <w:r>
              <w:rPr>
                <w:rFonts w:ascii="Times New Roman"/>
                <w:sz w:val="24"/>
              </w:rPr>
              <w:t>following provisions:</w:t>
            </w:r>
          </w:p>
        </w:tc>
      </w:tr>
    </w:tbl>
    <w:p w:rsidR="00C317F3" w:rsidRDefault="00C317F3">
      <w:pPr>
        <w:jc w:val="both"/>
        <w:rPr>
          <w:rFonts w:ascii="Times New Roman" w:eastAsia="Times New Roman" w:hAnsi="Times New Roman" w:cs="Times New Roman"/>
          <w:sz w:val="24"/>
          <w:szCs w:val="24"/>
        </w:rPr>
        <w:sectPr w:rsidR="00C317F3">
          <w:pgSz w:w="12240" w:h="15840"/>
          <w:pgMar w:top="1020" w:right="1300" w:bottom="1240" w:left="1140" w:header="750" w:footer="1047" w:gutter="0"/>
          <w:cols w:space="720"/>
        </w:sectPr>
      </w:pPr>
    </w:p>
    <w:p w:rsidR="00C317F3" w:rsidRDefault="00C317F3">
      <w:pPr>
        <w:spacing w:before="2"/>
        <w:rPr>
          <w:rFonts w:ascii="Times New Roman" w:eastAsia="Times New Roman" w:hAnsi="Times New Roman" w:cs="Times New Roman"/>
          <w:sz w:val="29"/>
          <w:szCs w:val="29"/>
        </w:rPr>
      </w:pPr>
    </w:p>
    <w:p w:rsidR="00C317F3" w:rsidRDefault="00DB2863">
      <w:pPr>
        <w:pStyle w:val="Heading5"/>
        <w:spacing w:before="69"/>
        <w:ind w:left="3" w:firstLine="0"/>
        <w:jc w:val="center"/>
        <w:rPr>
          <w:b w:val="0"/>
          <w:bCs w:val="0"/>
        </w:rPr>
      </w:pPr>
      <w:r>
        <w:t>Appendix A</w:t>
      </w:r>
    </w:p>
    <w:p w:rsidR="00C317F3" w:rsidRDefault="00C317F3">
      <w:pPr>
        <w:spacing w:before="1"/>
        <w:rPr>
          <w:rFonts w:ascii="Times New Roman" w:eastAsia="Times New Roman" w:hAnsi="Times New Roman" w:cs="Times New Roman"/>
          <w:b/>
          <w:bCs/>
        </w:rPr>
      </w:pPr>
    </w:p>
    <w:p w:rsidR="00C317F3" w:rsidRDefault="00DB2863">
      <w:pPr>
        <w:ind w:left="2"/>
        <w:jc w:val="center"/>
        <w:rPr>
          <w:rFonts w:ascii="Times New Roman" w:eastAsia="Times New Roman" w:hAnsi="Times New Roman" w:cs="Times New Roman"/>
        </w:rPr>
      </w:pPr>
      <w:r>
        <w:rPr>
          <w:rFonts w:ascii="Times New Roman"/>
          <w:b/>
        </w:rPr>
        <w:t>(INTEGRITY</w:t>
      </w:r>
      <w:r>
        <w:rPr>
          <w:rFonts w:ascii="Times New Roman"/>
          <w:b/>
          <w:spacing w:val="-6"/>
        </w:rPr>
        <w:t xml:space="preserve"> </w:t>
      </w:r>
      <w:r>
        <w:rPr>
          <w:rFonts w:ascii="Times New Roman"/>
          <w:b/>
        </w:rPr>
        <w:t>PACT)</w:t>
      </w:r>
    </w:p>
    <w:p w:rsidR="00C317F3" w:rsidRDefault="00C317F3">
      <w:pPr>
        <w:rPr>
          <w:rFonts w:ascii="Times New Roman" w:eastAsia="Times New Roman" w:hAnsi="Times New Roman" w:cs="Times New Roman"/>
          <w:b/>
          <w:bCs/>
        </w:rPr>
      </w:pPr>
    </w:p>
    <w:p w:rsidR="00C317F3" w:rsidRDefault="00DB2863">
      <w:pPr>
        <w:ind w:left="1292" w:right="1290" w:hanging="5"/>
        <w:jc w:val="center"/>
        <w:rPr>
          <w:rFonts w:ascii="Times New Roman" w:eastAsia="Times New Roman" w:hAnsi="Times New Roman" w:cs="Times New Roman"/>
        </w:rPr>
      </w:pPr>
      <w:r>
        <w:rPr>
          <w:rFonts w:ascii="Times New Roman"/>
          <w:b/>
        </w:rPr>
        <w:t>DECLARATION OF FEES, COMMISSION AND BROKERAGE</w:t>
      </w:r>
      <w:r>
        <w:rPr>
          <w:rFonts w:ascii="Times New Roman"/>
          <w:b/>
          <w:spacing w:val="-13"/>
        </w:rPr>
        <w:t xml:space="preserve"> </w:t>
      </w:r>
      <w:r>
        <w:rPr>
          <w:rFonts w:ascii="Times New Roman"/>
          <w:b/>
        </w:rPr>
        <w:t>ETC.</w:t>
      </w:r>
      <w:r>
        <w:rPr>
          <w:rFonts w:ascii="Times New Roman"/>
          <w:b/>
          <w:spacing w:val="-1"/>
        </w:rPr>
        <w:t xml:space="preserve"> </w:t>
      </w:r>
      <w:r>
        <w:rPr>
          <w:rFonts w:ascii="Times New Roman"/>
          <w:b/>
        </w:rPr>
        <w:t>PAYABLE BY THE SUPPLIERS OF GOODS, SERVICES &amp; WORKS</w:t>
      </w:r>
      <w:r>
        <w:rPr>
          <w:rFonts w:ascii="Times New Roman"/>
          <w:b/>
          <w:spacing w:val="-16"/>
        </w:rPr>
        <w:t xml:space="preserve"> </w:t>
      </w:r>
      <w:r>
        <w:rPr>
          <w:rFonts w:ascii="Times New Roman"/>
          <w:b/>
        </w:rPr>
        <w:t>IN CONTRACTS WORTH RS. 10.00 MILLION OR</w:t>
      </w:r>
      <w:r>
        <w:rPr>
          <w:rFonts w:ascii="Times New Roman"/>
          <w:b/>
          <w:spacing w:val="-11"/>
        </w:rPr>
        <w:t xml:space="preserve"> </w:t>
      </w:r>
      <w:r>
        <w:rPr>
          <w:rFonts w:ascii="Times New Roman"/>
          <w:b/>
        </w:rPr>
        <w:t>MORE</w:t>
      </w:r>
    </w:p>
    <w:p w:rsidR="00C317F3" w:rsidRDefault="00C317F3">
      <w:pPr>
        <w:spacing w:before="7"/>
        <w:rPr>
          <w:rFonts w:ascii="Times New Roman" w:eastAsia="Times New Roman" w:hAnsi="Times New Roman" w:cs="Times New Roman"/>
          <w:b/>
          <w:bCs/>
          <w:sz w:val="21"/>
          <w:szCs w:val="21"/>
        </w:rPr>
      </w:pPr>
    </w:p>
    <w:p w:rsidR="00C317F3" w:rsidRDefault="00DB2863">
      <w:pPr>
        <w:tabs>
          <w:tab w:val="left" w:pos="3808"/>
          <w:tab w:val="left" w:pos="4125"/>
          <w:tab w:val="left" w:pos="6407"/>
        </w:tabs>
        <w:ind w:left="860" w:right="3213"/>
        <w:rPr>
          <w:rFonts w:ascii="Times New Roman" w:eastAsia="Times New Roman" w:hAnsi="Times New Roman" w:cs="Times New Roman"/>
        </w:rPr>
      </w:pPr>
      <w:r>
        <w:rPr>
          <w:rFonts w:ascii="Times New Roman"/>
        </w:rPr>
        <w:t>Contract</w:t>
      </w:r>
      <w:r>
        <w:rPr>
          <w:rFonts w:ascii="Times New Roman"/>
          <w:spacing w:val="-4"/>
        </w:rPr>
        <w:t xml:space="preserve"> </w:t>
      </w:r>
      <w:r>
        <w:rPr>
          <w:rFonts w:ascii="Times New Roman"/>
        </w:rPr>
        <w:t>No.</w:t>
      </w:r>
      <w:r>
        <w:rPr>
          <w:rFonts w:ascii="Times New Roman"/>
          <w:u w:val="single" w:color="000000"/>
        </w:rPr>
        <w:tab/>
      </w:r>
      <w:r>
        <w:rPr>
          <w:rFonts w:ascii="Times New Roman"/>
        </w:rPr>
        <w:t xml:space="preserve">Dated </w:t>
      </w:r>
      <w:r>
        <w:rPr>
          <w:rFonts w:ascii="Times New Roman"/>
          <w:u w:val="single" w:color="000000"/>
        </w:rPr>
        <w:t xml:space="preserve"> </w:t>
      </w:r>
      <w:r>
        <w:rPr>
          <w:rFonts w:ascii="Times New Roman"/>
          <w:u w:val="single" w:color="000000"/>
        </w:rPr>
        <w:tab/>
      </w:r>
      <w:r>
        <w:rPr>
          <w:rFonts w:ascii="Times New Roman"/>
          <w:w w:val="30"/>
          <w:u w:val="single" w:color="000000"/>
        </w:rPr>
        <w:t xml:space="preserve"> </w:t>
      </w:r>
      <w:r>
        <w:rPr>
          <w:rFonts w:ascii="Times New Roman"/>
        </w:rPr>
        <w:t xml:space="preserve"> Contract</w:t>
      </w:r>
      <w:r>
        <w:rPr>
          <w:rFonts w:ascii="Times New Roman"/>
          <w:spacing w:val="-5"/>
        </w:rPr>
        <w:t xml:space="preserve"> </w:t>
      </w:r>
      <w:r>
        <w:rPr>
          <w:rFonts w:ascii="Times New Roman"/>
        </w:rPr>
        <w:t>Value:</w:t>
      </w:r>
      <w:r>
        <w:rPr>
          <w:rFonts w:ascii="Times New Roman"/>
          <w:spacing w:val="1"/>
        </w:rPr>
        <w:t xml:space="preserve"> </w:t>
      </w:r>
      <w:r>
        <w:rPr>
          <w:rFonts w:ascii="Times New Roman"/>
          <w:u w:val="single" w:color="000000"/>
        </w:rPr>
        <w:t xml:space="preserve"> </w:t>
      </w:r>
      <w:r>
        <w:rPr>
          <w:rFonts w:ascii="Times New Roman"/>
          <w:u w:val="single" w:color="000000"/>
        </w:rPr>
        <w:tab/>
      </w:r>
      <w:r>
        <w:rPr>
          <w:rFonts w:ascii="Times New Roman"/>
          <w:u w:val="single" w:color="000000"/>
        </w:rPr>
        <w:tab/>
      </w:r>
      <w:r>
        <w:rPr>
          <w:rFonts w:ascii="Times New Roman"/>
        </w:rPr>
        <w:t xml:space="preserve">                             Contract</w:t>
      </w:r>
      <w:r>
        <w:rPr>
          <w:rFonts w:ascii="Times New Roman"/>
          <w:spacing w:val="-4"/>
        </w:rPr>
        <w:t xml:space="preserve"> </w:t>
      </w:r>
      <w:r>
        <w:rPr>
          <w:rFonts w:ascii="Times New Roman"/>
        </w:rPr>
        <w:t>Title:</w:t>
      </w:r>
      <w:r>
        <w:rPr>
          <w:rFonts w:ascii="Times New Roman"/>
          <w:spacing w:val="1"/>
        </w:rPr>
        <w:t xml:space="preserve"> </w:t>
      </w:r>
      <w:r>
        <w:rPr>
          <w:rFonts w:ascii="Times New Roman"/>
          <w:u w:val="single" w:color="000000"/>
        </w:rPr>
        <w:t xml:space="preserve"> </w:t>
      </w:r>
      <w:r>
        <w:rPr>
          <w:rFonts w:ascii="Times New Roman"/>
          <w:u w:val="single" w:color="000000"/>
        </w:rPr>
        <w:tab/>
      </w:r>
      <w:r>
        <w:rPr>
          <w:rFonts w:ascii="Times New Roman"/>
          <w:u w:val="single" w:color="000000"/>
        </w:rPr>
        <w:tab/>
      </w:r>
    </w:p>
    <w:p w:rsidR="00C317F3" w:rsidRDefault="00C317F3">
      <w:pPr>
        <w:spacing w:before="6"/>
        <w:rPr>
          <w:rFonts w:ascii="Times New Roman" w:eastAsia="Times New Roman" w:hAnsi="Times New Roman" w:cs="Times New Roman"/>
          <w:sz w:val="15"/>
          <w:szCs w:val="15"/>
        </w:rPr>
      </w:pPr>
    </w:p>
    <w:p w:rsidR="00C317F3" w:rsidRDefault="00DB2863">
      <w:pPr>
        <w:spacing w:before="72"/>
        <w:ind w:left="860" w:right="138"/>
        <w:jc w:val="both"/>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spacing w:val="29"/>
        </w:rPr>
        <w:t xml:space="preserve"> </w:t>
      </w:r>
      <w:r>
        <w:rPr>
          <w:rFonts w:ascii="Times New Roman" w:eastAsia="Times New Roman" w:hAnsi="Times New Roman" w:cs="Times New Roman"/>
        </w:rPr>
        <w:t>[name</w:t>
      </w:r>
      <w:r>
        <w:rPr>
          <w:rFonts w:ascii="Times New Roman" w:eastAsia="Times New Roman" w:hAnsi="Times New Roman" w:cs="Times New Roman"/>
          <w:spacing w:val="29"/>
        </w:rPr>
        <w:t xml:space="preserve"> </w:t>
      </w:r>
      <w:r>
        <w:rPr>
          <w:rFonts w:ascii="Times New Roman" w:eastAsia="Times New Roman" w:hAnsi="Times New Roman" w:cs="Times New Roman"/>
        </w:rPr>
        <w:t>of</w:t>
      </w:r>
      <w:r>
        <w:rPr>
          <w:rFonts w:ascii="Times New Roman" w:eastAsia="Times New Roman" w:hAnsi="Times New Roman" w:cs="Times New Roman"/>
          <w:spacing w:val="29"/>
        </w:rPr>
        <w:t xml:space="preserve"> </w:t>
      </w:r>
      <w:r>
        <w:rPr>
          <w:rFonts w:ascii="Times New Roman" w:eastAsia="Times New Roman" w:hAnsi="Times New Roman" w:cs="Times New Roman"/>
        </w:rPr>
        <w:t>Supplier]</w:t>
      </w:r>
      <w:r>
        <w:rPr>
          <w:rFonts w:ascii="Times New Roman" w:eastAsia="Times New Roman" w:hAnsi="Times New Roman" w:cs="Times New Roman"/>
          <w:spacing w:val="27"/>
        </w:rPr>
        <w:t xml:space="preserve"> </w:t>
      </w:r>
      <w:r>
        <w:rPr>
          <w:rFonts w:ascii="Times New Roman" w:eastAsia="Times New Roman" w:hAnsi="Times New Roman" w:cs="Times New Roman"/>
        </w:rPr>
        <w:t>hereby</w:t>
      </w:r>
      <w:r>
        <w:rPr>
          <w:rFonts w:ascii="Times New Roman" w:eastAsia="Times New Roman" w:hAnsi="Times New Roman" w:cs="Times New Roman"/>
          <w:spacing w:val="27"/>
        </w:rPr>
        <w:t xml:space="preserve"> </w:t>
      </w:r>
      <w:r>
        <w:rPr>
          <w:rFonts w:ascii="Times New Roman" w:eastAsia="Times New Roman" w:hAnsi="Times New Roman" w:cs="Times New Roman"/>
        </w:rPr>
        <w:t>declares</w:t>
      </w:r>
      <w:r>
        <w:rPr>
          <w:rFonts w:ascii="Times New Roman" w:eastAsia="Times New Roman" w:hAnsi="Times New Roman" w:cs="Times New Roman"/>
          <w:spacing w:val="27"/>
        </w:rPr>
        <w:t xml:space="preserve"> </w:t>
      </w:r>
      <w:r>
        <w:rPr>
          <w:rFonts w:ascii="Times New Roman" w:eastAsia="Times New Roman" w:hAnsi="Times New Roman" w:cs="Times New Roman"/>
        </w:rPr>
        <w:t>that</w:t>
      </w:r>
      <w:r>
        <w:rPr>
          <w:rFonts w:ascii="Times New Roman" w:eastAsia="Times New Roman" w:hAnsi="Times New Roman" w:cs="Times New Roman"/>
          <w:spacing w:val="28"/>
        </w:rPr>
        <w:t xml:space="preserve"> </w:t>
      </w:r>
      <w:r>
        <w:rPr>
          <w:rFonts w:ascii="Times New Roman" w:eastAsia="Times New Roman" w:hAnsi="Times New Roman" w:cs="Times New Roman"/>
        </w:rPr>
        <w:t>it</w:t>
      </w:r>
      <w:r>
        <w:rPr>
          <w:rFonts w:ascii="Times New Roman" w:eastAsia="Times New Roman" w:hAnsi="Times New Roman" w:cs="Times New Roman"/>
          <w:spacing w:val="30"/>
        </w:rPr>
        <w:t xml:space="preserve"> </w:t>
      </w:r>
      <w:r>
        <w:rPr>
          <w:rFonts w:ascii="Times New Roman" w:eastAsia="Times New Roman" w:hAnsi="Times New Roman" w:cs="Times New Roman"/>
        </w:rPr>
        <w:t>has</w:t>
      </w:r>
      <w:r>
        <w:rPr>
          <w:rFonts w:ascii="Times New Roman" w:eastAsia="Times New Roman" w:hAnsi="Times New Roman" w:cs="Times New Roman"/>
          <w:spacing w:val="27"/>
        </w:rPr>
        <w:t xml:space="preserve"> </w:t>
      </w:r>
      <w:r>
        <w:rPr>
          <w:rFonts w:ascii="Times New Roman" w:eastAsia="Times New Roman" w:hAnsi="Times New Roman" w:cs="Times New Roman"/>
        </w:rPr>
        <w:t>not</w:t>
      </w:r>
      <w:r>
        <w:rPr>
          <w:rFonts w:ascii="Times New Roman" w:eastAsia="Times New Roman" w:hAnsi="Times New Roman" w:cs="Times New Roman"/>
          <w:spacing w:val="30"/>
        </w:rPr>
        <w:t xml:space="preserve"> </w:t>
      </w:r>
      <w:r>
        <w:rPr>
          <w:rFonts w:ascii="Times New Roman" w:eastAsia="Times New Roman" w:hAnsi="Times New Roman" w:cs="Times New Roman"/>
        </w:rPr>
        <w:t>obtained</w:t>
      </w:r>
      <w:r>
        <w:rPr>
          <w:rFonts w:ascii="Times New Roman" w:eastAsia="Times New Roman" w:hAnsi="Times New Roman" w:cs="Times New Roman"/>
          <w:spacing w:val="29"/>
        </w:rPr>
        <w:t xml:space="preserve"> </w:t>
      </w:r>
      <w:r>
        <w:rPr>
          <w:rFonts w:ascii="Times New Roman" w:eastAsia="Times New Roman" w:hAnsi="Times New Roman" w:cs="Times New Roman"/>
        </w:rPr>
        <w:t>or induced</w:t>
      </w:r>
      <w:r>
        <w:rPr>
          <w:rFonts w:ascii="Times New Roman" w:eastAsia="Times New Roman" w:hAnsi="Times New Roman" w:cs="Times New Roman"/>
          <w:spacing w:val="18"/>
        </w:rPr>
        <w:t xml:space="preserve"> </w:t>
      </w:r>
      <w:r>
        <w:rPr>
          <w:rFonts w:ascii="Times New Roman" w:eastAsia="Times New Roman" w:hAnsi="Times New Roman" w:cs="Times New Roman"/>
        </w:rPr>
        <w:t>the</w:t>
      </w:r>
      <w:r>
        <w:rPr>
          <w:rFonts w:ascii="Times New Roman" w:eastAsia="Times New Roman" w:hAnsi="Times New Roman" w:cs="Times New Roman"/>
          <w:spacing w:val="21"/>
        </w:rPr>
        <w:t xml:space="preserve"> </w:t>
      </w:r>
      <w:r>
        <w:rPr>
          <w:rFonts w:ascii="Times New Roman" w:eastAsia="Times New Roman" w:hAnsi="Times New Roman" w:cs="Times New Roman"/>
        </w:rPr>
        <w:t>procurement</w:t>
      </w:r>
      <w:r>
        <w:rPr>
          <w:rFonts w:ascii="Times New Roman" w:eastAsia="Times New Roman" w:hAnsi="Times New Roman" w:cs="Times New Roman"/>
          <w:spacing w:val="22"/>
        </w:rPr>
        <w:t xml:space="preserve"> </w:t>
      </w:r>
      <w:r>
        <w:rPr>
          <w:rFonts w:ascii="Times New Roman" w:eastAsia="Times New Roman" w:hAnsi="Times New Roman" w:cs="Times New Roman"/>
        </w:rPr>
        <w:t>of</w:t>
      </w:r>
      <w:r>
        <w:rPr>
          <w:rFonts w:ascii="Times New Roman" w:eastAsia="Times New Roman" w:hAnsi="Times New Roman" w:cs="Times New Roman"/>
          <w:spacing w:val="21"/>
        </w:rPr>
        <w:t xml:space="preserve"> </w:t>
      </w:r>
      <w:r>
        <w:rPr>
          <w:rFonts w:ascii="Times New Roman" w:eastAsia="Times New Roman" w:hAnsi="Times New Roman" w:cs="Times New Roman"/>
        </w:rPr>
        <w:t>any</w:t>
      </w:r>
      <w:r>
        <w:rPr>
          <w:rFonts w:ascii="Times New Roman" w:eastAsia="Times New Roman" w:hAnsi="Times New Roman" w:cs="Times New Roman"/>
          <w:spacing w:val="21"/>
        </w:rPr>
        <w:t xml:space="preserve"> </w:t>
      </w:r>
      <w:r>
        <w:rPr>
          <w:rFonts w:ascii="Times New Roman" w:eastAsia="Times New Roman" w:hAnsi="Times New Roman" w:cs="Times New Roman"/>
        </w:rPr>
        <w:t>contract,</w:t>
      </w:r>
      <w:r>
        <w:rPr>
          <w:rFonts w:ascii="Times New Roman" w:eastAsia="Times New Roman" w:hAnsi="Times New Roman" w:cs="Times New Roman"/>
          <w:spacing w:val="18"/>
        </w:rPr>
        <w:t xml:space="preserve"> </w:t>
      </w:r>
      <w:r>
        <w:rPr>
          <w:rFonts w:ascii="Times New Roman" w:eastAsia="Times New Roman" w:hAnsi="Times New Roman" w:cs="Times New Roman"/>
        </w:rPr>
        <w:t>right,</w:t>
      </w:r>
      <w:r>
        <w:rPr>
          <w:rFonts w:ascii="Times New Roman" w:eastAsia="Times New Roman" w:hAnsi="Times New Roman" w:cs="Times New Roman"/>
          <w:spacing w:val="21"/>
        </w:rPr>
        <w:t xml:space="preserve"> </w:t>
      </w:r>
      <w:r>
        <w:rPr>
          <w:rFonts w:ascii="Times New Roman" w:eastAsia="Times New Roman" w:hAnsi="Times New Roman" w:cs="Times New Roman"/>
        </w:rPr>
        <w:t>interest,</w:t>
      </w:r>
      <w:r>
        <w:rPr>
          <w:rFonts w:ascii="Times New Roman" w:eastAsia="Times New Roman" w:hAnsi="Times New Roman" w:cs="Times New Roman"/>
          <w:spacing w:val="21"/>
        </w:rPr>
        <w:t xml:space="preserve"> </w:t>
      </w:r>
      <w:r>
        <w:rPr>
          <w:rFonts w:ascii="Times New Roman" w:eastAsia="Times New Roman" w:hAnsi="Times New Roman" w:cs="Times New Roman"/>
        </w:rPr>
        <w:t>privilege</w:t>
      </w:r>
      <w:r>
        <w:rPr>
          <w:rFonts w:ascii="Times New Roman" w:eastAsia="Times New Roman" w:hAnsi="Times New Roman" w:cs="Times New Roman"/>
          <w:spacing w:val="21"/>
        </w:rPr>
        <w:t xml:space="preserve"> </w:t>
      </w:r>
      <w:r>
        <w:rPr>
          <w:rFonts w:ascii="Times New Roman" w:eastAsia="Times New Roman" w:hAnsi="Times New Roman" w:cs="Times New Roman"/>
        </w:rPr>
        <w:t>or</w:t>
      </w:r>
      <w:r>
        <w:rPr>
          <w:rFonts w:ascii="Times New Roman" w:eastAsia="Times New Roman" w:hAnsi="Times New Roman" w:cs="Times New Roman"/>
          <w:spacing w:val="19"/>
        </w:rPr>
        <w:t xml:space="preserve"> </w:t>
      </w:r>
      <w:r>
        <w:rPr>
          <w:rFonts w:ascii="Times New Roman" w:eastAsia="Times New Roman" w:hAnsi="Times New Roman" w:cs="Times New Roman"/>
        </w:rPr>
        <w:t>other</w:t>
      </w:r>
      <w:r>
        <w:rPr>
          <w:rFonts w:ascii="Times New Roman" w:eastAsia="Times New Roman" w:hAnsi="Times New Roman" w:cs="Times New Roman"/>
          <w:spacing w:val="22"/>
        </w:rPr>
        <w:t xml:space="preserve"> </w:t>
      </w:r>
      <w:r>
        <w:rPr>
          <w:rFonts w:ascii="Times New Roman" w:eastAsia="Times New Roman" w:hAnsi="Times New Roman" w:cs="Times New Roman"/>
        </w:rPr>
        <w:t>obligation</w:t>
      </w:r>
      <w:r>
        <w:rPr>
          <w:rFonts w:ascii="Times New Roman" w:eastAsia="Times New Roman" w:hAnsi="Times New Roman" w:cs="Times New Roman"/>
          <w:spacing w:val="21"/>
        </w:rPr>
        <w:t xml:space="preserve"> </w:t>
      </w:r>
      <w:r>
        <w:rPr>
          <w:rFonts w:ascii="Times New Roman" w:eastAsia="Times New Roman" w:hAnsi="Times New Roman" w:cs="Times New Roman"/>
        </w:rPr>
        <w:t>or</w:t>
      </w:r>
      <w:r>
        <w:rPr>
          <w:rFonts w:ascii="Times New Roman" w:eastAsia="Times New Roman" w:hAnsi="Times New Roman" w:cs="Times New Roman"/>
          <w:spacing w:val="21"/>
        </w:rPr>
        <w:t xml:space="preserve"> </w:t>
      </w:r>
      <w:r>
        <w:rPr>
          <w:rFonts w:ascii="Times New Roman" w:eastAsia="Times New Roman" w:hAnsi="Times New Roman" w:cs="Times New Roman"/>
        </w:rPr>
        <w:t>benefit from Government of Sindh (GoS) or any administrative subdivision or agency thereof or</w:t>
      </w:r>
      <w:r>
        <w:rPr>
          <w:rFonts w:ascii="Times New Roman" w:eastAsia="Times New Roman" w:hAnsi="Times New Roman" w:cs="Times New Roman"/>
          <w:spacing w:val="49"/>
        </w:rPr>
        <w:t xml:space="preserve"> </w:t>
      </w:r>
      <w:r>
        <w:rPr>
          <w:rFonts w:ascii="Times New Roman" w:eastAsia="Times New Roman" w:hAnsi="Times New Roman" w:cs="Times New Roman"/>
        </w:rPr>
        <w:t>any other entity owned or controlled by GoS through any corrupt business</w:t>
      </w:r>
      <w:r>
        <w:rPr>
          <w:rFonts w:ascii="Times New Roman" w:eastAsia="Times New Roman" w:hAnsi="Times New Roman" w:cs="Times New Roman"/>
          <w:spacing w:val="-19"/>
        </w:rPr>
        <w:t xml:space="preserve"> </w:t>
      </w:r>
      <w:r>
        <w:rPr>
          <w:rFonts w:ascii="Times New Roman" w:eastAsia="Times New Roman" w:hAnsi="Times New Roman" w:cs="Times New Roman"/>
        </w:rPr>
        <w:t>practice.</w:t>
      </w:r>
    </w:p>
    <w:p w:rsidR="00C317F3" w:rsidRDefault="00C317F3">
      <w:pPr>
        <w:rPr>
          <w:rFonts w:ascii="Times New Roman" w:eastAsia="Times New Roman" w:hAnsi="Times New Roman" w:cs="Times New Roman"/>
        </w:rPr>
      </w:pPr>
    </w:p>
    <w:p w:rsidR="00C317F3" w:rsidRDefault="00DB2863">
      <w:pPr>
        <w:ind w:left="951" w:right="134"/>
        <w:jc w:val="both"/>
        <w:rPr>
          <w:rFonts w:ascii="Times New Roman" w:eastAsia="Times New Roman" w:hAnsi="Times New Roman" w:cs="Times New Roman"/>
        </w:rPr>
      </w:pPr>
      <w:r>
        <w:rPr>
          <w:rFonts w:ascii="Times New Roman" w:eastAsia="Times New Roman" w:hAnsi="Times New Roman" w:cs="Times New Roman"/>
        </w:rPr>
        <w:t>Without limiting the generality of the foregoing, [name of Supplier] represents and warrants</w:t>
      </w:r>
      <w:r>
        <w:rPr>
          <w:rFonts w:ascii="Times New Roman" w:eastAsia="Times New Roman" w:hAnsi="Times New Roman" w:cs="Times New Roman"/>
          <w:spacing w:val="21"/>
        </w:rPr>
        <w:t xml:space="preserve"> </w:t>
      </w:r>
      <w:r>
        <w:rPr>
          <w:rFonts w:ascii="Times New Roman" w:eastAsia="Times New Roman" w:hAnsi="Times New Roman" w:cs="Times New Roman"/>
        </w:rPr>
        <w:t>that it has fully declared the brokerage, commission, fees etc. paid or payable to anyone  and</w:t>
      </w:r>
      <w:r>
        <w:rPr>
          <w:rFonts w:ascii="Times New Roman" w:eastAsia="Times New Roman" w:hAnsi="Times New Roman" w:cs="Times New Roman"/>
          <w:spacing w:val="-11"/>
        </w:rPr>
        <w:t xml:space="preserve"> </w:t>
      </w:r>
      <w:r>
        <w:rPr>
          <w:rFonts w:ascii="Times New Roman" w:eastAsia="Times New Roman" w:hAnsi="Times New Roman" w:cs="Times New Roman"/>
        </w:rPr>
        <w:t>not given</w:t>
      </w:r>
      <w:r>
        <w:rPr>
          <w:rFonts w:ascii="Times New Roman" w:eastAsia="Times New Roman" w:hAnsi="Times New Roman" w:cs="Times New Roman"/>
          <w:spacing w:val="10"/>
        </w:rPr>
        <w:t xml:space="preserve"> </w:t>
      </w:r>
      <w:r>
        <w:rPr>
          <w:rFonts w:ascii="Times New Roman" w:eastAsia="Times New Roman" w:hAnsi="Times New Roman" w:cs="Times New Roman"/>
        </w:rPr>
        <w:t>or</w:t>
      </w:r>
      <w:r>
        <w:rPr>
          <w:rFonts w:ascii="Times New Roman" w:eastAsia="Times New Roman" w:hAnsi="Times New Roman" w:cs="Times New Roman"/>
          <w:spacing w:val="10"/>
        </w:rPr>
        <w:t xml:space="preserve"> </w:t>
      </w:r>
      <w:r>
        <w:rPr>
          <w:rFonts w:ascii="Times New Roman" w:eastAsia="Times New Roman" w:hAnsi="Times New Roman" w:cs="Times New Roman"/>
        </w:rPr>
        <w:t>agreed</w:t>
      </w:r>
      <w:r>
        <w:rPr>
          <w:rFonts w:ascii="Times New Roman" w:eastAsia="Times New Roman" w:hAnsi="Times New Roman" w:cs="Times New Roman"/>
          <w:spacing w:val="9"/>
        </w:rPr>
        <w:t xml:space="preserve"> </w:t>
      </w:r>
      <w:r>
        <w:rPr>
          <w:rFonts w:ascii="Times New Roman" w:eastAsia="Times New Roman" w:hAnsi="Times New Roman" w:cs="Times New Roman"/>
        </w:rPr>
        <w:t>to</w:t>
      </w:r>
      <w:r>
        <w:rPr>
          <w:rFonts w:ascii="Times New Roman" w:eastAsia="Times New Roman" w:hAnsi="Times New Roman" w:cs="Times New Roman"/>
          <w:spacing w:val="9"/>
        </w:rPr>
        <w:t xml:space="preserve"> </w:t>
      </w:r>
      <w:r>
        <w:rPr>
          <w:rFonts w:ascii="Times New Roman" w:eastAsia="Times New Roman" w:hAnsi="Times New Roman" w:cs="Times New Roman"/>
        </w:rPr>
        <w:t>give</w:t>
      </w:r>
      <w:r>
        <w:rPr>
          <w:rFonts w:ascii="Times New Roman" w:eastAsia="Times New Roman" w:hAnsi="Times New Roman" w:cs="Times New Roman"/>
          <w:spacing w:val="10"/>
        </w:rPr>
        <w:t xml:space="preserve"> </w:t>
      </w:r>
      <w:r>
        <w:rPr>
          <w:rFonts w:ascii="Times New Roman" w:eastAsia="Times New Roman" w:hAnsi="Times New Roman" w:cs="Times New Roman"/>
        </w:rPr>
        <w:t>and</w:t>
      </w:r>
      <w:r>
        <w:rPr>
          <w:rFonts w:ascii="Times New Roman" w:eastAsia="Times New Roman" w:hAnsi="Times New Roman" w:cs="Times New Roman"/>
          <w:spacing w:val="10"/>
        </w:rPr>
        <w:t xml:space="preserve"> </w:t>
      </w:r>
      <w:r>
        <w:rPr>
          <w:rFonts w:ascii="Times New Roman" w:eastAsia="Times New Roman" w:hAnsi="Times New Roman" w:cs="Times New Roman"/>
        </w:rPr>
        <w:t>shall</w:t>
      </w:r>
      <w:r>
        <w:rPr>
          <w:rFonts w:ascii="Times New Roman" w:eastAsia="Times New Roman" w:hAnsi="Times New Roman" w:cs="Times New Roman"/>
          <w:spacing w:val="10"/>
        </w:rPr>
        <w:t xml:space="preserve"> </w:t>
      </w:r>
      <w:r>
        <w:rPr>
          <w:rFonts w:ascii="Times New Roman" w:eastAsia="Times New Roman" w:hAnsi="Times New Roman" w:cs="Times New Roman"/>
        </w:rPr>
        <w:t>not</w:t>
      </w:r>
      <w:r>
        <w:rPr>
          <w:rFonts w:ascii="Times New Roman" w:eastAsia="Times New Roman" w:hAnsi="Times New Roman" w:cs="Times New Roman"/>
          <w:spacing w:val="10"/>
        </w:rPr>
        <w:t xml:space="preserve"> </w:t>
      </w:r>
      <w:r>
        <w:rPr>
          <w:rFonts w:ascii="Times New Roman" w:eastAsia="Times New Roman" w:hAnsi="Times New Roman" w:cs="Times New Roman"/>
        </w:rPr>
        <w:t>give</w:t>
      </w:r>
      <w:r>
        <w:rPr>
          <w:rFonts w:ascii="Times New Roman" w:eastAsia="Times New Roman" w:hAnsi="Times New Roman" w:cs="Times New Roman"/>
          <w:spacing w:val="10"/>
        </w:rPr>
        <w:t xml:space="preserve"> </w:t>
      </w:r>
      <w:r>
        <w:rPr>
          <w:rFonts w:ascii="Times New Roman" w:eastAsia="Times New Roman" w:hAnsi="Times New Roman" w:cs="Times New Roman"/>
        </w:rPr>
        <w:t>or</w:t>
      </w:r>
      <w:r>
        <w:rPr>
          <w:rFonts w:ascii="Times New Roman" w:eastAsia="Times New Roman" w:hAnsi="Times New Roman" w:cs="Times New Roman"/>
          <w:spacing w:val="10"/>
        </w:rPr>
        <w:t xml:space="preserve"> </w:t>
      </w:r>
      <w:r>
        <w:rPr>
          <w:rFonts w:ascii="Times New Roman" w:eastAsia="Times New Roman" w:hAnsi="Times New Roman" w:cs="Times New Roman"/>
        </w:rPr>
        <w:t>agree</w:t>
      </w:r>
      <w:r>
        <w:rPr>
          <w:rFonts w:ascii="Times New Roman" w:eastAsia="Times New Roman" w:hAnsi="Times New Roman" w:cs="Times New Roman"/>
          <w:spacing w:val="10"/>
        </w:rPr>
        <w:t xml:space="preserve"> </w:t>
      </w:r>
      <w:r>
        <w:rPr>
          <w:rFonts w:ascii="Times New Roman" w:eastAsia="Times New Roman" w:hAnsi="Times New Roman" w:cs="Times New Roman"/>
        </w:rPr>
        <w:t>to</w:t>
      </w:r>
      <w:r>
        <w:rPr>
          <w:rFonts w:ascii="Times New Roman" w:eastAsia="Times New Roman" w:hAnsi="Times New Roman" w:cs="Times New Roman"/>
          <w:spacing w:val="7"/>
        </w:rPr>
        <w:t xml:space="preserve"> </w:t>
      </w:r>
      <w:r>
        <w:rPr>
          <w:rFonts w:ascii="Times New Roman" w:eastAsia="Times New Roman" w:hAnsi="Times New Roman" w:cs="Times New Roman"/>
        </w:rPr>
        <w:t>give</w:t>
      </w:r>
      <w:r>
        <w:rPr>
          <w:rFonts w:ascii="Times New Roman" w:eastAsia="Times New Roman" w:hAnsi="Times New Roman" w:cs="Times New Roman"/>
          <w:spacing w:val="10"/>
        </w:rPr>
        <w:t xml:space="preserve"> </w:t>
      </w:r>
      <w:r>
        <w:rPr>
          <w:rFonts w:ascii="Times New Roman" w:eastAsia="Times New Roman" w:hAnsi="Times New Roman" w:cs="Times New Roman"/>
        </w:rPr>
        <w:t>to</w:t>
      </w:r>
      <w:r>
        <w:rPr>
          <w:rFonts w:ascii="Times New Roman" w:eastAsia="Times New Roman" w:hAnsi="Times New Roman" w:cs="Times New Roman"/>
          <w:spacing w:val="9"/>
        </w:rPr>
        <w:t xml:space="preserve"> </w:t>
      </w:r>
      <w:r>
        <w:rPr>
          <w:rFonts w:ascii="Times New Roman" w:eastAsia="Times New Roman" w:hAnsi="Times New Roman" w:cs="Times New Roman"/>
        </w:rPr>
        <w:t>anyone</w:t>
      </w:r>
      <w:r>
        <w:rPr>
          <w:rFonts w:ascii="Times New Roman" w:eastAsia="Times New Roman" w:hAnsi="Times New Roman" w:cs="Times New Roman"/>
          <w:spacing w:val="10"/>
        </w:rPr>
        <w:t xml:space="preserve"> </w:t>
      </w:r>
      <w:r>
        <w:rPr>
          <w:rFonts w:ascii="Times New Roman" w:eastAsia="Times New Roman" w:hAnsi="Times New Roman" w:cs="Times New Roman"/>
        </w:rPr>
        <w:t>within</w:t>
      </w:r>
      <w:r>
        <w:rPr>
          <w:rFonts w:ascii="Times New Roman" w:eastAsia="Times New Roman" w:hAnsi="Times New Roman" w:cs="Times New Roman"/>
          <w:spacing w:val="9"/>
        </w:rPr>
        <w:t xml:space="preserve"> </w:t>
      </w:r>
      <w:r>
        <w:rPr>
          <w:rFonts w:ascii="Times New Roman" w:eastAsia="Times New Roman" w:hAnsi="Times New Roman" w:cs="Times New Roman"/>
        </w:rPr>
        <w:t>or</w:t>
      </w:r>
      <w:r>
        <w:rPr>
          <w:rFonts w:ascii="Times New Roman" w:eastAsia="Times New Roman" w:hAnsi="Times New Roman" w:cs="Times New Roman"/>
          <w:spacing w:val="10"/>
        </w:rPr>
        <w:t xml:space="preserve"> </w:t>
      </w:r>
      <w:r>
        <w:rPr>
          <w:rFonts w:ascii="Times New Roman" w:eastAsia="Times New Roman" w:hAnsi="Times New Roman" w:cs="Times New Roman"/>
        </w:rPr>
        <w:t>outside</w:t>
      </w:r>
      <w:r>
        <w:rPr>
          <w:rFonts w:ascii="Times New Roman" w:eastAsia="Times New Roman" w:hAnsi="Times New Roman" w:cs="Times New Roman"/>
          <w:spacing w:val="10"/>
        </w:rPr>
        <w:t xml:space="preserve"> </w:t>
      </w:r>
      <w:r>
        <w:rPr>
          <w:rFonts w:ascii="Times New Roman" w:eastAsia="Times New Roman" w:hAnsi="Times New Roman" w:cs="Times New Roman"/>
        </w:rPr>
        <w:t>Pakistan either directly or indirectly through any natural or juridical person, including its affiliate,</w:t>
      </w:r>
      <w:r>
        <w:rPr>
          <w:rFonts w:ascii="Times New Roman" w:eastAsia="Times New Roman" w:hAnsi="Times New Roman" w:cs="Times New Roman"/>
          <w:spacing w:val="6"/>
        </w:rPr>
        <w:t xml:space="preserve"> </w:t>
      </w:r>
      <w:r>
        <w:rPr>
          <w:rFonts w:ascii="Times New Roman" w:eastAsia="Times New Roman" w:hAnsi="Times New Roman" w:cs="Times New Roman"/>
        </w:rPr>
        <w:t>agent, associate, broker, consultant, director, promoter, shareholder, sponsor or subsidiary,</w:t>
      </w:r>
      <w:r>
        <w:rPr>
          <w:rFonts w:ascii="Times New Roman" w:eastAsia="Times New Roman" w:hAnsi="Times New Roman" w:cs="Times New Roman"/>
          <w:spacing w:val="52"/>
        </w:rPr>
        <w:t xml:space="preserve"> </w:t>
      </w:r>
      <w:r>
        <w:rPr>
          <w:rFonts w:ascii="Times New Roman" w:eastAsia="Times New Roman" w:hAnsi="Times New Roman" w:cs="Times New Roman"/>
        </w:rPr>
        <w:t>any commission, gratification, bribe, finder’s fee or kickback, whether described as consultation</w:t>
      </w:r>
      <w:r>
        <w:rPr>
          <w:rFonts w:ascii="Times New Roman" w:eastAsia="Times New Roman" w:hAnsi="Times New Roman" w:cs="Times New Roman"/>
          <w:spacing w:val="34"/>
        </w:rPr>
        <w:t xml:space="preserve"> </w:t>
      </w:r>
      <w:r>
        <w:rPr>
          <w:rFonts w:ascii="Times New Roman" w:eastAsia="Times New Roman" w:hAnsi="Times New Roman" w:cs="Times New Roman"/>
        </w:rPr>
        <w:t>fee or</w:t>
      </w:r>
      <w:r>
        <w:rPr>
          <w:rFonts w:ascii="Times New Roman" w:eastAsia="Times New Roman" w:hAnsi="Times New Roman" w:cs="Times New Roman"/>
          <w:spacing w:val="44"/>
        </w:rPr>
        <w:t xml:space="preserve"> </w:t>
      </w:r>
      <w:r>
        <w:rPr>
          <w:rFonts w:ascii="Times New Roman" w:eastAsia="Times New Roman" w:hAnsi="Times New Roman" w:cs="Times New Roman"/>
        </w:rPr>
        <w:t>otherwise,</w:t>
      </w:r>
      <w:r>
        <w:rPr>
          <w:rFonts w:ascii="Times New Roman" w:eastAsia="Times New Roman" w:hAnsi="Times New Roman" w:cs="Times New Roman"/>
          <w:spacing w:val="43"/>
        </w:rPr>
        <w:t xml:space="preserve"> </w:t>
      </w:r>
      <w:r>
        <w:rPr>
          <w:rFonts w:ascii="Times New Roman" w:eastAsia="Times New Roman" w:hAnsi="Times New Roman" w:cs="Times New Roman"/>
        </w:rPr>
        <w:t>with</w:t>
      </w:r>
      <w:r>
        <w:rPr>
          <w:rFonts w:ascii="Times New Roman" w:eastAsia="Times New Roman" w:hAnsi="Times New Roman" w:cs="Times New Roman"/>
          <w:spacing w:val="41"/>
        </w:rPr>
        <w:t xml:space="preserve"> </w:t>
      </w:r>
      <w:r>
        <w:rPr>
          <w:rFonts w:ascii="Times New Roman" w:eastAsia="Times New Roman" w:hAnsi="Times New Roman" w:cs="Times New Roman"/>
        </w:rPr>
        <w:t>the</w:t>
      </w:r>
      <w:r>
        <w:rPr>
          <w:rFonts w:ascii="Times New Roman" w:eastAsia="Times New Roman" w:hAnsi="Times New Roman" w:cs="Times New Roman"/>
          <w:spacing w:val="43"/>
        </w:rPr>
        <w:t xml:space="preserve"> </w:t>
      </w:r>
      <w:r>
        <w:rPr>
          <w:rFonts w:ascii="Times New Roman" w:eastAsia="Times New Roman" w:hAnsi="Times New Roman" w:cs="Times New Roman"/>
        </w:rPr>
        <w:t>object</w:t>
      </w:r>
      <w:r>
        <w:rPr>
          <w:rFonts w:ascii="Times New Roman" w:eastAsia="Times New Roman" w:hAnsi="Times New Roman" w:cs="Times New Roman"/>
          <w:spacing w:val="42"/>
        </w:rPr>
        <w:t xml:space="preserve"> </w:t>
      </w:r>
      <w:r>
        <w:rPr>
          <w:rFonts w:ascii="Times New Roman" w:eastAsia="Times New Roman" w:hAnsi="Times New Roman" w:cs="Times New Roman"/>
        </w:rPr>
        <w:t>of</w:t>
      </w:r>
      <w:r>
        <w:rPr>
          <w:rFonts w:ascii="Times New Roman" w:eastAsia="Times New Roman" w:hAnsi="Times New Roman" w:cs="Times New Roman"/>
          <w:spacing w:val="42"/>
        </w:rPr>
        <w:t xml:space="preserve"> </w:t>
      </w:r>
      <w:r>
        <w:rPr>
          <w:rFonts w:ascii="Times New Roman" w:eastAsia="Times New Roman" w:hAnsi="Times New Roman" w:cs="Times New Roman"/>
        </w:rPr>
        <w:t>obtaining</w:t>
      </w:r>
      <w:r>
        <w:rPr>
          <w:rFonts w:ascii="Times New Roman" w:eastAsia="Times New Roman" w:hAnsi="Times New Roman" w:cs="Times New Roman"/>
          <w:spacing w:val="41"/>
        </w:rPr>
        <w:t xml:space="preserve"> </w:t>
      </w:r>
      <w:r>
        <w:rPr>
          <w:rFonts w:ascii="Times New Roman" w:eastAsia="Times New Roman" w:hAnsi="Times New Roman" w:cs="Times New Roman"/>
        </w:rPr>
        <w:t>or</w:t>
      </w:r>
      <w:r>
        <w:rPr>
          <w:rFonts w:ascii="Times New Roman" w:eastAsia="Times New Roman" w:hAnsi="Times New Roman" w:cs="Times New Roman"/>
          <w:spacing w:val="42"/>
        </w:rPr>
        <w:t xml:space="preserve"> </w:t>
      </w:r>
      <w:r>
        <w:rPr>
          <w:rFonts w:ascii="Times New Roman" w:eastAsia="Times New Roman" w:hAnsi="Times New Roman" w:cs="Times New Roman"/>
        </w:rPr>
        <w:t>inducing</w:t>
      </w:r>
      <w:r>
        <w:rPr>
          <w:rFonts w:ascii="Times New Roman" w:eastAsia="Times New Roman" w:hAnsi="Times New Roman" w:cs="Times New Roman"/>
          <w:spacing w:val="41"/>
        </w:rPr>
        <w:t xml:space="preserve"> </w:t>
      </w:r>
      <w:r>
        <w:rPr>
          <w:rFonts w:ascii="Times New Roman" w:eastAsia="Times New Roman" w:hAnsi="Times New Roman" w:cs="Times New Roman"/>
        </w:rPr>
        <w:t>the</w:t>
      </w:r>
      <w:r>
        <w:rPr>
          <w:rFonts w:ascii="Times New Roman" w:eastAsia="Times New Roman" w:hAnsi="Times New Roman" w:cs="Times New Roman"/>
          <w:spacing w:val="43"/>
        </w:rPr>
        <w:t xml:space="preserve"> </w:t>
      </w:r>
      <w:r>
        <w:rPr>
          <w:rFonts w:ascii="Times New Roman" w:eastAsia="Times New Roman" w:hAnsi="Times New Roman" w:cs="Times New Roman"/>
        </w:rPr>
        <w:t>procurement</w:t>
      </w:r>
      <w:r>
        <w:rPr>
          <w:rFonts w:ascii="Times New Roman" w:eastAsia="Times New Roman" w:hAnsi="Times New Roman" w:cs="Times New Roman"/>
          <w:spacing w:val="42"/>
        </w:rPr>
        <w:t xml:space="preserve"> </w:t>
      </w:r>
      <w:r>
        <w:rPr>
          <w:rFonts w:ascii="Times New Roman" w:eastAsia="Times New Roman" w:hAnsi="Times New Roman" w:cs="Times New Roman"/>
        </w:rPr>
        <w:t>of</w:t>
      </w:r>
      <w:r>
        <w:rPr>
          <w:rFonts w:ascii="Times New Roman" w:eastAsia="Times New Roman" w:hAnsi="Times New Roman" w:cs="Times New Roman"/>
          <w:spacing w:val="41"/>
        </w:rPr>
        <w:t xml:space="preserve"> </w:t>
      </w:r>
      <w:r>
        <w:rPr>
          <w:rFonts w:ascii="Times New Roman" w:eastAsia="Times New Roman" w:hAnsi="Times New Roman" w:cs="Times New Roman"/>
        </w:rPr>
        <w:t>a</w:t>
      </w:r>
      <w:r>
        <w:rPr>
          <w:rFonts w:ascii="Times New Roman" w:eastAsia="Times New Roman" w:hAnsi="Times New Roman" w:cs="Times New Roman"/>
          <w:spacing w:val="41"/>
        </w:rPr>
        <w:t xml:space="preserve"> </w:t>
      </w:r>
      <w:r>
        <w:rPr>
          <w:rFonts w:ascii="Times New Roman" w:eastAsia="Times New Roman" w:hAnsi="Times New Roman" w:cs="Times New Roman"/>
        </w:rPr>
        <w:t>contract,</w:t>
      </w:r>
      <w:r>
        <w:rPr>
          <w:rFonts w:ascii="Times New Roman" w:eastAsia="Times New Roman" w:hAnsi="Times New Roman" w:cs="Times New Roman"/>
          <w:spacing w:val="41"/>
        </w:rPr>
        <w:t xml:space="preserve"> </w:t>
      </w:r>
      <w:r>
        <w:rPr>
          <w:rFonts w:ascii="Times New Roman" w:eastAsia="Times New Roman" w:hAnsi="Times New Roman" w:cs="Times New Roman"/>
        </w:rPr>
        <w:t>right, interest, privilege or other obligation or benefit in whatsoever form from GoS, except that</w:t>
      </w:r>
      <w:r>
        <w:rPr>
          <w:rFonts w:ascii="Times New Roman" w:eastAsia="Times New Roman" w:hAnsi="Times New Roman" w:cs="Times New Roman"/>
          <w:spacing w:val="-29"/>
        </w:rPr>
        <w:t xml:space="preserve"> </w:t>
      </w:r>
      <w:r>
        <w:rPr>
          <w:rFonts w:ascii="Times New Roman" w:eastAsia="Times New Roman" w:hAnsi="Times New Roman" w:cs="Times New Roman"/>
        </w:rPr>
        <w:t>which has been expressly declared pursuant</w:t>
      </w:r>
      <w:r>
        <w:rPr>
          <w:rFonts w:ascii="Times New Roman" w:eastAsia="Times New Roman" w:hAnsi="Times New Roman" w:cs="Times New Roman"/>
          <w:spacing w:val="-8"/>
        </w:rPr>
        <w:t xml:space="preserve"> </w:t>
      </w:r>
      <w:r>
        <w:rPr>
          <w:rFonts w:ascii="Times New Roman" w:eastAsia="Times New Roman" w:hAnsi="Times New Roman" w:cs="Times New Roman"/>
        </w:rPr>
        <w:t>hereto.</w:t>
      </w:r>
    </w:p>
    <w:p w:rsidR="00C317F3" w:rsidRDefault="00C317F3">
      <w:pPr>
        <w:rPr>
          <w:rFonts w:ascii="Times New Roman" w:eastAsia="Times New Roman" w:hAnsi="Times New Roman" w:cs="Times New Roman"/>
        </w:rPr>
      </w:pPr>
    </w:p>
    <w:p w:rsidR="00C317F3" w:rsidRDefault="00DB2863">
      <w:pPr>
        <w:ind w:left="860" w:right="135"/>
        <w:jc w:val="both"/>
        <w:rPr>
          <w:rFonts w:ascii="Times New Roman" w:eastAsia="Times New Roman" w:hAnsi="Times New Roman" w:cs="Times New Roman"/>
        </w:rPr>
      </w:pPr>
      <w:r>
        <w:rPr>
          <w:rFonts w:ascii="Times New Roman"/>
        </w:rPr>
        <w:t>[name</w:t>
      </w:r>
      <w:r>
        <w:rPr>
          <w:rFonts w:ascii="Times New Roman"/>
          <w:spacing w:val="12"/>
        </w:rPr>
        <w:t xml:space="preserve"> </w:t>
      </w:r>
      <w:r>
        <w:rPr>
          <w:rFonts w:ascii="Times New Roman"/>
        </w:rPr>
        <w:t>of</w:t>
      </w:r>
      <w:r>
        <w:rPr>
          <w:rFonts w:ascii="Times New Roman"/>
          <w:spacing w:val="13"/>
        </w:rPr>
        <w:t xml:space="preserve"> </w:t>
      </w:r>
      <w:r>
        <w:rPr>
          <w:rFonts w:ascii="Times New Roman"/>
        </w:rPr>
        <w:t>Supplier]</w:t>
      </w:r>
      <w:r>
        <w:rPr>
          <w:rFonts w:ascii="Times New Roman"/>
          <w:spacing w:val="10"/>
        </w:rPr>
        <w:t xml:space="preserve"> </w:t>
      </w:r>
      <w:r>
        <w:rPr>
          <w:rFonts w:ascii="Times New Roman"/>
        </w:rPr>
        <w:t>certifies</w:t>
      </w:r>
      <w:r>
        <w:rPr>
          <w:rFonts w:ascii="Times New Roman"/>
          <w:spacing w:val="13"/>
        </w:rPr>
        <w:t xml:space="preserve"> </w:t>
      </w:r>
      <w:r>
        <w:rPr>
          <w:rFonts w:ascii="Times New Roman"/>
        </w:rPr>
        <w:t>that</w:t>
      </w:r>
      <w:r>
        <w:rPr>
          <w:rFonts w:ascii="Times New Roman"/>
          <w:spacing w:val="11"/>
        </w:rPr>
        <w:t xml:space="preserve"> </w:t>
      </w:r>
      <w:r>
        <w:rPr>
          <w:rFonts w:ascii="Times New Roman"/>
        </w:rPr>
        <w:t>it</w:t>
      </w:r>
      <w:r>
        <w:rPr>
          <w:rFonts w:ascii="Times New Roman"/>
          <w:spacing w:val="13"/>
        </w:rPr>
        <w:t xml:space="preserve"> </w:t>
      </w:r>
      <w:r>
        <w:rPr>
          <w:rFonts w:ascii="Times New Roman"/>
        </w:rPr>
        <w:t>has</w:t>
      </w:r>
      <w:r>
        <w:rPr>
          <w:rFonts w:ascii="Times New Roman"/>
          <w:spacing w:val="13"/>
        </w:rPr>
        <w:t xml:space="preserve"> </w:t>
      </w:r>
      <w:r>
        <w:rPr>
          <w:rFonts w:ascii="Times New Roman"/>
        </w:rPr>
        <w:t>made</w:t>
      </w:r>
      <w:r>
        <w:rPr>
          <w:rFonts w:ascii="Times New Roman"/>
          <w:spacing w:val="12"/>
        </w:rPr>
        <w:t xml:space="preserve"> </w:t>
      </w:r>
      <w:r>
        <w:rPr>
          <w:rFonts w:ascii="Times New Roman"/>
        </w:rPr>
        <w:t>and</w:t>
      </w:r>
      <w:r>
        <w:rPr>
          <w:rFonts w:ascii="Times New Roman"/>
          <w:spacing w:val="10"/>
        </w:rPr>
        <w:t xml:space="preserve"> </w:t>
      </w:r>
      <w:r>
        <w:rPr>
          <w:rFonts w:ascii="Times New Roman"/>
        </w:rPr>
        <w:t>will</w:t>
      </w:r>
      <w:r>
        <w:rPr>
          <w:rFonts w:ascii="Times New Roman"/>
          <w:spacing w:val="10"/>
        </w:rPr>
        <w:t xml:space="preserve"> </w:t>
      </w:r>
      <w:r>
        <w:rPr>
          <w:rFonts w:ascii="Times New Roman"/>
        </w:rPr>
        <w:t>make</w:t>
      </w:r>
      <w:r>
        <w:rPr>
          <w:rFonts w:ascii="Times New Roman"/>
          <w:spacing w:val="12"/>
        </w:rPr>
        <w:t xml:space="preserve"> </w:t>
      </w:r>
      <w:r>
        <w:rPr>
          <w:rFonts w:ascii="Times New Roman"/>
        </w:rPr>
        <w:t>full</w:t>
      </w:r>
      <w:r>
        <w:rPr>
          <w:rFonts w:ascii="Times New Roman"/>
          <w:spacing w:val="11"/>
        </w:rPr>
        <w:t xml:space="preserve"> </w:t>
      </w:r>
      <w:r>
        <w:rPr>
          <w:rFonts w:ascii="Times New Roman"/>
        </w:rPr>
        <w:t>disclosure</w:t>
      </w:r>
      <w:r>
        <w:rPr>
          <w:rFonts w:ascii="Times New Roman"/>
          <w:spacing w:val="10"/>
        </w:rPr>
        <w:t xml:space="preserve"> </w:t>
      </w:r>
      <w:r>
        <w:rPr>
          <w:rFonts w:ascii="Times New Roman"/>
        </w:rPr>
        <w:t>of</w:t>
      </w:r>
      <w:r>
        <w:rPr>
          <w:rFonts w:ascii="Times New Roman"/>
          <w:spacing w:val="10"/>
        </w:rPr>
        <w:t xml:space="preserve"> </w:t>
      </w:r>
      <w:r>
        <w:rPr>
          <w:rFonts w:ascii="Times New Roman"/>
        </w:rPr>
        <w:t>all</w:t>
      </w:r>
      <w:r>
        <w:rPr>
          <w:rFonts w:ascii="Times New Roman"/>
          <w:spacing w:val="10"/>
        </w:rPr>
        <w:t xml:space="preserve"> </w:t>
      </w:r>
      <w:r>
        <w:rPr>
          <w:rFonts w:ascii="Times New Roman"/>
        </w:rPr>
        <w:t>agreements</w:t>
      </w:r>
      <w:r>
        <w:rPr>
          <w:rFonts w:ascii="Times New Roman"/>
          <w:spacing w:val="13"/>
        </w:rPr>
        <w:t xml:space="preserve"> </w:t>
      </w:r>
      <w:r>
        <w:rPr>
          <w:rFonts w:ascii="Times New Roman"/>
        </w:rPr>
        <w:t>and arrangements</w:t>
      </w:r>
      <w:r>
        <w:rPr>
          <w:rFonts w:ascii="Times New Roman"/>
          <w:spacing w:val="17"/>
        </w:rPr>
        <w:t xml:space="preserve"> </w:t>
      </w:r>
      <w:r>
        <w:rPr>
          <w:rFonts w:ascii="Times New Roman"/>
        </w:rPr>
        <w:t>with</w:t>
      </w:r>
      <w:r>
        <w:rPr>
          <w:rFonts w:ascii="Times New Roman"/>
          <w:spacing w:val="14"/>
        </w:rPr>
        <w:t xml:space="preserve"> </w:t>
      </w:r>
      <w:r>
        <w:rPr>
          <w:rFonts w:ascii="Times New Roman"/>
        </w:rPr>
        <w:t>all</w:t>
      </w:r>
      <w:r>
        <w:rPr>
          <w:rFonts w:ascii="Times New Roman"/>
          <w:spacing w:val="18"/>
        </w:rPr>
        <w:t xml:space="preserve"> </w:t>
      </w:r>
      <w:r>
        <w:rPr>
          <w:rFonts w:ascii="Times New Roman"/>
        </w:rPr>
        <w:t>persons</w:t>
      </w:r>
      <w:r>
        <w:rPr>
          <w:rFonts w:ascii="Times New Roman"/>
          <w:spacing w:val="17"/>
        </w:rPr>
        <w:t xml:space="preserve"> </w:t>
      </w:r>
      <w:r>
        <w:rPr>
          <w:rFonts w:ascii="Times New Roman"/>
        </w:rPr>
        <w:t>in</w:t>
      </w:r>
      <w:r>
        <w:rPr>
          <w:rFonts w:ascii="Times New Roman"/>
          <w:spacing w:val="14"/>
        </w:rPr>
        <w:t xml:space="preserve"> </w:t>
      </w:r>
      <w:r>
        <w:rPr>
          <w:rFonts w:ascii="Times New Roman"/>
        </w:rPr>
        <w:t>respect</w:t>
      </w:r>
      <w:r>
        <w:rPr>
          <w:rFonts w:ascii="Times New Roman"/>
          <w:spacing w:val="18"/>
        </w:rPr>
        <w:t xml:space="preserve"> </w:t>
      </w:r>
      <w:r>
        <w:rPr>
          <w:rFonts w:ascii="Times New Roman"/>
        </w:rPr>
        <w:t>of</w:t>
      </w:r>
      <w:r>
        <w:rPr>
          <w:rFonts w:ascii="Times New Roman"/>
          <w:spacing w:val="17"/>
        </w:rPr>
        <w:t xml:space="preserve"> </w:t>
      </w:r>
      <w:r>
        <w:rPr>
          <w:rFonts w:ascii="Times New Roman"/>
        </w:rPr>
        <w:t>or</w:t>
      </w:r>
      <w:r>
        <w:rPr>
          <w:rFonts w:ascii="Times New Roman"/>
          <w:spacing w:val="17"/>
        </w:rPr>
        <w:t xml:space="preserve"> </w:t>
      </w:r>
      <w:r>
        <w:rPr>
          <w:rFonts w:ascii="Times New Roman"/>
        </w:rPr>
        <w:t>related</w:t>
      </w:r>
      <w:r>
        <w:rPr>
          <w:rFonts w:ascii="Times New Roman"/>
          <w:spacing w:val="15"/>
        </w:rPr>
        <w:t xml:space="preserve"> </w:t>
      </w:r>
      <w:r>
        <w:rPr>
          <w:rFonts w:ascii="Times New Roman"/>
        </w:rPr>
        <w:t>to</w:t>
      </w:r>
      <w:r>
        <w:rPr>
          <w:rFonts w:ascii="Times New Roman"/>
          <w:spacing w:val="17"/>
        </w:rPr>
        <w:t xml:space="preserve"> </w:t>
      </w:r>
      <w:r>
        <w:rPr>
          <w:rFonts w:ascii="Times New Roman"/>
        </w:rPr>
        <w:t>the</w:t>
      </w:r>
      <w:r>
        <w:rPr>
          <w:rFonts w:ascii="Times New Roman"/>
          <w:spacing w:val="15"/>
        </w:rPr>
        <w:t xml:space="preserve"> </w:t>
      </w:r>
      <w:r>
        <w:rPr>
          <w:rFonts w:ascii="Times New Roman"/>
        </w:rPr>
        <w:t>transaction</w:t>
      </w:r>
      <w:r>
        <w:rPr>
          <w:rFonts w:ascii="Times New Roman"/>
          <w:spacing w:val="17"/>
        </w:rPr>
        <w:t xml:space="preserve"> </w:t>
      </w:r>
      <w:r>
        <w:rPr>
          <w:rFonts w:ascii="Times New Roman"/>
        </w:rPr>
        <w:t>with</w:t>
      </w:r>
      <w:r>
        <w:rPr>
          <w:rFonts w:ascii="Times New Roman"/>
          <w:spacing w:val="17"/>
        </w:rPr>
        <w:t xml:space="preserve"> </w:t>
      </w:r>
      <w:r>
        <w:rPr>
          <w:rFonts w:ascii="Times New Roman"/>
        </w:rPr>
        <w:t>GoS</w:t>
      </w:r>
      <w:r>
        <w:rPr>
          <w:rFonts w:ascii="Times New Roman"/>
          <w:spacing w:val="54"/>
        </w:rPr>
        <w:t xml:space="preserve"> </w:t>
      </w:r>
      <w:r>
        <w:rPr>
          <w:rFonts w:ascii="Times New Roman"/>
        </w:rPr>
        <w:t>and</w:t>
      </w:r>
      <w:r>
        <w:rPr>
          <w:rFonts w:ascii="Times New Roman"/>
          <w:spacing w:val="17"/>
        </w:rPr>
        <w:t xml:space="preserve"> </w:t>
      </w:r>
      <w:r>
        <w:rPr>
          <w:rFonts w:ascii="Times New Roman"/>
        </w:rPr>
        <w:t>has</w:t>
      </w:r>
      <w:r>
        <w:rPr>
          <w:rFonts w:ascii="Times New Roman"/>
          <w:spacing w:val="17"/>
        </w:rPr>
        <w:t xml:space="preserve"> </w:t>
      </w:r>
      <w:r>
        <w:rPr>
          <w:rFonts w:ascii="Times New Roman"/>
        </w:rPr>
        <w:t>not taken any action or will not take any action to circumvent the above declaration, representation</w:t>
      </w:r>
      <w:r>
        <w:rPr>
          <w:rFonts w:ascii="Times New Roman"/>
          <w:spacing w:val="6"/>
        </w:rPr>
        <w:t xml:space="preserve"> </w:t>
      </w:r>
      <w:r>
        <w:rPr>
          <w:rFonts w:ascii="Times New Roman"/>
        </w:rPr>
        <w:t>or warranty.</w:t>
      </w:r>
    </w:p>
    <w:p w:rsidR="00C317F3" w:rsidRDefault="00C317F3">
      <w:pPr>
        <w:rPr>
          <w:rFonts w:ascii="Times New Roman" w:eastAsia="Times New Roman" w:hAnsi="Times New Roman" w:cs="Times New Roman"/>
        </w:rPr>
      </w:pPr>
    </w:p>
    <w:p w:rsidR="00C317F3" w:rsidRDefault="00DB2863">
      <w:pPr>
        <w:ind w:left="860" w:right="137"/>
        <w:jc w:val="both"/>
        <w:rPr>
          <w:rFonts w:ascii="Times New Roman" w:eastAsia="Times New Roman" w:hAnsi="Times New Roman" w:cs="Times New Roman"/>
        </w:rPr>
      </w:pPr>
      <w:r>
        <w:rPr>
          <w:rFonts w:ascii="Times New Roman"/>
        </w:rPr>
        <w:t>[name of Supplier] accepts full responsibility and strict liability for making any false</w:t>
      </w:r>
      <w:r>
        <w:rPr>
          <w:rFonts w:ascii="Times New Roman"/>
          <w:spacing w:val="5"/>
        </w:rPr>
        <w:t xml:space="preserve"> </w:t>
      </w:r>
      <w:r>
        <w:rPr>
          <w:rFonts w:ascii="Times New Roman"/>
        </w:rPr>
        <w:t>declaration, not making full disclosure, misrepresenting facts or taking any action likely to defeat the</w:t>
      </w:r>
      <w:r>
        <w:rPr>
          <w:rFonts w:ascii="Times New Roman"/>
          <w:spacing w:val="6"/>
        </w:rPr>
        <w:t xml:space="preserve"> </w:t>
      </w:r>
      <w:r>
        <w:rPr>
          <w:rFonts w:ascii="Times New Roman"/>
        </w:rPr>
        <w:t>purpose of this declaration, representation and warranty. It agrees that any contract, right,</w:t>
      </w:r>
      <w:r>
        <w:rPr>
          <w:rFonts w:ascii="Times New Roman"/>
          <w:spacing w:val="17"/>
        </w:rPr>
        <w:t xml:space="preserve"> </w:t>
      </w:r>
      <w:r>
        <w:rPr>
          <w:rFonts w:ascii="Times New Roman"/>
        </w:rPr>
        <w:t>interest, privilege or other obligation or benefit obtained or procured as aforesaid shall, without</w:t>
      </w:r>
      <w:r>
        <w:rPr>
          <w:rFonts w:ascii="Times New Roman"/>
          <w:spacing w:val="52"/>
        </w:rPr>
        <w:t xml:space="preserve"> </w:t>
      </w:r>
      <w:r>
        <w:rPr>
          <w:rFonts w:ascii="Times New Roman"/>
        </w:rPr>
        <w:t>prejudice to any other rights and remedies available to GoS under any law, contract or other instrument,</w:t>
      </w:r>
      <w:r>
        <w:rPr>
          <w:rFonts w:ascii="Times New Roman"/>
          <w:spacing w:val="30"/>
        </w:rPr>
        <w:t xml:space="preserve"> </w:t>
      </w:r>
      <w:r>
        <w:rPr>
          <w:rFonts w:ascii="Times New Roman"/>
        </w:rPr>
        <w:t>be voidable at the option of</w:t>
      </w:r>
      <w:r>
        <w:rPr>
          <w:rFonts w:ascii="Times New Roman"/>
          <w:spacing w:val="-9"/>
        </w:rPr>
        <w:t xml:space="preserve"> </w:t>
      </w:r>
      <w:r>
        <w:rPr>
          <w:rFonts w:ascii="Times New Roman"/>
        </w:rPr>
        <w:t>GoS.</w:t>
      </w:r>
    </w:p>
    <w:p w:rsidR="00C317F3" w:rsidRDefault="00C317F3">
      <w:pPr>
        <w:spacing w:before="10"/>
        <w:rPr>
          <w:rFonts w:ascii="Times New Roman" w:eastAsia="Times New Roman" w:hAnsi="Times New Roman" w:cs="Times New Roman"/>
          <w:sz w:val="21"/>
          <w:szCs w:val="21"/>
        </w:rPr>
      </w:pPr>
    </w:p>
    <w:p w:rsidR="00C317F3" w:rsidRDefault="00DB2863">
      <w:pPr>
        <w:ind w:left="860" w:right="136"/>
        <w:jc w:val="both"/>
        <w:rPr>
          <w:rFonts w:ascii="Times New Roman" w:eastAsia="Times New Roman" w:hAnsi="Times New Roman" w:cs="Times New Roman"/>
        </w:rPr>
      </w:pPr>
      <w:r>
        <w:rPr>
          <w:rFonts w:ascii="Times New Roman" w:eastAsia="Times New Roman" w:hAnsi="Times New Roman" w:cs="Times New Roman"/>
        </w:rPr>
        <w:t>Notwithstanding any rights and remedies exercised by GoS in this regard, [name of</w:t>
      </w:r>
      <w:r>
        <w:rPr>
          <w:rFonts w:ascii="Times New Roman" w:eastAsia="Times New Roman" w:hAnsi="Times New Roman" w:cs="Times New Roman"/>
          <w:spacing w:val="22"/>
        </w:rPr>
        <w:t xml:space="preserve"> </w:t>
      </w:r>
      <w:r>
        <w:rPr>
          <w:rFonts w:ascii="Times New Roman" w:eastAsia="Times New Roman" w:hAnsi="Times New Roman" w:cs="Times New Roman"/>
        </w:rPr>
        <w:t>Supplier] agrees to indemnify GoS for any loss or damage incurred by it on account of its corrupt</w:t>
      </w:r>
      <w:r>
        <w:rPr>
          <w:rFonts w:ascii="Times New Roman" w:eastAsia="Times New Roman" w:hAnsi="Times New Roman" w:cs="Times New Roman"/>
          <w:spacing w:val="7"/>
        </w:rPr>
        <w:t xml:space="preserve"> </w:t>
      </w:r>
      <w:r>
        <w:rPr>
          <w:rFonts w:ascii="Times New Roman" w:eastAsia="Times New Roman" w:hAnsi="Times New Roman" w:cs="Times New Roman"/>
        </w:rPr>
        <w:t>business practices</w:t>
      </w:r>
      <w:r>
        <w:rPr>
          <w:rFonts w:ascii="Times New Roman" w:eastAsia="Times New Roman" w:hAnsi="Times New Roman" w:cs="Times New Roman"/>
          <w:spacing w:val="21"/>
        </w:rPr>
        <w:t xml:space="preserve"> </w:t>
      </w:r>
      <w:r>
        <w:rPr>
          <w:rFonts w:ascii="Times New Roman" w:eastAsia="Times New Roman" w:hAnsi="Times New Roman" w:cs="Times New Roman"/>
        </w:rPr>
        <w:t>and</w:t>
      </w:r>
      <w:r>
        <w:rPr>
          <w:rFonts w:ascii="Times New Roman" w:eastAsia="Times New Roman" w:hAnsi="Times New Roman" w:cs="Times New Roman"/>
          <w:spacing w:val="20"/>
        </w:rPr>
        <w:t xml:space="preserve"> </w:t>
      </w:r>
      <w:r>
        <w:rPr>
          <w:rFonts w:ascii="Times New Roman" w:eastAsia="Times New Roman" w:hAnsi="Times New Roman" w:cs="Times New Roman"/>
        </w:rPr>
        <w:t>further</w:t>
      </w:r>
      <w:r>
        <w:rPr>
          <w:rFonts w:ascii="Times New Roman" w:eastAsia="Times New Roman" w:hAnsi="Times New Roman" w:cs="Times New Roman"/>
          <w:spacing w:val="21"/>
        </w:rPr>
        <w:t xml:space="preserve"> </w:t>
      </w:r>
      <w:r>
        <w:rPr>
          <w:rFonts w:ascii="Times New Roman" w:eastAsia="Times New Roman" w:hAnsi="Times New Roman" w:cs="Times New Roman"/>
        </w:rPr>
        <w:t>pay</w:t>
      </w:r>
      <w:r>
        <w:rPr>
          <w:rFonts w:ascii="Times New Roman" w:eastAsia="Times New Roman" w:hAnsi="Times New Roman" w:cs="Times New Roman"/>
          <w:spacing w:val="18"/>
        </w:rPr>
        <w:t xml:space="preserve"> </w:t>
      </w:r>
      <w:r>
        <w:rPr>
          <w:rFonts w:ascii="Times New Roman" w:eastAsia="Times New Roman" w:hAnsi="Times New Roman" w:cs="Times New Roman"/>
        </w:rPr>
        <w:t>compensation</w:t>
      </w:r>
      <w:r>
        <w:rPr>
          <w:rFonts w:ascii="Times New Roman" w:eastAsia="Times New Roman" w:hAnsi="Times New Roman" w:cs="Times New Roman"/>
          <w:spacing w:val="20"/>
        </w:rPr>
        <w:t xml:space="preserve"> </w:t>
      </w:r>
      <w:r>
        <w:rPr>
          <w:rFonts w:ascii="Times New Roman" w:eastAsia="Times New Roman" w:hAnsi="Times New Roman" w:cs="Times New Roman"/>
        </w:rPr>
        <w:t>to</w:t>
      </w:r>
      <w:r>
        <w:rPr>
          <w:rFonts w:ascii="Times New Roman" w:eastAsia="Times New Roman" w:hAnsi="Times New Roman" w:cs="Times New Roman"/>
          <w:spacing w:val="20"/>
        </w:rPr>
        <w:t xml:space="preserve"> </w:t>
      </w:r>
      <w:r>
        <w:rPr>
          <w:rFonts w:ascii="Times New Roman" w:eastAsia="Times New Roman" w:hAnsi="Times New Roman" w:cs="Times New Roman"/>
        </w:rPr>
        <w:t>GoS</w:t>
      </w:r>
      <w:r>
        <w:rPr>
          <w:rFonts w:ascii="Times New Roman" w:eastAsia="Times New Roman" w:hAnsi="Times New Roman" w:cs="Times New Roman"/>
          <w:spacing w:val="20"/>
        </w:rPr>
        <w:t xml:space="preserve"> </w:t>
      </w:r>
      <w:r>
        <w:rPr>
          <w:rFonts w:ascii="Times New Roman" w:eastAsia="Times New Roman" w:hAnsi="Times New Roman" w:cs="Times New Roman"/>
        </w:rPr>
        <w:t>in</w:t>
      </w:r>
      <w:r>
        <w:rPr>
          <w:rFonts w:ascii="Times New Roman" w:eastAsia="Times New Roman" w:hAnsi="Times New Roman" w:cs="Times New Roman"/>
          <w:spacing w:val="20"/>
        </w:rPr>
        <w:t xml:space="preserve"> </w:t>
      </w:r>
      <w:r>
        <w:rPr>
          <w:rFonts w:ascii="Times New Roman" w:eastAsia="Times New Roman" w:hAnsi="Times New Roman" w:cs="Times New Roman"/>
        </w:rPr>
        <w:t>an</w:t>
      </w:r>
      <w:r>
        <w:rPr>
          <w:rFonts w:ascii="Times New Roman" w:eastAsia="Times New Roman" w:hAnsi="Times New Roman" w:cs="Times New Roman"/>
          <w:spacing w:val="20"/>
        </w:rPr>
        <w:t xml:space="preserve"> </w:t>
      </w:r>
      <w:r>
        <w:rPr>
          <w:rFonts w:ascii="Times New Roman" w:eastAsia="Times New Roman" w:hAnsi="Times New Roman" w:cs="Times New Roman"/>
        </w:rPr>
        <w:t>amount</w:t>
      </w:r>
      <w:r>
        <w:rPr>
          <w:rFonts w:ascii="Times New Roman" w:eastAsia="Times New Roman" w:hAnsi="Times New Roman" w:cs="Times New Roman"/>
          <w:spacing w:val="21"/>
        </w:rPr>
        <w:t xml:space="preserve"> </w:t>
      </w:r>
      <w:r>
        <w:rPr>
          <w:rFonts w:ascii="Times New Roman" w:eastAsia="Times New Roman" w:hAnsi="Times New Roman" w:cs="Times New Roman"/>
        </w:rPr>
        <w:t>equivalent</w:t>
      </w:r>
      <w:r>
        <w:rPr>
          <w:rFonts w:ascii="Times New Roman" w:eastAsia="Times New Roman" w:hAnsi="Times New Roman" w:cs="Times New Roman"/>
          <w:spacing w:val="21"/>
        </w:rPr>
        <w:t xml:space="preserve"> </w:t>
      </w:r>
      <w:r>
        <w:rPr>
          <w:rFonts w:ascii="Times New Roman" w:eastAsia="Times New Roman" w:hAnsi="Times New Roman" w:cs="Times New Roman"/>
        </w:rPr>
        <w:t>to</w:t>
      </w:r>
      <w:r>
        <w:rPr>
          <w:rFonts w:ascii="Times New Roman" w:eastAsia="Times New Roman" w:hAnsi="Times New Roman" w:cs="Times New Roman"/>
          <w:spacing w:val="20"/>
        </w:rPr>
        <w:t xml:space="preserve"> </w:t>
      </w:r>
      <w:r>
        <w:rPr>
          <w:rFonts w:ascii="Times New Roman" w:eastAsia="Times New Roman" w:hAnsi="Times New Roman" w:cs="Times New Roman"/>
        </w:rPr>
        <w:t>ten</w:t>
      </w:r>
      <w:r>
        <w:rPr>
          <w:rFonts w:ascii="Times New Roman" w:eastAsia="Times New Roman" w:hAnsi="Times New Roman" w:cs="Times New Roman"/>
          <w:spacing w:val="18"/>
        </w:rPr>
        <w:t xml:space="preserve"> </w:t>
      </w:r>
      <w:r>
        <w:rPr>
          <w:rFonts w:ascii="Times New Roman" w:eastAsia="Times New Roman" w:hAnsi="Times New Roman" w:cs="Times New Roman"/>
        </w:rPr>
        <w:t>time</w:t>
      </w:r>
      <w:r>
        <w:rPr>
          <w:rFonts w:ascii="Times New Roman" w:eastAsia="Times New Roman" w:hAnsi="Times New Roman" w:cs="Times New Roman"/>
          <w:spacing w:val="20"/>
        </w:rPr>
        <w:t xml:space="preserve"> </w:t>
      </w:r>
      <w:r>
        <w:rPr>
          <w:rFonts w:ascii="Times New Roman" w:eastAsia="Times New Roman" w:hAnsi="Times New Roman" w:cs="Times New Roman"/>
        </w:rPr>
        <w:t>the</w:t>
      </w:r>
      <w:r>
        <w:rPr>
          <w:rFonts w:ascii="Times New Roman" w:eastAsia="Times New Roman" w:hAnsi="Times New Roman" w:cs="Times New Roman"/>
          <w:spacing w:val="20"/>
        </w:rPr>
        <w:t xml:space="preserve"> </w:t>
      </w:r>
      <w:r>
        <w:rPr>
          <w:rFonts w:ascii="Times New Roman" w:eastAsia="Times New Roman" w:hAnsi="Times New Roman" w:cs="Times New Roman"/>
        </w:rPr>
        <w:t>sum</w:t>
      </w:r>
      <w:r>
        <w:rPr>
          <w:rFonts w:ascii="Times New Roman" w:eastAsia="Times New Roman" w:hAnsi="Times New Roman" w:cs="Times New Roman"/>
          <w:spacing w:val="17"/>
        </w:rPr>
        <w:t xml:space="preserve"> </w:t>
      </w:r>
      <w:r>
        <w:rPr>
          <w:rFonts w:ascii="Times New Roman" w:eastAsia="Times New Roman" w:hAnsi="Times New Roman" w:cs="Times New Roman"/>
        </w:rPr>
        <w:t>of any commission, gratification, bribe, finder’s fee or kickback given by [name of Supplier]</w:t>
      </w:r>
      <w:r>
        <w:rPr>
          <w:rFonts w:ascii="Times New Roman" w:eastAsia="Times New Roman" w:hAnsi="Times New Roman" w:cs="Times New Roman"/>
          <w:spacing w:val="3"/>
        </w:rPr>
        <w:t xml:space="preserve"> </w:t>
      </w:r>
      <w:r>
        <w:rPr>
          <w:rFonts w:ascii="Times New Roman" w:eastAsia="Times New Roman" w:hAnsi="Times New Roman" w:cs="Times New Roman"/>
        </w:rPr>
        <w:t>as aforesaid for the purpose of obtaining or inducing the procurement of any contract, right,</w:t>
      </w:r>
      <w:r>
        <w:rPr>
          <w:rFonts w:ascii="Times New Roman" w:eastAsia="Times New Roman" w:hAnsi="Times New Roman" w:cs="Times New Roman"/>
          <w:spacing w:val="23"/>
        </w:rPr>
        <w:t xml:space="preserve"> </w:t>
      </w:r>
      <w:r>
        <w:rPr>
          <w:rFonts w:ascii="Times New Roman" w:eastAsia="Times New Roman" w:hAnsi="Times New Roman" w:cs="Times New Roman"/>
        </w:rPr>
        <w:t>interest, privilege or other obligation or benefit in whatsoever form from</w:t>
      </w:r>
      <w:r>
        <w:rPr>
          <w:rFonts w:ascii="Times New Roman" w:eastAsia="Times New Roman" w:hAnsi="Times New Roman" w:cs="Times New Roman"/>
          <w:spacing w:val="-24"/>
        </w:rPr>
        <w:t xml:space="preserve"> </w:t>
      </w:r>
      <w:r>
        <w:rPr>
          <w:rFonts w:ascii="Times New Roman" w:eastAsia="Times New Roman" w:hAnsi="Times New Roman" w:cs="Times New Roman"/>
        </w:rPr>
        <w:t>GoS.</w:t>
      </w:r>
    </w:p>
    <w:p w:rsidR="00C317F3" w:rsidRDefault="00C317F3">
      <w:pPr>
        <w:rPr>
          <w:rFonts w:ascii="Times New Roman" w:eastAsia="Times New Roman" w:hAnsi="Times New Roman" w:cs="Times New Roman"/>
        </w:rPr>
      </w:pPr>
    </w:p>
    <w:p w:rsidR="00C317F3" w:rsidRDefault="00C317F3">
      <w:pPr>
        <w:spacing w:before="11"/>
        <w:rPr>
          <w:rFonts w:ascii="Times New Roman" w:eastAsia="Times New Roman" w:hAnsi="Times New Roman" w:cs="Times New Roman"/>
          <w:sz w:val="21"/>
          <w:szCs w:val="21"/>
        </w:rPr>
      </w:pPr>
    </w:p>
    <w:p w:rsidR="00C317F3" w:rsidRDefault="00DB2863">
      <w:pPr>
        <w:tabs>
          <w:tab w:val="left" w:pos="4460"/>
        </w:tabs>
        <w:ind w:left="860" w:right="2014"/>
        <w:rPr>
          <w:rFonts w:ascii="Times New Roman" w:eastAsia="Times New Roman" w:hAnsi="Times New Roman" w:cs="Times New Roman"/>
        </w:rPr>
      </w:pPr>
      <w:r>
        <w:rPr>
          <w:rFonts w:ascii="Times New Roman" w:eastAsia="Times New Roman" w:hAnsi="Times New Roman" w:cs="Times New Roman"/>
        </w:rPr>
        <w:t>Name of Buyer:</w:t>
      </w:r>
      <w:r>
        <w:rPr>
          <w:rFonts w:ascii="Times New Roman" w:eastAsia="Times New Roman" w:hAnsi="Times New Roman" w:cs="Times New Roman"/>
          <w:spacing w:val="-4"/>
        </w:rPr>
        <w:t xml:space="preserve"> </w:t>
      </w:r>
      <w:r>
        <w:rPr>
          <w:rFonts w:ascii="Times New Roman" w:eastAsia="Times New Roman" w:hAnsi="Times New Roman" w:cs="Times New Roman"/>
        </w:rPr>
        <w:t>………………</w:t>
      </w:r>
      <w:r>
        <w:rPr>
          <w:rFonts w:ascii="Times New Roman" w:eastAsia="Times New Roman" w:hAnsi="Times New Roman" w:cs="Times New Roman"/>
        </w:rPr>
        <w:tab/>
        <w:t>Name of Seller/Supplier:</w:t>
      </w:r>
      <w:r>
        <w:rPr>
          <w:rFonts w:ascii="Times New Roman" w:eastAsia="Times New Roman" w:hAnsi="Times New Roman" w:cs="Times New Roman"/>
          <w:spacing w:val="-8"/>
        </w:rPr>
        <w:t xml:space="preserve"> </w:t>
      </w:r>
      <w:r>
        <w:rPr>
          <w:rFonts w:ascii="Times New Roman" w:eastAsia="Times New Roman" w:hAnsi="Times New Roman" w:cs="Times New Roman"/>
        </w:rPr>
        <w:t>………… Signature:</w:t>
      </w:r>
      <w:r>
        <w:rPr>
          <w:rFonts w:ascii="Times New Roman" w:eastAsia="Times New Roman" w:hAnsi="Times New Roman" w:cs="Times New Roman"/>
          <w:spacing w:val="-2"/>
        </w:rPr>
        <w:t xml:space="preserve"> </w:t>
      </w:r>
      <w:r>
        <w:rPr>
          <w:rFonts w:ascii="Times New Roman" w:eastAsia="Times New Roman" w:hAnsi="Times New Roman" w:cs="Times New Roman"/>
        </w:rPr>
        <w:t>……………………</w:t>
      </w:r>
      <w:r>
        <w:rPr>
          <w:rFonts w:ascii="Times New Roman" w:eastAsia="Times New Roman" w:hAnsi="Times New Roman" w:cs="Times New Roman"/>
        </w:rPr>
        <w:tab/>
        <w:t>Signature: …………………………</w:t>
      </w:r>
    </w:p>
    <w:p w:rsidR="00C317F3" w:rsidRDefault="00DB2863">
      <w:pPr>
        <w:tabs>
          <w:tab w:val="left" w:pos="6621"/>
        </w:tabs>
        <w:spacing w:before="1"/>
        <w:ind w:left="2300" w:right="246"/>
        <w:rPr>
          <w:rFonts w:ascii="Times New Roman" w:eastAsia="Times New Roman" w:hAnsi="Times New Roman" w:cs="Times New Roman"/>
        </w:rPr>
      </w:pPr>
      <w:r>
        <w:rPr>
          <w:rFonts w:ascii="Times New Roman"/>
          <w:spacing w:val="-1"/>
        </w:rPr>
        <w:t>[Seal]</w:t>
      </w:r>
      <w:r>
        <w:rPr>
          <w:rFonts w:ascii="Times New Roman"/>
          <w:spacing w:val="-1"/>
        </w:rPr>
        <w:tab/>
        <w:t>[Seal]</w:t>
      </w:r>
    </w:p>
    <w:p w:rsidR="00C317F3" w:rsidRDefault="00C317F3">
      <w:pPr>
        <w:rPr>
          <w:rFonts w:ascii="Times New Roman" w:eastAsia="Times New Roman" w:hAnsi="Times New Roman" w:cs="Times New Roman"/>
        </w:rPr>
        <w:sectPr w:rsidR="00C317F3">
          <w:pgSz w:w="12240" w:h="15840"/>
          <w:pgMar w:top="1020" w:right="1300" w:bottom="1240" w:left="1300" w:header="750" w:footer="1047" w:gutter="0"/>
          <w:cols w:space="720"/>
        </w:sectPr>
      </w:pPr>
    </w:p>
    <w:p w:rsidR="00C317F3" w:rsidRDefault="00C317F3">
      <w:pPr>
        <w:spacing w:before="2"/>
        <w:rPr>
          <w:rFonts w:ascii="Times New Roman" w:eastAsia="Times New Roman" w:hAnsi="Times New Roman" w:cs="Times New Roman"/>
          <w:sz w:val="29"/>
          <w:szCs w:val="29"/>
        </w:rPr>
      </w:pPr>
    </w:p>
    <w:p w:rsidR="00C317F3" w:rsidRDefault="00DB2863">
      <w:pPr>
        <w:pStyle w:val="Heading5"/>
        <w:spacing w:before="69"/>
        <w:ind w:left="4273" w:right="4112" w:firstLine="0"/>
        <w:jc w:val="center"/>
        <w:rPr>
          <w:b w:val="0"/>
          <w:bCs w:val="0"/>
        </w:rPr>
      </w:pPr>
      <w:r>
        <w:t>CONTRACT</w:t>
      </w:r>
    </w:p>
    <w:p w:rsidR="00C317F3" w:rsidRDefault="00C317F3">
      <w:pPr>
        <w:rPr>
          <w:rFonts w:ascii="Times New Roman" w:eastAsia="Times New Roman" w:hAnsi="Times New Roman" w:cs="Times New Roman"/>
          <w:b/>
          <w:bCs/>
          <w:sz w:val="24"/>
          <w:szCs w:val="24"/>
        </w:rPr>
      </w:pPr>
    </w:p>
    <w:p w:rsidR="00C317F3" w:rsidRDefault="00C317F3">
      <w:pPr>
        <w:spacing w:before="7"/>
        <w:rPr>
          <w:rFonts w:ascii="Times New Roman" w:eastAsia="Times New Roman" w:hAnsi="Times New Roman" w:cs="Times New Roman"/>
          <w:b/>
          <w:bCs/>
          <w:sz w:val="23"/>
          <w:szCs w:val="23"/>
        </w:rPr>
      </w:pPr>
    </w:p>
    <w:p w:rsidR="00C317F3" w:rsidRDefault="00DB2863">
      <w:pPr>
        <w:ind w:left="300" w:right="133"/>
        <w:jc w:val="both"/>
        <w:rPr>
          <w:rFonts w:ascii="Times New Roman" w:eastAsia="Times New Roman" w:hAnsi="Times New Roman" w:cs="Times New Roman"/>
          <w:sz w:val="20"/>
          <w:szCs w:val="20"/>
        </w:rPr>
      </w:pPr>
      <w:r>
        <w:rPr>
          <w:rFonts w:ascii="Times New Roman" w:eastAsia="Times New Roman" w:hAnsi="Times New Roman" w:cs="Times New Roman"/>
          <w:sz w:val="24"/>
          <w:szCs w:val="24"/>
        </w:rPr>
        <w:t xml:space="preserve">THIS CONTRACT (“Contract”) is entered into this </w:t>
      </w:r>
      <w:r>
        <w:rPr>
          <w:rFonts w:ascii="Times New Roman" w:eastAsia="Times New Roman" w:hAnsi="Times New Roman" w:cs="Times New Roman"/>
          <w:i/>
          <w:sz w:val="20"/>
          <w:szCs w:val="20"/>
        </w:rPr>
        <w:t>[insert starting date of assignment]</w:t>
      </w:r>
      <w:r>
        <w:rPr>
          <w:rFonts w:ascii="Times New Roman" w:eastAsia="Times New Roman" w:hAnsi="Times New Roman" w:cs="Times New Roman"/>
          <w:sz w:val="24"/>
          <w:szCs w:val="24"/>
        </w:rPr>
        <w:t>, by</w:t>
      </w:r>
      <w:r>
        <w:rPr>
          <w:rFonts w:ascii="Times New Roman" w:eastAsia="Times New Roman" w:hAnsi="Times New Roman" w:cs="Times New Roman"/>
          <w:spacing w:val="25"/>
          <w:sz w:val="24"/>
          <w:szCs w:val="24"/>
        </w:rPr>
        <w:t xml:space="preserve"> </w:t>
      </w:r>
      <w:r>
        <w:rPr>
          <w:rFonts w:ascii="Times New Roman" w:eastAsia="Times New Roman" w:hAnsi="Times New Roman" w:cs="Times New Roman"/>
          <w:sz w:val="24"/>
          <w:szCs w:val="24"/>
        </w:rPr>
        <w:t xml:space="preserve">and between </w:t>
      </w:r>
      <w:r>
        <w:rPr>
          <w:rFonts w:ascii="Times New Roman" w:eastAsia="Times New Roman" w:hAnsi="Times New Roman" w:cs="Times New Roman"/>
          <w:i/>
          <w:sz w:val="20"/>
          <w:szCs w:val="20"/>
        </w:rPr>
        <w:t xml:space="preserve">[insert PA‟s name] </w:t>
      </w:r>
      <w:r>
        <w:rPr>
          <w:rFonts w:ascii="Times New Roman" w:eastAsia="Times New Roman" w:hAnsi="Times New Roman" w:cs="Times New Roman"/>
          <w:sz w:val="24"/>
          <w:szCs w:val="24"/>
        </w:rPr>
        <w:t xml:space="preserve">(“the PA”) having its principal place of business at </w:t>
      </w:r>
      <w:r>
        <w:rPr>
          <w:rFonts w:ascii="Times New Roman" w:eastAsia="Times New Roman" w:hAnsi="Times New Roman" w:cs="Times New Roman"/>
          <w:i/>
          <w:sz w:val="20"/>
          <w:szCs w:val="20"/>
        </w:rPr>
        <w:t>[insert PA‟s</w:t>
      </w:r>
      <w:r>
        <w:rPr>
          <w:rFonts w:ascii="Times New Roman" w:eastAsia="Times New Roman" w:hAnsi="Times New Roman" w:cs="Times New Roman"/>
          <w:i/>
          <w:spacing w:val="32"/>
          <w:sz w:val="20"/>
          <w:szCs w:val="20"/>
        </w:rPr>
        <w:t xml:space="preserve"> </w:t>
      </w:r>
      <w:r>
        <w:rPr>
          <w:rFonts w:ascii="Times New Roman" w:eastAsia="Times New Roman" w:hAnsi="Times New Roman" w:cs="Times New Roman"/>
          <w:i/>
          <w:sz w:val="20"/>
          <w:szCs w:val="20"/>
        </w:rPr>
        <w:t>address]</w:t>
      </w:r>
      <w:r>
        <w:rPr>
          <w:rFonts w:ascii="Times New Roman" w:eastAsia="Times New Roman" w:hAnsi="Times New Roman" w:cs="Times New Roman"/>
          <w:sz w:val="24"/>
          <w:szCs w:val="24"/>
        </w:rPr>
        <w:t xml:space="preserve">, and </w:t>
      </w:r>
      <w:r>
        <w:rPr>
          <w:rFonts w:ascii="Times New Roman" w:eastAsia="Times New Roman" w:hAnsi="Times New Roman" w:cs="Times New Roman"/>
          <w:i/>
          <w:sz w:val="20"/>
          <w:szCs w:val="20"/>
        </w:rPr>
        <w:t xml:space="preserve">[insert Consultant‟s name] </w:t>
      </w:r>
      <w:r>
        <w:rPr>
          <w:rFonts w:ascii="Times New Roman" w:eastAsia="Times New Roman" w:hAnsi="Times New Roman" w:cs="Times New Roman"/>
          <w:sz w:val="24"/>
          <w:szCs w:val="24"/>
        </w:rPr>
        <w:t>(“the Consultant”) having its principal office located at</w:t>
      </w:r>
      <w:r>
        <w:rPr>
          <w:rFonts w:ascii="Times New Roman" w:eastAsia="Times New Roman" w:hAnsi="Times New Roman" w:cs="Times New Roman"/>
          <w:spacing w:val="53"/>
          <w:sz w:val="24"/>
          <w:szCs w:val="24"/>
        </w:rPr>
        <w:t xml:space="preserve"> </w:t>
      </w:r>
      <w:r>
        <w:rPr>
          <w:rFonts w:ascii="Times New Roman" w:eastAsia="Times New Roman" w:hAnsi="Times New Roman" w:cs="Times New Roman"/>
          <w:i/>
          <w:sz w:val="20"/>
          <w:szCs w:val="20"/>
        </w:rPr>
        <w:t>[insert</w:t>
      </w:r>
      <w:r>
        <w:rPr>
          <w:rFonts w:ascii="Times New Roman" w:eastAsia="Times New Roman" w:hAnsi="Times New Roman" w:cs="Times New Roman"/>
          <w:i/>
          <w:w w:val="99"/>
          <w:sz w:val="20"/>
          <w:szCs w:val="20"/>
        </w:rPr>
        <w:t xml:space="preserve"> </w:t>
      </w:r>
      <w:r>
        <w:rPr>
          <w:rFonts w:ascii="Times New Roman" w:eastAsia="Times New Roman" w:hAnsi="Times New Roman" w:cs="Times New Roman"/>
          <w:i/>
          <w:w w:val="95"/>
          <w:sz w:val="20"/>
          <w:szCs w:val="20"/>
        </w:rPr>
        <w:t>Consultant‟s</w:t>
      </w:r>
      <w:r>
        <w:rPr>
          <w:rFonts w:ascii="Times New Roman" w:eastAsia="Times New Roman" w:hAnsi="Times New Roman" w:cs="Times New Roman"/>
          <w:i/>
          <w:spacing w:val="46"/>
          <w:w w:val="95"/>
          <w:sz w:val="20"/>
          <w:szCs w:val="20"/>
        </w:rPr>
        <w:t xml:space="preserve"> </w:t>
      </w:r>
      <w:r>
        <w:rPr>
          <w:rFonts w:ascii="Times New Roman" w:eastAsia="Times New Roman" w:hAnsi="Times New Roman" w:cs="Times New Roman"/>
          <w:i/>
          <w:w w:val="95"/>
          <w:sz w:val="20"/>
          <w:szCs w:val="20"/>
        </w:rPr>
        <w:t>address].</w:t>
      </w:r>
    </w:p>
    <w:p w:rsidR="00C317F3" w:rsidRDefault="00C317F3">
      <w:pPr>
        <w:spacing w:before="9"/>
        <w:rPr>
          <w:rFonts w:ascii="Times New Roman" w:eastAsia="Times New Roman" w:hAnsi="Times New Roman" w:cs="Times New Roman"/>
          <w:i/>
          <w:sz w:val="20"/>
          <w:szCs w:val="20"/>
        </w:rPr>
      </w:pPr>
    </w:p>
    <w:p w:rsidR="00C317F3" w:rsidRDefault="00DB2863">
      <w:pPr>
        <w:pStyle w:val="BodyText"/>
        <w:ind w:left="300" w:right="145"/>
        <w:jc w:val="both"/>
      </w:pPr>
      <w:r>
        <w:t>WHEREAS,</w:t>
      </w:r>
      <w:r>
        <w:rPr>
          <w:spacing w:val="19"/>
        </w:rPr>
        <w:t xml:space="preserve"> </w:t>
      </w:r>
      <w:r>
        <w:t>the</w:t>
      </w:r>
      <w:r>
        <w:rPr>
          <w:spacing w:val="16"/>
        </w:rPr>
        <w:t xml:space="preserve"> </w:t>
      </w:r>
      <w:r>
        <w:t>PA</w:t>
      </w:r>
      <w:r>
        <w:rPr>
          <w:spacing w:val="18"/>
        </w:rPr>
        <w:t xml:space="preserve"> </w:t>
      </w:r>
      <w:r>
        <w:t>wishes</w:t>
      </w:r>
      <w:r>
        <w:rPr>
          <w:spacing w:val="19"/>
        </w:rPr>
        <w:t xml:space="preserve"> </w:t>
      </w:r>
      <w:r>
        <w:t>to</w:t>
      </w:r>
      <w:r>
        <w:rPr>
          <w:spacing w:val="19"/>
        </w:rPr>
        <w:t xml:space="preserve"> </w:t>
      </w:r>
      <w:r>
        <w:t>have</w:t>
      </w:r>
      <w:r>
        <w:rPr>
          <w:spacing w:val="18"/>
        </w:rPr>
        <w:t xml:space="preserve"> </w:t>
      </w:r>
      <w:r>
        <w:t>the</w:t>
      </w:r>
      <w:r>
        <w:rPr>
          <w:spacing w:val="18"/>
        </w:rPr>
        <w:t xml:space="preserve"> </w:t>
      </w:r>
      <w:r>
        <w:t>Consultant</w:t>
      </w:r>
      <w:r>
        <w:rPr>
          <w:spacing w:val="19"/>
        </w:rPr>
        <w:t xml:space="preserve"> </w:t>
      </w:r>
      <w:r>
        <w:t>performing</w:t>
      </w:r>
      <w:r>
        <w:rPr>
          <w:spacing w:val="16"/>
        </w:rPr>
        <w:t xml:space="preserve"> </w:t>
      </w:r>
      <w:r>
        <w:t>the</w:t>
      </w:r>
      <w:r>
        <w:rPr>
          <w:spacing w:val="18"/>
        </w:rPr>
        <w:t xml:space="preserve"> </w:t>
      </w:r>
      <w:r>
        <w:t>services</w:t>
      </w:r>
      <w:r>
        <w:rPr>
          <w:spacing w:val="19"/>
        </w:rPr>
        <w:t xml:space="preserve"> </w:t>
      </w:r>
      <w:r>
        <w:t>hereinafter</w:t>
      </w:r>
      <w:r>
        <w:rPr>
          <w:spacing w:val="18"/>
        </w:rPr>
        <w:t xml:space="preserve"> </w:t>
      </w:r>
      <w:r>
        <w:t>referred to, and</w:t>
      </w:r>
    </w:p>
    <w:p w:rsidR="00C317F3" w:rsidRDefault="00C317F3">
      <w:pPr>
        <w:spacing w:before="10"/>
        <w:rPr>
          <w:rFonts w:ascii="Times New Roman" w:eastAsia="Times New Roman" w:hAnsi="Times New Roman" w:cs="Times New Roman"/>
          <w:sz w:val="20"/>
          <w:szCs w:val="20"/>
        </w:rPr>
      </w:pPr>
    </w:p>
    <w:p w:rsidR="00C317F3" w:rsidRDefault="00DB2863">
      <w:pPr>
        <w:pStyle w:val="BodyText"/>
        <w:spacing w:line="448" w:lineRule="auto"/>
        <w:ind w:left="300" w:right="3331"/>
      </w:pPr>
      <w:r>
        <w:t>WHEREAS, the Consultant is willing to perform these</w:t>
      </w:r>
      <w:r>
        <w:rPr>
          <w:spacing w:val="-11"/>
        </w:rPr>
        <w:t xml:space="preserve"> </w:t>
      </w:r>
      <w:r>
        <w:t>services, NOW THEREFORE THE PARTIES hereby agree as</w:t>
      </w:r>
      <w:r>
        <w:rPr>
          <w:spacing w:val="-9"/>
        </w:rPr>
        <w:t xml:space="preserve"> </w:t>
      </w:r>
      <w:r>
        <w:t>follows:</w:t>
      </w:r>
    </w:p>
    <w:p w:rsidR="00C317F3" w:rsidRDefault="00C317F3">
      <w:pPr>
        <w:spacing w:before="4"/>
        <w:rPr>
          <w:rFonts w:ascii="Times New Roman" w:eastAsia="Times New Roman" w:hAnsi="Times New Roman" w:cs="Times New Roman"/>
          <w:sz w:val="3"/>
          <w:szCs w:val="3"/>
        </w:rPr>
      </w:pPr>
    </w:p>
    <w:tbl>
      <w:tblPr>
        <w:tblW w:w="0" w:type="auto"/>
        <w:tblInd w:w="100" w:type="dxa"/>
        <w:tblLayout w:type="fixed"/>
        <w:tblCellMar>
          <w:left w:w="0" w:type="dxa"/>
          <w:right w:w="0" w:type="dxa"/>
        </w:tblCellMar>
        <w:tblLook w:val="01E0" w:firstRow="1" w:lastRow="1" w:firstColumn="1" w:lastColumn="1" w:noHBand="0" w:noVBand="0"/>
      </w:tblPr>
      <w:tblGrid>
        <w:gridCol w:w="2001"/>
        <w:gridCol w:w="7360"/>
      </w:tblGrid>
      <w:tr w:rsidR="00C317F3">
        <w:trPr>
          <w:trHeight w:hRule="exact" w:val="2368"/>
        </w:trPr>
        <w:tc>
          <w:tcPr>
            <w:tcW w:w="2001" w:type="dxa"/>
            <w:tcBorders>
              <w:top w:val="nil"/>
              <w:left w:val="nil"/>
              <w:bottom w:val="nil"/>
              <w:right w:val="nil"/>
            </w:tcBorders>
          </w:tcPr>
          <w:p w:rsidR="00C317F3" w:rsidRDefault="00DB2863">
            <w:pPr>
              <w:pStyle w:val="TableParagraph"/>
              <w:spacing w:line="230" w:lineRule="exact"/>
              <w:ind w:left="200"/>
              <w:rPr>
                <w:rFonts w:ascii="Times New Roman" w:eastAsia="Times New Roman" w:hAnsi="Times New Roman" w:cs="Times New Roman"/>
              </w:rPr>
            </w:pPr>
            <w:r>
              <w:rPr>
                <w:rFonts w:ascii="Times New Roman"/>
                <w:b/>
              </w:rPr>
              <w:t xml:space="preserve">1.  </w:t>
            </w:r>
            <w:r>
              <w:rPr>
                <w:rFonts w:ascii="Times New Roman"/>
                <w:b/>
                <w:spacing w:val="30"/>
              </w:rPr>
              <w:t xml:space="preserve"> </w:t>
            </w:r>
            <w:r>
              <w:rPr>
                <w:rFonts w:ascii="Times New Roman"/>
                <w:b/>
              </w:rPr>
              <w:t>Services</w:t>
            </w:r>
          </w:p>
        </w:tc>
        <w:tc>
          <w:tcPr>
            <w:tcW w:w="7360" w:type="dxa"/>
            <w:tcBorders>
              <w:top w:val="nil"/>
              <w:left w:val="nil"/>
              <w:bottom w:val="nil"/>
              <w:right w:val="nil"/>
            </w:tcBorders>
          </w:tcPr>
          <w:p w:rsidR="00C317F3" w:rsidRDefault="00DB2863" w:rsidP="00492866">
            <w:pPr>
              <w:pStyle w:val="TableParagraph"/>
              <w:numPr>
                <w:ilvl w:val="0"/>
                <w:numId w:val="2"/>
              </w:numPr>
              <w:tabs>
                <w:tab w:val="left" w:pos="813"/>
              </w:tabs>
              <w:spacing w:line="225" w:lineRule="exact"/>
              <w:ind w:hanging="705"/>
              <w:jc w:val="both"/>
              <w:rPr>
                <w:rFonts w:ascii="Times New Roman" w:eastAsia="Times New Roman" w:hAnsi="Times New Roman" w:cs="Times New Roman"/>
              </w:rPr>
            </w:pPr>
            <w:r>
              <w:rPr>
                <w:rFonts w:ascii="Times New Roman"/>
              </w:rPr>
              <w:t>The Consultant shall perform the services specified in Annex</w:t>
            </w:r>
            <w:r>
              <w:rPr>
                <w:rFonts w:ascii="Times New Roman"/>
                <w:spacing w:val="53"/>
              </w:rPr>
              <w:t xml:space="preserve"> </w:t>
            </w:r>
            <w:r>
              <w:rPr>
                <w:rFonts w:ascii="Times New Roman"/>
              </w:rPr>
              <w:t>A,</w:t>
            </w:r>
          </w:p>
          <w:p w:rsidR="00C317F3" w:rsidRDefault="00DB2863" w:rsidP="00492866">
            <w:pPr>
              <w:pStyle w:val="TableParagraph"/>
              <w:ind w:left="812" w:right="268"/>
              <w:jc w:val="both"/>
              <w:rPr>
                <w:rFonts w:ascii="Times New Roman" w:eastAsia="Times New Roman" w:hAnsi="Times New Roman" w:cs="Times New Roman"/>
              </w:rPr>
            </w:pPr>
            <w:r>
              <w:rPr>
                <w:rFonts w:ascii="Times New Roman" w:eastAsia="Times New Roman" w:hAnsi="Times New Roman" w:cs="Times New Roman"/>
              </w:rPr>
              <w:t>“Terms of Reference and Scope of Services,” which is made an integral part of this Contract (“the</w:t>
            </w:r>
            <w:r>
              <w:rPr>
                <w:rFonts w:ascii="Times New Roman" w:eastAsia="Times New Roman" w:hAnsi="Times New Roman" w:cs="Times New Roman"/>
                <w:spacing w:val="-16"/>
              </w:rPr>
              <w:t xml:space="preserve"> </w:t>
            </w:r>
            <w:r>
              <w:rPr>
                <w:rFonts w:ascii="Times New Roman" w:eastAsia="Times New Roman" w:hAnsi="Times New Roman" w:cs="Times New Roman"/>
              </w:rPr>
              <w:t>Services”).</w:t>
            </w:r>
          </w:p>
          <w:p w:rsidR="00C317F3" w:rsidRDefault="00C317F3">
            <w:pPr>
              <w:pStyle w:val="TableParagraph"/>
              <w:spacing w:before="9"/>
              <w:rPr>
                <w:rFonts w:ascii="Times New Roman" w:eastAsia="Times New Roman" w:hAnsi="Times New Roman" w:cs="Times New Roman"/>
                <w:sz w:val="20"/>
                <w:szCs w:val="20"/>
              </w:rPr>
            </w:pPr>
          </w:p>
          <w:p w:rsidR="00C317F3" w:rsidRDefault="00DB2863">
            <w:pPr>
              <w:pStyle w:val="TableParagraph"/>
              <w:numPr>
                <w:ilvl w:val="0"/>
                <w:numId w:val="2"/>
              </w:numPr>
              <w:tabs>
                <w:tab w:val="left" w:pos="813"/>
              </w:tabs>
              <w:ind w:right="266" w:hanging="705"/>
              <w:jc w:val="both"/>
              <w:rPr>
                <w:rFonts w:ascii="Times New Roman" w:eastAsia="Times New Roman" w:hAnsi="Times New Roman" w:cs="Times New Roman"/>
              </w:rPr>
            </w:pPr>
            <w:r>
              <w:rPr>
                <w:rFonts w:ascii="Times New Roman" w:eastAsia="Times New Roman" w:hAnsi="Times New Roman" w:cs="Times New Roman"/>
              </w:rPr>
              <w:t>The Consultant shall provide the reports listed in Annex</w:t>
            </w:r>
            <w:r>
              <w:rPr>
                <w:rFonts w:ascii="Times New Roman" w:eastAsia="Times New Roman" w:hAnsi="Times New Roman" w:cs="Times New Roman"/>
                <w:spacing w:val="22"/>
              </w:rPr>
              <w:t xml:space="preserve"> </w:t>
            </w:r>
            <w:r>
              <w:rPr>
                <w:rFonts w:ascii="Times New Roman" w:eastAsia="Times New Roman" w:hAnsi="Times New Roman" w:cs="Times New Roman"/>
              </w:rPr>
              <w:t>B, “Consultant's Reporting Obligations,” within the time periods listed</w:t>
            </w:r>
            <w:r>
              <w:rPr>
                <w:rFonts w:ascii="Times New Roman" w:eastAsia="Times New Roman" w:hAnsi="Times New Roman" w:cs="Times New Roman"/>
                <w:spacing w:val="3"/>
              </w:rPr>
              <w:t xml:space="preserve"> </w:t>
            </w:r>
            <w:r>
              <w:rPr>
                <w:rFonts w:ascii="Times New Roman" w:eastAsia="Times New Roman" w:hAnsi="Times New Roman" w:cs="Times New Roman"/>
              </w:rPr>
              <w:t>in such</w:t>
            </w:r>
            <w:r>
              <w:rPr>
                <w:rFonts w:ascii="Times New Roman" w:eastAsia="Times New Roman" w:hAnsi="Times New Roman" w:cs="Times New Roman"/>
                <w:spacing w:val="25"/>
              </w:rPr>
              <w:t xml:space="preserve"> </w:t>
            </w:r>
            <w:r>
              <w:rPr>
                <w:rFonts w:ascii="Times New Roman" w:eastAsia="Times New Roman" w:hAnsi="Times New Roman" w:cs="Times New Roman"/>
              </w:rPr>
              <w:t>Annex,</w:t>
            </w:r>
            <w:r>
              <w:rPr>
                <w:rFonts w:ascii="Times New Roman" w:eastAsia="Times New Roman" w:hAnsi="Times New Roman" w:cs="Times New Roman"/>
                <w:spacing w:val="23"/>
              </w:rPr>
              <w:t xml:space="preserve"> </w:t>
            </w:r>
            <w:r>
              <w:rPr>
                <w:rFonts w:ascii="Times New Roman" w:eastAsia="Times New Roman" w:hAnsi="Times New Roman" w:cs="Times New Roman"/>
              </w:rPr>
              <w:t>and</w:t>
            </w:r>
            <w:r>
              <w:rPr>
                <w:rFonts w:ascii="Times New Roman" w:eastAsia="Times New Roman" w:hAnsi="Times New Roman" w:cs="Times New Roman"/>
                <w:spacing w:val="25"/>
              </w:rPr>
              <w:t xml:space="preserve"> </w:t>
            </w:r>
            <w:r>
              <w:rPr>
                <w:rFonts w:ascii="Times New Roman" w:eastAsia="Times New Roman" w:hAnsi="Times New Roman" w:cs="Times New Roman"/>
              </w:rPr>
              <w:t>the</w:t>
            </w:r>
            <w:r>
              <w:rPr>
                <w:rFonts w:ascii="Times New Roman" w:eastAsia="Times New Roman" w:hAnsi="Times New Roman" w:cs="Times New Roman"/>
                <w:spacing w:val="25"/>
              </w:rPr>
              <w:t xml:space="preserve"> </w:t>
            </w:r>
            <w:r>
              <w:rPr>
                <w:rFonts w:ascii="Times New Roman" w:eastAsia="Times New Roman" w:hAnsi="Times New Roman" w:cs="Times New Roman"/>
              </w:rPr>
              <w:t>personnel</w:t>
            </w:r>
            <w:r>
              <w:rPr>
                <w:rFonts w:ascii="Times New Roman" w:eastAsia="Times New Roman" w:hAnsi="Times New Roman" w:cs="Times New Roman"/>
                <w:spacing w:val="24"/>
              </w:rPr>
              <w:t xml:space="preserve"> </w:t>
            </w:r>
            <w:r>
              <w:rPr>
                <w:rFonts w:ascii="Times New Roman" w:eastAsia="Times New Roman" w:hAnsi="Times New Roman" w:cs="Times New Roman"/>
              </w:rPr>
              <w:t>listed</w:t>
            </w:r>
            <w:r>
              <w:rPr>
                <w:rFonts w:ascii="Times New Roman" w:eastAsia="Times New Roman" w:hAnsi="Times New Roman" w:cs="Times New Roman"/>
                <w:spacing w:val="23"/>
              </w:rPr>
              <w:t xml:space="preserve"> </w:t>
            </w:r>
            <w:r>
              <w:rPr>
                <w:rFonts w:ascii="Times New Roman" w:eastAsia="Times New Roman" w:hAnsi="Times New Roman" w:cs="Times New Roman"/>
              </w:rPr>
              <w:t>in</w:t>
            </w:r>
            <w:r>
              <w:rPr>
                <w:rFonts w:ascii="Times New Roman" w:eastAsia="Times New Roman" w:hAnsi="Times New Roman" w:cs="Times New Roman"/>
                <w:spacing w:val="25"/>
              </w:rPr>
              <w:t xml:space="preserve"> </w:t>
            </w:r>
            <w:r>
              <w:rPr>
                <w:rFonts w:ascii="Times New Roman" w:eastAsia="Times New Roman" w:hAnsi="Times New Roman" w:cs="Times New Roman"/>
              </w:rPr>
              <w:t>Annex</w:t>
            </w:r>
            <w:r>
              <w:rPr>
                <w:rFonts w:ascii="Times New Roman" w:eastAsia="Times New Roman" w:hAnsi="Times New Roman" w:cs="Times New Roman"/>
                <w:spacing w:val="25"/>
              </w:rPr>
              <w:t xml:space="preserve"> </w:t>
            </w:r>
            <w:r>
              <w:rPr>
                <w:rFonts w:ascii="Times New Roman" w:eastAsia="Times New Roman" w:hAnsi="Times New Roman" w:cs="Times New Roman"/>
              </w:rPr>
              <w:t>C,</w:t>
            </w:r>
            <w:r>
              <w:rPr>
                <w:rFonts w:ascii="Times New Roman" w:eastAsia="Times New Roman" w:hAnsi="Times New Roman" w:cs="Times New Roman"/>
                <w:spacing w:val="25"/>
              </w:rPr>
              <w:t xml:space="preserve"> </w:t>
            </w:r>
            <w:r>
              <w:rPr>
                <w:rFonts w:ascii="Times New Roman" w:eastAsia="Times New Roman" w:hAnsi="Times New Roman" w:cs="Times New Roman"/>
              </w:rPr>
              <w:t>“Cost</w:t>
            </w:r>
            <w:r>
              <w:rPr>
                <w:rFonts w:ascii="Times New Roman" w:eastAsia="Times New Roman" w:hAnsi="Times New Roman" w:cs="Times New Roman"/>
                <w:spacing w:val="26"/>
              </w:rPr>
              <w:t xml:space="preserve"> </w:t>
            </w:r>
            <w:r>
              <w:rPr>
                <w:rFonts w:ascii="Times New Roman" w:eastAsia="Times New Roman" w:hAnsi="Times New Roman" w:cs="Times New Roman"/>
              </w:rPr>
              <w:t>Estimate</w:t>
            </w:r>
            <w:r>
              <w:rPr>
                <w:rFonts w:ascii="Times New Roman" w:eastAsia="Times New Roman" w:hAnsi="Times New Roman" w:cs="Times New Roman"/>
                <w:spacing w:val="25"/>
              </w:rPr>
              <w:t xml:space="preserve"> </w:t>
            </w:r>
            <w:r>
              <w:rPr>
                <w:rFonts w:ascii="Times New Roman" w:eastAsia="Times New Roman" w:hAnsi="Times New Roman" w:cs="Times New Roman"/>
              </w:rPr>
              <w:t>of Services,</w:t>
            </w:r>
            <w:r>
              <w:rPr>
                <w:rFonts w:ascii="Times New Roman" w:eastAsia="Times New Roman" w:hAnsi="Times New Roman" w:cs="Times New Roman"/>
                <w:spacing w:val="46"/>
              </w:rPr>
              <w:t xml:space="preserve"> </w:t>
            </w:r>
            <w:r>
              <w:rPr>
                <w:rFonts w:ascii="Times New Roman" w:eastAsia="Times New Roman" w:hAnsi="Times New Roman" w:cs="Times New Roman"/>
              </w:rPr>
              <w:t>List</w:t>
            </w:r>
            <w:r>
              <w:rPr>
                <w:rFonts w:ascii="Times New Roman" w:eastAsia="Times New Roman" w:hAnsi="Times New Roman" w:cs="Times New Roman"/>
                <w:spacing w:val="47"/>
              </w:rPr>
              <w:t xml:space="preserve"> </w:t>
            </w:r>
            <w:r>
              <w:rPr>
                <w:rFonts w:ascii="Times New Roman" w:eastAsia="Times New Roman" w:hAnsi="Times New Roman" w:cs="Times New Roman"/>
              </w:rPr>
              <w:t>of</w:t>
            </w:r>
            <w:r>
              <w:rPr>
                <w:rFonts w:ascii="Times New Roman" w:eastAsia="Times New Roman" w:hAnsi="Times New Roman" w:cs="Times New Roman"/>
                <w:spacing w:val="47"/>
              </w:rPr>
              <w:t xml:space="preserve"> </w:t>
            </w:r>
            <w:r>
              <w:rPr>
                <w:rFonts w:ascii="Times New Roman" w:eastAsia="Times New Roman" w:hAnsi="Times New Roman" w:cs="Times New Roman"/>
              </w:rPr>
              <w:t>Personnel</w:t>
            </w:r>
            <w:r>
              <w:rPr>
                <w:rFonts w:ascii="Times New Roman" w:eastAsia="Times New Roman" w:hAnsi="Times New Roman" w:cs="Times New Roman"/>
                <w:spacing w:val="47"/>
              </w:rPr>
              <w:t xml:space="preserve"> </w:t>
            </w:r>
            <w:r>
              <w:rPr>
                <w:rFonts w:ascii="Times New Roman" w:eastAsia="Times New Roman" w:hAnsi="Times New Roman" w:cs="Times New Roman"/>
              </w:rPr>
              <w:t>and</w:t>
            </w:r>
            <w:r>
              <w:rPr>
                <w:rFonts w:ascii="Times New Roman" w:eastAsia="Times New Roman" w:hAnsi="Times New Roman" w:cs="Times New Roman"/>
                <w:spacing w:val="47"/>
              </w:rPr>
              <w:t xml:space="preserve"> </w:t>
            </w:r>
            <w:r>
              <w:rPr>
                <w:rFonts w:ascii="Times New Roman" w:eastAsia="Times New Roman" w:hAnsi="Times New Roman" w:cs="Times New Roman"/>
              </w:rPr>
              <w:t>Schedule</w:t>
            </w:r>
            <w:r>
              <w:rPr>
                <w:rFonts w:ascii="Times New Roman" w:eastAsia="Times New Roman" w:hAnsi="Times New Roman" w:cs="Times New Roman"/>
                <w:spacing w:val="47"/>
              </w:rPr>
              <w:t xml:space="preserve"> </w:t>
            </w:r>
            <w:r>
              <w:rPr>
                <w:rFonts w:ascii="Times New Roman" w:eastAsia="Times New Roman" w:hAnsi="Times New Roman" w:cs="Times New Roman"/>
              </w:rPr>
              <w:t>of</w:t>
            </w:r>
            <w:r>
              <w:rPr>
                <w:rFonts w:ascii="Times New Roman" w:eastAsia="Times New Roman" w:hAnsi="Times New Roman" w:cs="Times New Roman"/>
                <w:spacing w:val="47"/>
              </w:rPr>
              <w:t xml:space="preserve"> </w:t>
            </w:r>
            <w:r>
              <w:rPr>
                <w:rFonts w:ascii="Times New Roman" w:eastAsia="Times New Roman" w:hAnsi="Times New Roman" w:cs="Times New Roman"/>
              </w:rPr>
              <w:t>Rates”</w:t>
            </w:r>
            <w:r>
              <w:rPr>
                <w:rFonts w:ascii="Times New Roman" w:eastAsia="Times New Roman" w:hAnsi="Times New Roman" w:cs="Times New Roman"/>
                <w:spacing w:val="44"/>
              </w:rPr>
              <w:t xml:space="preserve"> </w:t>
            </w:r>
            <w:r>
              <w:rPr>
                <w:rFonts w:ascii="Times New Roman" w:eastAsia="Times New Roman" w:hAnsi="Times New Roman" w:cs="Times New Roman"/>
              </w:rPr>
              <w:t>to</w:t>
            </w:r>
            <w:r>
              <w:rPr>
                <w:rFonts w:ascii="Times New Roman" w:eastAsia="Times New Roman" w:hAnsi="Times New Roman" w:cs="Times New Roman"/>
                <w:spacing w:val="46"/>
              </w:rPr>
              <w:t xml:space="preserve"> </w:t>
            </w:r>
            <w:r>
              <w:rPr>
                <w:rFonts w:ascii="Times New Roman" w:eastAsia="Times New Roman" w:hAnsi="Times New Roman" w:cs="Times New Roman"/>
              </w:rPr>
              <w:t>perform</w:t>
            </w:r>
            <w:r>
              <w:rPr>
                <w:rFonts w:ascii="Times New Roman" w:eastAsia="Times New Roman" w:hAnsi="Times New Roman" w:cs="Times New Roman"/>
                <w:spacing w:val="43"/>
              </w:rPr>
              <w:t xml:space="preserve"> </w:t>
            </w:r>
            <w:r>
              <w:rPr>
                <w:rFonts w:ascii="Times New Roman" w:eastAsia="Times New Roman" w:hAnsi="Times New Roman" w:cs="Times New Roman"/>
              </w:rPr>
              <w:t>the Services.</w:t>
            </w:r>
          </w:p>
        </w:tc>
      </w:tr>
      <w:tr w:rsidR="00C317F3">
        <w:trPr>
          <w:trHeight w:hRule="exact" w:val="999"/>
        </w:trPr>
        <w:tc>
          <w:tcPr>
            <w:tcW w:w="2001" w:type="dxa"/>
            <w:tcBorders>
              <w:top w:val="nil"/>
              <w:left w:val="nil"/>
              <w:bottom w:val="nil"/>
              <w:right w:val="nil"/>
            </w:tcBorders>
          </w:tcPr>
          <w:p w:rsidR="00C317F3" w:rsidRDefault="00DB2863">
            <w:pPr>
              <w:pStyle w:val="TableParagraph"/>
              <w:spacing w:before="112"/>
              <w:ind w:left="200"/>
              <w:rPr>
                <w:rFonts w:ascii="Times New Roman" w:eastAsia="Times New Roman" w:hAnsi="Times New Roman" w:cs="Times New Roman"/>
              </w:rPr>
            </w:pPr>
            <w:r>
              <w:rPr>
                <w:rFonts w:ascii="Times New Roman"/>
                <w:b/>
              </w:rPr>
              <w:t xml:space="preserve">2.  </w:t>
            </w:r>
            <w:r>
              <w:rPr>
                <w:rFonts w:ascii="Times New Roman"/>
                <w:b/>
                <w:spacing w:val="30"/>
              </w:rPr>
              <w:t xml:space="preserve"> </w:t>
            </w:r>
            <w:r>
              <w:rPr>
                <w:rFonts w:ascii="Times New Roman"/>
                <w:b/>
              </w:rPr>
              <w:t>Term</w:t>
            </w:r>
          </w:p>
        </w:tc>
        <w:tc>
          <w:tcPr>
            <w:tcW w:w="7360" w:type="dxa"/>
            <w:tcBorders>
              <w:top w:val="nil"/>
              <w:left w:val="nil"/>
              <w:bottom w:val="nil"/>
              <w:right w:val="nil"/>
            </w:tcBorders>
          </w:tcPr>
          <w:p w:rsidR="00C317F3" w:rsidRDefault="00DB2863">
            <w:pPr>
              <w:pStyle w:val="TableParagraph"/>
              <w:spacing w:before="108"/>
              <w:ind w:left="107" w:right="264"/>
              <w:jc w:val="both"/>
              <w:rPr>
                <w:rFonts w:ascii="Times New Roman" w:eastAsia="Times New Roman" w:hAnsi="Times New Roman" w:cs="Times New Roman"/>
              </w:rPr>
            </w:pPr>
            <w:r>
              <w:rPr>
                <w:rFonts w:ascii="Times New Roman"/>
              </w:rPr>
              <w:t>The Consultant shall perform the Services during the period</w:t>
            </w:r>
            <w:r>
              <w:rPr>
                <w:rFonts w:ascii="Times New Roman"/>
                <w:spacing w:val="52"/>
              </w:rPr>
              <w:t xml:space="preserve"> </w:t>
            </w:r>
            <w:r>
              <w:rPr>
                <w:rFonts w:ascii="Times New Roman"/>
              </w:rPr>
              <w:t xml:space="preserve">commencing </w:t>
            </w:r>
            <w:r>
              <w:rPr>
                <w:rFonts w:ascii="Times New Roman"/>
                <w:i/>
              </w:rPr>
              <w:t xml:space="preserve">[insert start date] </w:t>
            </w:r>
            <w:r>
              <w:rPr>
                <w:rFonts w:ascii="Times New Roman"/>
              </w:rPr>
              <w:t xml:space="preserve">and continuing through </w:t>
            </w:r>
            <w:r>
              <w:rPr>
                <w:rFonts w:ascii="Times New Roman"/>
                <w:i/>
              </w:rPr>
              <w:t xml:space="preserve">[insert completion  date]  </w:t>
            </w:r>
            <w:r>
              <w:rPr>
                <w:rFonts w:ascii="Times New Roman"/>
              </w:rPr>
              <w:t>or</w:t>
            </w:r>
            <w:r>
              <w:rPr>
                <w:rFonts w:ascii="Times New Roman"/>
                <w:spacing w:val="-6"/>
              </w:rPr>
              <w:t xml:space="preserve"> </w:t>
            </w:r>
            <w:r>
              <w:rPr>
                <w:rFonts w:ascii="Times New Roman"/>
              </w:rPr>
              <w:t>any other period as may be subsequently agreed by the parties in</w:t>
            </w:r>
            <w:r>
              <w:rPr>
                <w:rFonts w:ascii="Times New Roman"/>
                <w:spacing w:val="-26"/>
              </w:rPr>
              <w:t xml:space="preserve"> </w:t>
            </w:r>
            <w:r>
              <w:rPr>
                <w:rFonts w:ascii="Times New Roman"/>
              </w:rPr>
              <w:t>writing.</w:t>
            </w:r>
          </w:p>
        </w:tc>
      </w:tr>
      <w:tr w:rsidR="00C317F3">
        <w:trPr>
          <w:trHeight w:hRule="exact" w:val="3370"/>
        </w:trPr>
        <w:tc>
          <w:tcPr>
            <w:tcW w:w="2001" w:type="dxa"/>
            <w:tcBorders>
              <w:top w:val="nil"/>
              <w:left w:val="nil"/>
              <w:bottom w:val="nil"/>
              <w:right w:val="nil"/>
            </w:tcBorders>
          </w:tcPr>
          <w:p w:rsidR="00C317F3" w:rsidRDefault="00DB2863">
            <w:pPr>
              <w:pStyle w:val="TableParagraph"/>
              <w:spacing w:before="113"/>
              <w:ind w:left="200"/>
              <w:rPr>
                <w:rFonts w:ascii="Times New Roman" w:eastAsia="Times New Roman" w:hAnsi="Times New Roman" w:cs="Times New Roman"/>
              </w:rPr>
            </w:pPr>
            <w:r>
              <w:rPr>
                <w:rFonts w:ascii="Times New Roman"/>
                <w:b/>
              </w:rPr>
              <w:t xml:space="preserve">3.  </w:t>
            </w:r>
            <w:r>
              <w:rPr>
                <w:rFonts w:ascii="Times New Roman"/>
                <w:b/>
                <w:spacing w:val="27"/>
              </w:rPr>
              <w:t xml:space="preserve"> </w:t>
            </w:r>
            <w:r>
              <w:rPr>
                <w:rFonts w:ascii="Times New Roman"/>
                <w:b/>
              </w:rPr>
              <w:t>Payment</w:t>
            </w:r>
          </w:p>
        </w:tc>
        <w:tc>
          <w:tcPr>
            <w:tcW w:w="7360" w:type="dxa"/>
            <w:tcBorders>
              <w:top w:val="nil"/>
              <w:left w:val="nil"/>
              <w:bottom w:val="nil"/>
              <w:right w:val="nil"/>
            </w:tcBorders>
          </w:tcPr>
          <w:p w:rsidR="00C317F3" w:rsidRDefault="00DB2863">
            <w:pPr>
              <w:pStyle w:val="TableParagraph"/>
              <w:tabs>
                <w:tab w:val="left" w:pos="827"/>
              </w:tabs>
              <w:spacing w:before="108"/>
              <w:ind w:left="107"/>
              <w:rPr>
                <w:rFonts w:ascii="Times New Roman" w:eastAsia="Times New Roman" w:hAnsi="Times New Roman" w:cs="Times New Roman"/>
              </w:rPr>
            </w:pPr>
            <w:r>
              <w:rPr>
                <w:rFonts w:ascii="Times New Roman"/>
                <w:spacing w:val="-1"/>
              </w:rPr>
              <w:t>A.</w:t>
            </w:r>
            <w:r>
              <w:rPr>
                <w:rFonts w:ascii="Times New Roman"/>
                <w:spacing w:val="-1"/>
              </w:rPr>
              <w:tab/>
            </w:r>
            <w:r>
              <w:rPr>
                <w:rFonts w:ascii="Times New Roman"/>
                <w:spacing w:val="-1"/>
                <w:u w:val="single" w:color="000000"/>
              </w:rPr>
              <w:t>Ceiling</w:t>
            </w:r>
          </w:p>
          <w:p w:rsidR="00C317F3" w:rsidRDefault="00C317F3">
            <w:pPr>
              <w:pStyle w:val="TableParagraph"/>
              <w:spacing w:before="5"/>
              <w:rPr>
                <w:rFonts w:ascii="Times New Roman" w:eastAsia="Times New Roman" w:hAnsi="Times New Roman" w:cs="Times New Roman"/>
                <w:sz w:val="17"/>
                <w:szCs w:val="17"/>
              </w:rPr>
            </w:pPr>
          </w:p>
          <w:p w:rsidR="00C317F3" w:rsidRDefault="00DB2863">
            <w:pPr>
              <w:pStyle w:val="TableParagraph"/>
              <w:ind w:left="810" w:right="264"/>
              <w:jc w:val="both"/>
              <w:rPr>
                <w:rFonts w:ascii="Times New Roman" w:eastAsia="Times New Roman" w:hAnsi="Times New Roman" w:cs="Times New Roman"/>
              </w:rPr>
            </w:pPr>
            <w:r>
              <w:rPr>
                <w:rFonts w:ascii="Times New Roman"/>
              </w:rPr>
              <w:t>For Services rendered pursuant to Annex A, the PA shall pay</w:t>
            </w:r>
            <w:r>
              <w:rPr>
                <w:rFonts w:ascii="Times New Roman"/>
                <w:spacing w:val="6"/>
              </w:rPr>
              <w:t xml:space="preserve"> </w:t>
            </w:r>
            <w:r>
              <w:rPr>
                <w:rFonts w:ascii="Times New Roman"/>
              </w:rPr>
              <w:t xml:space="preserve">the Consultant an amount not to exceed </w:t>
            </w:r>
            <w:r>
              <w:rPr>
                <w:rFonts w:ascii="Times New Roman"/>
                <w:i/>
              </w:rPr>
              <w:t>[insert amount]</w:t>
            </w:r>
            <w:r>
              <w:rPr>
                <w:rFonts w:ascii="Times New Roman"/>
              </w:rPr>
              <w:t>. This amount</w:t>
            </w:r>
            <w:r>
              <w:rPr>
                <w:rFonts w:ascii="Times New Roman"/>
                <w:spacing w:val="47"/>
              </w:rPr>
              <w:t xml:space="preserve"> </w:t>
            </w:r>
            <w:r>
              <w:rPr>
                <w:rFonts w:ascii="Times New Roman"/>
              </w:rPr>
              <w:t>has been established based on the understanding that it includes all of the Consultant's costs and profits as well as any tax obligation that may</w:t>
            </w:r>
            <w:r>
              <w:rPr>
                <w:rFonts w:ascii="Times New Roman"/>
                <w:spacing w:val="51"/>
              </w:rPr>
              <w:t xml:space="preserve"> </w:t>
            </w:r>
            <w:r>
              <w:rPr>
                <w:rFonts w:ascii="Times New Roman"/>
              </w:rPr>
              <w:t>be imposed on the</w:t>
            </w:r>
            <w:r>
              <w:rPr>
                <w:rFonts w:ascii="Times New Roman"/>
                <w:spacing w:val="-5"/>
              </w:rPr>
              <w:t xml:space="preserve"> </w:t>
            </w:r>
            <w:r>
              <w:rPr>
                <w:rFonts w:ascii="Times New Roman"/>
              </w:rPr>
              <w:t>Consultant.</w:t>
            </w:r>
          </w:p>
          <w:p w:rsidR="00C317F3" w:rsidRDefault="00C317F3">
            <w:pPr>
              <w:pStyle w:val="TableParagraph"/>
              <w:spacing w:before="3"/>
              <w:rPr>
                <w:rFonts w:ascii="Times New Roman" w:eastAsia="Times New Roman" w:hAnsi="Times New Roman" w:cs="Times New Roman"/>
                <w:sz w:val="17"/>
                <w:szCs w:val="17"/>
              </w:rPr>
            </w:pPr>
          </w:p>
          <w:p w:rsidR="00C317F3" w:rsidRDefault="00DB2863">
            <w:pPr>
              <w:pStyle w:val="TableParagraph"/>
              <w:tabs>
                <w:tab w:val="left" w:pos="827"/>
              </w:tabs>
              <w:ind w:left="107"/>
              <w:rPr>
                <w:rFonts w:ascii="Times New Roman" w:eastAsia="Times New Roman" w:hAnsi="Times New Roman" w:cs="Times New Roman"/>
              </w:rPr>
            </w:pPr>
            <w:r>
              <w:rPr>
                <w:rFonts w:ascii="Times New Roman"/>
                <w:spacing w:val="-1"/>
              </w:rPr>
              <w:t>C.</w:t>
            </w:r>
            <w:r>
              <w:rPr>
                <w:rFonts w:ascii="Times New Roman"/>
                <w:spacing w:val="-1"/>
              </w:rPr>
              <w:tab/>
            </w:r>
            <w:r>
              <w:rPr>
                <w:rFonts w:ascii="Times New Roman"/>
                <w:spacing w:val="-1"/>
                <w:u w:val="single" w:color="000000"/>
              </w:rPr>
              <w:t>Payment</w:t>
            </w:r>
            <w:r>
              <w:rPr>
                <w:rFonts w:ascii="Times New Roman"/>
                <w:spacing w:val="14"/>
                <w:u w:val="single" w:color="000000"/>
              </w:rPr>
              <w:t xml:space="preserve"> </w:t>
            </w:r>
            <w:r>
              <w:rPr>
                <w:rFonts w:ascii="Times New Roman"/>
                <w:spacing w:val="-1"/>
                <w:u w:val="single" w:color="000000"/>
              </w:rPr>
              <w:t>Conditions</w:t>
            </w:r>
          </w:p>
          <w:p w:rsidR="00C317F3" w:rsidRDefault="00C317F3">
            <w:pPr>
              <w:pStyle w:val="TableParagraph"/>
              <w:spacing w:before="5"/>
              <w:rPr>
                <w:rFonts w:ascii="Times New Roman" w:eastAsia="Times New Roman" w:hAnsi="Times New Roman" w:cs="Times New Roman"/>
                <w:sz w:val="17"/>
                <w:szCs w:val="17"/>
              </w:rPr>
            </w:pPr>
          </w:p>
          <w:p w:rsidR="00C317F3" w:rsidRDefault="00DB2863">
            <w:pPr>
              <w:pStyle w:val="TableParagraph"/>
              <w:ind w:left="812" w:right="265" w:hanging="3"/>
              <w:jc w:val="both"/>
              <w:rPr>
                <w:rFonts w:ascii="Times New Roman" w:eastAsia="Times New Roman" w:hAnsi="Times New Roman" w:cs="Times New Roman"/>
              </w:rPr>
            </w:pPr>
            <w:r>
              <w:rPr>
                <w:rFonts w:ascii="Times New Roman"/>
              </w:rPr>
              <w:t>Payment</w:t>
            </w:r>
            <w:r>
              <w:rPr>
                <w:rFonts w:ascii="Times New Roman"/>
                <w:spacing w:val="36"/>
              </w:rPr>
              <w:t xml:space="preserve"> </w:t>
            </w:r>
            <w:r>
              <w:rPr>
                <w:rFonts w:ascii="Times New Roman"/>
              </w:rPr>
              <w:t>shall</w:t>
            </w:r>
            <w:r>
              <w:rPr>
                <w:rFonts w:ascii="Times New Roman"/>
                <w:spacing w:val="35"/>
              </w:rPr>
              <w:t xml:space="preserve"> </w:t>
            </w:r>
            <w:r>
              <w:rPr>
                <w:rFonts w:ascii="Times New Roman"/>
              </w:rPr>
              <w:t>be</w:t>
            </w:r>
            <w:r>
              <w:rPr>
                <w:rFonts w:ascii="Times New Roman"/>
                <w:spacing w:val="35"/>
              </w:rPr>
              <w:t xml:space="preserve"> </w:t>
            </w:r>
            <w:r>
              <w:rPr>
                <w:rFonts w:ascii="Times New Roman"/>
              </w:rPr>
              <w:t>made</w:t>
            </w:r>
            <w:r>
              <w:rPr>
                <w:rFonts w:ascii="Times New Roman"/>
                <w:spacing w:val="35"/>
              </w:rPr>
              <w:t xml:space="preserve"> </w:t>
            </w:r>
            <w:r>
              <w:rPr>
                <w:rFonts w:ascii="Times New Roman"/>
              </w:rPr>
              <w:t>in</w:t>
            </w:r>
            <w:r>
              <w:rPr>
                <w:rFonts w:ascii="Times New Roman"/>
                <w:spacing w:val="35"/>
              </w:rPr>
              <w:t xml:space="preserve"> </w:t>
            </w:r>
            <w:r>
              <w:rPr>
                <w:rFonts w:ascii="Times New Roman"/>
                <w:i/>
              </w:rPr>
              <w:t>[specify</w:t>
            </w:r>
            <w:r>
              <w:rPr>
                <w:rFonts w:ascii="Times New Roman"/>
                <w:i/>
                <w:spacing w:val="35"/>
              </w:rPr>
              <w:t xml:space="preserve"> </w:t>
            </w:r>
            <w:r>
              <w:rPr>
                <w:rFonts w:ascii="Times New Roman"/>
                <w:i/>
              </w:rPr>
              <w:t>currency]</w:t>
            </w:r>
            <w:r>
              <w:rPr>
                <w:rFonts w:ascii="Times New Roman"/>
              </w:rPr>
              <w:t>,</w:t>
            </w:r>
            <w:r>
              <w:rPr>
                <w:rFonts w:ascii="Times New Roman"/>
                <w:spacing w:val="34"/>
              </w:rPr>
              <w:t xml:space="preserve"> </w:t>
            </w:r>
            <w:r>
              <w:rPr>
                <w:rFonts w:ascii="Times New Roman"/>
              </w:rPr>
              <w:t>no</w:t>
            </w:r>
            <w:r>
              <w:rPr>
                <w:rFonts w:ascii="Times New Roman"/>
                <w:spacing w:val="34"/>
              </w:rPr>
              <w:t xml:space="preserve"> </w:t>
            </w:r>
            <w:r>
              <w:rPr>
                <w:rFonts w:ascii="Times New Roman"/>
              </w:rPr>
              <w:t>later</w:t>
            </w:r>
            <w:r>
              <w:rPr>
                <w:rFonts w:ascii="Times New Roman"/>
                <w:spacing w:val="36"/>
              </w:rPr>
              <w:t xml:space="preserve"> </w:t>
            </w:r>
            <w:r>
              <w:rPr>
                <w:rFonts w:ascii="Times New Roman"/>
              </w:rPr>
              <w:t>than</w:t>
            </w:r>
            <w:r>
              <w:rPr>
                <w:rFonts w:ascii="Times New Roman"/>
                <w:spacing w:val="35"/>
              </w:rPr>
              <w:t xml:space="preserve"> </w:t>
            </w:r>
            <w:r>
              <w:rPr>
                <w:rFonts w:ascii="Times New Roman"/>
              </w:rPr>
              <w:t>30</w:t>
            </w:r>
            <w:r>
              <w:rPr>
                <w:rFonts w:ascii="Times New Roman"/>
                <w:spacing w:val="34"/>
              </w:rPr>
              <w:t xml:space="preserve"> </w:t>
            </w:r>
            <w:r>
              <w:rPr>
                <w:rFonts w:ascii="Times New Roman"/>
              </w:rPr>
              <w:t>days following submission by the Consultant of invoices in duplicate to</w:t>
            </w:r>
            <w:r>
              <w:rPr>
                <w:rFonts w:ascii="Times New Roman"/>
                <w:spacing w:val="25"/>
              </w:rPr>
              <w:t xml:space="preserve"> </w:t>
            </w:r>
            <w:r>
              <w:rPr>
                <w:rFonts w:ascii="Times New Roman"/>
              </w:rPr>
              <w:t>the Coordinator designated in paragraph</w:t>
            </w:r>
            <w:r>
              <w:rPr>
                <w:rFonts w:ascii="Times New Roman"/>
                <w:spacing w:val="-10"/>
              </w:rPr>
              <w:t xml:space="preserve"> </w:t>
            </w:r>
            <w:r>
              <w:rPr>
                <w:rFonts w:ascii="Times New Roman"/>
              </w:rPr>
              <w:t>4.</w:t>
            </w:r>
          </w:p>
        </w:tc>
      </w:tr>
      <w:tr w:rsidR="00C317F3">
        <w:trPr>
          <w:trHeight w:hRule="exact" w:val="1876"/>
        </w:trPr>
        <w:tc>
          <w:tcPr>
            <w:tcW w:w="2001" w:type="dxa"/>
            <w:tcBorders>
              <w:top w:val="nil"/>
              <w:left w:val="nil"/>
              <w:bottom w:val="nil"/>
              <w:right w:val="nil"/>
            </w:tcBorders>
          </w:tcPr>
          <w:p w:rsidR="00C317F3" w:rsidRDefault="00DB2863">
            <w:pPr>
              <w:pStyle w:val="TableParagraph"/>
              <w:tabs>
                <w:tab w:val="left" w:pos="963"/>
              </w:tabs>
              <w:spacing w:before="113"/>
              <w:ind w:left="200" w:right="105"/>
              <w:rPr>
                <w:rFonts w:ascii="Times New Roman" w:eastAsia="Times New Roman" w:hAnsi="Times New Roman" w:cs="Times New Roman"/>
              </w:rPr>
            </w:pPr>
            <w:r>
              <w:rPr>
                <w:rFonts w:ascii="Times New Roman"/>
                <w:b/>
              </w:rPr>
              <w:t>4.</w:t>
            </w:r>
            <w:r>
              <w:rPr>
                <w:rFonts w:ascii="Times New Roman"/>
                <w:b/>
              </w:rPr>
              <w:tab/>
            </w:r>
            <w:r>
              <w:rPr>
                <w:rFonts w:ascii="Times New Roman"/>
                <w:b/>
                <w:spacing w:val="-1"/>
              </w:rPr>
              <w:t>Economic</w:t>
            </w:r>
            <w:r>
              <w:rPr>
                <w:rFonts w:ascii="Times New Roman"/>
                <w:b/>
                <w:spacing w:val="-47"/>
              </w:rPr>
              <w:t xml:space="preserve"> </w:t>
            </w:r>
            <w:r>
              <w:rPr>
                <w:rFonts w:ascii="Times New Roman"/>
                <w:b/>
              </w:rPr>
              <w:t>Price</w:t>
            </w:r>
            <w:r>
              <w:rPr>
                <w:rFonts w:ascii="Times New Roman"/>
                <w:b/>
                <w:spacing w:val="-3"/>
              </w:rPr>
              <w:t xml:space="preserve"> </w:t>
            </w:r>
            <w:r>
              <w:rPr>
                <w:rFonts w:ascii="Times New Roman"/>
                <w:b/>
              </w:rPr>
              <w:t>Adjustment</w:t>
            </w:r>
          </w:p>
        </w:tc>
        <w:tc>
          <w:tcPr>
            <w:tcW w:w="7360" w:type="dxa"/>
            <w:tcBorders>
              <w:top w:val="nil"/>
              <w:left w:val="nil"/>
              <w:bottom w:val="nil"/>
              <w:right w:val="nil"/>
            </w:tcBorders>
          </w:tcPr>
          <w:p w:rsidR="00C317F3" w:rsidRDefault="00DB2863">
            <w:pPr>
              <w:pStyle w:val="TableParagraph"/>
              <w:spacing w:before="108"/>
              <w:ind w:left="107" w:right="198"/>
              <w:rPr>
                <w:rFonts w:ascii="Times New Roman" w:eastAsia="Times New Roman" w:hAnsi="Times New Roman" w:cs="Times New Roman"/>
              </w:rPr>
            </w:pPr>
            <w:r>
              <w:rPr>
                <w:rFonts w:ascii="Times New Roman" w:eastAsia="Times New Roman" w:hAnsi="Times New Roman" w:cs="Times New Roman"/>
              </w:rPr>
              <w:t>In</w:t>
            </w:r>
            <w:r>
              <w:rPr>
                <w:rFonts w:ascii="Times New Roman" w:eastAsia="Times New Roman" w:hAnsi="Times New Roman" w:cs="Times New Roman"/>
                <w:spacing w:val="24"/>
              </w:rPr>
              <w:t xml:space="preserve"> </w:t>
            </w:r>
            <w:r>
              <w:rPr>
                <w:rFonts w:ascii="Times New Roman" w:eastAsia="Times New Roman" w:hAnsi="Times New Roman" w:cs="Times New Roman"/>
              </w:rPr>
              <w:t>order</w:t>
            </w:r>
            <w:r>
              <w:rPr>
                <w:rFonts w:ascii="Times New Roman" w:eastAsia="Times New Roman" w:hAnsi="Times New Roman" w:cs="Times New Roman"/>
                <w:spacing w:val="23"/>
              </w:rPr>
              <w:t xml:space="preserve"> </w:t>
            </w:r>
            <w:r>
              <w:rPr>
                <w:rFonts w:ascii="Times New Roman" w:eastAsia="Times New Roman" w:hAnsi="Times New Roman" w:cs="Times New Roman"/>
              </w:rPr>
              <w:t>to</w:t>
            </w:r>
            <w:r>
              <w:rPr>
                <w:rFonts w:ascii="Times New Roman" w:eastAsia="Times New Roman" w:hAnsi="Times New Roman" w:cs="Times New Roman"/>
                <w:spacing w:val="22"/>
              </w:rPr>
              <w:t xml:space="preserve"> </w:t>
            </w:r>
            <w:r>
              <w:rPr>
                <w:rFonts w:ascii="Times New Roman" w:eastAsia="Times New Roman" w:hAnsi="Times New Roman" w:cs="Times New Roman"/>
              </w:rPr>
              <w:t>adjust</w:t>
            </w:r>
            <w:r>
              <w:rPr>
                <w:rFonts w:ascii="Times New Roman" w:eastAsia="Times New Roman" w:hAnsi="Times New Roman" w:cs="Times New Roman"/>
                <w:spacing w:val="22"/>
              </w:rPr>
              <w:t xml:space="preserve"> </w:t>
            </w:r>
            <w:r>
              <w:rPr>
                <w:rFonts w:ascii="Times New Roman" w:eastAsia="Times New Roman" w:hAnsi="Times New Roman" w:cs="Times New Roman"/>
              </w:rPr>
              <w:t>the</w:t>
            </w:r>
            <w:r>
              <w:rPr>
                <w:rFonts w:ascii="Times New Roman" w:eastAsia="Times New Roman" w:hAnsi="Times New Roman" w:cs="Times New Roman"/>
                <w:spacing w:val="22"/>
              </w:rPr>
              <w:t xml:space="preserve"> </w:t>
            </w:r>
            <w:r>
              <w:rPr>
                <w:rFonts w:ascii="Times New Roman" w:eastAsia="Times New Roman" w:hAnsi="Times New Roman" w:cs="Times New Roman"/>
              </w:rPr>
              <w:t>remuneration</w:t>
            </w:r>
            <w:r>
              <w:rPr>
                <w:rFonts w:ascii="Times New Roman" w:eastAsia="Times New Roman" w:hAnsi="Times New Roman" w:cs="Times New Roman"/>
                <w:spacing w:val="22"/>
              </w:rPr>
              <w:t xml:space="preserve"> </w:t>
            </w:r>
            <w:r>
              <w:rPr>
                <w:rFonts w:ascii="Times New Roman" w:eastAsia="Times New Roman" w:hAnsi="Times New Roman" w:cs="Times New Roman"/>
              </w:rPr>
              <w:t>for</w:t>
            </w:r>
            <w:r>
              <w:rPr>
                <w:rFonts w:ascii="Times New Roman" w:eastAsia="Times New Roman" w:hAnsi="Times New Roman" w:cs="Times New Roman"/>
                <w:spacing w:val="22"/>
              </w:rPr>
              <w:t xml:space="preserve"> </w:t>
            </w:r>
            <w:r>
              <w:rPr>
                <w:rFonts w:ascii="Times New Roman" w:eastAsia="Times New Roman" w:hAnsi="Times New Roman" w:cs="Times New Roman"/>
              </w:rPr>
              <w:t>inflation,</w:t>
            </w:r>
            <w:r>
              <w:rPr>
                <w:rFonts w:ascii="Times New Roman" w:eastAsia="Times New Roman" w:hAnsi="Times New Roman" w:cs="Times New Roman"/>
                <w:spacing w:val="22"/>
              </w:rPr>
              <w:t xml:space="preserve"> </w:t>
            </w:r>
            <w:r>
              <w:rPr>
                <w:rFonts w:ascii="Times New Roman" w:eastAsia="Times New Roman" w:hAnsi="Times New Roman" w:cs="Times New Roman"/>
              </w:rPr>
              <w:t>a</w:t>
            </w:r>
            <w:r>
              <w:rPr>
                <w:rFonts w:ascii="Times New Roman" w:eastAsia="Times New Roman" w:hAnsi="Times New Roman" w:cs="Times New Roman"/>
                <w:spacing w:val="22"/>
              </w:rPr>
              <w:t xml:space="preserve"> </w:t>
            </w:r>
            <w:r>
              <w:rPr>
                <w:rFonts w:ascii="Times New Roman" w:eastAsia="Times New Roman" w:hAnsi="Times New Roman" w:cs="Times New Roman"/>
              </w:rPr>
              <w:t>price</w:t>
            </w:r>
            <w:r>
              <w:rPr>
                <w:rFonts w:ascii="Times New Roman" w:eastAsia="Times New Roman" w:hAnsi="Times New Roman" w:cs="Times New Roman"/>
                <w:spacing w:val="22"/>
              </w:rPr>
              <w:t xml:space="preserve"> </w:t>
            </w:r>
            <w:r>
              <w:rPr>
                <w:rFonts w:ascii="Times New Roman" w:eastAsia="Times New Roman" w:hAnsi="Times New Roman" w:cs="Times New Roman"/>
              </w:rPr>
              <w:t>adjustment</w:t>
            </w:r>
            <w:r>
              <w:rPr>
                <w:rFonts w:ascii="Times New Roman" w:eastAsia="Times New Roman" w:hAnsi="Times New Roman" w:cs="Times New Roman"/>
                <w:spacing w:val="23"/>
              </w:rPr>
              <w:t xml:space="preserve"> </w:t>
            </w:r>
            <w:r>
              <w:rPr>
                <w:rFonts w:ascii="Times New Roman" w:eastAsia="Times New Roman" w:hAnsi="Times New Roman" w:cs="Times New Roman"/>
              </w:rPr>
              <w:t>provision has been included if the contract has duration of more than 18 months or if</w:t>
            </w:r>
            <w:r>
              <w:rPr>
                <w:rFonts w:ascii="Times New Roman" w:eastAsia="Times New Roman" w:hAnsi="Times New Roman" w:cs="Times New Roman"/>
                <w:spacing w:val="24"/>
              </w:rPr>
              <w:t xml:space="preserve"> </w:t>
            </w:r>
            <w:r>
              <w:rPr>
                <w:rFonts w:ascii="Times New Roman" w:eastAsia="Times New Roman" w:hAnsi="Times New Roman" w:cs="Times New Roman"/>
              </w:rPr>
              <w:t>the inflation is expected to exceed ----% per annum. The adjustment will be</w:t>
            </w:r>
            <w:r>
              <w:rPr>
                <w:rFonts w:ascii="Times New Roman" w:eastAsia="Times New Roman" w:hAnsi="Times New Roman" w:cs="Times New Roman"/>
                <w:spacing w:val="4"/>
              </w:rPr>
              <w:t xml:space="preserve"> </w:t>
            </w:r>
            <w:r>
              <w:rPr>
                <w:rFonts w:ascii="Times New Roman" w:eastAsia="Times New Roman" w:hAnsi="Times New Roman" w:cs="Times New Roman"/>
              </w:rPr>
              <w:t>made every 12 months after the date of the contract for remuneration.</w:t>
            </w:r>
            <w:r>
              <w:rPr>
                <w:rFonts w:ascii="Times New Roman" w:eastAsia="Times New Roman" w:hAnsi="Times New Roman" w:cs="Times New Roman"/>
                <w:spacing w:val="34"/>
              </w:rPr>
              <w:t xml:space="preserve"> </w:t>
            </w:r>
            <w:r>
              <w:rPr>
                <w:rFonts w:ascii="Times New Roman" w:eastAsia="Times New Roman" w:hAnsi="Times New Roman" w:cs="Times New Roman"/>
              </w:rPr>
              <w:t>Remuneration will be adjusted by using the relevant index as per following</w:t>
            </w:r>
            <w:r>
              <w:rPr>
                <w:rFonts w:ascii="Times New Roman" w:eastAsia="Times New Roman" w:hAnsi="Times New Roman" w:cs="Times New Roman"/>
                <w:spacing w:val="37"/>
              </w:rPr>
              <w:t xml:space="preserve"> </w:t>
            </w:r>
            <w:r>
              <w:rPr>
                <w:rFonts w:ascii="Times New Roman" w:eastAsia="Times New Roman" w:hAnsi="Times New Roman" w:cs="Times New Roman"/>
              </w:rPr>
              <w:t>provision</w:t>
            </w:r>
            <w:r>
              <w:rPr>
                <w:rFonts w:ascii="Times New Roman" w:eastAsia="Times New Roman" w:hAnsi="Times New Roman" w:cs="Times New Roman"/>
                <w:i/>
              </w:rPr>
              <w:t xml:space="preserve">: </w:t>
            </w:r>
            <w:r>
              <w:rPr>
                <w:rFonts w:ascii="Times New Roman" w:eastAsia="Times New Roman" w:hAnsi="Times New Roman" w:cs="Times New Roman"/>
              </w:rPr>
              <w:t xml:space="preserve">“Payments for remuneration made in accordance with Clause 3 shall </w:t>
            </w:r>
            <w:r>
              <w:rPr>
                <w:rFonts w:ascii="Times New Roman" w:eastAsia="Times New Roman" w:hAnsi="Times New Roman" w:cs="Times New Roman"/>
                <w:spacing w:val="27"/>
              </w:rPr>
              <w:t xml:space="preserve"> </w:t>
            </w:r>
            <w:r>
              <w:rPr>
                <w:rFonts w:ascii="Times New Roman" w:eastAsia="Times New Roman" w:hAnsi="Times New Roman" w:cs="Times New Roman"/>
              </w:rPr>
              <w:t>be adjusted as</w:t>
            </w:r>
            <w:r>
              <w:rPr>
                <w:rFonts w:ascii="Times New Roman" w:eastAsia="Times New Roman" w:hAnsi="Times New Roman" w:cs="Times New Roman"/>
                <w:spacing w:val="-5"/>
              </w:rPr>
              <w:t xml:space="preserve"> </w:t>
            </w:r>
            <w:r>
              <w:rPr>
                <w:rFonts w:ascii="Times New Roman" w:eastAsia="Times New Roman" w:hAnsi="Times New Roman" w:cs="Times New Roman"/>
              </w:rPr>
              <w:t>follows:</w:t>
            </w:r>
          </w:p>
        </w:tc>
      </w:tr>
    </w:tbl>
    <w:p w:rsidR="00C317F3" w:rsidRDefault="00C317F3">
      <w:pPr>
        <w:rPr>
          <w:rFonts w:ascii="Times New Roman" w:eastAsia="Times New Roman" w:hAnsi="Times New Roman" w:cs="Times New Roman"/>
        </w:rPr>
        <w:sectPr w:rsidR="00C317F3">
          <w:headerReference w:type="default" r:id="rId295"/>
          <w:pgSz w:w="12240" w:h="15840"/>
          <w:pgMar w:top="1020" w:right="1300" w:bottom="1240" w:left="1140" w:header="750"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3"/>
        <w:rPr>
          <w:rFonts w:ascii="Times New Roman" w:eastAsia="Times New Roman" w:hAnsi="Times New Roman" w:cs="Times New Roman"/>
          <w:sz w:val="19"/>
          <w:szCs w:val="19"/>
        </w:rPr>
      </w:pPr>
    </w:p>
    <w:tbl>
      <w:tblPr>
        <w:tblW w:w="0" w:type="auto"/>
        <w:tblInd w:w="100" w:type="dxa"/>
        <w:tblLayout w:type="fixed"/>
        <w:tblCellMar>
          <w:left w:w="0" w:type="dxa"/>
          <w:right w:w="0" w:type="dxa"/>
        </w:tblCellMar>
        <w:tblLook w:val="01E0" w:firstRow="1" w:lastRow="1" w:firstColumn="1" w:lastColumn="1" w:noHBand="0" w:noVBand="0"/>
      </w:tblPr>
      <w:tblGrid>
        <w:gridCol w:w="1995"/>
        <w:gridCol w:w="7372"/>
      </w:tblGrid>
      <w:tr w:rsidR="00C317F3">
        <w:trPr>
          <w:trHeight w:hRule="exact" w:val="3421"/>
        </w:trPr>
        <w:tc>
          <w:tcPr>
            <w:tcW w:w="1995" w:type="dxa"/>
            <w:tcBorders>
              <w:top w:val="nil"/>
              <w:left w:val="nil"/>
              <w:bottom w:val="nil"/>
              <w:right w:val="nil"/>
            </w:tcBorders>
          </w:tcPr>
          <w:p w:rsidR="00C317F3" w:rsidRDefault="00C317F3"/>
        </w:tc>
        <w:tc>
          <w:tcPr>
            <w:tcW w:w="7372" w:type="dxa"/>
            <w:tcBorders>
              <w:top w:val="nil"/>
              <w:left w:val="nil"/>
              <w:bottom w:val="nil"/>
              <w:right w:val="nil"/>
            </w:tcBorders>
          </w:tcPr>
          <w:p w:rsidR="00C317F3" w:rsidRDefault="00DB2863">
            <w:pPr>
              <w:pStyle w:val="TableParagraph"/>
              <w:spacing w:line="225" w:lineRule="exact"/>
              <w:ind w:left="653"/>
              <w:jc w:val="both"/>
              <w:rPr>
                <w:rFonts w:ascii="Times New Roman" w:eastAsia="Times New Roman" w:hAnsi="Times New Roman" w:cs="Times New Roman"/>
              </w:rPr>
            </w:pPr>
            <w:r>
              <w:rPr>
                <w:rFonts w:ascii="Times New Roman"/>
              </w:rPr>
              <w:t>Remuneration pursuant to the rates set forth in Annex C shall be</w:t>
            </w:r>
            <w:r>
              <w:rPr>
                <w:rFonts w:ascii="Times New Roman"/>
                <w:spacing w:val="40"/>
              </w:rPr>
              <w:t xml:space="preserve"> </w:t>
            </w:r>
            <w:r>
              <w:rPr>
                <w:rFonts w:ascii="Times New Roman"/>
              </w:rPr>
              <w:t>adjusted</w:t>
            </w:r>
          </w:p>
          <w:p w:rsidR="00C317F3" w:rsidRDefault="00DB2863">
            <w:pPr>
              <w:pStyle w:val="TableParagraph"/>
              <w:spacing w:before="1"/>
              <w:ind w:left="653" w:right="201"/>
              <w:jc w:val="both"/>
              <w:rPr>
                <w:rFonts w:ascii="Times New Roman" w:eastAsia="Times New Roman" w:hAnsi="Times New Roman" w:cs="Times New Roman"/>
              </w:rPr>
            </w:pPr>
            <w:r>
              <w:rPr>
                <w:rFonts w:ascii="Times New Roman"/>
              </w:rPr>
              <w:t>every 12 months (and, for the first time, with effect for the</w:t>
            </w:r>
            <w:r>
              <w:rPr>
                <w:rFonts w:ascii="Times New Roman"/>
                <w:spacing w:val="54"/>
              </w:rPr>
              <w:t xml:space="preserve"> </w:t>
            </w:r>
            <w:r>
              <w:rPr>
                <w:rFonts w:ascii="Times New Roman"/>
              </w:rPr>
              <w:t>remuneration earned</w:t>
            </w:r>
            <w:r>
              <w:rPr>
                <w:rFonts w:ascii="Times New Roman"/>
                <w:spacing w:val="19"/>
              </w:rPr>
              <w:t xml:space="preserve"> </w:t>
            </w:r>
            <w:r>
              <w:rPr>
                <w:rFonts w:ascii="Times New Roman"/>
              </w:rPr>
              <w:t>in</w:t>
            </w:r>
            <w:r>
              <w:rPr>
                <w:rFonts w:ascii="Times New Roman"/>
                <w:spacing w:val="17"/>
              </w:rPr>
              <w:t xml:space="preserve"> </w:t>
            </w:r>
            <w:r>
              <w:rPr>
                <w:rFonts w:ascii="Times New Roman"/>
              </w:rPr>
              <w:t>the</w:t>
            </w:r>
            <w:r>
              <w:rPr>
                <w:rFonts w:ascii="Times New Roman"/>
                <w:spacing w:val="19"/>
              </w:rPr>
              <w:t xml:space="preserve"> </w:t>
            </w:r>
            <w:r>
              <w:rPr>
                <w:rFonts w:ascii="Times New Roman"/>
                <w:i/>
              </w:rPr>
              <w:t>[13]</w:t>
            </w:r>
            <w:r>
              <w:rPr>
                <w:rFonts w:ascii="Times New Roman"/>
                <w:i/>
                <w:spacing w:val="24"/>
              </w:rPr>
              <w:t xml:space="preserve"> </w:t>
            </w:r>
            <w:r>
              <w:rPr>
                <w:rFonts w:ascii="Times New Roman"/>
                <w:i/>
              </w:rPr>
              <w:t>th</w:t>
            </w:r>
            <w:r>
              <w:rPr>
                <w:rFonts w:ascii="Times New Roman"/>
                <w:i/>
                <w:spacing w:val="40"/>
              </w:rPr>
              <w:t xml:space="preserve"> </w:t>
            </w:r>
            <w:r>
              <w:rPr>
                <w:rFonts w:ascii="Times New Roman"/>
              </w:rPr>
              <w:t>calendar</w:t>
            </w:r>
            <w:r>
              <w:rPr>
                <w:rFonts w:ascii="Times New Roman"/>
                <w:spacing w:val="20"/>
              </w:rPr>
              <w:t xml:space="preserve"> </w:t>
            </w:r>
            <w:r>
              <w:rPr>
                <w:rFonts w:ascii="Times New Roman"/>
              </w:rPr>
              <w:t>month</w:t>
            </w:r>
            <w:r>
              <w:rPr>
                <w:rFonts w:ascii="Times New Roman"/>
                <w:spacing w:val="19"/>
              </w:rPr>
              <w:t xml:space="preserve"> </w:t>
            </w:r>
            <w:r>
              <w:rPr>
                <w:rFonts w:ascii="Times New Roman"/>
              </w:rPr>
              <w:t>after</w:t>
            </w:r>
            <w:r>
              <w:rPr>
                <w:rFonts w:ascii="Times New Roman"/>
                <w:spacing w:val="20"/>
              </w:rPr>
              <w:t xml:space="preserve"> </w:t>
            </w:r>
            <w:r>
              <w:rPr>
                <w:rFonts w:ascii="Times New Roman"/>
              </w:rPr>
              <w:t>the</w:t>
            </w:r>
            <w:r>
              <w:rPr>
                <w:rFonts w:ascii="Times New Roman"/>
                <w:spacing w:val="19"/>
              </w:rPr>
              <w:t xml:space="preserve"> </w:t>
            </w:r>
            <w:r>
              <w:rPr>
                <w:rFonts w:ascii="Times New Roman"/>
              </w:rPr>
              <w:t>date</w:t>
            </w:r>
            <w:r>
              <w:rPr>
                <w:rFonts w:ascii="Times New Roman"/>
                <w:spacing w:val="17"/>
              </w:rPr>
              <w:t xml:space="preserve"> </w:t>
            </w:r>
            <w:r>
              <w:rPr>
                <w:rFonts w:ascii="Times New Roman"/>
              </w:rPr>
              <w:t>of</w:t>
            </w:r>
            <w:r>
              <w:rPr>
                <w:rFonts w:ascii="Times New Roman"/>
                <w:spacing w:val="20"/>
              </w:rPr>
              <w:t xml:space="preserve"> </w:t>
            </w:r>
            <w:r>
              <w:rPr>
                <w:rFonts w:ascii="Times New Roman"/>
              </w:rPr>
              <w:t>the</w:t>
            </w:r>
            <w:r>
              <w:rPr>
                <w:rFonts w:ascii="Times New Roman"/>
                <w:spacing w:val="19"/>
              </w:rPr>
              <w:t xml:space="preserve"> </w:t>
            </w:r>
            <w:r>
              <w:rPr>
                <w:rFonts w:ascii="Times New Roman"/>
              </w:rPr>
              <w:t>Contract)</w:t>
            </w:r>
            <w:r>
              <w:rPr>
                <w:rFonts w:ascii="Times New Roman"/>
                <w:spacing w:val="20"/>
              </w:rPr>
              <w:t xml:space="preserve"> </w:t>
            </w:r>
            <w:r>
              <w:rPr>
                <w:rFonts w:ascii="Times New Roman"/>
              </w:rPr>
              <w:t>by applying the following</w:t>
            </w:r>
            <w:r>
              <w:rPr>
                <w:rFonts w:ascii="Times New Roman"/>
                <w:spacing w:val="-14"/>
              </w:rPr>
              <w:t xml:space="preserve"> </w:t>
            </w:r>
            <w:r>
              <w:rPr>
                <w:rFonts w:ascii="Times New Roman"/>
              </w:rPr>
              <w:t>formula:</w:t>
            </w:r>
          </w:p>
          <w:p w:rsidR="00C317F3" w:rsidRDefault="00C317F3">
            <w:pPr>
              <w:pStyle w:val="TableParagraph"/>
              <w:spacing w:before="7"/>
              <w:rPr>
                <w:rFonts w:ascii="Times New Roman" w:eastAsia="Times New Roman" w:hAnsi="Times New Roman" w:cs="Times New Roman"/>
                <w:sz w:val="20"/>
                <w:szCs w:val="20"/>
              </w:rPr>
            </w:pPr>
          </w:p>
          <w:p w:rsidR="00C317F3" w:rsidRDefault="00DB2863">
            <w:pPr>
              <w:pStyle w:val="TableParagraph"/>
              <w:spacing w:line="195" w:lineRule="exact"/>
              <w:ind w:left="702"/>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R</w:t>
            </w:r>
            <w:r>
              <w:rPr>
                <w:rFonts w:ascii="Times New Roman" w:eastAsia="Times New Roman" w:hAnsi="Times New Roman" w:cs="Times New Roman"/>
                <w:i/>
                <w:sz w:val="18"/>
                <w:szCs w:val="18"/>
              </w:rPr>
              <w:t xml:space="preserve">l  </w:t>
            </w:r>
            <w:r>
              <w:rPr>
                <w:rFonts w:ascii="Symbol" w:eastAsia="Symbol" w:hAnsi="Symbol" w:cs="Symbol"/>
                <w:sz w:val="28"/>
                <w:szCs w:val="28"/>
              </w:rPr>
              <w:t></w:t>
            </w:r>
            <w:r>
              <w:rPr>
                <w:rFonts w:ascii="Symbol" w:eastAsia="Symbol" w:hAnsi="Symbol" w:cs="Symbol"/>
                <w:sz w:val="28"/>
                <w:szCs w:val="28"/>
              </w:rPr>
              <w:t></w:t>
            </w:r>
            <w:r>
              <w:rPr>
                <w:rFonts w:ascii="Times New Roman" w:eastAsia="Times New Roman" w:hAnsi="Times New Roman" w:cs="Times New Roman"/>
                <w:i/>
                <w:spacing w:val="-2"/>
                <w:sz w:val="28"/>
                <w:szCs w:val="28"/>
              </w:rPr>
              <w:t>R</w:t>
            </w:r>
            <w:r>
              <w:rPr>
                <w:rFonts w:ascii="Times New Roman" w:eastAsia="Times New Roman" w:hAnsi="Times New Roman" w:cs="Times New Roman"/>
                <w:i/>
                <w:spacing w:val="-2"/>
                <w:sz w:val="18"/>
                <w:szCs w:val="18"/>
              </w:rPr>
              <w:t xml:space="preserve">lo  </w:t>
            </w:r>
            <w:r>
              <w:rPr>
                <w:rFonts w:ascii="Symbol" w:eastAsia="Symbol" w:hAnsi="Symbol" w:cs="Symbol"/>
                <w:sz w:val="28"/>
                <w:szCs w:val="28"/>
              </w:rPr>
              <w:t></w:t>
            </w:r>
            <w:r>
              <w:rPr>
                <w:rFonts w:ascii="Symbol" w:eastAsia="Symbol" w:hAnsi="Symbol" w:cs="Symbol"/>
                <w:spacing w:val="59"/>
                <w:sz w:val="28"/>
                <w:szCs w:val="28"/>
              </w:rPr>
              <w:t></w:t>
            </w:r>
            <w:r>
              <w:rPr>
                <w:rFonts w:ascii="Times New Roman" w:eastAsia="Times New Roman" w:hAnsi="Times New Roman" w:cs="Times New Roman"/>
                <w:i/>
                <w:position w:val="18"/>
                <w:sz w:val="28"/>
                <w:szCs w:val="28"/>
              </w:rPr>
              <w:t>I</w:t>
            </w:r>
          </w:p>
          <w:p w:rsidR="00C317F3" w:rsidRDefault="00DB2863">
            <w:pPr>
              <w:pStyle w:val="TableParagraph"/>
              <w:spacing w:line="105" w:lineRule="exact"/>
              <w:ind w:right="3306"/>
              <w:jc w:val="center"/>
              <w:rPr>
                <w:rFonts w:ascii="Times New Roman" w:eastAsia="Times New Roman" w:hAnsi="Times New Roman" w:cs="Times New Roman"/>
                <w:sz w:val="18"/>
                <w:szCs w:val="18"/>
              </w:rPr>
            </w:pPr>
            <w:r>
              <w:rPr>
                <w:rFonts w:ascii="Times New Roman"/>
                <w:i/>
                <w:w w:val="101"/>
                <w:sz w:val="18"/>
              </w:rPr>
              <w:t>l</w:t>
            </w:r>
          </w:p>
          <w:p w:rsidR="00C317F3" w:rsidRDefault="00C317F3">
            <w:pPr>
              <w:pStyle w:val="TableParagraph"/>
              <w:spacing w:before="6"/>
              <w:rPr>
                <w:rFonts w:ascii="Times New Roman" w:eastAsia="Times New Roman" w:hAnsi="Times New Roman" w:cs="Times New Roman"/>
                <w:sz w:val="5"/>
                <w:szCs w:val="5"/>
              </w:rPr>
            </w:pPr>
          </w:p>
          <w:p w:rsidR="00C317F3" w:rsidRDefault="00B26BD9">
            <w:pPr>
              <w:pStyle w:val="TableParagraph"/>
              <w:spacing w:line="20" w:lineRule="exact"/>
              <w:ind w:left="1841"/>
              <w:rPr>
                <w:rFonts w:ascii="Times New Roman" w:eastAsia="Times New Roman" w:hAnsi="Times New Roman" w:cs="Times New Roman"/>
                <w:sz w:val="2"/>
                <w:szCs w:val="2"/>
              </w:rPr>
            </w:pPr>
            <w:r>
              <w:rPr>
                <w:rFonts w:ascii="Times New Roman" w:eastAsia="Times New Roman" w:hAnsi="Times New Roman" w:cs="Times New Roman"/>
                <w:noProof/>
                <w:sz w:val="2"/>
                <w:szCs w:val="2"/>
              </w:rPr>
              <mc:AlternateContent>
                <mc:Choice Requires="wpg">
                  <w:drawing>
                    <wp:inline distT="0" distB="0" distL="0" distR="0">
                      <wp:extent cx="179070" cy="6350"/>
                      <wp:effectExtent l="9525" t="9525" r="1905" b="3175"/>
                      <wp:docPr id="8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9070" cy="6350"/>
                                <a:chOff x="0" y="0"/>
                                <a:chExt cx="282" cy="10"/>
                              </a:xfrm>
                            </wpg:grpSpPr>
                            <wpg:grpSp>
                              <wpg:cNvPr id="90" name="Group 3"/>
                              <wpg:cNvGrpSpPr>
                                <a:grpSpLocks/>
                              </wpg:cNvGrpSpPr>
                              <wpg:grpSpPr bwMode="auto">
                                <a:xfrm>
                                  <a:off x="5" y="5"/>
                                  <a:ext cx="272" cy="2"/>
                                  <a:chOff x="5" y="5"/>
                                  <a:chExt cx="272" cy="2"/>
                                </a:xfrm>
                              </wpg:grpSpPr>
                              <wps:wsp>
                                <wps:cNvPr id="91" name="Freeform 4"/>
                                <wps:cNvSpPr>
                                  <a:spLocks/>
                                </wps:cNvSpPr>
                                <wps:spPr bwMode="auto">
                                  <a:xfrm>
                                    <a:off x="5" y="5"/>
                                    <a:ext cx="272" cy="2"/>
                                  </a:xfrm>
                                  <a:custGeom>
                                    <a:avLst/>
                                    <a:gdLst>
                                      <a:gd name="T0" fmla="+- 0 5 5"/>
                                      <a:gd name="T1" fmla="*/ T0 w 272"/>
                                      <a:gd name="T2" fmla="+- 0 277 5"/>
                                      <a:gd name="T3" fmla="*/ T2 w 272"/>
                                    </a:gdLst>
                                    <a:ahLst/>
                                    <a:cxnLst>
                                      <a:cxn ang="0">
                                        <a:pos x="T1" y="0"/>
                                      </a:cxn>
                                      <a:cxn ang="0">
                                        <a:pos x="T3" y="0"/>
                                      </a:cxn>
                                    </a:cxnLst>
                                    <a:rect l="0" t="0" r="r" b="b"/>
                                    <a:pathLst>
                                      <a:path w="272">
                                        <a:moveTo>
                                          <a:pt x="0" y="0"/>
                                        </a:moveTo>
                                        <a:lnTo>
                                          <a:pt x="272" y="0"/>
                                        </a:lnTo>
                                      </a:path>
                                    </a:pathLst>
                                  </a:custGeom>
                                  <a:noFill/>
                                  <a:ln w="614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2" o:spid="_x0000_s1026" style="width:14.1pt;height:.5pt;mso-position-horizontal-relative:char;mso-position-vertical-relative:line" coordsize="28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">
                      <v:group id="Group 3" o:spid="_x0000_s1027" style="position:absolute;left:5;top:5;width:272;height:2" coordorigin="5,5" coordsize="2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7BQMMAAADbAAAADwAAAGRycy9kb3ducmV2LnhtbERPy2rCQBTdC/2H4Ra6&#10;M5O0KG10FAlt6UIEk0Jxd8lck2DmTshM8/h7Z1Ho8nDe2/1kWjFQ7xrLCpIoBkFcWt1wpeC7+Fi+&#10;gnAeWWNrmRTM5GC/e1hsMdV25DMNua9ECGGXooLa+y6V0pU1GXSR7YgDd7W9QR9gX0nd4xjCTSuf&#10;43gtDTYcGmrsKKupvOW/RsHniOPhJXkfjrdrNl+K1ennmJBST4/TYQPC0+T/xX/uL63gL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7sFAwwAAANsAAAAP&#10;AAAAAAAAAAAAAAAAAKoCAABkcnMvZG93bnJldi54bWxQSwUGAAAAAAQABAD6AAAAmgMAAAAA&#10;">
                        <v:shape id="Freeform 4" o:spid="_x0000_s1028" style="position:absolute;left:5;top:5;width:272;height:2;visibility:visible;mso-wrap-style:square;v-text-anchor:top" coordsize="2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p9IMMA&#10;AADbAAAADwAAAGRycy9kb3ducmV2LnhtbESPQWvCQBSE74L/YXmCN91YQqmpqwSNpNdGba+v2WcS&#10;zL4N2a1J/323UPA4zMw3zGY3mlbcqXeNZQWrZQSCuLS64UrB+XRcvIBwHllja5kU/JCD3XY62WCi&#10;7cDvdC98JQKEXYIKau+7REpX1mTQLW1HHLyr7Q36IPtK6h6HADetfIqiZ2mw4bBQY0f7mspb8W0U&#10;5Cb7cnGaZS6VeXU+rD8un7FRaj4b01cQnkb/CP+337SC9Qr+voQf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p9IMMAAADbAAAADwAAAAAAAAAAAAAAAACYAgAAZHJzL2Rv&#10;d25yZXYueG1sUEsFBgAAAAAEAAQA9QAAAIgDAAAAAA==&#10;" path="m,l272,e" filled="f" strokeweight=".17081mm">
                          <v:path arrowok="t" o:connecttype="custom" o:connectlocs="0,0;272,0" o:connectangles="0,0"/>
                        </v:shape>
                      </v:group>
                      <w10:anchorlock/>
                    </v:group>
                  </w:pict>
                </mc:Fallback>
              </mc:AlternateContent>
            </w:r>
          </w:p>
          <w:p w:rsidR="00C317F3" w:rsidRDefault="00DB2863">
            <w:pPr>
              <w:pStyle w:val="TableParagraph"/>
              <w:spacing w:before="13" w:line="310" w:lineRule="exact"/>
              <w:ind w:right="3393"/>
              <w:jc w:val="center"/>
              <w:rPr>
                <w:rFonts w:ascii="Times New Roman" w:eastAsia="Times New Roman" w:hAnsi="Times New Roman" w:cs="Times New Roman"/>
                <w:sz w:val="18"/>
                <w:szCs w:val="18"/>
              </w:rPr>
            </w:pPr>
            <w:r>
              <w:rPr>
                <w:rFonts w:ascii="Times New Roman"/>
                <w:i/>
                <w:spacing w:val="-3"/>
                <w:sz w:val="28"/>
              </w:rPr>
              <w:t>I</w:t>
            </w:r>
            <w:r>
              <w:rPr>
                <w:rFonts w:ascii="Times New Roman"/>
                <w:i/>
                <w:spacing w:val="-3"/>
                <w:sz w:val="18"/>
              </w:rPr>
              <w:t>lo</w:t>
            </w:r>
          </w:p>
          <w:p w:rsidR="00C317F3" w:rsidRDefault="00DB2863">
            <w:pPr>
              <w:pStyle w:val="TableParagraph"/>
              <w:spacing w:line="230" w:lineRule="auto"/>
              <w:ind w:left="653" w:right="198"/>
              <w:jc w:val="both"/>
              <w:rPr>
                <w:rFonts w:ascii="Times New Roman" w:eastAsia="Times New Roman" w:hAnsi="Times New Roman" w:cs="Times New Roman"/>
              </w:rPr>
            </w:pPr>
            <w:r>
              <w:rPr>
                <w:rFonts w:ascii="Times New Roman" w:eastAsia="Times New Roman" w:hAnsi="Times New Roman" w:cs="Times New Roman"/>
              </w:rPr>
              <w:t xml:space="preserve">where </w:t>
            </w:r>
            <w:r>
              <w:rPr>
                <w:rFonts w:ascii="Times New Roman" w:eastAsia="Times New Roman" w:hAnsi="Times New Roman" w:cs="Times New Roman"/>
                <w:i/>
              </w:rPr>
              <w:t>R</w:t>
            </w:r>
            <w:r>
              <w:rPr>
                <w:rFonts w:ascii="Times New Roman" w:eastAsia="Times New Roman" w:hAnsi="Times New Roman" w:cs="Times New Roman"/>
                <w:i/>
                <w:position w:val="-2"/>
                <w:sz w:val="14"/>
                <w:szCs w:val="14"/>
              </w:rPr>
              <w:t xml:space="preserve">l </w:t>
            </w:r>
            <w:r>
              <w:rPr>
                <w:rFonts w:ascii="Times New Roman" w:eastAsia="Times New Roman" w:hAnsi="Times New Roman" w:cs="Times New Roman"/>
              </w:rPr>
              <w:t xml:space="preserve">is the adjusted remuneration, </w:t>
            </w:r>
            <w:r>
              <w:rPr>
                <w:rFonts w:ascii="Times New Roman" w:eastAsia="Times New Roman" w:hAnsi="Times New Roman" w:cs="Times New Roman"/>
                <w:i/>
              </w:rPr>
              <w:t>R</w:t>
            </w:r>
            <w:r>
              <w:rPr>
                <w:rFonts w:ascii="Times New Roman" w:eastAsia="Times New Roman" w:hAnsi="Times New Roman" w:cs="Times New Roman"/>
                <w:i/>
                <w:position w:val="-2"/>
                <w:sz w:val="14"/>
                <w:szCs w:val="14"/>
              </w:rPr>
              <w:t xml:space="preserve">lo </w:t>
            </w:r>
            <w:r>
              <w:rPr>
                <w:rFonts w:ascii="Times New Roman" w:eastAsia="Times New Roman" w:hAnsi="Times New Roman" w:cs="Times New Roman"/>
              </w:rPr>
              <w:t>is the remuneration payable</w:t>
            </w:r>
            <w:r>
              <w:rPr>
                <w:rFonts w:ascii="Times New Roman" w:eastAsia="Times New Roman" w:hAnsi="Times New Roman" w:cs="Times New Roman"/>
                <w:spacing w:val="40"/>
              </w:rPr>
              <w:t xml:space="preserve"> </w:t>
            </w:r>
            <w:r>
              <w:rPr>
                <w:rFonts w:ascii="Times New Roman" w:eastAsia="Times New Roman" w:hAnsi="Times New Roman" w:cs="Times New Roman"/>
              </w:rPr>
              <w:t xml:space="preserve">on the basis of the rates set forth in Annex C for payable remuneration, </w:t>
            </w:r>
            <w:r>
              <w:rPr>
                <w:rFonts w:ascii="Times New Roman" w:eastAsia="Times New Roman" w:hAnsi="Times New Roman" w:cs="Times New Roman"/>
                <w:i/>
              </w:rPr>
              <w:t>I</w:t>
            </w:r>
            <w:r>
              <w:rPr>
                <w:rFonts w:ascii="Times New Roman" w:eastAsia="Times New Roman" w:hAnsi="Times New Roman" w:cs="Times New Roman"/>
                <w:i/>
                <w:position w:val="-2"/>
                <w:sz w:val="14"/>
                <w:szCs w:val="14"/>
              </w:rPr>
              <w:t>l</w:t>
            </w:r>
            <w:r>
              <w:rPr>
                <w:rFonts w:ascii="Times New Roman" w:eastAsia="Times New Roman" w:hAnsi="Times New Roman" w:cs="Times New Roman"/>
                <w:i/>
                <w:spacing w:val="24"/>
                <w:position w:val="-2"/>
                <w:sz w:val="14"/>
                <w:szCs w:val="14"/>
              </w:rPr>
              <w:t xml:space="preserve"> </w:t>
            </w:r>
            <w:r>
              <w:rPr>
                <w:rFonts w:ascii="Times New Roman" w:eastAsia="Times New Roman" w:hAnsi="Times New Roman" w:cs="Times New Roman"/>
              </w:rPr>
              <w:t>is the official rate of inflation for the first month for which the adjustment</w:t>
            </w:r>
            <w:r>
              <w:rPr>
                <w:rFonts w:ascii="Times New Roman" w:eastAsia="Times New Roman" w:hAnsi="Times New Roman" w:cs="Times New Roman"/>
                <w:spacing w:val="-10"/>
              </w:rPr>
              <w:t xml:space="preserve"> </w:t>
            </w:r>
            <w:r>
              <w:rPr>
                <w:rFonts w:ascii="Times New Roman" w:eastAsia="Times New Roman" w:hAnsi="Times New Roman" w:cs="Times New Roman"/>
              </w:rPr>
              <w:t xml:space="preserve">is to have effect and, </w:t>
            </w:r>
            <w:r>
              <w:rPr>
                <w:rFonts w:ascii="Times New Roman" w:eastAsia="Times New Roman" w:hAnsi="Times New Roman" w:cs="Times New Roman"/>
                <w:i/>
              </w:rPr>
              <w:t>I</w:t>
            </w:r>
            <w:r>
              <w:rPr>
                <w:rFonts w:ascii="Times New Roman" w:eastAsia="Times New Roman" w:hAnsi="Times New Roman" w:cs="Times New Roman"/>
                <w:i/>
                <w:position w:val="-2"/>
                <w:sz w:val="14"/>
                <w:szCs w:val="14"/>
              </w:rPr>
              <w:t xml:space="preserve">lo </w:t>
            </w:r>
            <w:r>
              <w:rPr>
                <w:rFonts w:ascii="Times New Roman" w:eastAsia="Times New Roman" w:hAnsi="Times New Roman" w:cs="Times New Roman"/>
              </w:rPr>
              <w:t>is the official rate of inflation for the month of</w:t>
            </w:r>
            <w:r>
              <w:rPr>
                <w:rFonts w:ascii="Times New Roman" w:eastAsia="Times New Roman" w:hAnsi="Times New Roman" w:cs="Times New Roman"/>
                <w:spacing w:val="48"/>
              </w:rPr>
              <w:t xml:space="preserve"> </w:t>
            </w:r>
            <w:r>
              <w:rPr>
                <w:rFonts w:ascii="Times New Roman" w:eastAsia="Times New Roman" w:hAnsi="Times New Roman" w:cs="Times New Roman"/>
              </w:rPr>
              <w:t>the date of the</w:t>
            </w:r>
            <w:r>
              <w:rPr>
                <w:rFonts w:ascii="Times New Roman" w:eastAsia="Times New Roman" w:hAnsi="Times New Roman" w:cs="Times New Roman"/>
                <w:spacing w:val="-4"/>
              </w:rPr>
              <w:t xml:space="preserve"> </w:t>
            </w:r>
            <w:r>
              <w:rPr>
                <w:rFonts w:ascii="Times New Roman" w:eastAsia="Times New Roman" w:hAnsi="Times New Roman" w:cs="Times New Roman"/>
              </w:rPr>
              <w:t>Contract.”]</w:t>
            </w:r>
          </w:p>
        </w:tc>
      </w:tr>
      <w:tr w:rsidR="00C317F3">
        <w:trPr>
          <w:trHeight w:hRule="exact" w:val="5628"/>
        </w:trPr>
        <w:tc>
          <w:tcPr>
            <w:tcW w:w="1995" w:type="dxa"/>
            <w:tcBorders>
              <w:top w:val="nil"/>
              <w:left w:val="nil"/>
              <w:bottom w:val="nil"/>
              <w:right w:val="nil"/>
            </w:tcBorders>
          </w:tcPr>
          <w:p w:rsidR="00C317F3" w:rsidRDefault="00C317F3">
            <w:pPr>
              <w:pStyle w:val="TableParagraph"/>
              <w:spacing w:before="3"/>
              <w:rPr>
                <w:rFonts w:ascii="Times New Roman" w:eastAsia="Times New Roman" w:hAnsi="Times New Roman" w:cs="Times New Roman"/>
                <w:sz w:val="19"/>
                <w:szCs w:val="19"/>
              </w:rPr>
            </w:pPr>
          </w:p>
          <w:p w:rsidR="00C317F3" w:rsidRDefault="00DB2863">
            <w:pPr>
              <w:pStyle w:val="TableParagraph"/>
              <w:spacing w:line="252" w:lineRule="exact"/>
              <w:ind w:left="200"/>
              <w:rPr>
                <w:rFonts w:ascii="Times New Roman" w:eastAsia="Times New Roman" w:hAnsi="Times New Roman" w:cs="Times New Roman"/>
              </w:rPr>
            </w:pPr>
            <w:r>
              <w:rPr>
                <w:rFonts w:ascii="Times New Roman"/>
                <w:b/>
              </w:rPr>
              <w:t xml:space="preserve">5.  </w:t>
            </w:r>
            <w:r>
              <w:rPr>
                <w:rFonts w:ascii="Times New Roman"/>
                <w:b/>
                <w:spacing w:val="29"/>
              </w:rPr>
              <w:t xml:space="preserve"> </w:t>
            </w:r>
            <w:r>
              <w:rPr>
                <w:rFonts w:ascii="Times New Roman"/>
                <w:b/>
              </w:rPr>
              <w:t>Project</w:t>
            </w:r>
          </w:p>
          <w:p w:rsidR="00C317F3" w:rsidRDefault="00DB2863">
            <w:pPr>
              <w:pStyle w:val="TableParagraph"/>
              <w:ind w:left="560" w:right="111"/>
              <w:rPr>
                <w:rFonts w:ascii="Times New Roman" w:eastAsia="Times New Roman" w:hAnsi="Times New Roman" w:cs="Times New Roman"/>
              </w:rPr>
            </w:pPr>
            <w:r>
              <w:rPr>
                <w:rFonts w:ascii="Times New Roman"/>
                <w:b/>
                <w:spacing w:val="-1"/>
              </w:rPr>
              <w:t>Administratio</w:t>
            </w:r>
            <w:r>
              <w:rPr>
                <w:rFonts w:ascii="Times New Roman"/>
                <w:b/>
                <w:spacing w:val="-46"/>
              </w:rPr>
              <w:t xml:space="preserve"> </w:t>
            </w:r>
            <w:r>
              <w:rPr>
                <w:rFonts w:ascii="Times New Roman"/>
                <w:b/>
              </w:rPr>
              <w:t>n</w:t>
            </w:r>
          </w:p>
        </w:tc>
        <w:tc>
          <w:tcPr>
            <w:tcW w:w="7372" w:type="dxa"/>
            <w:tcBorders>
              <w:top w:val="nil"/>
              <w:left w:val="nil"/>
              <w:bottom w:val="nil"/>
              <w:right w:val="nil"/>
            </w:tcBorders>
          </w:tcPr>
          <w:p w:rsidR="00C317F3" w:rsidRDefault="00C317F3">
            <w:pPr>
              <w:pStyle w:val="TableParagraph"/>
              <w:spacing w:before="9"/>
              <w:rPr>
                <w:rFonts w:ascii="Times New Roman" w:eastAsia="Times New Roman" w:hAnsi="Times New Roman" w:cs="Times New Roman"/>
                <w:sz w:val="18"/>
                <w:szCs w:val="18"/>
              </w:rPr>
            </w:pPr>
          </w:p>
          <w:p w:rsidR="00C317F3" w:rsidRDefault="00DB2863">
            <w:pPr>
              <w:pStyle w:val="TableParagraph"/>
              <w:numPr>
                <w:ilvl w:val="0"/>
                <w:numId w:val="1"/>
              </w:numPr>
              <w:tabs>
                <w:tab w:val="left" w:pos="906"/>
              </w:tabs>
              <w:ind w:hanging="792"/>
              <w:rPr>
                <w:rFonts w:ascii="Times New Roman" w:eastAsia="Times New Roman" w:hAnsi="Times New Roman" w:cs="Times New Roman"/>
              </w:rPr>
            </w:pPr>
            <w:r>
              <w:rPr>
                <w:rFonts w:ascii="Times New Roman"/>
                <w:u w:val="single" w:color="000000"/>
              </w:rPr>
              <w:t>Coordinator</w:t>
            </w:r>
          </w:p>
          <w:p w:rsidR="00C317F3" w:rsidRDefault="00C317F3">
            <w:pPr>
              <w:pStyle w:val="TableParagraph"/>
              <w:spacing w:before="3"/>
              <w:rPr>
                <w:rFonts w:ascii="Times New Roman" w:eastAsia="Times New Roman" w:hAnsi="Times New Roman" w:cs="Times New Roman"/>
                <w:sz w:val="17"/>
                <w:szCs w:val="17"/>
              </w:rPr>
            </w:pPr>
          </w:p>
          <w:p w:rsidR="00C317F3" w:rsidRDefault="00DB2863">
            <w:pPr>
              <w:pStyle w:val="TableParagraph"/>
              <w:ind w:left="905" w:right="271"/>
              <w:jc w:val="both"/>
              <w:rPr>
                <w:rFonts w:ascii="Times New Roman" w:eastAsia="Times New Roman" w:hAnsi="Times New Roman" w:cs="Times New Roman"/>
              </w:rPr>
            </w:pPr>
            <w:r>
              <w:rPr>
                <w:rFonts w:ascii="Times New Roman" w:eastAsia="Times New Roman" w:hAnsi="Times New Roman" w:cs="Times New Roman"/>
              </w:rPr>
              <w:t>The</w:t>
            </w:r>
            <w:r>
              <w:rPr>
                <w:rFonts w:ascii="Times New Roman" w:eastAsia="Times New Roman" w:hAnsi="Times New Roman" w:cs="Times New Roman"/>
                <w:spacing w:val="28"/>
              </w:rPr>
              <w:t xml:space="preserve"> </w:t>
            </w:r>
            <w:r>
              <w:rPr>
                <w:rFonts w:ascii="Times New Roman" w:eastAsia="Times New Roman" w:hAnsi="Times New Roman" w:cs="Times New Roman"/>
              </w:rPr>
              <w:t>PA</w:t>
            </w:r>
            <w:r>
              <w:rPr>
                <w:rFonts w:ascii="Times New Roman" w:eastAsia="Times New Roman" w:hAnsi="Times New Roman" w:cs="Times New Roman"/>
                <w:spacing w:val="27"/>
              </w:rPr>
              <w:t xml:space="preserve"> </w:t>
            </w:r>
            <w:r>
              <w:rPr>
                <w:rFonts w:ascii="Times New Roman" w:eastAsia="Times New Roman" w:hAnsi="Times New Roman" w:cs="Times New Roman"/>
              </w:rPr>
              <w:t>designates</w:t>
            </w:r>
            <w:r>
              <w:rPr>
                <w:rFonts w:ascii="Times New Roman" w:eastAsia="Times New Roman" w:hAnsi="Times New Roman" w:cs="Times New Roman"/>
                <w:spacing w:val="28"/>
              </w:rPr>
              <w:t xml:space="preserve"> </w:t>
            </w:r>
            <w:r>
              <w:rPr>
                <w:rFonts w:ascii="Times New Roman" w:eastAsia="Times New Roman" w:hAnsi="Times New Roman" w:cs="Times New Roman"/>
              </w:rPr>
              <w:t>Mr./Ms.</w:t>
            </w:r>
            <w:r>
              <w:rPr>
                <w:rFonts w:ascii="Times New Roman" w:eastAsia="Times New Roman" w:hAnsi="Times New Roman" w:cs="Times New Roman"/>
                <w:spacing w:val="29"/>
              </w:rPr>
              <w:t xml:space="preserve"> </w:t>
            </w:r>
            <w:r>
              <w:rPr>
                <w:rFonts w:ascii="Times New Roman" w:eastAsia="Times New Roman" w:hAnsi="Times New Roman" w:cs="Times New Roman"/>
                <w:i/>
              </w:rPr>
              <w:t>[insert</w:t>
            </w:r>
            <w:r>
              <w:rPr>
                <w:rFonts w:ascii="Times New Roman" w:eastAsia="Times New Roman" w:hAnsi="Times New Roman" w:cs="Times New Roman"/>
                <w:i/>
                <w:spacing w:val="28"/>
              </w:rPr>
              <w:t xml:space="preserve"> </w:t>
            </w:r>
            <w:r>
              <w:rPr>
                <w:rFonts w:ascii="Times New Roman" w:eastAsia="Times New Roman" w:hAnsi="Times New Roman" w:cs="Times New Roman"/>
                <w:i/>
              </w:rPr>
              <w:t>name]</w:t>
            </w:r>
            <w:r>
              <w:rPr>
                <w:rFonts w:ascii="Times New Roman" w:eastAsia="Times New Roman" w:hAnsi="Times New Roman" w:cs="Times New Roman"/>
                <w:i/>
                <w:spacing w:val="32"/>
              </w:rPr>
              <w:t xml:space="preserve"> </w:t>
            </w:r>
            <w:r>
              <w:rPr>
                <w:rFonts w:ascii="Times New Roman" w:eastAsia="Times New Roman" w:hAnsi="Times New Roman" w:cs="Times New Roman"/>
              </w:rPr>
              <w:t>as</w:t>
            </w:r>
            <w:r>
              <w:rPr>
                <w:rFonts w:ascii="Times New Roman" w:eastAsia="Times New Roman" w:hAnsi="Times New Roman" w:cs="Times New Roman"/>
                <w:spacing w:val="28"/>
              </w:rPr>
              <w:t xml:space="preserve"> </w:t>
            </w:r>
            <w:r>
              <w:rPr>
                <w:rFonts w:ascii="Times New Roman" w:eastAsia="Times New Roman" w:hAnsi="Times New Roman" w:cs="Times New Roman"/>
              </w:rPr>
              <w:t>PA’s</w:t>
            </w:r>
            <w:r>
              <w:rPr>
                <w:rFonts w:ascii="Times New Roman" w:eastAsia="Times New Roman" w:hAnsi="Times New Roman" w:cs="Times New Roman"/>
                <w:spacing w:val="25"/>
              </w:rPr>
              <w:t xml:space="preserve"> </w:t>
            </w:r>
            <w:r>
              <w:rPr>
                <w:rFonts w:ascii="Times New Roman" w:eastAsia="Times New Roman" w:hAnsi="Times New Roman" w:cs="Times New Roman"/>
              </w:rPr>
              <w:t>Coordinator;</w:t>
            </w:r>
            <w:r>
              <w:rPr>
                <w:rFonts w:ascii="Times New Roman" w:eastAsia="Times New Roman" w:hAnsi="Times New Roman" w:cs="Times New Roman"/>
                <w:spacing w:val="28"/>
              </w:rPr>
              <w:t xml:space="preserve"> </w:t>
            </w:r>
            <w:r>
              <w:rPr>
                <w:rFonts w:ascii="Times New Roman" w:eastAsia="Times New Roman" w:hAnsi="Times New Roman" w:cs="Times New Roman"/>
              </w:rPr>
              <w:t>the Coordinator shall be responsible for the coordination of</w:t>
            </w:r>
            <w:r>
              <w:rPr>
                <w:rFonts w:ascii="Times New Roman" w:eastAsia="Times New Roman" w:hAnsi="Times New Roman" w:cs="Times New Roman"/>
                <w:spacing w:val="39"/>
              </w:rPr>
              <w:t xml:space="preserve"> </w:t>
            </w:r>
            <w:r>
              <w:rPr>
                <w:rFonts w:ascii="Times New Roman" w:eastAsia="Times New Roman" w:hAnsi="Times New Roman" w:cs="Times New Roman"/>
              </w:rPr>
              <w:t>activities under the Contract, for receiving and approving invoices for</w:t>
            </w:r>
            <w:r>
              <w:rPr>
                <w:rFonts w:ascii="Times New Roman" w:eastAsia="Times New Roman" w:hAnsi="Times New Roman" w:cs="Times New Roman"/>
                <w:spacing w:val="5"/>
              </w:rPr>
              <w:t xml:space="preserve"> </w:t>
            </w:r>
            <w:r>
              <w:rPr>
                <w:rFonts w:ascii="Times New Roman" w:eastAsia="Times New Roman" w:hAnsi="Times New Roman" w:cs="Times New Roman"/>
              </w:rPr>
              <w:t>payment, and for acceptance of the deliverables by the</w:t>
            </w:r>
            <w:r>
              <w:rPr>
                <w:rFonts w:ascii="Times New Roman" w:eastAsia="Times New Roman" w:hAnsi="Times New Roman" w:cs="Times New Roman"/>
                <w:spacing w:val="-13"/>
              </w:rPr>
              <w:t xml:space="preserve"> </w:t>
            </w:r>
            <w:r>
              <w:rPr>
                <w:rFonts w:ascii="Times New Roman" w:eastAsia="Times New Roman" w:hAnsi="Times New Roman" w:cs="Times New Roman"/>
              </w:rPr>
              <w:t>PA.</w:t>
            </w:r>
          </w:p>
          <w:p w:rsidR="00C317F3" w:rsidRDefault="00C317F3">
            <w:pPr>
              <w:pStyle w:val="TableParagraph"/>
              <w:spacing w:before="3"/>
              <w:rPr>
                <w:rFonts w:ascii="Times New Roman" w:eastAsia="Times New Roman" w:hAnsi="Times New Roman" w:cs="Times New Roman"/>
                <w:sz w:val="17"/>
                <w:szCs w:val="17"/>
              </w:rPr>
            </w:pPr>
          </w:p>
          <w:p w:rsidR="00C317F3" w:rsidRDefault="00DB2863">
            <w:pPr>
              <w:pStyle w:val="TableParagraph"/>
              <w:numPr>
                <w:ilvl w:val="0"/>
                <w:numId w:val="1"/>
              </w:numPr>
              <w:tabs>
                <w:tab w:val="left" w:pos="834"/>
              </w:tabs>
              <w:ind w:left="833" w:hanging="720"/>
              <w:rPr>
                <w:rFonts w:ascii="Times New Roman" w:eastAsia="Times New Roman" w:hAnsi="Times New Roman" w:cs="Times New Roman"/>
              </w:rPr>
            </w:pPr>
            <w:r>
              <w:rPr>
                <w:rFonts w:ascii="Times New Roman"/>
                <w:u w:val="single" w:color="000000"/>
              </w:rPr>
              <w:t>Timesheets</w:t>
            </w:r>
          </w:p>
          <w:p w:rsidR="00C317F3" w:rsidRDefault="00C317F3">
            <w:pPr>
              <w:pStyle w:val="TableParagraph"/>
              <w:spacing w:before="5"/>
              <w:rPr>
                <w:rFonts w:ascii="Times New Roman" w:eastAsia="Times New Roman" w:hAnsi="Times New Roman" w:cs="Times New Roman"/>
                <w:sz w:val="17"/>
                <w:szCs w:val="17"/>
              </w:rPr>
            </w:pPr>
          </w:p>
          <w:p w:rsidR="00C317F3" w:rsidRDefault="00DB2863">
            <w:pPr>
              <w:pStyle w:val="TableParagraph"/>
              <w:ind w:left="816" w:right="270"/>
              <w:jc w:val="both"/>
              <w:rPr>
                <w:rFonts w:ascii="Times New Roman" w:eastAsia="Times New Roman" w:hAnsi="Times New Roman" w:cs="Times New Roman"/>
              </w:rPr>
            </w:pPr>
            <w:r>
              <w:rPr>
                <w:rFonts w:ascii="Times New Roman" w:eastAsia="Times New Roman" w:hAnsi="Times New Roman" w:cs="Times New Roman"/>
              </w:rPr>
              <w:t>During the course of their work under this Contract the</w:t>
            </w:r>
            <w:r>
              <w:rPr>
                <w:rFonts w:ascii="Times New Roman" w:eastAsia="Times New Roman" w:hAnsi="Times New Roman" w:cs="Times New Roman"/>
                <w:spacing w:val="30"/>
              </w:rPr>
              <w:t xml:space="preserve"> </w:t>
            </w:r>
            <w:r>
              <w:rPr>
                <w:rFonts w:ascii="Times New Roman" w:eastAsia="Times New Roman" w:hAnsi="Times New Roman" w:cs="Times New Roman"/>
              </w:rPr>
              <w:t>Consultant’s employees providing services under this Contract may be required</w:t>
            </w:r>
            <w:r>
              <w:rPr>
                <w:rFonts w:ascii="Times New Roman" w:eastAsia="Times New Roman" w:hAnsi="Times New Roman" w:cs="Times New Roman"/>
                <w:spacing w:val="29"/>
              </w:rPr>
              <w:t xml:space="preserve"> </w:t>
            </w:r>
            <w:r>
              <w:rPr>
                <w:rFonts w:ascii="Times New Roman" w:eastAsia="Times New Roman" w:hAnsi="Times New Roman" w:cs="Times New Roman"/>
              </w:rPr>
              <w:t>to complete timesheets or any other document used to identify time</w:t>
            </w:r>
            <w:r>
              <w:rPr>
                <w:rFonts w:ascii="Times New Roman" w:eastAsia="Times New Roman" w:hAnsi="Times New Roman" w:cs="Times New Roman"/>
                <w:spacing w:val="-15"/>
              </w:rPr>
              <w:t xml:space="preserve"> </w:t>
            </w:r>
            <w:r>
              <w:rPr>
                <w:rFonts w:ascii="Times New Roman" w:eastAsia="Times New Roman" w:hAnsi="Times New Roman" w:cs="Times New Roman"/>
              </w:rPr>
              <w:t>spent, as instructed by the</w:t>
            </w:r>
            <w:r>
              <w:rPr>
                <w:rFonts w:ascii="Times New Roman" w:eastAsia="Times New Roman" w:hAnsi="Times New Roman" w:cs="Times New Roman"/>
                <w:spacing w:val="-8"/>
              </w:rPr>
              <w:t xml:space="preserve"> </w:t>
            </w:r>
            <w:r>
              <w:rPr>
                <w:rFonts w:ascii="Times New Roman" w:eastAsia="Times New Roman" w:hAnsi="Times New Roman" w:cs="Times New Roman"/>
              </w:rPr>
              <w:t>Coordinator.</w:t>
            </w:r>
          </w:p>
          <w:p w:rsidR="00C317F3" w:rsidRDefault="00C317F3">
            <w:pPr>
              <w:pStyle w:val="TableParagraph"/>
              <w:spacing w:before="6"/>
              <w:rPr>
                <w:rFonts w:ascii="Times New Roman" w:eastAsia="Times New Roman" w:hAnsi="Times New Roman" w:cs="Times New Roman"/>
                <w:sz w:val="17"/>
                <w:szCs w:val="17"/>
              </w:rPr>
            </w:pPr>
          </w:p>
          <w:p w:rsidR="00C317F3" w:rsidRDefault="00DB2863">
            <w:pPr>
              <w:pStyle w:val="TableParagraph"/>
              <w:numPr>
                <w:ilvl w:val="0"/>
                <w:numId w:val="1"/>
              </w:numPr>
              <w:tabs>
                <w:tab w:val="left" w:pos="819"/>
              </w:tabs>
              <w:ind w:left="818" w:hanging="705"/>
              <w:rPr>
                <w:rFonts w:ascii="Times New Roman" w:eastAsia="Times New Roman" w:hAnsi="Times New Roman" w:cs="Times New Roman"/>
              </w:rPr>
            </w:pPr>
            <w:r>
              <w:rPr>
                <w:rFonts w:ascii="Times New Roman"/>
                <w:u w:val="single" w:color="000000"/>
              </w:rPr>
              <w:t>Records and</w:t>
            </w:r>
            <w:r>
              <w:rPr>
                <w:rFonts w:ascii="Times New Roman"/>
                <w:spacing w:val="-1"/>
                <w:u w:val="single" w:color="000000"/>
              </w:rPr>
              <w:t xml:space="preserve"> </w:t>
            </w:r>
            <w:r>
              <w:rPr>
                <w:rFonts w:ascii="Times New Roman"/>
                <w:u w:val="single" w:color="000000"/>
              </w:rPr>
              <w:t>Accounts</w:t>
            </w:r>
          </w:p>
          <w:p w:rsidR="00C317F3" w:rsidRDefault="00C317F3">
            <w:pPr>
              <w:pStyle w:val="TableParagraph"/>
              <w:spacing w:before="5"/>
              <w:rPr>
                <w:rFonts w:ascii="Times New Roman" w:eastAsia="Times New Roman" w:hAnsi="Times New Roman" w:cs="Times New Roman"/>
                <w:sz w:val="17"/>
                <w:szCs w:val="17"/>
              </w:rPr>
            </w:pPr>
          </w:p>
          <w:p w:rsidR="00C317F3" w:rsidRDefault="00DB2863">
            <w:pPr>
              <w:pStyle w:val="TableParagraph"/>
              <w:ind w:left="816" w:right="272"/>
              <w:jc w:val="both"/>
              <w:rPr>
                <w:rFonts w:ascii="Times New Roman" w:eastAsia="Times New Roman" w:hAnsi="Times New Roman" w:cs="Times New Roman"/>
              </w:rPr>
            </w:pPr>
            <w:r>
              <w:rPr>
                <w:rFonts w:ascii="Times New Roman" w:eastAsia="Times New Roman" w:hAnsi="Times New Roman" w:cs="Times New Roman"/>
              </w:rPr>
              <w:t>The Consultant shall keep accurate and systematic records</w:t>
            </w:r>
            <w:r>
              <w:rPr>
                <w:rFonts w:ascii="Times New Roman" w:eastAsia="Times New Roman" w:hAnsi="Times New Roman" w:cs="Times New Roman"/>
                <w:spacing w:val="39"/>
              </w:rPr>
              <w:t xml:space="preserve"> </w:t>
            </w:r>
            <w:r>
              <w:rPr>
                <w:rFonts w:ascii="Times New Roman" w:eastAsia="Times New Roman" w:hAnsi="Times New Roman" w:cs="Times New Roman"/>
              </w:rPr>
              <w:t>and accounts in respect of the Services, which will clearly identify</w:t>
            </w:r>
            <w:r>
              <w:rPr>
                <w:rFonts w:ascii="Times New Roman" w:eastAsia="Times New Roman" w:hAnsi="Times New Roman" w:cs="Times New Roman"/>
                <w:spacing w:val="16"/>
              </w:rPr>
              <w:t xml:space="preserve"> </w:t>
            </w:r>
            <w:r>
              <w:rPr>
                <w:rFonts w:ascii="Times New Roman" w:eastAsia="Times New Roman" w:hAnsi="Times New Roman" w:cs="Times New Roman"/>
              </w:rPr>
              <w:t>all charges and expenses. The PA reserves the right to audit, or</w:t>
            </w:r>
            <w:r>
              <w:rPr>
                <w:rFonts w:ascii="Times New Roman" w:eastAsia="Times New Roman" w:hAnsi="Times New Roman" w:cs="Times New Roman"/>
                <w:spacing w:val="1"/>
              </w:rPr>
              <w:t xml:space="preserve"> </w:t>
            </w:r>
            <w:r>
              <w:rPr>
                <w:rFonts w:ascii="Times New Roman" w:eastAsia="Times New Roman" w:hAnsi="Times New Roman" w:cs="Times New Roman"/>
              </w:rPr>
              <w:t>to nominate a reputable accounting firm to audit, the Consultant’s</w:t>
            </w:r>
            <w:r>
              <w:rPr>
                <w:rFonts w:ascii="Times New Roman" w:eastAsia="Times New Roman" w:hAnsi="Times New Roman" w:cs="Times New Roman"/>
                <w:spacing w:val="-14"/>
              </w:rPr>
              <w:t xml:space="preserve"> </w:t>
            </w:r>
            <w:r>
              <w:rPr>
                <w:rFonts w:ascii="Times New Roman" w:eastAsia="Times New Roman" w:hAnsi="Times New Roman" w:cs="Times New Roman"/>
              </w:rPr>
              <w:t>records relating</w:t>
            </w:r>
            <w:r>
              <w:rPr>
                <w:rFonts w:ascii="Times New Roman" w:eastAsia="Times New Roman" w:hAnsi="Times New Roman" w:cs="Times New Roman"/>
                <w:spacing w:val="32"/>
              </w:rPr>
              <w:t xml:space="preserve"> </w:t>
            </w:r>
            <w:r>
              <w:rPr>
                <w:rFonts w:ascii="Times New Roman" w:eastAsia="Times New Roman" w:hAnsi="Times New Roman" w:cs="Times New Roman"/>
              </w:rPr>
              <w:t>to</w:t>
            </w:r>
            <w:r>
              <w:rPr>
                <w:rFonts w:ascii="Times New Roman" w:eastAsia="Times New Roman" w:hAnsi="Times New Roman" w:cs="Times New Roman"/>
                <w:spacing w:val="34"/>
              </w:rPr>
              <w:t xml:space="preserve"> </w:t>
            </w:r>
            <w:r>
              <w:rPr>
                <w:rFonts w:ascii="Times New Roman" w:eastAsia="Times New Roman" w:hAnsi="Times New Roman" w:cs="Times New Roman"/>
              </w:rPr>
              <w:t>amounts</w:t>
            </w:r>
            <w:r>
              <w:rPr>
                <w:rFonts w:ascii="Times New Roman" w:eastAsia="Times New Roman" w:hAnsi="Times New Roman" w:cs="Times New Roman"/>
                <w:spacing w:val="35"/>
              </w:rPr>
              <w:t xml:space="preserve"> </w:t>
            </w:r>
            <w:r>
              <w:rPr>
                <w:rFonts w:ascii="Times New Roman" w:eastAsia="Times New Roman" w:hAnsi="Times New Roman" w:cs="Times New Roman"/>
              </w:rPr>
              <w:t>claimed</w:t>
            </w:r>
            <w:r>
              <w:rPr>
                <w:rFonts w:ascii="Times New Roman" w:eastAsia="Times New Roman" w:hAnsi="Times New Roman" w:cs="Times New Roman"/>
                <w:spacing w:val="35"/>
              </w:rPr>
              <w:t xml:space="preserve"> </w:t>
            </w:r>
            <w:r>
              <w:rPr>
                <w:rFonts w:ascii="Times New Roman" w:eastAsia="Times New Roman" w:hAnsi="Times New Roman" w:cs="Times New Roman"/>
              </w:rPr>
              <w:t>under</w:t>
            </w:r>
            <w:r>
              <w:rPr>
                <w:rFonts w:ascii="Times New Roman" w:eastAsia="Times New Roman" w:hAnsi="Times New Roman" w:cs="Times New Roman"/>
                <w:spacing w:val="36"/>
              </w:rPr>
              <w:t xml:space="preserve"> </w:t>
            </w:r>
            <w:r>
              <w:rPr>
                <w:rFonts w:ascii="Times New Roman" w:eastAsia="Times New Roman" w:hAnsi="Times New Roman" w:cs="Times New Roman"/>
              </w:rPr>
              <w:t>this</w:t>
            </w:r>
            <w:r>
              <w:rPr>
                <w:rFonts w:ascii="Times New Roman" w:eastAsia="Times New Roman" w:hAnsi="Times New Roman" w:cs="Times New Roman"/>
                <w:spacing w:val="35"/>
              </w:rPr>
              <w:t xml:space="preserve"> </w:t>
            </w:r>
            <w:r>
              <w:rPr>
                <w:rFonts w:ascii="Times New Roman" w:eastAsia="Times New Roman" w:hAnsi="Times New Roman" w:cs="Times New Roman"/>
              </w:rPr>
              <w:t>Contract</w:t>
            </w:r>
            <w:r>
              <w:rPr>
                <w:rFonts w:ascii="Times New Roman" w:eastAsia="Times New Roman" w:hAnsi="Times New Roman" w:cs="Times New Roman"/>
                <w:spacing w:val="35"/>
              </w:rPr>
              <w:t xml:space="preserve"> </w:t>
            </w:r>
            <w:r>
              <w:rPr>
                <w:rFonts w:ascii="Times New Roman" w:eastAsia="Times New Roman" w:hAnsi="Times New Roman" w:cs="Times New Roman"/>
              </w:rPr>
              <w:t>during</w:t>
            </w:r>
            <w:r>
              <w:rPr>
                <w:rFonts w:ascii="Times New Roman" w:eastAsia="Times New Roman" w:hAnsi="Times New Roman" w:cs="Times New Roman"/>
                <w:spacing w:val="32"/>
              </w:rPr>
              <w:t xml:space="preserve"> </w:t>
            </w:r>
            <w:r>
              <w:rPr>
                <w:rFonts w:ascii="Times New Roman" w:eastAsia="Times New Roman" w:hAnsi="Times New Roman" w:cs="Times New Roman"/>
              </w:rPr>
              <w:t>its</w:t>
            </w:r>
            <w:r>
              <w:rPr>
                <w:rFonts w:ascii="Times New Roman" w:eastAsia="Times New Roman" w:hAnsi="Times New Roman" w:cs="Times New Roman"/>
                <w:spacing w:val="35"/>
              </w:rPr>
              <w:t xml:space="preserve"> </w:t>
            </w:r>
            <w:r>
              <w:rPr>
                <w:rFonts w:ascii="Times New Roman" w:eastAsia="Times New Roman" w:hAnsi="Times New Roman" w:cs="Times New Roman"/>
              </w:rPr>
              <w:t>term</w:t>
            </w:r>
            <w:r>
              <w:rPr>
                <w:rFonts w:ascii="Times New Roman" w:eastAsia="Times New Roman" w:hAnsi="Times New Roman" w:cs="Times New Roman"/>
                <w:spacing w:val="31"/>
              </w:rPr>
              <w:t xml:space="preserve"> </w:t>
            </w:r>
            <w:r>
              <w:rPr>
                <w:rFonts w:ascii="Times New Roman" w:eastAsia="Times New Roman" w:hAnsi="Times New Roman" w:cs="Times New Roman"/>
              </w:rPr>
              <w:t>and any extension, and for a period of three months</w:t>
            </w:r>
            <w:r>
              <w:rPr>
                <w:rFonts w:ascii="Times New Roman" w:eastAsia="Times New Roman" w:hAnsi="Times New Roman" w:cs="Times New Roman"/>
                <w:spacing w:val="-14"/>
              </w:rPr>
              <w:t xml:space="preserve"> </w:t>
            </w:r>
            <w:r>
              <w:rPr>
                <w:rFonts w:ascii="Times New Roman" w:eastAsia="Times New Roman" w:hAnsi="Times New Roman" w:cs="Times New Roman"/>
              </w:rPr>
              <w:t>thereafter.</w:t>
            </w:r>
          </w:p>
        </w:tc>
      </w:tr>
      <w:tr w:rsidR="00C317F3">
        <w:trPr>
          <w:trHeight w:hRule="exact" w:val="1212"/>
        </w:trPr>
        <w:tc>
          <w:tcPr>
            <w:tcW w:w="1995" w:type="dxa"/>
            <w:tcBorders>
              <w:top w:val="nil"/>
              <w:left w:val="nil"/>
              <w:bottom w:val="nil"/>
              <w:right w:val="nil"/>
            </w:tcBorders>
          </w:tcPr>
          <w:p w:rsidR="00C317F3" w:rsidRDefault="00DB2863">
            <w:pPr>
              <w:pStyle w:val="TableParagraph"/>
              <w:spacing w:before="92"/>
              <w:ind w:left="560" w:right="209" w:hanging="360"/>
              <w:rPr>
                <w:rFonts w:ascii="Times New Roman" w:eastAsia="Times New Roman" w:hAnsi="Times New Roman" w:cs="Times New Roman"/>
              </w:rPr>
            </w:pPr>
            <w:r>
              <w:rPr>
                <w:rFonts w:ascii="Times New Roman"/>
                <w:b/>
              </w:rPr>
              <w:t>6.</w:t>
            </w:r>
            <w:r>
              <w:rPr>
                <w:rFonts w:ascii="Times New Roman"/>
                <w:b/>
                <w:spacing w:val="30"/>
              </w:rPr>
              <w:t xml:space="preserve"> </w:t>
            </w:r>
            <w:r>
              <w:rPr>
                <w:rFonts w:ascii="Times New Roman"/>
                <w:b/>
              </w:rPr>
              <w:t>Performance Standard</w:t>
            </w:r>
          </w:p>
        </w:tc>
        <w:tc>
          <w:tcPr>
            <w:tcW w:w="7372" w:type="dxa"/>
            <w:tcBorders>
              <w:top w:val="nil"/>
              <w:left w:val="nil"/>
              <w:bottom w:val="nil"/>
              <w:right w:val="nil"/>
            </w:tcBorders>
          </w:tcPr>
          <w:p w:rsidR="00C317F3" w:rsidRDefault="00DB2863">
            <w:pPr>
              <w:pStyle w:val="TableParagraph"/>
              <w:spacing w:before="87"/>
              <w:ind w:left="113" w:right="271"/>
              <w:jc w:val="both"/>
              <w:rPr>
                <w:rFonts w:ascii="Times New Roman" w:eastAsia="Times New Roman" w:hAnsi="Times New Roman" w:cs="Times New Roman"/>
              </w:rPr>
            </w:pPr>
            <w:r>
              <w:rPr>
                <w:rFonts w:ascii="Times New Roman"/>
              </w:rPr>
              <w:t>The Consultant undertakes to perform the Services with the highest</w:t>
            </w:r>
            <w:r>
              <w:rPr>
                <w:rFonts w:ascii="Times New Roman"/>
                <w:spacing w:val="30"/>
              </w:rPr>
              <w:t xml:space="preserve"> </w:t>
            </w:r>
            <w:r>
              <w:rPr>
                <w:rFonts w:ascii="Times New Roman"/>
              </w:rPr>
              <w:t>standards of</w:t>
            </w:r>
            <w:r>
              <w:rPr>
                <w:rFonts w:ascii="Times New Roman"/>
                <w:spacing w:val="38"/>
              </w:rPr>
              <w:t xml:space="preserve"> </w:t>
            </w:r>
            <w:r>
              <w:rPr>
                <w:rFonts w:ascii="Times New Roman"/>
              </w:rPr>
              <w:t>professional</w:t>
            </w:r>
            <w:r>
              <w:rPr>
                <w:rFonts w:ascii="Times New Roman"/>
                <w:spacing w:val="38"/>
              </w:rPr>
              <w:t xml:space="preserve"> </w:t>
            </w:r>
            <w:r>
              <w:rPr>
                <w:rFonts w:ascii="Times New Roman"/>
              </w:rPr>
              <w:t>and</w:t>
            </w:r>
            <w:r>
              <w:rPr>
                <w:rFonts w:ascii="Times New Roman"/>
                <w:spacing w:val="37"/>
              </w:rPr>
              <w:t xml:space="preserve"> </w:t>
            </w:r>
            <w:r>
              <w:rPr>
                <w:rFonts w:ascii="Times New Roman"/>
              </w:rPr>
              <w:t>ethical</w:t>
            </w:r>
            <w:r>
              <w:rPr>
                <w:rFonts w:ascii="Times New Roman"/>
                <w:spacing w:val="36"/>
              </w:rPr>
              <w:t xml:space="preserve"> </w:t>
            </w:r>
            <w:r>
              <w:rPr>
                <w:rFonts w:ascii="Times New Roman"/>
              </w:rPr>
              <w:t>competence</w:t>
            </w:r>
            <w:r>
              <w:rPr>
                <w:rFonts w:ascii="Times New Roman"/>
                <w:spacing w:val="37"/>
              </w:rPr>
              <w:t xml:space="preserve"> </w:t>
            </w:r>
            <w:r>
              <w:rPr>
                <w:rFonts w:ascii="Times New Roman"/>
              </w:rPr>
              <w:t>and</w:t>
            </w:r>
            <w:r>
              <w:rPr>
                <w:rFonts w:ascii="Times New Roman"/>
                <w:spacing w:val="35"/>
              </w:rPr>
              <w:t xml:space="preserve"> </w:t>
            </w:r>
            <w:r>
              <w:rPr>
                <w:rFonts w:ascii="Times New Roman"/>
              </w:rPr>
              <w:t>integrity.</w:t>
            </w:r>
            <w:r>
              <w:rPr>
                <w:rFonts w:ascii="Times New Roman"/>
                <w:spacing w:val="17"/>
              </w:rPr>
              <w:t xml:space="preserve"> </w:t>
            </w:r>
            <w:r>
              <w:rPr>
                <w:rFonts w:ascii="Times New Roman"/>
              </w:rPr>
              <w:t>The</w:t>
            </w:r>
            <w:r>
              <w:rPr>
                <w:rFonts w:ascii="Times New Roman"/>
                <w:spacing w:val="37"/>
              </w:rPr>
              <w:t xml:space="preserve"> </w:t>
            </w:r>
            <w:r>
              <w:rPr>
                <w:rFonts w:ascii="Times New Roman"/>
              </w:rPr>
              <w:t>Consultant</w:t>
            </w:r>
            <w:r>
              <w:rPr>
                <w:rFonts w:ascii="Times New Roman"/>
                <w:spacing w:val="36"/>
              </w:rPr>
              <w:t xml:space="preserve"> </w:t>
            </w:r>
            <w:r>
              <w:rPr>
                <w:rFonts w:ascii="Times New Roman"/>
              </w:rPr>
              <w:t>shall promptly replace any employees assigned under this Contract that the</w:t>
            </w:r>
            <w:r>
              <w:rPr>
                <w:rFonts w:ascii="Times New Roman"/>
                <w:spacing w:val="13"/>
              </w:rPr>
              <w:t xml:space="preserve"> </w:t>
            </w:r>
            <w:r>
              <w:rPr>
                <w:rFonts w:ascii="Times New Roman"/>
                <w:spacing w:val="-3"/>
              </w:rPr>
              <w:t xml:space="preserve">PA </w:t>
            </w:r>
            <w:r>
              <w:rPr>
                <w:rFonts w:ascii="Times New Roman"/>
              </w:rPr>
              <w:t>considers</w:t>
            </w:r>
            <w:r>
              <w:rPr>
                <w:rFonts w:ascii="Times New Roman"/>
                <w:spacing w:val="-6"/>
              </w:rPr>
              <w:t xml:space="preserve"> </w:t>
            </w:r>
            <w:r>
              <w:rPr>
                <w:rFonts w:ascii="Times New Roman"/>
              </w:rPr>
              <w:t>unsatisfactory.</w:t>
            </w:r>
          </w:p>
        </w:tc>
      </w:tr>
      <w:tr w:rsidR="00C317F3">
        <w:trPr>
          <w:trHeight w:hRule="exact" w:val="1212"/>
        </w:trPr>
        <w:tc>
          <w:tcPr>
            <w:tcW w:w="1995" w:type="dxa"/>
            <w:tcBorders>
              <w:top w:val="nil"/>
              <w:left w:val="nil"/>
              <w:bottom w:val="nil"/>
              <w:right w:val="nil"/>
            </w:tcBorders>
          </w:tcPr>
          <w:p w:rsidR="00C317F3" w:rsidRDefault="00DB2863">
            <w:pPr>
              <w:pStyle w:val="TableParagraph"/>
              <w:spacing w:before="92"/>
              <w:ind w:left="560" w:right="356" w:hanging="360"/>
              <w:rPr>
                <w:rFonts w:ascii="Times New Roman" w:eastAsia="Times New Roman" w:hAnsi="Times New Roman" w:cs="Times New Roman"/>
              </w:rPr>
            </w:pPr>
            <w:r>
              <w:rPr>
                <w:rFonts w:ascii="Times New Roman"/>
                <w:b/>
              </w:rPr>
              <w:t>7.</w:t>
            </w:r>
            <w:r>
              <w:rPr>
                <w:rFonts w:ascii="Times New Roman"/>
                <w:b/>
                <w:spacing w:val="28"/>
              </w:rPr>
              <w:t xml:space="preserve"> </w:t>
            </w:r>
            <w:r>
              <w:rPr>
                <w:rFonts w:ascii="Times New Roman"/>
                <w:b/>
              </w:rPr>
              <w:t>Confidenti- ality</w:t>
            </w:r>
          </w:p>
        </w:tc>
        <w:tc>
          <w:tcPr>
            <w:tcW w:w="7372" w:type="dxa"/>
            <w:tcBorders>
              <w:top w:val="nil"/>
              <w:left w:val="nil"/>
              <w:bottom w:val="nil"/>
              <w:right w:val="nil"/>
            </w:tcBorders>
          </w:tcPr>
          <w:p w:rsidR="00C317F3" w:rsidRDefault="00DB2863">
            <w:pPr>
              <w:pStyle w:val="TableParagraph"/>
              <w:spacing w:before="87"/>
              <w:ind w:left="113" w:right="271"/>
              <w:jc w:val="both"/>
              <w:rPr>
                <w:rFonts w:ascii="Times New Roman" w:eastAsia="Times New Roman" w:hAnsi="Times New Roman" w:cs="Times New Roman"/>
              </w:rPr>
            </w:pPr>
            <w:r>
              <w:rPr>
                <w:rFonts w:ascii="Times New Roman" w:eastAsia="Times New Roman" w:hAnsi="Times New Roman" w:cs="Times New Roman"/>
              </w:rPr>
              <w:t>The</w:t>
            </w:r>
            <w:r>
              <w:rPr>
                <w:rFonts w:ascii="Times New Roman" w:eastAsia="Times New Roman" w:hAnsi="Times New Roman" w:cs="Times New Roman"/>
                <w:spacing w:val="37"/>
              </w:rPr>
              <w:t xml:space="preserve"> </w:t>
            </w:r>
            <w:r>
              <w:rPr>
                <w:rFonts w:ascii="Times New Roman" w:eastAsia="Times New Roman" w:hAnsi="Times New Roman" w:cs="Times New Roman"/>
              </w:rPr>
              <w:t>Consultants</w:t>
            </w:r>
            <w:r>
              <w:rPr>
                <w:rFonts w:ascii="Times New Roman" w:eastAsia="Times New Roman" w:hAnsi="Times New Roman" w:cs="Times New Roman"/>
                <w:spacing w:val="37"/>
              </w:rPr>
              <w:t xml:space="preserve"> </w:t>
            </w:r>
            <w:r>
              <w:rPr>
                <w:rFonts w:ascii="Times New Roman" w:eastAsia="Times New Roman" w:hAnsi="Times New Roman" w:cs="Times New Roman"/>
              </w:rPr>
              <w:t>shall</w:t>
            </w:r>
            <w:r>
              <w:rPr>
                <w:rFonts w:ascii="Times New Roman" w:eastAsia="Times New Roman" w:hAnsi="Times New Roman" w:cs="Times New Roman"/>
                <w:spacing w:val="38"/>
              </w:rPr>
              <w:t xml:space="preserve"> </w:t>
            </w:r>
            <w:r>
              <w:rPr>
                <w:rFonts w:ascii="Times New Roman" w:eastAsia="Times New Roman" w:hAnsi="Times New Roman" w:cs="Times New Roman"/>
              </w:rPr>
              <w:t>not,</w:t>
            </w:r>
            <w:r>
              <w:rPr>
                <w:rFonts w:ascii="Times New Roman" w:eastAsia="Times New Roman" w:hAnsi="Times New Roman" w:cs="Times New Roman"/>
                <w:spacing w:val="34"/>
              </w:rPr>
              <w:t xml:space="preserve"> </w:t>
            </w:r>
            <w:r>
              <w:rPr>
                <w:rFonts w:ascii="Times New Roman" w:eastAsia="Times New Roman" w:hAnsi="Times New Roman" w:cs="Times New Roman"/>
              </w:rPr>
              <w:t>during</w:t>
            </w:r>
            <w:r>
              <w:rPr>
                <w:rFonts w:ascii="Times New Roman" w:eastAsia="Times New Roman" w:hAnsi="Times New Roman" w:cs="Times New Roman"/>
                <w:spacing w:val="34"/>
              </w:rPr>
              <w:t xml:space="preserve"> </w:t>
            </w:r>
            <w:r>
              <w:rPr>
                <w:rFonts w:ascii="Times New Roman" w:eastAsia="Times New Roman" w:hAnsi="Times New Roman" w:cs="Times New Roman"/>
              </w:rPr>
              <w:t>the</w:t>
            </w:r>
            <w:r>
              <w:rPr>
                <w:rFonts w:ascii="Times New Roman" w:eastAsia="Times New Roman" w:hAnsi="Times New Roman" w:cs="Times New Roman"/>
                <w:spacing w:val="37"/>
              </w:rPr>
              <w:t xml:space="preserve"> </w:t>
            </w:r>
            <w:r>
              <w:rPr>
                <w:rFonts w:ascii="Times New Roman" w:eastAsia="Times New Roman" w:hAnsi="Times New Roman" w:cs="Times New Roman"/>
              </w:rPr>
              <w:t>term</w:t>
            </w:r>
            <w:r>
              <w:rPr>
                <w:rFonts w:ascii="Times New Roman" w:eastAsia="Times New Roman" w:hAnsi="Times New Roman" w:cs="Times New Roman"/>
                <w:spacing w:val="33"/>
              </w:rPr>
              <w:t xml:space="preserve"> </w:t>
            </w:r>
            <w:r>
              <w:rPr>
                <w:rFonts w:ascii="Times New Roman" w:eastAsia="Times New Roman" w:hAnsi="Times New Roman" w:cs="Times New Roman"/>
              </w:rPr>
              <w:t>of</w:t>
            </w:r>
            <w:r>
              <w:rPr>
                <w:rFonts w:ascii="Times New Roman" w:eastAsia="Times New Roman" w:hAnsi="Times New Roman" w:cs="Times New Roman"/>
                <w:spacing w:val="38"/>
              </w:rPr>
              <w:t xml:space="preserve"> </w:t>
            </w:r>
            <w:r>
              <w:rPr>
                <w:rFonts w:ascii="Times New Roman" w:eastAsia="Times New Roman" w:hAnsi="Times New Roman" w:cs="Times New Roman"/>
              </w:rPr>
              <w:t>this</w:t>
            </w:r>
            <w:r>
              <w:rPr>
                <w:rFonts w:ascii="Times New Roman" w:eastAsia="Times New Roman" w:hAnsi="Times New Roman" w:cs="Times New Roman"/>
                <w:spacing w:val="37"/>
              </w:rPr>
              <w:t xml:space="preserve"> </w:t>
            </w:r>
            <w:r>
              <w:rPr>
                <w:rFonts w:ascii="Times New Roman" w:eastAsia="Times New Roman" w:hAnsi="Times New Roman" w:cs="Times New Roman"/>
              </w:rPr>
              <w:t>Contract</w:t>
            </w:r>
            <w:r>
              <w:rPr>
                <w:rFonts w:ascii="Times New Roman" w:eastAsia="Times New Roman" w:hAnsi="Times New Roman" w:cs="Times New Roman"/>
                <w:spacing w:val="38"/>
              </w:rPr>
              <w:t xml:space="preserve"> </w:t>
            </w:r>
            <w:r>
              <w:rPr>
                <w:rFonts w:ascii="Times New Roman" w:eastAsia="Times New Roman" w:hAnsi="Times New Roman" w:cs="Times New Roman"/>
              </w:rPr>
              <w:t>and</w:t>
            </w:r>
            <w:r>
              <w:rPr>
                <w:rFonts w:ascii="Times New Roman" w:eastAsia="Times New Roman" w:hAnsi="Times New Roman" w:cs="Times New Roman"/>
                <w:spacing w:val="37"/>
              </w:rPr>
              <w:t xml:space="preserve"> </w:t>
            </w:r>
            <w:r>
              <w:rPr>
                <w:rFonts w:ascii="Times New Roman" w:eastAsia="Times New Roman" w:hAnsi="Times New Roman" w:cs="Times New Roman"/>
              </w:rPr>
              <w:t>within</w:t>
            </w:r>
            <w:r>
              <w:rPr>
                <w:rFonts w:ascii="Times New Roman" w:eastAsia="Times New Roman" w:hAnsi="Times New Roman" w:cs="Times New Roman"/>
                <w:spacing w:val="37"/>
              </w:rPr>
              <w:t xml:space="preserve"> </w:t>
            </w:r>
            <w:r>
              <w:rPr>
                <w:rFonts w:ascii="Times New Roman" w:eastAsia="Times New Roman" w:hAnsi="Times New Roman" w:cs="Times New Roman"/>
              </w:rPr>
              <w:t>two years after its expiration, disclose any proprietary or confidential</w:t>
            </w:r>
            <w:r>
              <w:rPr>
                <w:rFonts w:ascii="Times New Roman" w:eastAsia="Times New Roman" w:hAnsi="Times New Roman" w:cs="Times New Roman"/>
                <w:spacing w:val="49"/>
              </w:rPr>
              <w:t xml:space="preserve"> </w:t>
            </w:r>
            <w:r>
              <w:rPr>
                <w:rFonts w:ascii="Times New Roman" w:eastAsia="Times New Roman" w:hAnsi="Times New Roman" w:cs="Times New Roman"/>
              </w:rPr>
              <w:t>information relating to the Services, this Contract or the PA’s business or</w:t>
            </w:r>
            <w:r>
              <w:rPr>
                <w:rFonts w:ascii="Times New Roman" w:eastAsia="Times New Roman" w:hAnsi="Times New Roman" w:cs="Times New Roman"/>
                <w:spacing w:val="27"/>
              </w:rPr>
              <w:t xml:space="preserve"> </w:t>
            </w:r>
            <w:r>
              <w:rPr>
                <w:rFonts w:ascii="Times New Roman" w:eastAsia="Times New Roman" w:hAnsi="Times New Roman" w:cs="Times New Roman"/>
              </w:rPr>
              <w:t>operations without the prior written consent of the</w:t>
            </w:r>
            <w:r>
              <w:rPr>
                <w:rFonts w:ascii="Times New Roman" w:eastAsia="Times New Roman" w:hAnsi="Times New Roman" w:cs="Times New Roman"/>
                <w:spacing w:val="-13"/>
              </w:rPr>
              <w:t xml:space="preserve"> </w:t>
            </w:r>
            <w:r>
              <w:rPr>
                <w:rFonts w:ascii="Times New Roman" w:eastAsia="Times New Roman" w:hAnsi="Times New Roman" w:cs="Times New Roman"/>
              </w:rPr>
              <w:t>PA.</w:t>
            </w:r>
          </w:p>
        </w:tc>
      </w:tr>
      <w:tr w:rsidR="00C317F3">
        <w:trPr>
          <w:trHeight w:hRule="exact" w:val="842"/>
        </w:trPr>
        <w:tc>
          <w:tcPr>
            <w:tcW w:w="1995" w:type="dxa"/>
            <w:tcBorders>
              <w:top w:val="nil"/>
              <w:left w:val="nil"/>
              <w:bottom w:val="nil"/>
              <w:right w:val="nil"/>
            </w:tcBorders>
          </w:tcPr>
          <w:p w:rsidR="00C317F3" w:rsidRDefault="00DB2863">
            <w:pPr>
              <w:pStyle w:val="TableParagraph"/>
              <w:spacing w:before="92"/>
              <w:ind w:left="560" w:right="155" w:hanging="360"/>
              <w:rPr>
                <w:rFonts w:ascii="Times New Roman" w:eastAsia="Times New Roman" w:hAnsi="Times New Roman" w:cs="Times New Roman"/>
              </w:rPr>
            </w:pPr>
            <w:r>
              <w:rPr>
                <w:rFonts w:ascii="Times New Roman"/>
                <w:b/>
              </w:rPr>
              <w:t>8. Ownership</w:t>
            </w:r>
            <w:r>
              <w:rPr>
                <w:rFonts w:ascii="Times New Roman"/>
                <w:b/>
                <w:spacing w:val="-28"/>
              </w:rPr>
              <w:t xml:space="preserve"> </w:t>
            </w:r>
            <w:r>
              <w:rPr>
                <w:rFonts w:ascii="Times New Roman"/>
                <w:b/>
              </w:rPr>
              <w:t>of Material</w:t>
            </w:r>
          </w:p>
        </w:tc>
        <w:tc>
          <w:tcPr>
            <w:tcW w:w="7372" w:type="dxa"/>
            <w:tcBorders>
              <w:top w:val="nil"/>
              <w:left w:val="nil"/>
              <w:bottom w:val="nil"/>
              <w:right w:val="nil"/>
            </w:tcBorders>
          </w:tcPr>
          <w:p w:rsidR="00C317F3" w:rsidRDefault="00DB2863">
            <w:pPr>
              <w:pStyle w:val="TableParagraph"/>
              <w:spacing w:before="87"/>
              <w:ind w:left="113" w:right="271"/>
              <w:jc w:val="both"/>
              <w:rPr>
                <w:rFonts w:ascii="Times New Roman" w:eastAsia="Times New Roman" w:hAnsi="Times New Roman" w:cs="Times New Roman"/>
              </w:rPr>
            </w:pPr>
            <w:r>
              <w:rPr>
                <w:rFonts w:ascii="Times New Roman"/>
              </w:rPr>
              <w:t>Any studies, reports or other material, graphic, software or otherwise,</w:t>
            </w:r>
            <w:r>
              <w:rPr>
                <w:rFonts w:ascii="Times New Roman"/>
                <w:spacing w:val="3"/>
              </w:rPr>
              <w:t xml:space="preserve"> </w:t>
            </w:r>
            <w:r>
              <w:rPr>
                <w:rFonts w:ascii="Times New Roman"/>
              </w:rPr>
              <w:t>prepared by the Consultant for the PA under the Contract shall belong to and remain</w:t>
            </w:r>
            <w:r>
              <w:rPr>
                <w:rFonts w:ascii="Times New Roman"/>
                <w:spacing w:val="38"/>
              </w:rPr>
              <w:t xml:space="preserve"> </w:t>
            </w:r>
            <w:r>
              <w:rPr>
                <w:rFonts w:ascii="Times New Roman"/>
              </w:rPr>
              <w:t xml:space="preserve">the property of the PA.  The Consultant may retain a copy of such documents </w:t>
            </w:r>
            <w:r>
              <w:rPr>
                <w:rFonts w:ascii="Times New Roman"/>
                <w:spacing w:val="49"/>
              </w:rPr>
              <w:t xml:space="preserve"> </w:t>
            </w:r>
            <w:r>
              <w:rPr>
                <w:rFonts w:ascii="Times New Roman"/>
              </w:rPr>
              <w:t>and</w:t>
            </w:r>
          </w:p>
        </w:tc>
      </w:tr>
    </w:tbl>
    <w:p w:rsidR="00C317F3" w:rsidRDefault="00C317F3">
      <w:pPr>
        <w:jc w:val="both"/>
        <w:rPr>
          <w:rFonts w:ascii="Times New Roman" w:eastAsia="Times New Roman" w:hAnsi="Times New Roman" w:cs="Times New Roman"/>
        </w:rPr>
        <w:sectPr w:rsidR="00C317F3">
          <w:pgSz w:w="12240" w:h="15840"/>
          <w:pgMar w:top="1020" w:right="1300" w:bottom="1240" w:left="1140" w:header="750" w:footer="1047" w:gutter="0"/>
          <w:cols w:space="720"/>
        </w:sectPr>
      </w:pPr>
    </w:p>
    <w:p w:rsidR="00C317F3" w:rsidRDefault="00C317F3">
      <w:pPr>
        <w:rPr>
          <w:rFonts w:ascii="Times New Roman" w:eastAsia="Times New Roman" w:hAnsi="Times New Roman" w:cs="Times New Roman"/>
          <w:sz w:val="20"/>
          <w:szCs w:val="20"/>
        </w:rPr>
      </w:pPr>
    </w:p>
    <w:p w:rsidR="00C317F3" w:rsidRDefault="00C317F3">
      <w:pPr>
        <w:spacing w:before="4"/>
        <w:rPr>
          <w:rFonts w:ascii="Times New Roman" w:eastAsia="Times New Roman" w:hAnsi="Times New Roman" w:cs="Times New Roman"/>
          <w:sz w:val="17"/>
          <w:szCs w:val="17"/>
        </w:rPr>
      </w:pPr>
    </w:p>
    <w:tbl>
      <w:tblPr>
        <w:tblW w:w="0" w:type="auto"/>
        <w:tblInd w:w="100" w:type="dxa"/>
        <w:tblLayout w:type="fixed"/>
        <w:tblCellMar>
          <w:left w:w="0" w:type="dxa"/>
          <w:right w:w="0" w:type="dxa"/>
        </w:tblCellMar>
        <w:tblLook w:val="01E0" w:firstRow="1" w:lastRow="1" w:firstColumn="1" w:lastColumn="1" w:noHBand="0" w:noVBand="0"/>
      </w:tblPr>
      <w:tblGrid>
        <w:gridCol w:w="1962"/>
        <w:gridCol w:w="7333"/>
      </w:tblGrid>
      <w:tr w:rsidR="00C317F3">
        <w:trPr>
          <w:trHeight w:hRule="exact" w:val="337"/>
        </w:trPr>
        <w:tc>
          <w:tcPr>
            <w:tcW w:w="1962" w:type="dxa"/>
            <w:tcBorders>
              <w:top w:val="nil"/>
              <w:left w:val="nil"/>
              <w:bottom w:val="nil"/>
              <w:right w:val="nil"/>
            </w:tcBorders>
          </w:tcPr>
          <w:p w:rsidR="00C317F3" w:rsidRDefault="00C317F3"/>
        </w:tc>
        <w:tc>
          <w:tcPr>
            <w:tcW w:w="7333" w:type="dxa"/>
            <w:tcBorders>
              <w:top w:val="nil"/>
              <w:left w:val="nil"/>
              <w:bottom w:val="nil"/>
              <w:right w:val="nil"/>
            </w:tcBorders>
          </w:tcPr>
          <w:p w:rsidR="00C317F3" w:rsidRDefault="00492866">
            <w:pPr>
              <w:pStyle w:val="TableParagraph"/>
              <w:spacing w:line="225" w:lineRule="exact"/>
              <w:ind w:left="146"/>
              <w:rPr>
                <w:rFonts w:ascii="Times New Roman" w:eastAsia="Times New Roman" w:hAnsi="Times New Roman" w:cs="Times New Roman"/>
              </w:rPr>
            </w:pPr>
            <w:r>
              <w:rPr>
                <w:rFonts w:ascii="Times New Roman"/>
              </w:rPr>
              <w:t>Software</w:t>
            </w:r>
            <w:r w:rsidR="00DB2863">
              <w:rPr>
                <w:rFonts w:ascii="Times New Roman"/>
              </w:rPr>
              <w:t>.</w:t>
            </w:r>
          </w:p>
        </w:tc>
      </w:tr>
      <w:tr w:rsidR="00C317F3">
        <w:trPr>
          <w:trHeight w:hRule="exact" w:val="1467"/>
        </w:trPr>
        <w:tc>
          <w:tcPr>
            <w:tcW w:w="1962" w:type="dxa"/>
            <w:tcBorders>
              <w:top w:val="nil"/>
              <w:left w:val="nil"/>
              <w:bottom w:val="nil"/>
              <w:right w:val="nil"/>
            </w:tcBorders>
          </w:tcPr>
          <w:p w:rsidR="00C317F3" w:rsidRDefault="00DB2863">
            <w:pPr>
              <w:pStyle w:val="TableParagraph"/>
              <w:spacing w:before="93"/>
              <w:ind w:left="560" w:right="339" w:hanging="360"/>
              <w:rPr>
                <w:rFonts w:ascii="Times New Roman" w:eastAsia="Times New Roman" w:hAnsi="Times New Roman" w:cs="Times New Roman"/>
              </w:rPr>
            </w:pPr>
            <w:r>
              <w:rPr>
                <w:rFonts w:ascii="Times New Roman"/>
                <w:b/>
              </w:rPr>
              <w:t>9.</w:t>
            </w:r>
            <w:r>
              <w:rPr>
                <w:rFonts w:ascii="Times New Roman"/>
                <w:b/>
                <w:spacing w:val="28"/>
              </w:rPr>
              <w:t xml:space="preserve"> </w:t>
            </w:r>
            <w:r>
              <w:rPr>
                <w:rFonts w:ascii="Times New Roman"/>
                <w:b/>
              </w:rPr>
              <w:t>Consultant Not to</w:t>
            </w:r>
            <w:r>
              <w:rPr>
                <w:rFonts w:ascii="Times New Roman"/>
                <w:b/>
                <w:spacing w:val="-1"/>
              </w:rPr>
              <w:t xml:space="preserve"> </w:t>
            </w:r>
            <w:r>
              <w:rPr>
                <w:rFonts w:ascii="Times New Roman"/>
                <w:b/>
              </w:rPr>
              <w:t>be Engaged</w:t>
            </w:r>
            <w:r>
              <w:rPr>
                <w:rFonts w:ascii="Times New Roman"/>
                <w:b/>
                <w:spacing w:val="2"/>
              </w:rPr>
              <w:t xml:space="preserve"> </w:t>
            </w:r>
            <w:r>
              <w:rPr>
                <w:rFonts w:ascii="Times New Roman"/>
                <w:b/>
              </w:rPr>
              <w:t>in Certain Activities</w:t>
            </w:r>
          </w:p>
        </w:tc>
        <w:tc>
          <w:tcPr>
            <w:tcW w:w="7333" w:type="dxa"/>
            <w:tcBorders>
              <w:top w:val="nil"/>
              <w:left w:val="nil"/>
              <w:bottom w:val="nil"/>
              <w:right w:val="nil"/>
            </w:tcBorders>
          </w:tcPr>
          <w:p w:rsidR="00C317F3" w:rsidRDefault="00DB2863">
            <w:pPr>
              <w:pStyle w:val="TableParagraph"/>
              <w:spacing w:before="89"/>
              <w:ind w:left="146" w:right="202"/>
              <w:jc w:val="both"/>
              <w:rPr>
                <w:rFonts w:ascii="Times New Roman" w:eastAsia="Times New Roman" w:hAnsi="Times New Roman" w:cs="Times New Roman"/>
              </w:rPr>
            </w:pPr>
            <w:r>
              <w:rPr>
                <w:rFonts w:ascii="Times New Roman"/>
              </w:rPr>
              <w:t>The Consultant agrees that, during the term of this Contract and after</w:t>
            </w:r>
            <w:r>
              <w:rPr>
                <w:rFonts w:ascii="Times New Roman"/>
                <w:spacing w:val="17"/>
              </w:rPr>
              <w:t xml:space="preserve"> </w:t>
            </w:r>
            <w:r>
              <w:rPr>
                <w:rFonts w:ascii="Times New Roman"/>
              </w:rPr>
              <w:t>its termination, the Consultants and any entity affiliated with the Consultant,</w:t>
            </w:r>
            <w:r>
              <w:rPr>
                <w:rFonts w:ascii="Times New Roman"/>
                <w:spacing w:val="14"/>
              </w:rPr>
              <w:t xml:space="preserve"> </w:t>
            </w:r>
            <w:r>
              <w:rPr>
                <w:rFonts w:ascii="Times New Roman"/>
              </w:rPr>
              <w:t>shall be disqualified from providing goods, works or services (other than</w:t>
            </w:r>
            <w:r>
              <w:rPr>
                <w:rFonts w:ascii="Times New Roman"/>
                <w:spacing w:val="35"/>
              </w:rPr>
              <w:t xml:space="preserve"> </w:t>
            </w:r>
            <w:r>
              <w:rPr>
                <w:rFonts w:ascii="Times New Roman"/>
              </w:rPr>
              <w:t>the Services or any continuation thereof) for any project resulting from or</w:t>
            </w:r>
            <w:r>
              <w:rPr>
                <w:rFonts w:ascii="Times New Roman"/>
                <w:spacing w:val="11"/>
              </w:rPr>
              <w:t xml:space="preserve"> </w:t>
            </w:r>
            <w:r>
              <w:rPr>
                <w:rFonts w:ascii="Times New Roman"/>
              </w:rPr>
              <w:t>closely related to the</w:t>
            </w:r>
            <w:r>
              <w:rPr>
                <w:rFonts w:ascii="Times New Roman"/>
                <w:spacing w:val="-7"/>
              </w:rPr>
              <w:t xml:space="preserve"> </w:t>
            </w:r>
            <w:r>
              <w:rPr>
                <w:rFonts w:ascii="Times New Roman"/>
              </w:rPr>
              <w:t>Services.</w:t>
            </w:r>
          </w:p>
        </w:tc>
      </w:tr>
      <w:tr w:rsidR="00C317F3">
        <w:trPr>
          <w:trHeight w:hRule="exact" w:val="704"/>
        </w:trPr>
        <w:tc>
          <w:tcPr>
            <w:tcW w:w="1962" w:type="dxa"/>
            <w:tcBorders>
              <w:top w:val="nil"/>
              <w:left w:val="nil"/>
              <w:bottom w:val="nil"/>
              <w:right w:val="nil"/>
            </w:tcBorders>
          </w:tcPr>
          <w:p w:rsidR="00C317F3" w:rsidRDefault="00DB2863">
            <w:pPr>
              <w:pStyle w:val="TableParagraph"/>
              <w:spacing w:before="91"/>
              <w:ind w:left="200"/>
              <w:rPr>
                <w:rFonts w:ascii="Times New Roman" w:eastAsia="Times New Roman" w:hAnsi="Times New Roman" w:cs="Times New Roman"/>
              </w:rPr>
            </w:pPr>
            <w:r>
              <w:rPr>
                <w:rFonts w:ascii="Times New Roman"/>
                <w:b/>
              </w:rPr>
              <w:t>10.</w:t>
            </w:r>
            <w:r>
              <w:rPr>
                <w:rFonts w:ascii="Times New Roman"/>
                <w:b/>
                <w:spacing w:val="31"/>
              </w:rPr>
              <w:t xml:space="preserve"> </w:t>
            </w:r>
            <w:r>
              <w:rPr>
                <w:rFonts w:ascii="Times New Roman"/>
                <w:b/>
              </w:rPr>
              <w:t>Insurance</w:t>
            </w:r>
          </w:p>
        </w:tc>
        <w:tc>
          <w:tcPr>
            <w:tcW w:w="7333" w:type="dxa"/>
            <w:tcBorders>
              <w:top w:val="nil"/>
              <w:left w:val="nil"/>
              <w:bottom w:val="nil"/>
              <w:right w:val="nil"/>
            </w:tcBorders>
          </w:tcPr>
          <w:p w:rsidR="00C317F3" w:rsidRDefault="00DB2863">
            <w:pPr>
              <w:pStyle w:val="TableParagraph"/>
              <w:spacing w:before="86"/>
              <w:ind w:left="146" w:right="203"/>
              <w:rPr>
                <w:rFonts w:ascii="Times New Roman" w:eastAsia="Times New Roman" w:hAnsi="Times New Roman" w:cs="Times New Roman"/>
              </w:rPr>
            </w:pPr>
            <w:r>
              <w:rPr>
                <w:rFonts w:ascii="Times New Roman"/>
              </w:rPr>
              <w:t>The Consultant will be responsible for taking out any appropriate</w:t>
            </w:r>
            <w:r>
              <w:rPr>
                <w:rFonts w:ascii="Times New Roman"/>
                <w:spacing w:val="40"/>
              </w:rPr>
              <w:t xml:space="preserve"> </w:t>
            </w:r>
            <w:r>
              <w:rPr>
                <w:rFonts w:ascii="Times New Roman"/>
              </w:rPr>
              <w:t>insurance coverage for their personnel and</w:t>
            </w:r>
            <w:r>
              <w:rPr>
                <w:rFonts w:ascii="Times New Roman"/>
                <w:spacing w:val="-5"/>
              </w:rPr>
              <w:t xml:space="preserve"> </w:t>
            </w:r>
            <w:r>
              <w:rPr>
                <w:rFonts w:ascii="Times New Roman"/>
              </w:rPr>
              <w:t>equipments.</w:t>
            </w:r>
          </w:p>
        </w:tc>
      </w:tr>
      <w:tr w:rsidR="00C317F3">
        <w:trPr>
          <w:trHeight w:hRule="exact" w:val="706"/>
        </w:trPr>
        <w:tc>
          <w:tcPr>
            <w:tcW w:w="1962" w:type="dxa"/>
            <w:tcBorders>
              <w:top w:val="nil"/>
              <w:left w:val="nil"/>
              <w:bottom w:val="nil"/>
              <w:right w:val="nil"/>
            </w:tcBorders>
          </w:tcPr>
          <w:p w:rsidR="00C317F3" w:rsidRDefault="00DB2863">
            <w:pPr>
              <w:pStyle w:val="TableParagraph"/>
              <w:spacing w:before="92"/>
              <w:ind w:left="200"/>
              <w:rPr>
                <w:rFonts w:ascii="Times New Roman" w:eastAsia="Times New Roman" w:hAnsi="Times New Roman" w:cs="Times New Roman"/>
              </w:rPr>
            </w:pPr>
            <w:r>
              <w:rPr>
                <w:rFonts w:ascii="Times New Roman"/>
                <w:b/>
              </w:rPr>
              <w:t>11.</w:t>
            </w:r>
            <w:r>
              <w:rPr>
                <w:rFonts w:ascii="Times New Roman"/>
                <w:b/>
                <w:spacing w:val="26"/>
              </w:rPr>
              <w:t xml:space="preserve"> </w:t>
            </w:r>
            <w:r>
              <w:rPr>
                <w:rFonts w:ascii="Times New Roman"/>
                <w:b/>
              </w:rPr>
              <w:t>Assignment</w:t>
            </w:r>
          </w:p>
        </w:tc>
        <w:tc>
          <w:tcPr>
            <w:tcW w:w="7333" w:type="dxa"/>
            <w:tcBorders>
              <w:top w:val="nil"/>
              <w:left w:val="nil"/>
              <w:bottom w:val="nil"/>
              <w:right w:val="nil"/>
            </w:tcBorders>
          </w:tcPr>
          <w:p w:rsidR="00C317F3" w:rsidRDefault="00DB2863" w:rsidP="008A55F1">
            <w:pPr>
              <w:pStyle w:val="TableParagraph"/>
              <w:spacing w:before="87"/>
              <w:ind w:left="146" w:right="203"/>
              <w:rPr>
                <w:rFonts w:ascii="Times New Roman" w:eastAsia="Times New Roman" w:hAnsi="Times New Roman" w:cs="Times New Roman"/>
              </w:rPr>
            </w:pPr>
            <w:r>
              <w:rPr>
                <w:rFonts w:ascii="Times New Roman"/>
              </w:rPr>
              <w:t>The Consultant shall not assign this Contract or Subcontract any</w:t>
            </w:r>
            <w:r>
              <w:rPr>
                <w:rFonts w:ascii="Times New Roman"/>
                <w:spacing w:val="1"/>
              </w:rPr>
              <w:t xml:space="preserve"> </w:t>
            </w:r>
            <w:r>
              <w:rPr>
                <w:rFonts w:ascii="Times New Roman"/>
              </w:rPr>
              <w:t>portion thereof it without the PA's prior written</w:t>
            </w:r>
            <w:r>
              <w:rPr>
                <w:rFonts w:ascii="Times New Roman"/>
                <w:spacing w:val="-14"/>
              </w:rPr>
              <w:t xml:space="preserve"> </w:t>
            </w:r>
            <w:r>
              <w:rPr>
                <w:rFonts w:ascii="Times New Roman"/>
              </w:rPr>
              <w:t>consent.</w:t>
            </w:r>
          </w:p>
        </w:tc>
      </w:tr>
      <w:tr w:rsidR="00C317F3">
        <w:trPr>
          <w:trHeight w:hRule="exact" w:val="1241"/>
        </w:trPr>
        <w:tc>
          <w:tcPr>
            <w:tcW w:w="1962" w:type="dxa"/>
            <w:tcBorders>
              <w:top w:val="nil"/>
              <w:left w:val="nil"/>
              <w:bottom w:val="nil"/>
              <w:right w:val="nil"/>
            </w:tcBorders>
          </w:tcPr>
          <w:p w:rsidR="00C317F3" w:rsidRDefault="00DB2863">
            <w:pPr>
              <w:pStyle w:val="TableParagraph"/>
              <w:spacing w:before="92"/>
              <w:ind w:left="200"/>
              <w:rPr>
                <w:rFonts w:ascii="Times New Roman" w:eastAsia="Times New Roman" w:hAnsi="Times New Roman" w:cs="Times New Roman"/>
              </w:rPr>
            </w:pPr>
            <w:r>
              <w:rPr>
                <w:rFonts w:ascii="Times New Roman"/>
                <w:b/>
              </w:rPr>
              <w:t>12.</w:t>
            </w:r>
            <w:r>
              <w:rPr>
                <w:rFonts w:ascii="Times New Roman"/>
                <w:b/>
                <w:spacing w:val="27"/>
              </w:rPr>
              <w:t xml:space="preserve"> </w:t>
            </w:r>
            <w:r>
              <w:rPr>
                <w:rFonts w:ascii="Times New Roman"/>
                <w:b/>
              </w:rPr>
              <w:t>Law</w:t>
            </w:r>
          </w:p>
          <w:p w:rsidR="00C317F3" w:rsidRDefault="00DB2863">
            <w:pPr>
              <w:pStyle w:val="TableParagraph"/>
              <w:spacing w:before="2"/>
              <w:ind w:left="560" w:right="144"/>
              <w:rPr>
                <w:rFonts w:ascii="Times New Roman" w:eastAsia="Times New Roman" w:hAnsi="Times New Roman" w:cs="Times New Roman"/>
              </w:rPr>
            </w:pPr>
            <w:r>
              <w:rPr>
                <w:rFonts w:ascii="Times New Roman"/>
                <w:b/>
              </w:rPr>
              <w:t>Governing Contract and Language</w:t>
            </w:r>
          </w:p>
        </w:tc>
        <w:tc>
          <w:tcPr>
            <w:tcW w:w="7333" w:type="dxa"/>
            <w:tcBorders>
              <w:top w:val="nil"/>
              <w:left w:val="nil"/>
              <w:bottom w:val="nil"/>
              <w:right w:val="nil"/>
            </w:tcBorders>
          </w:tcPr>
          <w:p w:rsidR="00C317F3" w:rsidRDefault="00DB2863">
            <w:pPr>
              <w:pStyle w:val="TableParagraph"/>
              <w:spacing w:before="87" w:line="242" w:lineRule="auto"/>
              <w:ind w:left="146" w:right="198"/>
              <w:rPr>
                <w:rFonts w:ascii="Times New Roman" w:eastAsia="Times New Roman" w:hAnsi="Times New Roman" w:cs="Times New Roman"/>
              </w:rPr>
            </w:pPr>
            <w:r>
              <w:rPr>
                <w:rFonts w:ascii="Times New Roman"/>
              </w:rPr>
              <w:t>The Contract shall be governed by the laws of Islamic Republic of Pakistan</w:t>
            </w:r>
            <w:r>
              <w:rPr>
                <w:rFonts w:ascii="Times New Roman"/>
                <w:spacing w:val="26"/>
              </w:rPr>
              <w:t xml:space="preserve"> </w:t>
            </w:r>
            <w:r>
              <w:rPr>
                <w:rFonts w:ascii="Times New Roman"/>
              </w:rPr>
              <w:t>or the Provincial Government and the language of the Contract shall be</w:t>
            </w:r>
            <w:r>
              <w:rPr>
                <w:rFonts w:ascii="Times New Roman"/>
                <w:spacing w:val="-16"/>
              </w:rPr>
              <w:t xml:space="preserve"> </w:t>
            </w:r>
            <w:r>
              <w:rPr>
                <w:rFonts w:ascii="Times New Roman"/>
              </w:rPr>
              <w:t>English</w:t>
            </w:r>
            <w:r>
              <w:rPr>
                <w:rFonts w:ascii="Times New Roman"/>
                <w:i/>
              </w:rPr>
              <w:t>.</w:t>
            </w:r>
          </w:p>
        </w:tc>
      </w:tr>
      <w:tr w:rsidR="00C317F3">
        <w:trPr>
          <w:trHeight w:hRule="exact" w:val="866"/>
        </w:trPr>
        <w:tc>
          <w:tcPr>
            <w:tcW w:w="1962" w:type="dxa"/>
            <w:tcBorders>
              <w:top w:val="nil"/>
              <w:left w:val="nil"/>
              <w:bottom w:val="nil"/>
              <w:right w:val="nil"/>
            </w:tcBorders>
          </w:tcPr>
          <w:p w:rsidR="00C317F3" w:rsidRDefault="00DB2863">
            <w:pPr>
              <w:pStyle w:val="TableParagraph"/>
              <w:spacing w:before="116"/>
              <w:ind w:left="200"/>
              <w:rPr>
                <w:rFonts w:ascii="Times New Roman" w:eastAsia="Times New Roman" w:hAnsi="Times New Roman" w:cs="Times New Roman"/>
              </w:rPr>
            </w:pPr>
            <w:r>
              <w:rPr>
                <w:rFonts w:ascii="Times New Roman"/>
                <w:b/>
              </w:rPr>
              <w:t>13.</w:t>
            </w:r>
            <w:r>
              <w:rPr>
                <w:rFonts w:ascii="Times New Roman"/>
                <w:b/>
                <w:spacing w:val="30"/>
              </w:rPr>
              <w:t xml:space="preserve"> </w:t>
            </w:r>
            <w:r>
              <w:rPr>
                <w:rFonts w:ascii="Times New Roman"/>
                <w:b/>
              </w:rPr>
              <w:t>Dispute</w:t>
            </w:r>
          </w:p>
          <w:p w:rsidR="00C317F3" w:rsidRDefault="00DB2863">
            <w:pPr>
              <w:pStyle w:val="TableParagraph"/>
              <w:spacing w:before="1"/>
              <w:ind w:left="560"/>
              <w:rPr>
                <w:rFonts w:ascii="Times New Roman" w:eastAsia="Times New Roman" w:hAnsi="Times New Roman" w:cs="Times New Roman"/>
              </w:rPr>
            </w:pPr>
            <w:r>
              <w:rPr>
                <w:rFonts w:ascii="Times New Roman"/>
                <w:b/>
              </w:rPr>
              <w:t>Resolution</w:t>
            </w:r>
          </w:p>
        </w:tc>
        <w:tc>
          <w:tcPr>
            <w:tcW w:w="7333" w:type="dxa"/>
            <w:tcBorders>
              <w:top w:val="nil"/>
              <w:left w:val="nil"/>
              <w:bottom w:val="nil"/>
              <w:right w:val="nil"/>
            </w:tcBorders>
          </w:tcPr>
          <w:p w:rsidR="00C317F3" w:rsidRDefault="00DB2863">
            <w:pPr>
              <w:pStyle w:val="TableParagraph"/>
              <w:spacing w:before="111"/>
              <w:ind w:left="146" w:right="201"/>
              <w:jc w:val="both"/>
              <w:rPr>
                <w:rFonts w:ascii="Times New Roman" w:eastAsia="Times New Roman" w:hAnsi="Times New Roman" w:cs="Times New Roman"/>
              </w:rPr>
            </w:pPr>
            <w:r>
              <w:rPr>
                <w:rFonts w:ascii="Times New Roman"/>
              </w:rPr>
              <w:t>Any dispute arising out of this Contract, which cannot be amicably</w:t>
            </w:r>
            <w:r>
              <w:rPr>
                <w:rFonts w:ascii="Times New Roman"/>
                <w:spacing w:val="-8"/>
              </w:rPr>
              <w:t xml:space="preserve"> </w:t>
            </w:r>
            <w:r>
              <w:rPr>
                <w:rFonts w:ascii="Times New Roman"/>
              </w:rPr>
              <w:t>settled between the parties, shall be referred to adjudication/arbitration in</w:t>
            </w:r>
            <w:r>
              <w:rPr>
                <w:rFonts w:ascii="Times New Roman"/>
                <w:spacing w:val="44"/>
              </w:rPr>
              <w:t xml:space="preserve"> </w:t>
            </w:r>
            <w:r>
              <w:rPr>
                <w:rFonts w:ascii="Times New Roman"/>
              </w:rPr>
              <w:t>accordance with the Arbitration Act of</w:t>
            </w:r>
            <w:r>
              <w:rPr>
                <w:rFonts w:ascii="Times New Roman"/>
                <w:spacing w:val="-10"/>
              </w:rPr>
              <w:t xml:space="preserve"> </w:t>
            </w:r>
            <w:r>
              <w:rPr>
                <w:rFonts w:ascii="Times New Roman"/>
              </w:rPr>
              <w:t>1940</w:t>
            </w:r>
          </w:p>
        </w:tc>
      </w:tr>
    </w:tbl>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DB2863">
      <w:pPr>
        <w:pStyle w:val="BodyText"/>
        <w:tabs>
          <w:tab w:val="left" w:pos="5340"/>
        </w:tabs>
        <w:spacing w:before="208"/>
        <w:ind w:left="300"/>
      </w:pPr>
      <w:r>
        <w:t>FOR THE</w:t>
      </w:r>
      <w:r>
        <w:rPr>
          <w:spacing w:val="-3"/>
        </w:rPr>
        <w:t xml:space="preserve"> </w:t>
      </w:r>
      <w:r>
        <w:t>PA</w:t>
      </w:r>
      <w:r>
        <w:tab/>
        <w:t>FOR THE</w:t>
      </w:r>
      <w:r>
        <w:rPr>
          <w:spacing w:val="-5"/>
        </w:rPr>
        <w:t xml:space="preserve"> </w:t>
      </w:r>
      <w:r>
        <w:t>CONSULTANT</w:t>
      </w: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C317F3">
      <w:pPr>
        <w:spacing w:before="5"/>
        <w:rPr>
          <w:rFonts w:ascii="Times New Roman" w:eastAsia="Times New Roman" w:hAnsi="Times New Roman" w:cs="Times New Roman"/>
          <w:sz w:val="20"/>
          <w:szCs w:val="20"/>
        </w:rPr>
      </w:pPr>
    </w:p>
    <w:p w:rsidR="00C317F3" w:rsidRDefault="00DB2863">
      <w:pPr>
        <w:pStyle w:val="BodyText"/>
        <w:tabs>
          <w:tab w:val="left" w:pos="4501"/>
          <w:tab w:val="left" w:pos="5340"/>
          <w:tab w:val="left" w:pos="8823"/>
        </w:tabs>
        <w:spacing w:before="69"/>
        <w:ind w:left="1020"/>
      </w:pPr>
      <w:r>
        <w:t>Signed</w:t>
      </w:r>
      <w:r>
        <w:rPr>
          <w:spacing w:val="1"/>
        </w:rPr>
        <w:t xml:space="preserve"> </w:t>
      </w:r>
      <w:r>
        <w:t>by</w:t>
      </w:r>
      <w:r>
        <w:rPr>
          <w:u w:val="single" w:color="000000"/>
        </w:rPr>
        <w:tab/>
      </w:r>
      <w:r>
        <w:tab/>
        <w:t>Signed</w:t>
      </w:r>
      <w:r>
        <w:rPr>
          <w:spacing w:val="1"/>
        </w:rPr>
        <w:t xml:space="preserve"> </w:t>
      </w:r>
      <w:r>
        <w:t>by</w:t>
      </w:r>
      <w:r>
        <w:rPr>
          <w:spacing w:val="-5"/>
        </w:rPr>
        <w:t xml:space="preserve"> </w:t>
      </w:r>
      <w:r>
        <w:rPr>
          <w:u w:val="single" w:color="000000"/>
        </w:rPr>
        <w:t xml:space="preserve"> </w:t>
      </w:r>
      <w:r>
        <w:rPr>
          <w:u w:val="single" w:color="000000"/>
        </w:rPr>
        <w:tab/>
      </w:r>
    </w:p>
    <w:p w:rsidR="00C317F3" w:rsidRDefault="00C317F3">
      <w:pPr>
        <w:rPr>
          <w:rFonts w:ascii="Times New Roman" w:eastAsia="Times New Roman" w:hAnsi="Times New Roman" w:cs="Times New Roman"/>
          <w:sz w:val="20"/>
          <w:szCs w:val="20"/>
        </w:rPr>
      </w:pPr>
    </w:p>
    <w:p w:rsidR="00C317F3" w:rsidRDefault="00C317F3">
      <w:pPr>
        <w:rPr>
          <w:rFonts w:ascii="Times New Roman" w:eastAsia="Times New Roman" w:hAnsi="Times New Roman" w:cs="Times New Roman"/>
          <w:sz w:val="20"/>
          <w:szCs w:val="20"/>
        </w:rPr>
      </w:pPr>
    </w:p>
    <w:p w:rsidR="00C317F3" w:rsidRDefault="00DB2863">
      <w:pPr>
        <w:pStyle w:val="BodyText"/>
        <w:tabs>
          <w:tab w:val="left" w:pos="4535"/>
          <w:tab w:val="left" w:pos="5340"/>
          <w:tab w:val="left" w:pos="8856"/>
        </w:tabs>
        <w:spacing w:before="212"/>
        <w:ind w:left="1020"/>
      </w:pPr>
      <w:r>
        <w:rPr>
          <w:spacing w:val="-1"/>
        </w:rPr>
        <w:t>Title:</w:t>
      </w:r>
      <w:r>
        <w:rPr>
          <w:spacing w:val="-1"/>
          <w:u w:val="single" w:color="000000"/>
        </w:rPr>
        <w:tab/>
      </w:r>
      <w:r>
        <w:rPr>
          <w:spacing w:val="-1"/>
        </w:rPr>
        <w:tab/>
        <w:t xml:space="preserve">Title: </w:t>
      </w:r>
      <w:r>
        <w:rPr>
          <w:spacing w:val="-1"/>
          <w:u w:val="single" w:color="000000"/>
        </w:rPr>
        <w:t xml:space="preserve"> </w:t>
      </w:r>
      <w:r>
        <w:rPr>
          <w:spacing w:val="-1"/>
          <w:u w:val="single" w:color="000000"/>
        </w:rPr>
        <w:tab/>
      </w:r>
    </w:p>
    <w:sectPr w:rsidR="00C317F3">
      <w:pgSz w:w="12240" w:h="15840"/>
      <w:pgMar w:top="1020" w:right="1300" w:bottom="1240" w:left="1140" w:header="750" w:footer="104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04B2" w:rsidRDefault="00AA04B2">
      <w:r>
        <w:separator/>
      </w:r>
    </w:p>
  </w:endnote>
  <w:endnote w:type="continuationSeparator" w:id="0">
    <w:p w:rsidR="00AA04B2" w:rsidRDefault="00AA04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s">
          <w:drawing>
            <wp:anchor distT="0" distB="0" distL="114300" distR="114300" simplePos="0" relativeHeight="503146520" behindDoc="1" locked="0" layoutInCell="1" allowOverlap="1">
              <wp:simplePos x="0" y="0"/>
              <wp:positionH relativeFrom="page">
                <wp:posOffset>3852545</wp:posOffset>
              </wp:positionH>
              <wp:positionV relativeFrom="page">
                <wp:posOffset>9253855</wp:posOffset>
              </wp:positionV>
              <wp:extent cx="67945" cy="177800"/>
              <wp:effectExtent l="4445" t="0" r="3810" b="0"/>
              <wp:wrapNone/>
              <wp:docPr id="8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pPr>
                          <w:proofErr w:type="gramStart"/>
                          <w:r>
                            <w:t>i</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8" o:spid="_x0000_s1035" type="#_x0000_t202" style="position:absolute;margin-left:303.35pt;margin-top:728.65pt;width:5.35pt;height:14pt;z-index:-169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" filled="f" stroked="f">
              <v:textbox inset="0,0,0,0">
                <w:txbxContent>
                  <w:p w:rsidR="00807BA8" w:rsidRDefault="00807BA8">
                    <w:pPr>
                      <w:pStyle w:val="BodyText"/>
                      <w:spacing w:line="265" w:lineRule="exact"/>
                    </w:pPr>
                    <w:proofErr w:type="gramStart"/>
                    <w:r>
                      <w:t>i</w:t>
                    </w:r>
                    <w:proofErr w:type="gramEnd"/>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s">
          <w:drawing>
            <wp:anchor distT="0" distB="0" distL="114300" distR="114300" simplePos="0" relativeHeight="503147240" behindDoc="1" locked="0" layoutInCell="1" allowOverlap="1">
              <wp:simplePos x="0" y="0"/>
              <wp:positionH relativeFrom="page">
                <wp:posOffset>901700</wp:posOffset>
              </wp:positionH>
              <wp:positionV relativeFrom="page">
                <wp:posOffset>9253855</wp:posOffset>
              </wp:positionV>
              <wp:extent cx="3576955" cy="177800"/>
              <wp:effectExtent l="0" t="0" r="0" b="0"/>
              <wp:wrapNone/>
              <wp:docPr id="5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69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pPr>
                          <w:r>
                            <w:t>Sindh Public Procurement Regulatory Authority</w:t>
                          </w:r>
                          <w:r>
                            <w:rPr>
                              <w:spacing w:val="-10"/>
                            </w:rPr>
                            <w:t xml:space="preserve"> </w:t>
                          </w:r>
                          <w:r>
                            <w:t>(SPPRA)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 o:spid="_x0000_s1057" type="#_x0000_t202" style="position:absolute;margin-left:71pt;margin-top:728.65pt;width:281.65pt;height:14pt;z-index:-169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" filled="f" stroked="f">
              <v:textbox inset="0,0,0,0">
                <w:txbxContent>
                  <w:p w:rsidR="00807BA8" w:rsidRDefault="00807BA8">
                    <w:pPr>
                      <w:pStyle w:val="BodyText"/>
                      <w:spacing w:line="265" w:lineRule="exact"/>
                    </w:pPr>
                    <w:r>
                      <w:t>Sindh Public Procurement Regulatory Authority</w:t>
                    </w:r>
                    <w:r>
                      <w:rPr>
                        <w:spacing w:val="-10"/>
                      </w:rPr>
                      <w:t xml:space="preserve"> </w:t>
                    </w:r>
                    <w:r>
                      <w:t>(SPPRA)</w:t>
                    </w:r>
                  </w:p>
                </w:txbxContent>
              </v:textbox>
              <w10:wrap anchorx="page" anchory="page"/>
            </v:shape>
          </w:pict>
        </mc:Fallback>
      </mc:AlternateContent>
    </w:r>
    <w:r>
      <w:rPr>
        <w:noProof/>
      </w:rPr>
      <mc:AlternateContent>
        <mc:Choice Requires="wps">
          <w:drawing>
            <wp:anchor distT="0" distB="0" distL="114300" distR="114300" simplePos="0" relativeHeight="503147264" behindDoc="1" locked="0" layoutInCell="1" allowOverlap="1">
              <wp:simplePos x="0" y="0"/>
              <wp:positionH relativeFrom="page">
                <wp:posOffset>6681470</wp:posOffset>
              </wp:positionH>
              <wp:positionV relativeFrom="page">
                <wp:posOffset>9253855</wp:posOffset>
              </wp:positionV>
              <wp:extent cx="203200" cy="177800"/>
              <wp:effectExtent l="4445" t="0" r="1905" b="0"/>
              <wp:wrapNone/>
              <wp:docPr id="4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ind w:left="40"/>
                          </w:pPr>
                          <w:r>
                            <w:fldChar w:fldCharType="begin"/>
                          </w:r>
                          <w:r>
                            <w:instrText xml:space="preserve"> PAGE </w:instrText>
                          </w:r>
                          <w:r>
                            <w:fldChar w:fldCharType="separate"/>
                          </w:r>
                          <w:r>
                            <w:rPr>
                              <w:noProof/>
                            </w:rPr>
                            <w:t>33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 o:spid="_x0000_s1058" type="#_x0000_t202" style="position:absolute;margin-left:526.1pt;margin-top:728.65pt;width:16pt;height:14pt;z-index:-169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" filled="f" stroked="f">
              <v:textbox inset="0,0,0,0">
                <w:txbxContent>
                  <w:p w:rsidR="00807BA8" w:rsidRDefault="00807BA8">
                    <w:pPr>
                      <w:pStyle w:val="BodyText"/>
                      <w:spacing w:line="265" w:lineRule="exact"/>
                      <w:ind w:left="40"/>
                    </w:pPr>
                    <w:r>
                      <w:fldChar w:fldCharType="begin"/>
                    </w:r>
                    <w:r>
                      <w:instrText xml:space="preserve"> PAGE </w:instrText>
                    </w:r>
                    <w:r>
                      <w:fldChar w:fldCharType="separate"/>
                    </w:r>
                    <w:r>
                      <w:rPr>
                        <w:noProof/>
                      </w:rPr>
                      <w:t>33</w:t>
                    </w:r>
                    <w:r>
                      <w:fldChar w:fldCharType="end"/>
                    </w:r>
                  </w:p>
                </w:txbxContent>
              </v:textbox>
              <w10:wrap anchorx="page" anchory="page"/>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s">
          <w:drawing>
            <wp:anchor distT="0" distB="0" distL="114300" distR="114300" simplePos="0" relativeHeight="503147408" behindDoc="1" locked="0" layoutInCell="1" allowOverlap="1">
              <wp:simplePos x="0" y="0"/>
              <wp:positionH relativeFrom="page">
                <wp:posOffset>901700</wp:posOffset>
              </wp:positionH>
              <wp:positionV relativeFrom="page">
                <wp:posOffset>6967855</wp:posOffset>
              </wp:positionV>
              <wp:extent cx="3578225" cy="177800"/>
              <wp:effectExtent l="0" t="0" r="0" b="0"/>
              <wp:wrapNone/>
              <wp:docPr id="4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82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pPr>
                          <w:r>
                            <w:t>Sindh Public Procurement Regulatory Authority</w:t>
                          </w:r>
                          <w:r>
                            <w:rPr>
                              <w:spacing w:val="-9"/>
                            </w:rPr>
                            <w:t xml:space="preserve"> </w:t>
                          </w:r>
                          <w:r>
                            <w:t>(SPPRA)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 o:spid="_x0000_s1062" type="#_x0000_t202" style="position:absolute;margin-left:71pt;margin-top:548.65pt;width:281.75pt;height:14pt;z-index:-169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" filled="f" stroked="f">
              <v:textbox inset="0,0,0,0">
                <w:txbxContent>
                  <w:p w:rsidR="00807BA8" w:rsidRDefault="00807BA8">
                    <w:pPr>
                      <w:pStyle w:val="BodyText"/>
                      <w:spacing w:line="265" w:lineRule="exact"/>
                    </w:pPr>
                    <w:r>
                      <w:t>Sindh Public Procurement Regulatory Authority</w:t>
                    </w:r>
                    <w:r>
                      <w:rPr>
                        <w:spacing w:val="-9"/>
                      </w:rPr>
                      <w:t xml:space="preserve"> </w:t>
                    </w:r>
                    <w:r>
                      <w:t>(SPPRA)</w:t>
                    </w:r>
                  </w:p>
                </w:txbxContent>
              </v:textbox>
              <w10:wrap anchorx="page" anchory="page"/>
            </v:shape>
          </w:pict>
        </mc:Fallback>
      </mc:AlternateContent>
    </w:r>
    <w:r>
      <w:rPr>
        <w:noProof/>
      </w:rPr>
      <mc:AlternateContent>
        <mc:Choice Requires="wps">
          <w:drawing>
            <wp:anchor distT="0" distB="0" distL="114300" distR="114300" simplePos="0" relativeHeight="503147432" behindDoc="1" locked="0" layoutInCell="1" allowOverlap="1">
              <wp:simplePos x="0" y="0"/>
              <wp:positionH relativeFrom="page">
                <wp:posOffset>6680835</wp:posOffset>
              </wp:positionH>
              <wp:positionV relativeFrom="page">
                <wp:posOffset>6967855</wp:posOffset>
              </wp:positionV>
              <wp:extent cx="203200" cy="177800"/>
              <wp:effectExtent l="3810" t="0" r="2540" b="0"/>
              <wp:wrapNone/>
              <wp:docPr id="4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ind w:left="40"/>
                          </w:pPr>
                          <w:r>
                            <w:fldChar w:fldCharType="begin"/>
                          </w:r>
                          <w:r>
                            <w:instrText xml:space="preserve"> PAGE </w:instrText>
                          </w:r>
                          <w:r>
                            <w:fldChar w:fldCharType="separate"/>
                          </w:r>
                          <w:r>
                            <w:rPr>
                              <w:noProof/>
                            </w:rPr>
                            <w:t>35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63" type="#_x0000_t202" style="position:absolute;margin-left:526.05pt;margin-top:548.65pt;width:16pt;height:14pt;z-index:-169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" filled="f" stroked="f">
              <v:textbox inset="0,0,0,0">
                <w:txbxContent>
                  <w:p w:rsidR="00807BA8" w:rsidRDefault="00807BA8">
                    <w:pPr>
                      <w:pStyle w:val="BodyText"/>
                      <w:spacing w:line="265" w:lineRule="exact"/>
                      <w:ind w:left="40"/>
                    </w:pPr>
                    <w:r>
                      <w:fldChar w:fldCharType="begin"/>
                    </w:r>
                    <w:r>
                      <w:instrText xml:space="preserve"> PAGE </w:instrText>
                    </w:r>
                    <w:r>
                      <w:fldChar w:fldCharType="separate"/>
                    </w:r>
                    <w:r>
                      <w:rPr>
                        <w:noProof/>
                      </w:rPr>
                      <w:t>35</w:t>
                    </w:r>
                    <w:r>
                      <w:fldChar w:fldCharType="end"/>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s">
          <w:drawing>
            <wp:anchor distT="0" distB="0" distL="114300" distR="114300" simplePos="0" relativeHeight="503147504" behindDoc="1" locked="0" layoutInCell="1" allowOverlap="1">
              <wp:simplePos x="0" y="0"/>
              <wp:positionH relativeFrom="page">
                <wp:posOffset>901700</wp:posOffset>
              </wp:positionH>
              <wp:positionV relativeFrom="page">
                <wp:posOffset>9253855</wp:posOffset>
              </wp:positionV>
              <wp:extent cx="3577590" cy="177800"/>
              <wp:effectExtent l="0" t="0" r="0" b="0"/>
              <wp:wrapNone/>
              <wp:docPr id="3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759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pPr>
                          <w:r>
                            <w:t>Sindh Public Procurement Regulatory Authority</w:t>
                          </w:r>
                          <w:r>
                            <w:rPr>
                              <w:spacing w:val="-10"/>
                            </w:rPr>
                            <w:t xml:space="preserve"> </w:t>
                          </w:r>
                          <w:r>
                            <w:t>(SPPRA)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 o:spid="_x0000_s1065" type="#_x0000_t202" style="position:absolute;margin-left:71pt;margin-top:728.65pt;width:281.7pt;height:14pt;z-index:-168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" filled="f" stroked="f">
              <v:textbox inset="0,0,0,0">
                <w:txbxContent>
                  <w:p w:rsidR="00807BA8" w:rsidRDefault="00807BA8">
                    <w:pPr>
                      <w:pStyle w:val="BodyText"/>
                      <w:spacing w:line="265" w:lineRule="exact"/>
                    </w:pPr>
                    <w:r>
                      <w:t>Sindh Public Procurement Regulatory Authority</w:t>
                    </w:r>
                    <w:r>
                      <w:rPr>
                        <w:spacing w:val="-10"/>
                      </w:rPr>
                      <w:t xml:space="preserve"> </w:t>
                    </w:r>
                    <w:r>
                      <w:t>(SPPRA)</w:t>
                    </w:r>
                  </w:p>
                </w:txbxContent>
              </v:textbox>
              <w10:wrap anchorx="page" anchory="page"/>
            </v:shape>
          </w:pict>
        </mc:Fallback>
      </mc:AlternateContent>
    </w:r>
    <w:r>
      <w:rPr>
        <w:noProof/>
      </w:rPr>
      <mc:AlternateContent>
        <mc:Choice Requires="wps">
          <w:drawing>
            <wp:anchor distT="0" distB="0" distL="114300" distR="114300" simplePos="0" relativeHeight="503147528" behindDoc="1" locked="0" layoutInCell="1" allowOverlap="1">
              <wp:simplePos x="0" y="0"/>
              <wp:positionH relativeFrom="page">
                <wp:posOffset>6681470</wp:posOffset>
              </wp:positionH>
              <wp:positionV relativeFrom="page">
                <wp:posOffset>9253855</wp:posOffset>
              </wp:positionV>
              <wp:extent cx="203200" cy="177800"/>
              <wp:effectExtent l="4445" t="0" r="1905" b="0"/>
              <wp:wrapNone/>
              <wp:docPr id="3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ind w:left="40"/>
                          </w:pPr>
                          <w:r>
                            <w:fldChar w:fldCharType="begin"/>
                          </w:r>
                          <w:r>
                            <w:instrText xml:space="preserve"> PAGE </w:instrText>
                          </w:r>
                          <w:r>
                            <w:fldChar w:fldCharType="separate"/>
                          </w:r>
                          <w:r>
                            <w:rPr>
                              <w:noProof/>
                            </w:rPr>
                            <w:t>38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66" type="#_x0000_t202" style="position:absolute;margin-left:526.1pt;margin-top:728.65pt;width:16pt;height:14pt;z-index:-168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" filled="f" stroked="f">
              <v:textbox inset="0,0,0,0">
                <w:txbxContent>
                  <w:p w:rsidR="00807BA8" w:rsidRDefault="00807BA8">
                    <w:pPr>
                      <w:pStyle w:val="BodyText"/>
                      <w:spacing w:line="265" w:lineRule="exact"/>
                      <w:ind w:left="40"/>
                    </w:pPr>
                    <w:r>
                      <w:fldChar w:fldCharType="begin"/>
                    </w:r>
                    <w:r>
                      <w:instrText xml:space="preserve"> PAGE </w:instrText>
                    </w:r>
                    <w:r>
                      <w:fldChar w:fldCharType="separate"/>
                    </w:r>
                    <w:r>
                      <w:rPr>
                        <w:noProof/>
                      </w:rPr>
                      <w:t>38</w:t>
                    </w:r>
                    <w:r>
                      <w:fldChar w:fldCharType="end"/>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s">
          <w:drawing>
            <wp:anchor distT="0" distB="0" distL="114300" distR="114300" simplePos="0" relativeHeight="503147624" behindDoc="1" locked="0" layoutInCell="1" allowOverlap="1">
              <wp:simplePos x="0" y="0"/>
              <wp:positionH relativeFrom="page">
                <wp:posOffset>901700</wp:posOffset>
              </wp:positionH>
              <wp:positionV relativeFrom="page">
                <wp:posOffset>6967855</wp:posOffset>
              </wp:positionV>
              <wp:extent cx="3578225" cy="177800"/>
              <wp:effectExtent l="0" t="0" r="0" b="0"/>
              <wp:wrapNone/>
              <wp:docPr id="3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82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pPr>
                          <w:r>
                            <w:t>Sindh Public Procurement Regulatory Authority</w:t>
                          </w:r>
                          <w:r>
                            <w:rPr>
                              <w:spacing w:val="-9"/>
                            </w:rPr>
                            <w:t xml:space="preserve"> </w:t>
                          </w:r>
                          <w:r>
                            <w:t>(SPPRA)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069" type="#_x0000_t202" style="position:absolute;margin-left:71pt;margin-top:548.65pt;width:281.75pt;height:14pt;z-index:-168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" filled="f" stroked="f">
              <v:textbox inset="0,0,0,0">
                <w:txbxContent>
                  <w:p w:rsidR="00807BA8" w:rsidRDefault="00807BA8">
                    <w:pPr>
                      <w:pStyle w:val="BodyText"/>
                      <w:spacing w:line="265" w:lineRule="exact"/>
                    </w:pPr>
                    <w:r>
                      <w:t>Sindh Public Procurement Regulatory Authority</w:t>
                    </w:r>
                    <w:r>
                      <w:rPr>
                        <w:spacing w:val="-9"/>
                      </w:rPr>
                      <w:t xml:space="preserve"> </w:t>
                    </w:r>
                    <w:r>
                      <w:t>(SPPRA)</w:t>
                    </w:r>
                  </w:p>
                </w:txbxContent>
              </v:textbox>
              <w10:wrap anchorx="page" anchory="page"/>
            </v:shape>
          </w:pict>
        </mc:Fallback>
      </mc:AlternateContent>
    </w:r>
    <w:r>
      <w:rPr>
        <w:noProof/>
      </w:rPr>
      <mc:AlternateContent>
        <mc:Choice Requires="wps">
          <w:drawing>
            <wp:anchor distT="0" distB="0" distL="114300" distR="114300" simplePos="0" relativeHeight="503147648" behindDoc="1" locked="0" layoutInCell="1" allowOverlap="1">
              <wp:simplePos x="0" y="0"/>
              <wp:positionH relativeFrom="page">
                <wp:posOffset>6693535</wp:posOffset>
              </wp:positionH>
              <wp:positionV relativeFrom="page">
                <wp:posOffset>6967855</wp:posOffset>
              </wp:positionV>
              <wp:extent cx="177800" cy="177800"/>
              <wp:effectExtent l="0" t="0" r="0" b="0"/>
              <wp:wrapNone/>
              <wp:docPr id="2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pPr>
                          <w:r>
                            <w:t>39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70" type="#_x0000_t202" style="position:absolute;margin-left:527.05pt;margin-top:548.65pt;width:14pt;height:14pt;z-index:-168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" filled="f" stroked="f">
              <v:textbox inset="0,0,0,0">
                <w:txbxContent>
                  <w:p w:rsidR="00807BA8" w:rsidRDefault="00807BA8">
                    <w:pPr>
                      <w:pStyle w:val="BodyText"/>
                      <w:spacing w:line="265" w:lineRule="exact"/>
                    </w:pPr>
                    <w:r>
                      <w:t>39</w:t>
                    </w:r>
                  </w:p>
                </w:txbxContent>
              </v:textbox>
              <w10:wrap anchorx="page" anchory="page"/>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s">
          <w:drawing>
            <wp:anchor distT="0" distB="0" distL="114300" distR="114300" simplePos="0" relativeHeight="503147720" behindDoc="1" locked="0" layoutInCell="1" allowOverlap="1">
              <wp:simplePos x="0" y="0"/>
              <wp:positionH relativeFrom="page">
                <wp:posOffset>901700</wp:posOffset>
              </wp:positionH>
              <wp:positionV relativeFrom="page">
                <wp:posOffset>9253855</wp:posOffset>
              </wp:positionV>
              <wp:extent cx="3577590" cy="177800"/>
              <wp:effectExtent l="0" t="0" r="0" b="0"/>
              <wp:wrapNone/>
              <wp:docPr id="2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759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pPr>
                          <w:r>
                            <w:t>Sindh Public Procurement Regulatory Authority</w:t>
                          </w:r>
                          <w:r>
                            <w:rPr>
                              <w:spacing w:val="-10"/>
                            </w:rPr>
                            <w:t xml:space="preserve"> </w:t>
                          </w:r>
                          <w:r>
                            <w:t>(SPPRA)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72" type="#_x0000_t202" style="position:absolute;margin-left:71pt;margin-top:728.65pt;width:281.7pt;height:14pt;z-index:-168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" filled="f" stroked="f">
              <v:textbox inset="0,0,0,0">
                <w:txbxContent>
                  <w:p w:rsidR="00807BA8" w:rsidRDefault="00807BA8">
                    <w:pPr>
                      <w:pStyle w:val="BodyText"/>
                      <w:spacing w:line="265" w:lineRule="exact"/>
                    </w:pPr>
                    <w:r>
                      <w:t>Sindh Public Procurement Regulatory Authority</w:t>
                    </w:r>
                    <w:r>
                      <w:rPr>
                        <w:spacing w:val="-10"/>
                      </w:rPr>
                      <w:t xml:space="preserve"> </w:t>
                    </w:r>
                    <w:r>
                      <w:t>(SPPRA)</w:t>
                    </w:r>
                  </w:p>
                </w:txbxContent>
              </v:textbox>
              <w10:wrap anchorx="page" anchory="page"/>
            </v:shape>
          </w:pict>
        </mc:Fallback>
      </mc:AlternateContent>
    </w:r>
    <w:r>
      <w:rPr>
        <w:noProof/>
      </w:rPr>
      <mc:AlternateContent>
        <mc:Choice Requires="wps">
          <w:drawing>
            <wp:anchor distT="0" distB="0" distL="114300" distR="114300" simplePos="0" relativeHeight="503147744" behindDoc="1" locked="0" layoutInCell="1" allowOverlap="1">
              <wp:simplePos x="0" y="0"/>
              <wp:positionH relativeFrom="page">
                <wp:posOffset>6681470</wp:posOffset>
              </wp:positionH>
              <wp:positionV relativeFrom="page">
                <wp:posOffset>9253855</wp:posOffset>
              </wp:positionV>
              <wp:extent cx="203200" cy="177800"/>
              <wp:effectExtent l="4445" t="0" r="1905" b="0"/>
              <wp:wrapNone/>
              <wp:docPr id="2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ind w:left="40"/>
                          </w:pPr>
                          <w:r>
                            <w:fldChar w:fldCharType="begin"/>
                          </w:r>
                          <w:r>
                            <w:instrText xml:space="preserve"> PAGE </w:instrText>
                          </w:r>
                          <w:r>
                            <w:fldChar w:fldCharType="separate"/>
                          </w:r>
                          <w:r>
                            <w:rPr>
                              <w:noProof/>
                            </w:rPr>
                            <w:t>43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73" type="#_x0000_t202" style="position:absolute;margin-left:526.1pt;margin-top:728.65pt;width:16pt;height:14pt;z-index:-168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" filled="f" stroked="f">
              <v:textbox inset="0,0,0,0">
                <w:txbxContent>
                  <w:p w:rsidR="00807BA8" w:rsidRDefault="00807BA8">
                    <w:pPr>
                      <w:pStyle w:val="BodyText"/>
                      <w:spacing w:line="265" w:lineRule="exact"/>
                      <w:ind w:left="40"/>
                    </w:pPr>
                    <w:r>
                      <w:fldChar w:fldCharType="begin"/>
                    </w:r>
                    <w:r>
                      <w:instrText xml:space="preserve"> PAGE </w:instrText>
                    </w:r>
                    <w:r>
                      <w:fldChar w:fldCharType="separate"/>
                    </w:r>
                    <w:r>
                      <w:rPr>
                        <w:noProof/>
                      </w:rPr>
                      <w:t>43</w:t>
                    </w:r>
                    <w:r>
                      <w:fldChar w:fldCharType="end"/>
                    </w:r>
                  </w:p>
                </w:txbxContent>
              </v:textbox>
              <w10:wrap anchorx="page" anchory="page"/>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s">
          <w:drawing>
            <wp:anchor distT="0" distB="0" distL="114300" distR="114300" simplePos="0" relativeHeight="503147864" behindDoc="1" locked="0" layoutInCell="1" allowOverlap="1" wp14:anchorId="440CBEFD" wp14:editId="3807D165">
              <wp:simplePos x="0" y="0"/>
              <wp:positionH relativeFrom="page">
                <wp:posOffset>901700</wp:posOffset>
              </wp:positionH>
              <wp:positionV relativeFrom="page">
                <wp:posOffset>9253855</wp:posOffset>
              </wp:positionV>
              <wp:extent cx="3576955" cy="177800"/>
              <wp:effectExtent l="0" t="0" r="0" b="0"/>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69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pPr>
                          <w:r>
                            <w:t>Sindh Public Procurement Regulatory Authority</w:t>
                          </w:r>
                          <w:r>
                            <w:rPr>
                              <w:spacing w:val="-10"/>
                            </w:rPr>
                            <w:t xml:space="preserve"> </w:t>
                          </w:r>
                          <w:r>
                            <w:t>(SPPRA)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75" type="#_x0000_t202" style="position:absolute;margin-left:71pt;margin-top:728.65pt;width:281.65pt;height:14pt;z-index:-168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" filled="f" stroked="f">
              <v:textbox inset="0,0,0,0">
                <w:txbxContent>
                  <w:p w:rsidR="00807BA8" w:rsidRDefault="00807BA8">
                    <w:pPr>
                      <w:pStyle w:val="BodyText"/>
                      <w:spacing w:line="265" w:lineRule="exact"/>
                    </w:pPr>
                    <w:r>
                      <w:t>Sindh Public Procurement Regulatory Authority</w:t>
                    </w:r>
                    <w:r>
                      <w:rPr>
                        <w:spacing w:val="-10"/>
                      </w:rPr>
                      <w:t xml:space="preserve"> </w:t>
                    </w:r>
                    <w:r>
                      <w:t>(SPPRA)</w:t>
                    </w:r>
                  </w:p>
                </w:txbxContent>
              </v:textbox>
              <w10:wrap anchorx="page" anchory="page"/>
            </v:shape>
          </w:pict>
        </mc:Fallback>
      </mc:AlternateContent>
    </w:r>
    <w:r>
      <w:rPr>
        <w:noProof/>
      </w:rPr>
      <mc:AlternateContent>
        <mc:Choice Requires="wps">
          <w:drawing>
            <wp:anchor distT="0" distB="0" distL="114300" distR="114300" simplePos="0" relativeHeight="503147888" behindDoc="1" locked="0" layoutInCell="1" allowOverlap="1" wp14:anchorId="1EF8CF3C" wp14:editId="4A32E579">
              <wp:simplePos x="0" y="0"/>
              <wp:positionH relativeFrom="page">
                <wp:posOffset>6681470</wp:posOffset>
              </wp:positionH>
              <wp:positionV relativeFrom="page">
                <wp:posOffset>9253855</wp:posOffset>
              </wp:positionV>
              <wp:extent cx="203200" cy="177800"/>
              <wp:effectExtent l="4445" t="0" r="1905" b="0"/>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ind w:left="40"/>
                          </w:pPr>
                          <w:r>
                            <w:fldChar w:fldCharType="begin"/>
                          </w:r>
                          <w:r>
                            <w:instrText xml:space="preserve"> PAGE </w:instrText>
                          </w:r>
                          <w:r>
                            <w:fldChar w:fldCharType="separate"/>
                          </w:r>
                          <w:r>
                            <w:rPr>
                              <w:noProof/>
                            </w:rPr>
                            <w:t>48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76" type="#_x0000_t202" style="position:absolute;margin-left:526.1pt;margin-top:728.65pt;width:16pt;height:14pt;z-index:-168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" filled="f" stroked="f">
              <v:textbox inset="0,0,0,0">
                <w:txbxContent>
                  <w:p w:rsidR="00807BA8" w:rsidRDefault="00807BA8">
                    <w:pPr>
                      <w:pStyle w:val="BodyText"/>
                      <w:spacing w:line="265" w:lineRule="exact"/>
                      <w:ind w:left="40"/>
                    </w:pPr>
                    <w:r>
                      <w:fldChar w:fldCharType="begin"/>
                    </w:r>
                    <w:r>
                      <w:instrText xml:space="preserve"> PAGE </w:instrText>
                    </w:r>
                    <w:r>
                      <w:fldChar w:fldCharType="separate"/>
                    </w:r>
                    <w:r>
                      <w:rPr>
                        <w:noProof/>
                      </w:rPr>
                      <w:t>48</w:t>
                    </w:r>
                    <w: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s">
          <w:drawing>
            <wp:anchor distT="0" distB="0" distL="114300" distR="114300" simplePos="0" relativeHeight="503146544" behindDoc="1" locked="0" layoutInCell="1" allowOverlap="1">
              <wp:simplePos x="0" y="0"/>
              <wp:positionH relativeFrom="page">
                <wp:posOffset>3831590</wp:posOffset>
              </wp:positionH>
              <wp:positionV relativeFrom="page">
                <wp:posOffset>9253855</wp:posOffset>
              </wp:positionV>
              <wp:extent cx="111125" cy="177800"/>
              <wp:effectExtent l="2540" t="0" r="635" b="0"/>
              <wp:wrapNone/>
              <wp:docPr id="8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pPr>
                          <w:proofErr w:type="gramStart"/>
                          <w:r>
                            <w:t>ii</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7" o:spid="_x0000_s1036" type="#_x0000_t202" style="position:absolute;margin-left:301.7pt;margin-top:728.65pt;width:8.75pt;height:14pt;z-index:-169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" filled="f" stroked="f">
              <v:textbox inset="0,0,0,0">
                <w:txbxContent>
                  <w:p w:rsidR="00807BA8" w:rsidRDefault="00807BA8">
                    <w:pPr>
                      <w:pStyle w:val="BodyText"/>
                      <w:spacing w:line="265" w:lineRule="exact"/>
                    </w:pPr>
                    <w:proofErr w:type="gramStart"/>
                    <w:r>
                      <w:t>ii</w:t>
                    </w:r>
                    <w:proofErr w:type="gramEnd"/>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s">
          <w:drawing>
            <wp:anchor distT="0" distB="0" distL="114300" distR="114300" simplePos="0" relativeHeight="503146568" behindDoc="1" locked="0" layoutInCell="1" allowOverlap="1">
              <wp:simplePos x="0" y="0"/>
              <wp:positionH relativeFrom="page">
                <wp:posOffset>3797300</wp:posOffset>
              </wp:positionH>
              <wp:positionV relativeFrom="page">
                <wp:posOffset>9253855</wp:posOffset>
              </wp:positionV>
              <wp:extent cx="179070" cy="177800"/>
              <wp:effectExtent l="0" t="0" r="0" b="0"/>
              <wp:wrapNone/>
              <wp:docPr id="8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ind w:left="80"/>
                          </w:pPr>
                          <w:r>
                            <w:fldChar w:fldCharType="begin"/>
                          </w:r>
                          <w:r>
                            <w:instrText xml:space="preserve"> PAGE </w:instrText>
                          </w:r>
                          <w:r>
                            <w:fldChar w:fldCharType="separate"/>
                          </w:r>
                          <w:r w:rsidR="00FC4A58">
                            <w:rPr>
                              <w:noProof/>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6" o:spid="_x0000_s1037" type="#_x0000_t202" style="position:absolute;margin-left:299pt;margin-top:728.65pt;width:14.1pt;height:14pt;z-index:-169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" filled="f" stroked="f">
              <v:textbox inset="0,0,0,0">
                <w:txbxContent>
                  <w:p w:rsidR="00807BA8" w:rsidRDefault="00807BA8">
                    <w:pPr>
                      <w:pStyle w:val="BodyText"/>
                      <w:spacing w:line="265" w:lineRule="exact"/>
                      <w:ind w:left="80"/>
                    </w:pPr>
                    <w:r>
                      <w:fldChar w:fldCharType="begin"/>
                    </w:r>
                    <w:r>
                      <w:instrText xml:space="preserve"> PAGE </w:instrText>
                    </w:r>
                    <w:r>
                      <w:fldChar w:fldCharType="separate"/>
                    </w:r>
                    <w:r w:rsidR="00FC4A58">
                      <w:rPr>
                        <w:noProof/>
                      </w:rPr>
                      <w:t>4</w:t>
                    </w:r>
                    <w: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g">
          <w:drawing>
            <wp:anchor distT="0" distB="0" distL="114300" distR="114300" simplePos="0" relativeHeight="503146640" behindDoc="1" locked="0" layoutInCell="1" allowOverlap="1" wp14:anchorId="6D22E51E" wp14:editId="6EBCAC80">
              <wp:simplePos x="0" y="0"/>
              <wp:positionH relativeFrom="page">
                <wp:posOffset>896620</wp:posOffset>
              </wp:positionH>
              <wp:positionV relativeFrom="page">
                <wp:posOffset>9243060</wp:posOffset>
              </wp:positionV>
              <wp:extent cx="5981065" cy="1270"/>
              <wp:effectExtent l="10795" t="13335" r="18415" b="13970"/>
              <wp:wrapNone/>
              <wp:docPr id="8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065" cy="1270"/>
                        <a:chOff x="1412" y="14556"/>
                        <a:chExt cx="9419" cy="2"/>
                      </a:xfrm>
                    </wpg:grpSpPr>
                    <wps:wsp>
                      <wps:cNvPr id="82" name="Freeform 72"/>
                      <wps:cNvSpPr>
                        <a:spLocks/>
                      </wps:cNvSpPr>
                      <wps:spPr bwMode="auto">
                        <a:xfrm>
                          <a:off x="1412" y="14556"/>
                          <a:ext cx="9419" cy="2"/>
                        </a:xfrm>
                        <a:custGeom>
                          <a:avLst/>
                          <a:gdLst>
                            <a:gd name="T0" fmla="+- 0 1412 1412"/>
                            <a:gd name="T1" fmla="*/ T0 w 9419"/>
                            <a:gd name="T2" fmla="+- 0 10831 1412"/>
                            <a:gd name="T3" fmla="*/ T2 w 9419"/>
                          </a:gdLst>
                          <a:ahLst/>
                          <a:cxnLst>
                            <a:cxn ang="0">
                              <a:pos x="T1" y="0"/>
                            </a:cxn>
                            <a:cxn ang="0">
                              <a:pos x="T3" y="0"/>
                            </a:cxn>
                          </a:cxnLst>
                          <a:rect l="0" t="0" r="r" b="b"/>
                          <a:pathLst>
                            <a:path w="9419">
                              <a:moveTo>
                                <a:pt x="0" y="0"/>
                              </a:moveTo>
                              <a:lnTo>
                                <a:pt x="9419" y="0"/>
                              </a:lnTo>
                            </a:path>
                          </a:pathLst>
                        </a:custGeom>
                        <a:noFill/>
                        <a:ln w="1828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1" o:spid="_x0000_s1026" style="position:absolute;margin-left:70.6pt;margin-top:727.8pt;width:470.95pt;height:.1pt;z-index:-169840;mso-position-horizontal-relative:page;mso-position-vertical-relative:page" coordorigin="1412,14556" coordsize="9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">
              <v:shape id="Freeform 72" o:spid="_x0000_s1027" style="position:absolute;left:1412;top:14556;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nX8MA&#10;AADbAAAADwAAAGRycy9kb3ducmV2LnhtbESPQYvCMBSE74L/ITzBm6a2i0g1LSK47KWwq4IeH82z&#10;LTYvpYla//1mYcHjMDPfMJt8MK14UO8aywoW8wgEcWl1w5WC03E/W4FwHllja5kUvMhBno1HG0y1&#10;ffIPPQ6+EgHCLkUFtfddKqUrazLo5rYjDt7V9gZ9kH0ldY/PADetjKNoKQ02HBZq7GhXU3k73I2C&#10;7enS0vFzH38PlyLBc6KLj6RQajoZtmsQngb/Dv+3v7SCVQx/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C+nX8MAAADbAAAADwAAAAAAAAAAAAAAAACYAgAAZHJzL2Rv&#10;d25yZXYueG1sUEsFBgAAAAAEAAQA9QAAAIgDAAAAAA==&#10;" path="m,l9419,e" filled="f" strokeweight="1.44pt">
                <v:path arrowok="t" o:connecttype="custom" o:connectlocs="0,0;9419,0" o:connectangles="0,0"/>
              </v:shape>
              <w10:wrap anchorx="page" anchory="page"/>
            </v:group>
          </w:pict>
        </mc:Fallback>
      </mc:AlternateContent>
    </w:r>
    <w:r>
      <w:rPr>
        <w:noProof/>
      </w:rPr>
      <mc:AlternateContent>
        <mc:Choice Requires="wps">
          <w:drawing>
            <wp:anchor distT="0" distB="0" distL="114300" distR="114300" simplePos="0" relativeHeight="503146664" behindDoc="1" locked="0" layoutInCell="1" allowOverlap="1" wp14:anchorId="5732AD66" wp14:editId="4E33087B">
              <wp:simplePos x="0" y="0"/>
              <wp:positionH relativeFrom="page">
                <wp:posOffset>901700</wp:posOffset>
              </wp:positionH>
              <wp:positionV relativeFrom="page">
                <wp:posOffset>9253855</wp:posOffset>
              </wp:positionV>
              <wp:extent cx="3578225" cy="177800"/>
              <wp:effectExtent l="0" t="0" r="0" b="0"/>
              <wp:wrapNone/>
              <wp:docPr id="8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82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pPr>
                          <w:r>
                            <w:t>Sindh Public Procurement Regulatory Authority</w:t>
                          </w:r>
                          <w:r>
                            <w:rPr>
                              <w:spacing w:val="-8"/>
                            </w:rPr>
                            <w:t xml:space="preserve"> </w:t>
                          </w:r>
                          <w:r>
                            <w:t>(SPPRA)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0" o:spid="_x0000_s1039" type="#_x0000_t202" style="position:absolute;margin-left:71pt;margin-top:728.65pt;width:281.75pt;height:14pt;z-index:-169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" filled="f" stroked="f">
              <v:textbox inset="0,0,0,0">
                <w:txbxContent>
                  <w:p w:rsidR="00807BA8" w:rsidRDefault="00807BA8">
                    <w:pPr>
                      <w:pStyle w:val="BodyText"/>
                      <w:spacing w:line="265" w:lineRule="exact"/>
                    </w:pPr>
                    <w:r>
                      <w:t>Sindh Public Procurement Regulatory Authority</w:t>
                    </w:r>
                    <w:r>
                      <w:rPr>
                        <w:spacing w:val="-8"/>
                      </w:rPr>
                      <w:t xml:space="preserve"> </w:t>
                    </w:r>
                    <w:r>
                      <w:t>(SPPRA)</w:t>
                    </w:r>
                  </w:p>
                </w:txbxContent>
              </v:textbox>
              <w10:wrap anchorx="page" anchory="page"/>
            </v:shape>
          </w:pict>
        </mc:Fallback>
      </mc:AlternateContent>
    </w:r>
    <w:r>
      <w:rPr>
        <w:noProof/>
      </w:rPr>
      <mc:AlternateContent>
        <mc:Choice Requires="wps">
          <w:drawing>
            <wp:anchor distT="0" distB="0" distL="114300" distR="114300" simplePos="0" relativeHeight="503146688" behindDoc="1" locked="0" layoutInCell="1" allowOverlap="1" wp14:anchorId="16D93C24" wp14:editId="26E4E24F">
              <wp:simplePos x="0" y="0"/>
              <wp:positionH relativeFrom="page">
                <wp:posOffset>6452870</wp:posOffset>
              </wp:positionH>
              <wp:positionV relativeFrom="page">
                <wp:posOffset>9253855</wp:posOffset>
              </wp:positionV>
              <wp:extent cx="127000" cy="177800"/>
              <wp:effectExtent l="4445" t="0" r="1905" b="0"/>
              <wp:wrapNone/>
              <wp:docPr id="7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ind w:left="40"/>
                          </w:pPr>
                          <w:r>
                            <w:fldChar w:fldCharType="begin"/>
                          </w:r>
                          <w:r>
                            <w:instrText xml:space="preserve"> PAGE </w:instrText>
                          </w:r>
                          <w:r>
                            <w:fldChar w:fldCharType="separate"/>
                          </w:r>
                          <w:r w:rsidR="00FC4A58">
                            <w:rPr>
                              <w:noProof/>
                            </w:rP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 o:spid="_x0000_s1040" type="#_x0000_t202" style="position:absolute;margin-left:508.1pt;margin-top:728.65pt;width:10pt;height:14pt;z-index:-169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" filled="f" stroked="f">
              <v:textbox inset="0,0,0,0">
                <w:txbxContent>
                  <w:p w:rsidR="00807BA8" w:rsidRDefault="00807BA8">
                    <w:pPr>
                      <w:pStyle w:val="BodyText"/>
                      <w:spacing w:line="265" w:lineRule="exact"/>
                      <w:ind w:left="40"/>
                    </w:pPr>
                    <w:r>
                      <w:fldChar w:fldCharType="begin"/>
                    </w:r>
                    <w:r>
                      <w:instrText xml:space="preserve"> PAGE </w:instrText>
                    </w:r>
                    <w:r>
                      <w:fldChar w:fldCharType="separate"/>
                    </w:r>
                    <w:r w:rsidR="00FC4A58">
                      <w:rPr>
                        <w:noProof/>
                      </w:rPr>
                      <w:t>5</w:t>
                    </w:r>
                    <w: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s">
          <w:drawing>
            <wp:anchor distT="0" distB="0" distL="114300" distR="114300" simplePos="0" relativeHeight="503146760" behindDoc="1" locked="0" layoutInCell="1" allowOverlap="1">
              <wp:simplePos x="0" y="0"/>
              <wp:positionH relativeFrom="page">
                <wp:posOffset>1084580</wp:posOffset>
              </wp:positionH>
              <wp:positionV relativeFrom="page">
                <wp:posOffset>9253855</wp:posOffset>
              </wp:positionV>
              <wp:extent cx="3578225" cy="177800"/>
              <wp:effectExtent l="0" t="0" r="4445" b="0"/>
              <wp:wrapNone/>
              <wp:docPr id="7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82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pPr>
                          <w:r>
                            <w:t>Sindh Public Procurement Regulatory Authority</w:t>
                          </w:r>
                          <w:r>
                            <w:rPr>
                              <w:spacing w:val="-8"/>
                            </w:rPr>
                            <w:t xml:space="preserve"> </w:t>
                          </w:r>
                          <w:r>
                            <w:t>(SPPRA)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5" o:spid="_x0000_s1042" type="#_x0000_t202" style="position:absolute;margin-left:85.4pt;margin-top:728.65pt;width:281.75pt;height:14pt;z-index:-169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" filled="f" stroked="f">
              <v:textbox inset="0,0,0,0">
                <w:txbxContent>
                  <w:p w:rsidR="00807BA8" w:rsidRDefault="00807BA8">
                    <w:pPr>
                      <w:pStyle w:val="BodyText"/>
                      <w:spacing w:line="265" w:lineRule="exact"/>
                    </w:pPr>
                    <w:r>
                      <w:t>Sindh Public Procurement Regulatory Authority</w:t>
                    </w:r>
                    <w:r>
                      <w:rPr>
                        <w:spacing w:val="-8"/>
                      </w:rPr>
                      <w:t xml:space="preserve"> </w:t>
                    </w:r>
                    <w:r>
                      <w:t>(SPPRA)</w:t>
                    </w:r>
                  </w:p>
                </w:txbxContent>
              </v:textbox>
              <w10:wrap anchorx="page" anchory="page"/>
            </v:shape>
          </w:pict>
        </mc:Fallback>
      </mc:AlternateContent>
    </w:r>
    <w:r>
      <w:rPr>
        <w:noProof/>
      </w:rPr>
      <mc:AlternateContent>
        <mc:Choice Requires="wps">
          <w:drawing>
            <wp:anchor distT="0" distB="0" distL="114300" distR="114300" simplePos="0" relativeHeight="503146784" behindDoc="1" locked="0" layoutInCell="1" allowOverlap="1">
              <wp:simplePos x="0" y="0"/>
              <wp:positionH relativeFrom="page">
                <wp:posOffset>6635750</wp:posOffset>
              </wp:positionH>
              <wp:positionV relativeFrom="page">
                <wp:posOffset>9253855</wp:posOffset>
              </wp:positionV>
              <wp:extent cx="203200" cy="177800"/>
              <wp:effectExtent l="0" t="0" r="0" b="0"/>
              <wp:wrapNone/>
              <wp:docPr id="7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ind w:left="40"/>
                          </w:pPr>
                          <w:r>
                            <w:fldChar w:fldCharType="begin"/>
                          </w:r>
                          <w:r>
                            <w:instrText xml:space="preserve"> PAGE </w:instrText>
                          </w:r>
                          <w:r>
                            <w:fldChar w:fldCharType="separate"/>
                          </w:r>
                          <w:r w:rsidR="00FC4A58">
                            <w:rPr>
                              <w:noProof/>
                            </w:rPr>
                            <w:t>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 o:spid="_x0000_s1043" type="#_x0000_t202" style="position:absolute;margin-left:522.5pt;margin-top:728.65pt;width:16pt;height:14pt;z-index:-169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" filled="f" stroked="f">
              <v:textbox inset="0,0,0,0">
                <w:txbxContent>
                  <w:p w:rsidR="00807BA8" w:rsidRDefault="00807BA8">
                    <w:pPr>
                      <w:pStyle w:val="BodyText"/>
                      <w:spacing w:line="265" w:lineRule="exact"/>
                      <w:ind w:left="40"/>
                    </w:pPr>
                    <w:r>
                      <w:fldChar w:fldCharType="begin"/>
                    </w:r>
                    <w:r>
                      <w:instrText xml:space="preserve"> PAGE </w:instrText>
                    </w:r>
                    <w:r>
                      <w:fldChar w:fldCharType="separate"/>
                    </w:r>
                    <w:r w:rsidR="00FC4A58">
                      <w:rPr>
                        <w:noProof/>
                      </w:rPr>
                      <w:t>17</w:t>
                    </w:r>
                    <w: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g">
          <w:drawing>
            <wp:anchor distT="0" distB="0" distL="114300" distR="114300" simplePos="0" relativeHeight="503146856" behindDoc="1" locked="0" layoutInCell="1" allowOverlap="1">
              <wp:simplePos x="0" y="0"/>
              <wp:positionH relativeFrom="page">
                <wp:posOffset>1079500</wp:posOffset>
              </wp:positionH>
              <wp:positionV relativeFrom="page">
                <wp:posOffset>9247505</wp:posOffset>
              </wp:positionV>
              <wp:extent cx="5798185" cy="1270"/>
              <wp:effectExtent l="12700" t="8255" r="8890" b="9525"/>
              <wp:wrapNone/>
              <wp:docPr id="69"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8185" cy="1270"/>
                        <a:chOff x="1700" y="14563"/>
                        <a:chExt cx="9131" cy="2"/>
                      </a:xfrm>
                    </wpg:grpSpPr>
                    <wps:wsp>
                      <wps:cNvPr id="70" name="Freeform 60"/>
                      <wps:cNvSpPr>
                        <a:spLocks/>
                      </wps:cNvSpPr>
                      <wps:spPr bwMode="auto">
                        <a:xfrm>
                          <a:off x="1700" y="14563"/>
                          <a:ext cx="9131" cy="2"/>
                        </a:xfrm>
                        <a:custGeom>
                          <a:avLst/>
                          <a:gdLst>
                            <a:gd name="T0" fmla="+- 0 1700 1700"/>
                            <a:gd name="T1" fmla="*/ T0 w 9131"/>
                            <a:gd name="T2" fmla="+- 0 10831 1700"/>
                            <a:gd name="T3" fmla="*/ T2 w 9131"/>
                          </a:gdLst>
                          <a:ahLst/>
                          <a:cxnLst>
                            <a:cxn ang="0">
                              <a:pos x="T1" y="0"/>
                            </a:cxn>
                            <a:cxn ang="0">
                              <a:pos x="T3" y="0"/>
                            </a:cxn>
                          </a:cxnLst>
                          <a:rect l="0" t="0" r="r" b="b"/>
                          <a:pathLst>
                            <a:path w="9131">
                              <a:moveTo>
                                <a:pt x="0" y="0"/>
                              </a:moveTo>
                              <a:lnTo>
                                <a:pt x="9131"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9" o:spid="_x0000_s1026" style="position:absolute;margin-left:85pt;margin-top:728.15pt;width:456.55pt;height:.1pt;z-index:-169624;mso-position-horizontal-relative:page;mso-position-vertical-relative:page" coordorigin="1700,14563" coordsize="91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">
              <v:shape id="Freeform 60" o:spid="_x0000_s1027" style="position:absolute;left:1700;top:14563;width:9131;height:2;visibility:visible;mso-wrap-style:square;v-text-anchor:top" coordsize="9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90sEA&#10;AADbAAAADwAAAGRycy9kb3ducmV2LnhtbERPy4rCMBTdD/gP4QruNNWFj45RRFEsomh1MctLc6ct&#10;09yUJmr9e7MQZnk47/myNZV4UONKywqGgwgEcWZ1ybmC23Xbn4JwHlljZZkUvMjBctH5mmOs7ZMv&#10;9Eh9LkIIuxgVFN7XsZQuK8igG9iaOHC/tjHoA2xyqRt8hnBTyVEUjaXBkkNDgTWtC8r+0rtRcLj+&#10;rI6H4e50k5u0Pe9GycwmiVK9brv6BuGp9f/ij3uvFUzC+vAl/AC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8vdLBAAAA2wAAAA8AAAAAAAAAAAAAAAAAmAIAAGRycy9kb3du&#10;cmV2LnhtbFBLBQYAAAAABAAEAPUAAACGAwAAAAA=&#10;" path="m,l9131,e" filled="f" strokeweight=".72pt">
                <v:path arrowok="t" o:connecttype="custom" o:connectlocs="0,0;9131,0" o:connectangles="0,0"/>
              </v:shape>
              <w10:wrap anchorx="page" anchory="page"/>
            </v:group>
          </w:pict>
        </mc:Fallback>
      </mc:AlternateContent>
    </w:r>
    <w:r>
      <w:rPr>
        <w:noProof/>
      </w:rPr>
      <mc:AlternateContent>
        <mc:Choice Requires="wps">
          <w:drawing>
            <wp:anchor distT="0" distB="0" distL="114300" distR="114300" simplePos="0" relativeHeight="503146880" behindDoc="1" locked="0" layoutInCell="1" allowOverlap="1">
              <wp:simplePos x="0" y="0"/>
              <wp:positionH relativeFrom="page">
                <wp:posOffset>1084580</wp:posOffset>
              </wp:positionH>
              <wp:positionV relativeFrom="page">
                <wp:posOffset>9253855</wp:posOffset>
              </wp:positionV>
              <wp:extent cx="3576955" cy="177800"/>
              <wp:effectExtent l="0" t="0" r="0" b="0"/>
              <wp:wrapNone/>
              <wp:docPr id="6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69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pPr>
                          <w:r>
                            <w:t>Sindh Public Procurement Regulatory Authority</w:t>
                          </w:r>
                          <w:r>
                            <w:rPr>
                              <w:spacing w:val="-10"/>
                            </w:rPr>
                            <w:t xml:space="preserve"> </w:t>
                          </w:r>
                          <w:r>
                            <w:t>(SPPRA)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8" o:spid="_x0000_s1045" type="#_x0000_t202" style="position:absolute;margin-left:85.4pt;margin-top:728.65pt;width:281.65pt;height:14pt;z-index:-169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" filled="f" stroked="f">
              <v:textbox inset="0,0,0,0">
                <w:txbxContent>
                  <w:p w:rsidR="00807BA8" w:rsidRDefault="00807BA8">
                    <w:pPr>
                      <w:pStyle w:val="BodyText"/>
                      <w:spacing w:line="265" w:lineRule="exact"/>
                    </w:pPr>
                    <w:r>
                      <w:t>Sindh Public Procurement Regulatory Authority</w:t>
                    </w:r>
                    <w:r>
                      <w:rPr>
                        <w:spacing w:val="-10"/>
                      </w:rPr>
                      <w:t xml:space="preserve"> </w:t>
                    </w:r>
                    <w:r>
                      <w:t>(SPPRA)</w:t>
                    </w:r>
                  </w:p>
                </w:txbxContent>
              </v:textbox>
              <w10:wrap anchorx="page" anchory="page"/>
            </v:shape>
          </w:pict>
        </mc:Fallback>
      </mc:AlternateContent>
    </w:r>
    <w:r>
      <w:rPr>
        <w:noProof/>
      </w:rPr>
      <mc:AlternateContent>
        <mc:Choice Requires="wps">
          <w:drawing>
            <wp:anchor distT="0" distB="0" distL="114300" distR="114300" simplePos="0" relativeHeight="503146904" behindDoc="1" locked="0" layoutInCell="1" allowOverlap="1">
              <wp:simplePos x="0" y="0"/>
              <wp:positionH relativeFrom="page">
                <wp:posOffset>6635750</wp:posOffset>
              </wp:positionH>
              <wp:positionV relativeFrom="page">
                <wp:posOffset>9253855</wp:posOffset>
              </wp:positionV>
              <wp:extent cx="203200" cy="177800"/>
              <wp:effectExtent l="0" t="0" r="0" b="0"/>
              <wp:wrapNone/>
              <wp:docPr id="6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ind w:left="40"/>
                          </w:pPr>
                          <w:r>
                            <w:fldChar w:fldCharType="begin"/>
                          </w:r>
                          <w:r>
                            <w:instrText xml:space="preserve"> PAGE </w:instrText>
                          </w:r>
                          <w:r>
                            <w:fldChar w:fldCharType="separate"/>
                          </w:r>
                          <w:r w:rsidR="00524F7A">
                            <w:rPr>
                              <w:noProof/>
                            </w:rPr>
                            <w:t>26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 o:spid="_x0000_s1046" type="#_x0000_t202" style="position:absolute;margin-left:522.5pt;margin-top:728.65pt;width:16pt;height:14pt;z-index:-169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" filled="f" stroked="f">
              <v:textbox inset="0,0,0,0">
                <w:txbxContent>
                  <w:p w:rsidR="00807BA8" w:rsidRDefault="00807BA8">
                    <w:pPr>
                      <w:pStyle w:val="BodyText"/>
                      <w:spacing w:line="265" w:lineRule="exact"/>
                      <w:ind w:left="40"/>
                    </w:pPr>
                    <w:r>
                      <w:fldChar w:fldCharType="begin"/>
                    </w:r>
                    <w:r>
                      <w:instrText xml:space="preserve"> PAGE </w:instrText>
                    </w:r>
                    <w:r>
                      <w:fldChar w:fldCharType="separate"/>
                    </w:r>
                    <w:r w:rsidR="00524F7A">
                      <w:rPr>
                        <w:noProof/>
                      </w:rPr>
                      <w:t>26</w:t>
                    </w:r>
                    <w:r>
                      <w:fldChar w:fldCharType="end"/>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s">
          <w:drawing>
            <wp:anchor distT="0" distB="0" distL="114300" distR="114300" simplePos="0" relativeHeight="503146928" behindDoc="1" locked="0" layoutInCell="1" allowOverlap="1">
              <wp:simplePos x="0" y="0"/>
              <wp:positionH relativeFrom="page">
                <wp:posOffset>901700</wp:posOffset>
              </wp:positionH>
              <wp:positionV relativeFrom="page">
                <wp:posOffset>6967855</wp:posOffset>
              </wp:positionV>
              <wp:extent cx="3576955" cy="177800"/>
              <wp:effectExtent l="0" t="0" r="0" b="0"/>
              <wp:wrapNone/>
              <wp:docPr id="6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69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pPr>
                          <w:r>
                            <w:t>Sindh Public Procurement Regulatory Authority</w:t>
                          </w:r>
                          <w:r>
                            <w:rPr>
                              <w:spacing w:val="-10"/>
                            </w:rPr>
                            <w:t xml:space="preserve"> </w:t>
                          </w:r>
                          <w:r>
                            <w:t>(SPPRA)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6" o:spid="_x0000_s1047" type="#_x0000_t202" style="position:absolute;margin-left:71pt;margin-top:548.65pt;width:281.65pt;height:14pt;z-index:-169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" filled="f" stroked="f">
              <v:textbox inset="0,0,0,0">
                <w:txbxContent>
                  <w:p w:rsidR="00807BA8" w:rsidRDefault="00807BA8">
                    <w:pPr>
                      <w:pStyle w:val="BodyText"/>
                      <w:spacing w:line="265" w:lineRule="exact"/>
                    </w:pPr>
                    <w:r>
                      <w:t>Sindh Public Procurement Regulatory Authority</w:t>
                    </w:r>
                    <w:r>
                      <w:rPr>
                        <w:spacing w:val="-10"/>
                      </w:rPr>
                      <w:t xml:space="preserve"> </w:t>
                    </w:r>
                    <w:r>
                      <w:t>(SPPRA)</w:t>
                    </w:r>
                  </w:p>
                </w:txbxContent>
              </v:textbox>
              <w10:wrap anchorx="page" anchory="page"/>
            </v:shape>
          </w:pict>
        </mc:Fallback>
      </mc:AlternateContent>
    </w:r>
    <w:r>
      <w:rPr>
        <w:noProof/>
      </w:rPr>
      <mc:AlternateContent>
        <mc:Choice Requires="wps">
          <w:drawing>
            <wp:anchor distT="0" distB="0" distL="114300" distR="114300" simplePos="0" relativeHeight="503146952" behindDoc="1" locked="0" layoutInCell="1" allowOverlap="1">
              <wp:simplePos x="0" y="0"/>
              <wp:positionH relativeFrom="page">
                <wp:posOffset>6693535</wp:posOffset>
              </wp:positionH>
              <wp:positionV relativeFrom="page">
                <wp:posOffset>6967855</wp:posOffset>
              </wp:positionV>
              <wp:extent cx="177800" cy="177800"/>
              <wp:effectExtent l="0" t="0" r="0" b="0"/>
              <wp:wrapNone/>
              <wp:docPr id="6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pPr>
                          <w:r>
                            <w:t>27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 o:spid="_x0000_s1048" type="#_x0000_t202" style="position:absolute;margin-left:527.05pt;margin-top:548.65pt;width:14pt;height:14pt;z-index:-169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" filled="f" stroked="f">
              <v:textbox inset="0,0,0,0">
                <w:txbxContent>
                  <w:p w:rsidR="00807BA8" w:rsidRDefault="00807BA8">
                    <w:pPr>
                      <w:pStyle w:val="BodyText"/>
                      <w:spacing w:line="265" w:lineRule="exact"/>
                    </w:pPr>
                    <w:r>
                      <w:t>27</w:t>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s">
          <w:drawing>
            <wp:anchor distT="0" distB="0" distL="114300" distR="114300" simplePos="0" relativeHeight="503147024" behindDoc="1" locked="0" layoutInCell="1" allowOverlap="1">
              <wp:simplePos x="0" y="0"/>
              <wp:positionH relativeFrom="page">
                <wp:posOffset>901700</wp:posOffset>
              </wp:positionH>
              <wp:positionV relativeFrom="page">
                <wp:posOffset>9253855</wp:posOffset>
              </wp:positionV>
              <wp:extent cx="3576955" cy="177800"/>
              <wp:effectExtent l="0" t="0" r="0" b="0"/>
              <wp:wrapNone/>
              <wp:docPr id="6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69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pPr>
                          <w:r>
                            <w:t>Sindh Public Procurement Regulatory Authority</w:t>
                          </w:r>
                          <w:r>
                            <w:rPr>
                              <w:spacing w:val="-10"/>
                            </w:rPr>
                            <w:t xml:space="preserve"> </w:t>
                          </w:r>
                          <w:r>
                            <w:t>(SPPRA)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 o:spid="_x0000_s1050" type="#_x0000_t202" style="position:absolute;margin-left:71pt;margin-top:728.65pt;width:281.65pt;height:14pt;z-index:-169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" filled="f" stroked="f">
              <v:textbox inset="0,0,0,0">
                <w:txbxContent>
                  <w:p w:rsidR="00807BA8" w:rsidRDefault="00807BA8">
                    <w:pPr>
                      <w:pStyle w:val="BodyText"/>
                      <w:spacing w:line="265" w:lineRule="exact"/>
                    </w:pPr>
                    <w:r>
                      <w:t>Sindh Public Procurement Regulatory Authority</w:t>
                    </w:r>
                    <w:r>
                      <w:rPr>
                        <w:spacing w:val="-10"/>
                      </w:rPr>
                      <w:t xml:space="preserve"> </w:t>
                    </w:r>
                    <w:r>
                      <w:t>(SPPRA)</w:t>
                    </w:r>
                  </w:p>
                </w:txbxContent>
              </v:textbox>
              <w10:wrap anchorx="page" anchory="page"/>
            </v:shape>
          </w:pict>
        </mc:Fallback>
      </mc:AlternateContent>
    </w:r>
    <w:r>
      <w:rPr>
        <w:noProof/>
      </w:rPr>
      <mc:AlternateContent>
        <mc:Choice Requires="wps">
          <w:drawing>
            <wp:anchor distT="0" distB="0" distL="114300" distR="114300" simplePos="0" relativeHeight="503147048" behindDoc="1" locked="0" layoutInCell="1" allowOverlap="1">
              <wp:simplePos x="0" y="0"/>
              <wp:positionH relativeFrom="page">
                <wp:posOffset>6681470</wp:posOffset>
              </wp:positionH>
              <wp:positionV relativeFrom="page">
                <wp:posOffset>9253855</wp:posOffset>
              </wp:positionV>
              <wp:extent cx="203200" cy="177800"/>
              <wp:effectExtent l="4445" t="0" r="1905" b="0"/>
              <wp:wrapNone/>
              <wp:docPr id="6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ind w:left="40"/>
                          </w:pPr>
                          <w:r>
                            <w:fldChar w:fldCharType="begin"/>
                          </w:r>
                          <w:r>
                            <w:instrText xml:space="preserve"> PAGE </w:instrText>
                          </w:r>
                          <w:r>
                            <w:fldChar w:fldCharType="separate"/>
                          </w:r>
                          <w:r w:rsidR="00524F7A">
                            <w:rPr>
                              <w:noProof/>
                            </w:rP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 o:spid="_x0000_s1051" type="#_x0000_t202" style="position:absolute;margin-left:526.1pt;margin-top:728.65pt;width:16pt;height:14pt;z-index:-169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" filled="f" stroked="f">
              <v:textbox inset="0,0,0,0">
                <w:txbxContent>
                  <w:p w:rsidR="00807BA8" w:rsidRDefault="00807BA8">
                    <w:pPr>
                      <w:pStyle w:val="BodyText"/>
                      <w:spacing w:line="265" w:lineRule="exact"/>
                      <w:ind w:left="40"/>
                    </w:pPr>
                    <w:r>
                      <w:fldChar w:fldCharType="begin"/>
                    </w:r>
                    <w:r>
                      <w:instrText xml:space="preserve"> PAGE </w:instrText>
                    </w:r>
                    <w:r>
                      <w:fldChar w:fldCharType="separate"/>
                    </w:r>
                    <w:r w:rsidR="00524F7A">
                      <w:rPr>
                        <w:noProof/>
                      </w:rPr>
                      <w:t>29</w:t>
                    </w:r>
                    <w: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s">
          <w:drawing>
            <wp:anchor distT="0" distB="0" distL="114300" distR="114300" simplePos="0" relativeHeight="503147120" behindDoc="1" locked="0" layoutInCell="1" allowOverlap="1">
              <wp:simplePos x="0" y="0"/>
              <wp:positionH relativeFrom="page">
                <wp:posOffset>901700</wp:posOffset>
              </wp:positionH>
              <wp:positionV relativeFrom="page">
                <wp:posOffset>6967855</wp:posOffset>
              </wp:positionV>
              <wp:extent cx="3576955" cy="177800"/>
              <wp:effectExtent l="0" t="0" r="0" b="0"/>
              <wp:wrapNone/>
              <wp:docPr id="5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69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pPr>
                          <w:r>
                            <w:t>Sindh Public Procurement Regulatory Authority</w:t>
                          </w:r>
                          <w:r>
                            <w:rPr>
                              <w:spacing w:val="-10"/>
                            </w:rPr>
                            <w:t xml:space="preserve"> </w:t>
                          </w:r>
                          <w:r>
                            <w:t>(SPPRA)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6" o:spid="_x0000_s1053" type="#_x0000_t202" style="position:absolute;margin-left:71pt;margin-top:548.65pt;width:281.65pt;height:14pt;z-index:-169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" filled="f" stroked="f">
              <v:textbox inset="0,0,0,0">
                <w:txbxContent>
                  <w:p w:rsidR="00807BA8" w:rsidRDefault="00807BA8">
                    <w:pPr>
                      <w:pStyle w:val="BodyText"/>
                      <w:spacing w:line="265" w:lineRule="exact"/>
                    </w:pPr>
                    <w:r>
                      <w:t>Sindh Public Procurement Regulatory Authority</w:t>
                    </w:r>
                    <w:r>
                      <w:rPr>
                        <w:spacing w:val="-10"/>
                      </w:rPr>
                      <w:t xml:space="preserve"> </w:t>
                    </w:r>
                    <w:r>
                      <w:t>(SPPRA)</w:t>
                    </w:r>
                  </w:p>
                </w:txbxContent>
              </v:textbox>
              <w10:wrap anchorx="page" anchory="page"/>
            </v:shape>
          </w:pict>
        </mc:Fallback>
      </mc:AlternateContent>
    </w:r>
    <w:r>
      <w:rPr>
        <w:noProof/>
      </w:rPr>
      <mc:AlternateContent>
        <mc:Choice Requires="wps">
          <w:drawing>
            <wp:anchor distT="0" distB="0" distL="114300" distR="114300" simplePos="0" relativeHeight="503147144" behindDoc="1" locked="0" layoutInCell="1" allowOverlap="1">
              <wp:simplePos x="0" y="0"/>
              <wp:positionH relativeFrom="page">
                <wp:posOffset>6680835</wp:posOffset>
              </wp:positionH>
              <wp:positionV relativeFrom="page">
                <wp:posOffset>6967855</wp:posOffset>
              </wp:positionV>
              <wp:extent cx="203200" cy="177800"/>
              <wp:effectExtent l="3810" t="0" r="2540" b="0"/>
              <wp:wrapNone/>
              <wp:docPr id="5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pStyle w:val="BodyText"/>
                            <w:spacing w:line="265" w:lineRule="exact"/>
                            <w:ind w:left="40"/>
                          </w:pPr>
                          <w:r>
                            <w:fldChar w:fldCharType="begin"/>
                          </w:r>
                          <w:r>
                            <w:instrText xml:space="preserve"> PAGE </w:instrText>
                          </w:r>
                          <w:r>
                            <w:fldChar w:fldCharType="separate"/>
                          </w:r>
                          <w:r w:rsidR="00524F7A">
                            <w:rPr>
                              <w:noProof/>
                            </w:rPr>
                            <w:t>31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54" type="#_x0000_t202" style="position:absolute;margin-left:526.05pt;margin-top:548.65pt;width:16pt;height:14pt;z-index:-169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" filled="f" stroked="f">
              <v:textbox inset="0,0,0,0">
                <w:txbxContent>
                  <w:p w:rsidR="00807BA8" w:rsidRDefault="00807BA8">
                    <w:pPr>
                      <w:pStyle w:val="BodyText"/>
                      <w:spacing w:line="265" w:lineRule="exact"/>
                      <w:ind w:left="40"/>
                    </w:pPr>
                    <w:r>
                      <w:fldChar w:fldCharType="begin"/>
                    </w:r>
                    <w:r>
                      <w:instrText xml:space="preserve"> PAGE </w:instrText>
                    </w:r>
                    <w:r>
                      <w:fldChar w:fldCharType="separate"/>
                    </w:r>
                    <w:r w:rsidR="00524F7A">
                      <w:rPr>
                        <w:noProof/>
                      </w:rPr>
                      <w:t>31</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04B2" w:rsidRDefault="00AA04B2">
      <w:r>
        <w:separator/>
      </w:r>
    </w:p>
  </w:footnote>
  <w:footnote w:type="continuationSeparator" w:id="0">
    <w:p w:rsidR="00AA04B2" w:rsidRDefault="00AA04B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g">
          <w:drawing>
            <wp:anchor distT="0" distB="0" distL="114300" distR="114300" simplePos="0" relativeHeight="503146592" behindDoc="1" locked="0" layoutInCell="1" allowOverlap="1" wp14:anchorId="47643BA8" wp14:editId="6B516BAD">
              <wp:simplePos x="0" y="0"/>
              <wp:positionH relativeFrom="page">
                <wp:posOffset>896620</wp:posOffset>
              </wp:positionH>
              <wp:positionV relativeFrom="page">
                <wp:posOffset>641350</wp:posOffset>
              </wp:positionV>
              <wp:extent cx="5981065" cy="1270"/>
              <wp:effectExtent l="10795" t="12700" r="18415" b="14605"/>
              <wp:wrapNone/>
              <wp:docPr id="84"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065" cy="1270"/>
                        <a:chOff x="1412" y="1010"/>
                        <a:chExt cx="9419" cy="2"/>
                      </a:xfrm>
                    </wpg:grpSpPr>
                    <wps:wsp>
                      <wps:cNvPr id="85" name="Freeform 75"/>
                      <wps:cNvSpPr>
                        <a:spLocks/>
                      </wps:cNvSpPr>
                      <wps:spPr bwMode="auto">
                        <a:xfrm>
                          <a:off x="1412" y="1010"/>
                          <a:ext cx="9419" cy="2"/>
                        </a:xfrm>
                        <a:custGeom>
                          <a:avLst/>
                          <a:gdLst>
                            <a:gd name="T0" fmla="+- 0 1412 1412"/>
                            <a:gd name="T1" fmla="*/ T0 w 9419"/>
                            <a:gd name="T2" fmla="+- 0 10831 1412"/>
                            <a:gd name="T3" fmla="*/ T2 w 9419"/>
                          </a:gdLst>
                          <a:ahLst/>
                          <a:cxnLst>
                            <a:cxn ang="0">
                              <a:pos x="T1" y="0"/>
                            </a:cxn>
                            <a:cxn ang="0">
                              <a:pos x="T3" y="0"/>
                            </a:cxn>
                          </a:cxnLst>
                          <a:rect l="0" t="0" r="r" b="b"/>
                          <a:pathLst>
                            <a:path w="9419">
                              <a:moveTo>
                                <a:pt x="0" y="0"/>
                              </a:moveTo>
                              <a:lnTo>
                                <a:pt x="9419" y="0"/>
                              </a:lnTo>
                            </a:path>
                          </a:pathLst>
                        </a:custGeom>
                        <a:noFill/>
                        <a:ln w="1828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4" o:spid="_x0000_s1026" style="position:absolute;margin-left:70.6pt;margin-top:50.5pt;width:470.95pt;height:.1pt;z-index:-169888;mso-position-horizontal-relative:page;mso-position-vertical-relative:page" coordorigin="1412,1010" coordsize="9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">
              <v:shape id="Freeform 75" o:spid="_x0000_s1027" style="position:absolute;left:1412;top:1010;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Y/K8MA&#10;AADbAAAADwAAAGRycy9kb3ducmV2LnhtbESPT4vCMBTE74LfITzBm0216yLVKCIoXgrrH9geH82z&#10;LTYvpYlav/1mYWGPw8z8hlltetOIJ3WutqxgGsUgiAuray4VXC/7yQKE88gaG8uk4E0ONuvhYIWp&#10;ti8+0fPsSxEg7FJUUHnfplK6oiKDLrItcfButjPog+xKqTt8Bbhp5CyOP6XBmsNChS3tKiru54dR&#10;sL3mDV0O+9lXn2cJfic6+0gypcajfrsE4an3/+G/9lErWMzh90v4A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8Y/K8MAAADbAAAADwAAAAAAAAAAAAAAAACYAgAAZHJzL2Rv&#10;d25yZXYueG1sUEsFBgAAAAAEAAQA9QAAAIgDAAAAAA==&#10;" path="m,l9419,e" filled="f" strokeweight="1.44pt">
                <v:path arrowok="t" o:connecttype="custom" o:connectlocs="0,0;9419,0" o:connectangles="0,0"/>
              </v:shape>
              <w10:wrap anchorx="page" anchory="page"/>
            </v:group>
          </w:pict>
        </mc:Fallback>
      </mc:AlternateContent>
    </w:r>
    <w:r>
      <w:rPr>
        <w:noProof/>
      </w:rPr>
      <mc:AlternateContent>
        <mc:Choice Requires="wps">
          <w:drawing>
            <wp:anchor distT="0" distB="0" distL="114300" distR="114300" simplePos="0" relativeHeight="503146616" behindDoc="1" locked="0" layoutInCell="1" allowOverlap="1" wp14:anchorId="2D9CCF46" wp14:editId="73C87AFB">
              <wp:simplePos x="0" y="0"/>
              <wp:positionH relativeFrom="page">
                <wp:posOffset>901700</wp:posOffset>
              </wp:positionH>
              <wp:positionV relativeFrom="page">
                <wp:posOffset>460375</wp:posOffset>
              </wp:positionV>
              <wp:extent cx="1861185" cy="177800"/>
              <wp:effectExtent l="0" t="3175" r="0" b="0"/>
              <wp:wrapNone/>
              <wp:docPr id="8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spacing w:line="265" w:lineRule="exact"/>
                            <w:ind w:left="20"/>
                            <w:rPr>
                              <w:rFonts w:ascii="Times New Roman" w:eastAsia="Times New Roman" w:hAnsi="Times New Roman" w:cs="Times New Roman"/>
                              <w:sz w:val="24"/>
                              <w:szCs w:val="24"/>
                            </w:rPr>
                          </w:pPr>
                          <w:r>
                            <w:rPr>
                              <w:rFonts w:ascii="Times New Roman"/>
                              <w:b/>
                              <w:sz w:val="24"/>
                            </w:rPr>
                            <w:t>Section 1</w:t>
                          </w:r>
                          <w:r>
                            <w:rPr>
                              <w:rFonts w:ascii="Times New Roman"/>
                              <w:sz w:val="24"/>
                            </w:rPr>
                            <w:t>- Letter of</w:t>
                          </w:r>
                          <w:r>
                            <w:rPr>
                              <w:rFonts w:ascii="Times New Roman"/>
                              <w:spacing w:val="-8"/>
                              <w:sz w:val="24"/>
                            </w:rPr>
                            <w:t xml:space="preserve"> </w:t>
                          </w:r>
                          <w:r>
                            <w:rPr>
                              <w:rFonts w:ascii="Times New Roman"/>
                              <w:sz w:val="24"/>
                            </w:rPr>
                            <w:t>Invitation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3" o:spid="_x0000_s1038" type="#_x0000_t202" style="position:absolute;margin-left:71pt;margin-top:36.25pt;width:146.55pt;height:14pt;z-index:-169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" filled="f" stroked="f">
              <v:textbox inset="0,0,0,0">
                <w:txbxContent>
                  <w:p w:rsidR="00807BA8" w:rsidRDefault="00807BA8">
                    <w:pPr>
                      <w:spacing w:line="265" w:lineRule="exact"/>
                      <w:ind w:left="20"/>
                      <w:rPr>
                        <w:rFonts w:ascii="Times New Roman" w:eastAsia="Times New Roman" w:hAnsi="Times New Roman" w:cs="Times New Roman"/>
                        <w:sz w:val="24"/>
                        <w:szCs w:val="24"/>
                      </w:rPr>
                    </w:pPr>
                    <w:r>
                      <w:rPr>
                        <w:rFonts w:ascii="Times New Roman"/>
                        <w:b/>
                        <w:sz w:val="24"/>
                      </w:rPr>
                      <w:t>Section 1</w:t>
                    </w:r>
                    <w:r>
                      <w:rPr>
                        <w:rFonts w:ascii="Times New Roman"/>
                        <w:sz w:val="24"/>
                      </w:rPr>
                      <w:t>- Letter of</w:t>
                    </w:r>
                    <w:r>
                      <w:rPr>
                        <w:rFonts w:ascii="Times New Roman"/>
                        <w:spacing w:val="-8"/>
                        <w:sz w:val="24"/>
                      </w:rPr>
                      <w:t xml:space="preserve"> </w:t>
                    </w:r>
                    <w:r>
                      <w:rPr>
                        <w:rFonts w:ascii="Times New Roman"/>
                        <w:sz w:val="24"/>
                      </w:rPr>
                      <w:t>Invitation</w:t>
                    </w:r>
                  </w:p>
                </w:txbxContent>
              </v:textbox>
              <w10:wrap anchorx="page" anchory="pag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g">
          <w:drawing>
            <wp:anchor distT="0" distB="0" distL="114300" distR="114300" simplePos="0" relativeHeight="503147456" behindDoc="1" locked="0" layoutInCell="1" allowOverlap="1">
              <wp:simplePos x="0" y="0"/>
              <wp:positionH relativeFrom="page">
                <wp:posOffset>896620</wp:posOffset>
              </wp:positionH>
              <wp:positionV relativeFrom="page">
                <wp:posOffset>620395</wp:posOffset>
              </wp:positionV>
              <wp:extent cx="5981065" cy="1270"/>
              <wp:effectExtent l="10795" t="10795" r="8890" b="6985"/>
              <wp:wrapNone/>
              <wp:docPr id="3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065" cy="1270"/>
                        <a:chOff x="1412" y="977"/>
                        <a:chExt cx="9419" cy="2"/>
                      </a:xfrm>
                    </wpg:grpSpPr>
                    <wps:wsp>
                      <wps:cNvPr id="39" name="Freeform 29"/>
                      <wps:cNvSpPr>
                        <a:spLocks/>
                      </wps:cNvSpPr>
                      <wps:spPr bwMode="auto">
                        <a:xfrm>
                          <a:off x="1412" y="977"/>
                          <a:ext cx="9419" cy="2"/>
                        </a:xfrm>
                        <a:custGeom>
                          <a:avLst/>
                          <a:gdLst>
                            <a:gd name="T0" fmla="+- 0 1412 1412"/>
                            <a:gd name="T1" fmla="*/ T0 w 9419"/>
                            <a:gd name="T2" fmla="+- 0 10831 1412"/>
                            <a:gd name="T3" fmla="*/ T2 w 9419"/>
                          </a:gdLst>
                          <a:ahLst/>
                          <a:cxnLst>
                            <a:cxn ang="0">
                              <a:pos x="T1" y="0"/>
                            </a:cxn>
                            <a:cxn ang="0">
                              <a:pos x="T3" y="0"/>
                            </a:cxn>
                          </a:cxnLst>
                          <a:rect l="0" t="0" r="r" b="b"/>
                          <a:pathLst>
                            <a:path w="9419">
                              <a:moveTo>
                                <a:pt x="0" y="0"/>
                              </a:moveTo>
                              <a:lnTo>
                                <a:pt x="9419"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8" o:spid="_x0000_s1026" style="position:absolute;margin-left:70.6pt;margin-top:48.85pt;width:470.95pt;height:.1pt;z-index:-169024;mso-position-horizontal-relative:page;mso-position-vertical-relative:page" coordorigin="1412,977" coordsize="9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">
              <v:shape id="Freeform 29" o:spid="_x0000_s1027" style="position:absolute;left:1412;top:977;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Lho8UA&#10;AADbAAAADwAAAGRycy9kb3ducmV2LnhtbESPQWvCQBSE70L/w/KEXqRuWqFodJVWaBURQevF22P3&#10;mQSzb0N2TeK/d4WCx2FmvmFmi86WoqHaF44VvA8TEMTamYIzBce/n7cxCB+QDZaOScGNPCzmL70Z&#10;psa1vKfmEDIRIexTVJCHUKVSep2TRT90FXH0zq62GKKsM2lqbCPclvIjST6lxYLjQo4VLXPSl8PV&#10;KvjetJfxoHHXgd6f9G692i5/z1qp1373NQURqAvP8H97bRSMJvD4En+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UuGjxQAAANsAAAAPAAAAAAAAAAAAAAAAAJgCAABkcnMv&#10;ZG93bnJldi54bWxQSwUGAAAAAAQABAD1AAAAigMAAAAA&#10;" path="m,l9419,e" filled="f" strokeweight=".72pt">
                <v:path arrowok="t" o:connecttype="custom" o:connectlocs="0,0;9419,0" o:connectangles="0,0"/>
              </v:shape>
              <w10:wrap anchorx="page" anchory="page"/>
            </v:group>
          </w:pict>
        </mc:Fallback>
      </mc:AlternateContent>
    </w:r>
    <w:r>
      <w:rPr>
        <w:noProof/>
      </w:rPr>
      <mc:AlternateContent>
        <mc:Choice Requires="wps">
          <w:drawing>
            <wp:anchor distT="0" distB="0" distL="114300" distR="114300" simplePos="0" relativeHeight="503147480" behindDoc="1" locked="0" layoutInCell="1" allowOverlap="1">
              <wp:simplePos x="0" y="0"/>
              <wp:positionH relativeFrom="page">
                <wp:posOffset>901700</wp:posOffset>
              </wp:positionH>
              <wp:positionV relativeFrom="page">
                <wp:posOffset>458470</wp:posOffset>
              </wp:positionV>
              <wp:extent cx="2509520" cy="152400"/>
              <wp:effectExtent l="0" t="1270" r="0" b="0"/>
              <wp:wrapNone/>
              <wp:docPr id="3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95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spacing w:line="224" w:lineRule="exact"/>
                            <w:ind w:left="20"/>
                            <w:rPr>
                              <w:rFonts w:ascii="Times New Roman" w:eastAsia="Times New Roman" w:hAnsi="Times New Roman" w:cs="Times New Roman"/>
                              <w:sz w:val="20"/>
                              <w:szCs w:val="20"/>
                            </w:rPr>
                          </w:pPr>
                          <w:r>
                            <w:rPr>
                              <w:rFonts w:ascii="Times New Roman" w:eastAsia="Times New Roman" w:hAnsi="Times New Roman" w:cs="Times New Roman"/>
                              <w:sz w:val="20"/>
                              <w:szCs w:val="20"/>
                            </w:rPr>
                            <w:t>Section 4 – Financial Proposal – Standard</w:t>
                          </w:r>
                          <w:r>
                            <w:rPr>
                              <w:rFonts w:ascii="Times New Roman" w:eastAsia="Times New Roman" w:hAnsi="Times New Roman" w:cs="Times New Roman"/>
                              <w:spacing w:val="-15"/>
                              <w:sz w:val="20"/>
                              <w:szCs w:val="20"/>
                            </w:rPr>
                            <w:t xml:space="preserve"> </w:t>
                          </w:r>
                          <w:r>
                            <w:rPr>
                              <w:rFonts w:ascii="Times New Roman" w:eastAsia="Times New Roman" w:hAnsi="Times New Roman" w:cs="Times New Roman"/>
                              <w:sz w:val="20"/>
                              <w:szCs w:val="20"/>
                            </w:rPr>
                            <w:t>Forms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064" type="#_x0000_t202" style="position:absolute;margin-left:71pt;margin-top:36.1pt;width:197.6pt;height:12pt;z-index:-169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" filled="f" stroked="f">
              <v:textbox inset="0,0,0,0">
                <w:txbxContent>
                  <w:p w:rsidR="00807BA8" w:rsidRDefault="00807BA8">
                    <w:pPr>
                      <w:spacing w:line="224" w:lineRule="exact"/>
                      <w:ind w:left="20"/>
                      <w:rPr>
                        <w:rFonts w:ascii="Times New Roman" w:eastAsia="Times New Roman" w:hAnsi="Times New Roman" w:cs="Times New Roman"/>
                        <w:sz w:val="20"/>
                        <w:szCs w:val="20"/>
                      </w:rPr>
                    </w:pPr>
                    <w:r>
                      <w:rPr>
                        <w:rFonts w:ascii="Times New Roman" w:eastAsia="Times New Roman" w:hAnsi="Times New Roman" w:cs="Times New Roman"/>
                        <w:sz w:val="20"/>
                        <w:szCs w:val="20"/>
                      </w:rPr>
                      <w:t>Section 4 – Financial Proposal – Standard</w:t>
                    </w:r>
                    <w:r>
                      <w:rPr>
                        <w:rFonts w:ascii="Times New Roman" w:eastAsia="Times New Roman" w:hAnsi="Times New Roman" w:cs="Times New Roman"/>
                        <w:spacing w:val="-15"/>
                        <w:sz w:val="20"/>
                        <w:szCs w:val="20"/>
                      </w:rPr>
                      <w:t xml:space="preserve"> </w:t>
                    </w:r>
                    <w:r>
                      <w:rPr>
                        <w:rFonts w:ascii="Times New Roman" w:eastAsia="Times New Roman" w:hAnsi="Times New Roman" w:cs="Times New Roman"/>
                        <w:sz w:val="20"/>
                        <w:szCs w:val="20"/>
                      </w:rPr>
                      <w:t>Forms</w:t>
                    </w:r>
                  </w:p>
                </w:txbxContent>
              </v:textbox>
              <w10:wrap anchorx="page" anchory="page"/>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g">
          <w:drawing>
            <wp:anchor distT="0" distB="0" distL="114300" distR="114300" simplePos="0" relativeHeight="503147552" behindDoc="1" locked="0" layoutInCell="1" allowOverlap="1">
              <wp:simplePos x="0" y="0"/>
              <wp:positionH relativeFrom="page">
                <wp:posOffset>896620</wp:posOffset>
              </wp:positionH>
              <wp:positionV relativeFrom="page">
                <wp:posOffset>620395</wp:posOffset>
              </wp:positionV>
              <wp:extent cx="5935345" cy="1270"/>
              <wp:effectExtent l="10795" t="10795" r="6985" b="6985"/>
              <wp:wrapNone/>
              <wp:docPr id="3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35345" cy="1270"/>
                        <a:chOff x="1412" y="977"/>
                        <a:chExt cx="9347" cy="2"/>
                      </a:xfrm>
                    </wpg:grpSpPr>
                    <wps:wsp>
                      <wps:cNvPr id="34" name="Freeform 24"/>
                      <wps:cNvSpPr>
                        <a:spLocks/>
                      </wps:cNvSpPr>
                      <wps:spPr bwMode="auto">
                        <a:xfrm>
                          <a:off x="1412" y="977"/>
                          <a:ext cx="9347" cy="2"/>
                        </a:xfrm>
                        <a:custGeom>
                          <a:avLst/>
                          <a:gdLst>
                            <a:gd name="T0" fmla="+- 0 1412 1412"/>
                            <a:gd name="T1" fmla="*/ T0 w 9347"/>
                            <a:gd name="T2" fmla="+- 0 10759 1412"/>
                            <a:gd name="T3" fmla="*/ T2 w 9347"/>
                          </a:gdLst>
                          <a:ahLst/>
                          <a:cxnLst>
                            <a:cxn ang="0">
                              <a:pos x="T1" y="0"/>
                            </a:cxn>
                            <a:cxn ang="0">
                              <a:pos x="T3" y="0"/>
                            </a:cxn>
                          </a:cxnLst>
                          <a:rect l="0" t="0" r="r" b="b"/>
                          <a:pathLst>
                            <a:path w="9347">
                              <a:moveTo>
                                <a:pt x="0" y="0"/>
                              </a:moveTo>
                              <a:lnTo>
                                <a:pt x="9347"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3" o:spid="_x0000_s1026" style="position:absolute;margin-left:70.6pt;margin-top:48.85pt;width:467.35pt;height:.1pt;z-index:-168928;mso-position-horizontal-relative:page;mso-position-vertical-relative:page" coordorigin="1412,977" coordsize="934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">
              <v:shape id="Freeform 24" o:spid="_x0000_s1027" style="position:absolute;left:1412;top:977;width:9347;height:2;visibility:visible;mso-wrap-style:square;v-text-anchor:top" coordsize="93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DZMQA&#10;AADbAAAADwAAAGRycy9kb3ducmV2LnhtbESP3WrCQBSE7wt9h+UUvKubGhFJXSUUFCEg1J/7Q/Y0&#10;G5I9G7KrJj69Wyj0cpiZb5jVZrCtuFHva8cKPqYJCOLS6ZorBefT9n0Jwgdkja1jUjCSh8369WWF&#10;mXZ3/qbbMVQiQthnqMCE0GVS+tKQRT91HXH0flxvMUTZV1L3eI9w28pZkiykxZrjgsGOvgyVzfFq&#10;FTSHfXEZl4/ifEoxv5qdTRaNVWryNuSfIAIN4T/8195rBekcfr/EHyD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Vw2TEAAAA2wAAAA8AAAAAAAAAAAAAAAAAmAIAAGRycy9k&#10;b3ducmV2LnhtbFBLBQYAAAAABAAEAPUAAACJAwAAAAA=&#10;" path="m,l9347,e" filled="f" strokeweight=".72pt">
                <v:path arrowok="t" o:connecttype="custom" o:connectlocs="0,0;9347,0" o:connectangles="0,0"/>
              </v:shape>
              <w10:wrap anchorx="page" anchory="page"/>
            </v:group>
          </w:pict>
        </mc:Fallback>
      </mc:AlternateContent>
    </w:r>
    <w:r>
      <w:rPr>
        <w:noProof/>
      </w:rPr>
      <mc:AlternateContent>
        <mc:Choice Requires="wps">
          <w:drawing>
            <wp:anchor distT="0" distB="0" distL="114300" distR="114300" simplePos="0" relativeHeight="503147576" behindDoc="1" locked="0" layoutInCell="1" allowOverlap="1">
              <wp:simplePos x="0" y="0"/>
              <wp:positionH relativeFrom="page">
                <wp:posOffset>901700</wp:posOffset>
              </wp:positionH>
              <wp:positionV relativeFrom="page">
                <wp:posOffset>458470</wp:posOffset>
              </wp:positionV>
              <wp:extent cx="2509520" cy="152400"/>
              <wp:effectExtent l="0" t="1270" r="0" b="0"/>
              <wp:wrapNone/>
              <wp:docPr id="3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95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spacing w:line="224" w:lineRule="exact"/>
                            <w:ind w:left="20"/>
                            <w:rPr>
                              <w:rFonts w:ascii="Times New Roman" w:eastAsia="Times New Roman" w:hAnsi="Times New Roman" w:cs="Times New Roman"/>
                              <w:sz w:val="20"/>
                              <w:szCs w:val="20"/>
                            </w:rPr>
                          </w:pPr>
                          <w:r>
                            <w:rPr>
                              <w:rFonts w:ascii="Times New Roman" w:eastAsia="Times New Roman" w:hAnsi="Times New Roman" w:cs="Times New Roman"/>
                              <w:sz w:val="20"/>
                              <w:szCs w:val="20"/>
                            </w:rPr>
                            <w:t>Section 4 – Financial Proposal – Standard</w:t>
                          </w:r>
                          <w:r>
                            <w:rPr>
                              <w:rFonts w:ascii="Times New Roman" w:eastAsia="Times New Roman" w:hAnsi="Times New Roman" w:cs="Times New Roman"/>
                              <w:spacing w:val="-15"/>
                              <w:sz w:val="20"/>
                              <w:szCs w:val="20"/>
                            </w:rPr>
                            <w:t xml:space="preserve"> </w:t>
                          </w:r>
                          <w:r>
                            <w:rPr>
                              <w:rFonts w:ascii="Times New Roman" w:eastAsia="Times New Roman" w:hAnsi="Times New Roman" w:cs="Times New Roman"/>
                              <w:sz w:val="20"/>
                              <w:szCs w:val="20"/>
                            </w:rPr>
                            <w:t>Forms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 o:spid="_x0000_s1067" type="#_x0000_t202" style="position:absolute;margin-left:71pt;margin-top:36.1pt;width:197.6pt;height:12pt;z-index:-168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" filled="f" stroked="f">
              <v:textbox inset="0,0,0,0">
                <w:txbxContent>
                  <w:p w:rsidR="00807BA8" w:rsidRDefault="00807BA8">
                    <w:pPr>
                      <w:spacing w:line="224" w:lineRule="exact"/>
                      <w:ind w:left="20"/>
                      <w:rPr>
                        <w:rFonts w:ascii="Times New Roman" w:eastAsia="Times New Roman" w:hAnsi="Times New Roman" w:cs="Times New Roman"/>
                        <w:sz w:val="20"/>
                        <w:szCs w:val="20"/>
                      </w:rPr>
                    </w:pPr>
                    <w:r>
                      <w:rPr>
                        <w:rFonts w:ascii="Times New Roman" w:eastAsia="Times New Roman" w:hAnsi="Times New Roman" w:cs="Times New Roman"/>
                        <w:sz w:val="20"/>
                        <w:szCs w:val="20"/>
                      </w:rPr>
                      <w:t>Section 4 – Financial Proposal – Standard</w:t>
                    </w:r>
                    <w:r>
                      <w:rPr>
                        <w:rFonts w:ascii="Times New Roman" w:eastAsia="Times New Roman" w:hAnsi="Times New Roman" w:cs="Times New Roman"/>
                        <w:spacing w:val="-15"/>
                        <w:sz w:val="20"/>
                        <w:szCs w:val="20"/>
                      </w:rPr>
                      <w:t xml:space="preserve"> </w:t>
                    </w:r>
                    <w:r>
                      <w:rPr>
                        <w:rFonts w:ascii="Times New Roman" w:eastAsia="Times New Roman" w:hAnsi="Times New Roman" w:cs="Times New Roman"/>
                        <w:sz w:val="20"/>
                        <w:szCs w:val="20"/>
                      </w:rPr>
                      <w:t>Forms</w:t>
                    </w:r>
                  </w:p>
                </w:txbxContent>
              </v:textbox>
              <w10:wrap anchorx="page" anchory="page"/>
            </v:shape>
          </w:pict>
        </mc:Fallback>
      </mc:AlternateContent>
    </w:r>
    <w:r>
      <w:rPr>
        <w:noProof/>
      </w:rPr>
      <mc:AlternateContent>
        <mc:Choice Requires="wps">
          <w:drawing>
            <wp:anchor distT="0" distB="0" distL="114300" distR="114300" simplePos="0" relativeHeight="503147600" behindDoc="1" locked="0" layoutInCell="1" allowOverlap="1">
              <wp:simplePos x="0" y="0"/>
              <wp:positionH relativeFrom="page">
                <wp:posOffset>3811905</wp:posOffset>
              </wp:positionH>
              <wp:positionV relativeFrom="page">
                <wp:posOffset>458470</wp:posOffset>
              </wp:positionV>
              <wp:extent cx="153670" cy="152400"/>
              <wp:effectExtent l="1905" t="1270" r="0" b="0"/>
              <wp:wrapNone/>
              <wp:docPr id="3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spacing w:line="224" w:lineRule="exact"/>
                            <w:ind w:left="20"/>
                            <w:rPr>
                              <w:rFonts w:ascii="Times New Roman" w:eastAsia="Times New Roman" w:hAnsi="Times New Roman" w:cs="Times New Roman"/>
                              <w:sz w:val="20"/>
                              <w:szCs w:val="20"/>
                            </w:rPr>
                          </w:pPr>
                          <w:r>
                            <w:rPr>
                              <w:rFonts w:ascii="Times New Roman"/>
                              <w:sz w:val="20"/>
                            </w:rPr>
                            <w:t>38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68" type="#_x0000_t202" style="position:absolute;margin-left:300.15pt;margin-top:36.1pt;width:12.1pt;height:12pt;z-index:-168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" filled="f" stroked="f">
              <v:textbox inset="0,0,0,0">
                <w:txbxContent>
                  <w:p w:rsidR="00807BA8" w:rsidRDefault="00807BA8">
                    <w:pPr>
                      <w:spacing w:line="224" w:lineRule="exact"/>
                      <w:ind w:left="20"/>
                      <w:rPr>
                        <w:rFonts w:ascii="Times New Roman" w:eastAsia="Times New Roman" w:hAnsi="Times New Roman" w:cs="Times New Roman"/>
                        <w:sz w:val="20"/>
                        <w:szCs w:val="20"/>
                      </w:rPr>
                    </w:pPr>
                    <w:r>
                      <w:rPr>
                        <w:rFonts w:ascii="Times New Roman"/>
                        <w:sz w:val="20"/>
                      </w:rPr>
                      <w:t>38</w:t>
                    </w:r>
                  </w:p>
                </w:txbxContent>
              </v:textbox>
              <w10:wrap anchorx="page" anchory="page"/>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
        <w:szCs w:val="2"/>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g">
          <w:drawing>
            <wp:anchor distT="0" distB="0" distL="114300" distR="114300" simplePos="0" relativeHeight="503147672" behindDoc="1" locked="0" layoutInCell="1" allowOverlap="1">
              <wp:simplePos x="0" y="0"/>
              <wp:positionH relativeFrom="page">
                <wp:posOffset>896620</wp:posOffset>
              </wp:positionH>
              <wp:positionV relativeFrom="page">
                <wp:posOffset>620395</wp:posOffset>
              </wp:positionV>
              <wp:extent cx="5979795" cy="1270"/>
              <wp:effectExtent l="10795" t="10795" r="10160" b="6985"/>
              <wp:wrapNone/>
              <wp:docPr id="2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9795" cy="1270"/>
                        <a:chOff x="1412" y="977"/>
                        <a:chExt cx="9417" cy="2"/>
                      </a:xfrm>
                    </wpg:grpSpPr>
                    <wps:wsp>
                      <wps:cNvPr id="28" name="Freeform 18"/>
                      <wps:cNvSpPr>
                        <a:spLocks/>
                      </wps:cNvSpPr>
                      <wps:spPr bwMode="auto">
                        <a:xfrm>
                          <a:off x="1412" y="977"/>
                          <a:ext cx="9417" cy="2"/>
                        </a:xfrm>
                        <a:custGeom>
                          <a:avLst/>
                          <a:gdLst>
                            <a:gd name="T0" fmla="+- 0 1412 1412"/>
                            <a:gd name="T1" fmla="*/ T0 w 9417"/>
                            <a:gd name="T2" fmla="+- 0 10828 1412"/>
                            <a:gd name="T3" fmla="*/ T2 w 9417"/>
                          </a:gdLst>
                          <a:ahLst/>
                          <a:cxnLst>
                            <a:cxn ang="0">
                              <a:pos x="T1" y="0"/>
                            </a:cxn>
                            <a:cxn ang="0">
                              <a:pos x="T3" y="0"/>
                            </a:cxn>
                          </a:cxnLst>
                          <a:rect l="0" t="0" r="r" b="b"/>
                          <a:pathLst>
                            <a:path w="9417">
                              <a:moveTo>
                                <a:pt x="0" y="0"/>
                              </a:moveTo>
                              <a:lnTo>
                                <a:pt x="9416"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7" o:spid="_x0000_s1026" style="position:absolute;margin-left:70.6pt;margin-top:48.85pt;width:470.85pt;height:.1pt;z-index:-168808;mso-position-horizontal-relative:page;mso-position-vertical-relative:page" coordorigin="1412,977" coordsize="94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">
              <v:shape id="Freeform 18" o:spid="_x0000_s1027" style="position:absolute;left:1412;top:977;width:9417;height:2;visibility:visible;mso-wrap-style:square;v-text-anchor:top" coordsize="94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LOCr4A&#10;AADbAAAADwAAAGRycy9kb3ducmV2LnhtbERPy4rCMBTdC/5DuII7Te2ijNUoKoy49NEPuDS3TbG5&#10;qU1G69+bhTDLw3mvt4NtxZN63zhWsJgnIIhLpxuuFRS339kPCB+QNbaOScGbPGw349Eac+1efKHn&#10;NdQihrDPUYEJocul9KUhi37uOuLIVa63GCLsa6l7fMVw28o0STJpseHYYLCjg6Hyfv2zCk5FW6Xm&#10;Hpr9u7oss+M+K87nh1LTybBbgQg0hH/x133SCtI4Nn6JP0B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JSzgq+AAAA2wAAAA8AAAAAAAAAAAAAAAAAmAIAAGRycy9kb3ducmV2&#10;LnhtbFBLBQYAAAAABAAEAPUAAACDAwAAAAA=&#10;" path="m,l9416,e" filled="f" strokeweight=".72pt">
                <v:path arrowok="t" o:connecttype="custom" o:connectlocs="0,0;9416,0" o:connectangles="0,0"/>
              </v:shape>
              <w10:wrap anchorx="page" anchory="page"/>
            </v:group>
          </w:pict>
        </mc:Fallback>
      </mc:AlternateContent>
    </w:r>
    <w:r>
      <w:rPr>
        <w:noProof/>
      </w:rPr>
      <mc:AlternateContent>
        <mc:Choice Requires="wps">
          <w:drawing>
            <wp:anchor distT="0" distB="0" distL="114300" distR="114300" simplePos="0" relativeHeight="503147696" behindDoc="1" locked="0" layoutInCell="1" allowOverlap="1">
              <wp:simplePos x="0" y="0"/>
              <wp:positionH relativeFrom="page">
                <wp:posOffset>901700</wp:posOffset>
              </wp:positionH>
              <wp:positionV relativeFrom="page">
                <wp:posOffset>458470</wp:posOffset>
              </wp:positionV>
              <wp:extent cx="2509520" cy="152400"/>
              <wp:effectExtent l="0" t="1270" r="0" b="0"/>
              <wp:wrapNone/>
              <wp:docPr id="2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95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spacing w:line="224" w:lineRule="exact"/>
                            <w:ind w:left="20"/>
                            <w:rPr>
                              <w:rFonts w:ascii="Times New Roman" w:eastAsia="Times New Roman" w:hAnsi="Times New Roman" w:cs="Times New Roman"/>
                              <w:sz w:val="20"/>
                              <w:szCs w:val="20"/>
                            </w:rPr>
                          </w:pPr>
                          <w:r>
                            <w:rPr>
                              <w:rFonts w:ascii="Times New Roman" w:eastAsia="Times New Roman" w:hAnsi="Times New Roman" w:cs="Times New Roman"/>
                              <w:sz w:val="20"/>
                              <w:szCs w:val="20"/>
                            </w:rPr>
                            <w:t>Section 4 – Financial Proposal – Standard</w:t>
                          </w:r>
                          <w:r>
                            <w:rPr>
                              <w:rFonts w:ascii="Times New Roman" w:eastAsia="Times New Roman" w:hAnsi="Times New Roman" w:cs="Times New Roman"/>
                              <w:spacing w:val="-15"/>
                              <w:sz w:val="20"/>
                              <w:szCs w:val="20"/>
                            </w:rPr>
                            <w:t xml:space="preserve"> </w:t>
                          </w:r>
                          <w:r>
                            <w:rPr>
                              <w:rFonts w:ascii="Times New Roman" w:eastAsia="Times New Roman" w:hAnsi="Times New Roman" w:cs="Times New Roman"/>
                              <w:sz w:val="20"/>
                              <w:szCs w:val="20"/>
                            </w:rPr>
                            <w:t>Forms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71" type="#_x0000_t202" style="position:absolute;margin-left:71pt;margin-top:36.1pt;width:197.6pt;height:12pt;z-index:-16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" filled="f" stroked="f">
              <v:textbox inset="0,0,0,0">
                <w:txbxContent>
                  <w:p w:rsidR="00807BA8" w:rsidRDefault="00807BA8">
                    <w:pPr>
                      <w:spacing w:line="224" w:lineRule="exact"/>
                      <w:ind w:left="20"/>
                      <w:rPr>
                        <w:rFonts w:ascii="Times New Roman" w:eastAsia="Times New Roman" w:hAnsi="Times New Roman" w:cs="Times New Roman"/>
                        <w:sz w:val="20"/>
                        <w:szCs w:val="20"/>
                      </w:rPr>
                    </w:pPr>
                    <w:r>
                      <w:rPr>
                        <w:rFonts w:ascii="Times New Roman" w:eastAsia="Times New Roman" w:hAnsi="Times New Roman" w:cs="Times New Roman"/>
                        <w:sz w:val="20"/>
                        <w:szCs w:val="20"/>
                      </w:rPr>
                      <w:t>Section 4 – Financial Proposal – Standard</w:t>
                    </w:r>
                    <w:r>
                      <w:rPr>
                        <w:rFonts w:ascii="Times New Roman" w:eastAsia="Times New Roman" w:hAnsi="Times New Roman" w:cs="Times New Roman"/>
                        <w:spacing w:val="-15"/>
                        <w:sz w:val="20"/>
                        <w:szCs w:val="20"/>
                      </w:rPr>
                      <w:t xml:space="preserve"> </w:t>
                    </w:r>
                    <w:r>
                      <w:rPr>
                        <w:rFonts w:ascii="Times New Roman" w:eastAsia="Times New Roman" w:hAnsi="Times New Roman" w:cs="Times New Roman"/>
                        <w:sz w:val="20"/>
                        <w:szCs w:val="20"/>
                      </w:rPr>
                      <w:t>Forms</w:t>
                    </w:r>
                  </w:p>
                </w:txbxContent>
              </v:textbox>
              <w10:wrap anchorx="page" anchory="page"/>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g">
          <w:drawing>
            <wp:anchor distT="0" distB="0" distL="114300" distR="114300" simplePos="0" relativeHeight="503147816" behindDoc="1" locked="0" layoutInCell="1" allowOverlap="1" wp14:anchorId="3FFD2940" wp14:editId="6E2460E0">
              <wp:simplePos x="0" y="0"/>
              <wp:positionH relativeFrom="page">
                <wp:posOffset>896620</wp:posOffset>
              </wp:positionH>
              <wp:positionV relativeFrom="page">
                <wp:posOffset>620395</wp:posOffset>
              </wp:positionV>
              <wp:extent cx="5979795" cy="1270"/>
              <wp:effectExtent l="10795" t="10795" r="10160" b="6985"/>
              <wp:wrapNone/>
              <wp:docPr id="2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9795" cy="1270"/>
                        <a:chOff x="1412" y="977"/>
                        <a:chExt cx="9417" cy="2"/>
                      </a:xfrm>
                    </wpg:grpSpPr>
                    <wps:wsp>
                      <wps:cNvPr id="21" name="Freeform 11"/>
                      <wps:cNvSpPr>
                        <a:spLocks/>
                      </wps:cNvSpPr>
                      <wps:spPr bwMode="auto">
                        <a:xfrm>
                          <a:off x="1412" y="977"/>
                          <a:ext cx="9417" cy="2"/>
                        </a:xfrm>
                        <a:custGeom>
                          <a:avLst/>
                          <a:gdLst>
                            <a:gd name="T0" fmla="+- 0 1412 1412"/>
                            <a:gd name="T1" fmla="*/ T0 w 9417"/>
                            <a:gd name="T2" fmla="+- 0 10828 1412"/>
                            <a:gd name="T3" fmla="*/ T2 w 9417"/>
                          </a:gdLst>
                          <a:ahLst/>
                          <a:cxnLst>
                            <a:cxn ang="0">
                              <a:pos x="T1" y="0"/>
                            </a:cxn>
                            <a:cxn ang="0">
                              <a:pos x="T3" y="0"/>
                            </a:cxn>
                          </a:cxnLst>
                          <a:rect l="0" t="0" r="r" b="b"/>
                          <a:pathLst>
                            <a:path w="9417">
                              <a:moveTo>
                                <a:pt x="0" y="0"/>
                              </a:moveTo>
                              <a:lnTo>
                                <a:pt x="9416"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 o:spid="_x0000_s1026" style="position:absolute;margin-left:70.6pt;margin-top:48.85pt;width:470.85pt;height:.1pt;z-index:-168664;mso-position-horizontal-relative:page;mso-position-vertical-relative:page" coordorigin="1412,977" coordsize="94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">
              <v:shape id="Freeform 11" o:spid="_x0000_s1027" style="position:absolute;left:1412;top:977;width:9417;height:2;visibility:visible;mso-wrap-style:square;v-text-anchor:top" coordsize="94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hnl8IA&#10;AADbAAAADwAAAGRycy9kb3ducmV2LnhtbESPQYvCMBSE78L+h/AWvNnUHopbjaILikd1+wMezWtT&#10;bF5qk9X6783CgsdhZr5hVpvRduJOg28dK5gnKQjiyumWGwXlz362AOEDssbOMSl4kofN+mOywkK7&#10;B5/pfgmNiBD2BSowIfSFlL4yZNEnrieOXu0GiyHKoZF6wEeE205maZpLiy3HBYM9fRuqrpdfq+BY&#10;dnVmrqHdPevzV37Y5eXpdFNq+jlulyACjeEd/m8ftYJsDn9f4g+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aGeXwgAAANsAAAAPAAAAAAAAAAAAAAAAAJgCAABkcnMvZG93&#10;bnJldi54bWxQSwUGAAAAAAQABAD1AAAAhwMAAAAA&#10;" path="m,l9416,e" filled="f" strokeweight=".72pt">
                <v:path arrowok="t" o:connecttype="custom" o:connectlocs="0,0;9416,0" o:connectangles="0,0"/>
              </v:shape>
              <w10:wrap anchorx="page" anchory="page"/>
            </v:group>
          </w:pict>
        </mc:Fallback>
      </mc:AlternateContent>
    </w:r>
    <w:r>
      <w:rPr>
        <w:noProof/>
      </w:rPr>
      <mc:AlternateContent>
        <mc:Choice Requires="wps">
          <w:drawing>
            <wp:anchor distT="0" distB="0" distL="114300" distR="114300" simplePos="0" relativeHeight="503147840" behindDoc="1" locked="0" layoutInCell="1" allowOverlap="1" wp14:anchorId="04A56F69" wp14:editId="59AFB056">
              <wp:simplePos x="0" y="0"/>
              <wp:positionH relativeFrom="page">
                <wp:posOffset>901700</wp:posOffset>
              </wp:positionH>
              <wp:positionV relativeFrom="page">
                <wp:posOffset>458470</wp:posOffset>
              </wp:positionV>
              <wp:extent cx="1570990" cy="152400"/>
              <wp:effectExtent l="0" t="1270" r="3810" b="0"/>
              <wp:wrapNone/>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09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spacing w:line="224" w:lineRule="exact"/>
                            <w:ind w:left="20"/>
                            <w:rPr>
                              <w:rFonts w:ascii="Times New Roman" w:eastAsia="Times New Roman" w:hAnsi="Times New Roman" w:cs="Times New Roman"/>
                              <w:sz w:val="20"/>
                              <w:szCs w:val="20"/>
                            </w:rPr>
                          </w:pPr>
                          <w:r>
                            <w:rPr>
                              <w:rFonts w:ascii="Times New Roman"/>
                              <w:sz w:val="20"/>
                            </w:rPr>
                            <w:t>General Condition of</w:t>
                          </w:r>
                          <w:r>
                            <w:rPr>
                              <w:rFonts w:ascii="Times New Roman"/>
                              <w:spacing w:val="-11"/>
                              <w:sz w:val="20"/>
                            </w:rPr>
                            <w:t xml:space="preserve"> </w:t>
                          </w:r>
                          <w:r>
                            <w:rPr>
                              <w:rFonts w:ascii="Times New Roman"/>
                              <w:sz w:val="20"/>
                            </w:rPr>
                            <w:t>Contract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74" type="#_x0000_t202" style="position:absolute;margin-left:71pt;margin-top:36.1pt;width:123.7pt;height:12pt;z-index:-168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" filled="f" stroked="f">
              <v:textbox inset="0,0,0,0">
                <w:txbxContent>
                  <w:p w:rsidR="00807BA8" w:rsidRDefault="00807BA8">
                    <w:pPr>
                      <w:spacing w:line="224" w:lineRule="exact"/>
                      <w:ind w:left="20"/>
                      <w:rPr>
                        <w:rFonts w:ascii="Times New Roman" w:eastAsia="Times New Roman" w:hAnsi="Times New Roman" w:cs="Times New Roman"/>
                        <w:sz w:val="20"/>
                        <w:szCs w:val="20"/>
                      </w:rPr>
                    </w:pPr>
                    <w:r>
                      <w:rPr>
                        <w:rFonts w:ascii="Times New Roman"/>
                        <w:sz w:val="20"/>
                      </w:rPr>
                      <w:t>General Condition of</w:t>
                    </w:r>
                    <w:r>
                      <w:rPr>
                        <w:rFonts w:ascii="Times New Roman"/>
                        <w:spacing w:val="-11"/>
                        <w:sz w:val="20"/>
                      </w:rPr>
                      <w:t xml:space="preserve"> </w:t>
                    </w:r>
                    <w:r>
                      <w:rPr>
                        <w:rFonts w:ascii="Times New Roman"/>
                        <w:sz w:val="20"/>
                      </w:rPr>
                      <w:t>Contract</w:t>
                    </w:r>
                  </w:p>
                </w:txbxContent>
              </v:textbox>
              <w10:wrap anchorx="page" anchory="page"/>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g">
          <w:drawing>
            <wp:anchor distT="0" distB="0" distL="114300" distR="114300" simplePos="0" relativeHeight="503147912" behindDoc="1" locked="0" layoutInCell="1" allowOverlap="1">
              <wp:simplePos x="0" y="0"/>
              <wp:positionH relativeFrom="page">
                <wp:posOffset>896620</wp:posOffset>
              </wp:positionH>
              <wp:positionV relativeFrom="page">
                <wp:posOffset>650875</wp:posOffset>
              </wp:positionV>
              <wp:extent cx="5925185" cy="1270"/>
              <wp:effectExtent l="10795" t="12700" r="7620" b="5080"/>
              <wp:wrapNone/>
              <wp:docPr id="10"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25185" cy="1270"/>
                        <a:chOff x="1412" y="1025"/>
                        <a:chExt cx="9331" cy="2"/>
                      </a:xfrm>
                    </wpg:grpSpPr>
                    <wps:wsp>
                      <wps:cNvPr id="12" name="Freeform 6"/>
                      <wps:cNvSpPr>
                        <a:spLocks/>
                      </wps:cNvSpPr>
                      <wps:spPr bwMode="auto">
                        <a:xfrm>
                          <a:off x="1412" y="1025"/>
                          <a:ext cx="9331" cy="2"/>
                        </a:xfrm>
                        <a:custGeom>
                          <a:avLst/>
                          <a:gdLst>
                            <a:gd name="T0" fmla="+- 0 1412 1412"/>
                            <a:gd name="T1" fmla="*/ T0 w 9331"/>
                            <a:gd name="T2" fmla="+- 0 10742 1412"/>
                            <a:gd name="T3" fmla="*/ T2 w 9331"/>
                          </a:gdLst>
                          <a:ahLst/>
                          <a:cxnLst>
                            <a:cxn ang="0">
                              <a:pos x="T1" y="0"/>
                            </a:cxn>
                            <a:cxn ang="0">
                              <a:pos x="T3" y="0"/>
                            </a:cxn>
                          </a:cxnLst>
                          <a:rect l="0" t="0" r="r" b="b"/>
                          <a:pathLst>
                            <a:path w="9331">
                              <a:moveTo>
                                <a:pt x="0" y="0"/>
                              </a:moveTo>
                              <a:lnTo>
                                <a:pt x="933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 o:spid="_x0000_s1026" style="position:absolute;margin-left:70.6pt;margin-top:51.25pt;width:466.55pt;height:.1pt;z-index:-168568;mso-position-horizontal-relative:page;mso-position-vertical-relative:page" coordorigin="1412,1025" coordsize="93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">
              <v:shape id="Freeform 6" o:spid="_x0000_s1027" style="position:absolute;left:1412;top:1025;width:9331;height:2;visibility:visible;mso-wrap-style:square;v-text-anchor:top" coordsize="93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m2+8IA&#10;AADbAAAADwAAAGRycy9kb3ducmV2LnhtbERPTWvCQBC9F/wPywi9iG6ag5XoJoggLd60hdDbJDvN&#10;hmZnQ3arqb/eFYTe5vE+Z1OMthNnGnzrWMHLIgFBXDvdcqPg82M/X4HwAVlj55gU/JGHIp88bTDT&#10;7sJHOp9CI2II+wwVmBD6TEpfG7LoF64njty3GyyGCIdG6gEvMdx2Mk2SpbTYcmww2NPOUP1z+rUK&#10;lu7LHarDvnoty6NJr/WM31YzpZ6n43YNItAY/sUP97uO81O4/xIPk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ebb7wgAAANsAAAAPAAAAAAAAAAAAAAAAAJgCAABkcnMvZG93&#10;bnJldi54bWxQSwUGAAAAAAQABAD1AAAAhwMAAAAA&#10;" path="m,l9330,e" filled="f" strokeweight=".72pt">
                <v:path arrowok="t" o:connecttype="custom" o:connectlocs="0,0;9330,0" o:connectangles="0,0"/>
              </v:shape>
              <w10:wrap anchorx="page" anchory="page"/>
            </v:group>
          </w:pict>
        </mc:Fallback>
      </mc:AlternateContent>
    </w:r>
    <w:r>
      <w:rPr>
        <w:noProof/>
      </w:rPr>
      <mc:AlternateContent>
        <mc:Choice Requires="wps">
          <w:drawing>
            <wp:anchor distT="0" distB="0" distL="114300" distR="114300" simplePos="0" relativeHeight="503147936" behindDoc="1" locked="0" layoutInCell="1" allowOverlap="1">
              <wp:simplePos x="0" y="0"/>
              <wp:positionH relativeFrom="page">
                <wp:posOffset>901700</wp:posOffset>
              </wp:positionH>
              <wp:positionV relativeFrom="page">
                <wp:posOffset>463550</wp:posOffset>
              </wp:positionV>
              <wp:extent cx="1966595" cy="177800"/>
              <wp:effectExtent l="0" t="0" r="0" b="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65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spacing w:line="265" w:lineRule="exact"/>
                            <w:ind w:left="20"/>
                            <w:rPr>
                              <w:rFonts w:ascii="Times New Roman" w:eastAsia="Times New Roman" w:hAnsi="Times New Roman" w:cs="Times New Roman"/>
                              <w:sz w:val="24"/>
                              <w:szCs w:val="24"/>
                            </w:rPr>
                          </w:pPr>
                          <w:r>
                            <w:rPr>
                              <w:rFonts w:ascii="Times New Roman"/>
                              <w:b/>
                              <w:sz w:val="24"/>
                            </w:rPr>
                            <w:t>Special Condition of</w:t>
                          </w:r>
                          <w:r>
                            <w:rPr>
                              <w:rFonts w:ascii="Times New Roman"/>
                              <w:b/>
                              <w:spacing w:val="-9"/>
                              <w:sz w:val="24"/>
                            </w:rPr>
                            <w:t xml:space="preserve"> </w:t>
                          </w:r>
                          <w:r>
                            <w:rPr>
                              <w:rFonts w:ascii="Times New Roman"/>
                              <w:b/>
                              <w:sz w:val="24"/>
                            </w:rPr>
                            <w:t>Contract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77" type="#_x0000_t202" style="position:absolute;margin-left:71pt;margin-top:36.5pt;width:154.85pt;height:14pt;z-index:-16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" filled="f" stroked="f">
              <v:textbox inset="0,0,0,0">
                <w:txbxContent>
                  <w:p w:rsidR="00807BA8" w:rsidRDefault="00807BA8">
                    <w:pPr>
                      <w:spacing w:line="265" w:lineRule="exact"/>
                      <w:ind w:left="20"/>
                      <w:rPr>
                        <w:rFonts w:ascii="Times New Roman" w:eastAsia="Times New Roman" w:hAnsi="Times New Roman" w:cs="Times New Roman"/>
                        <w:sz w:val="24"/>
                        <w:szCs w:val="24"/>
                      </w:rPr>
                    </w:pPr>
                    <w:r>
                      <w:rPr>
                        <w:rFonts w:ascii="Times New Roman"/>
                        <w:b/>
                        <w:sz w:val="24"/>
                      </w:rPr>
                      <w:t>Special Condition of</w:t>
                    </w:r>
                    <w:r>
                      <w:rPr>
                        <w:rFonts w:ascii="Times New Roman"/>
                        <w:b/>
                        <w:spacing w:val="-9"/>
                        <w:sz w:val="24"/>
                      </w:rPr>
                      <w:t xml:space="preserve"> </w:t>
                    </w:r>
                    <w:r>
                      <w:rPr>
                        <w:rFonts w:ascii="Times New Roman"/>
                        <w:b/>
                        <w:sz w:val="24"/>
                      </w:rPr>
                      <w:t>Contract</w:t>
                    </w:r>
                  </w:p>
                </w:txbxContent>
              </v:textbox>
              <w10:wrap anchorx="page" anchory="page"/>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g">
          <w:drawing>
            <wp:anchor distT="0" distB="0" distL="114300" distR="114300" simplePos="0" relativeHeight="503147960" behindDoc="1" locked="0" layoutInCell="1" allowOverlap="1">
              <wp:simplePos x="0" y="0"/>
              <wp:positionH relativeFrom="page">
                <wp:posOffset>896620</wp:posOffset>
              </wp:positionH>
              <wp:positionV relativeFrom="page">
                <wp:posOffset>650875</wp:posOffset>
              </wp:positionV>
              <wp:extent cx="5925185" cy="1270"/>
              <wp:effectExtent l="10795" t="12700" r="7620" b="5080"/>
              <wp:wrapNone/>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25185" cy="1270"/>
                        <a:chOff x="1412" y="1025"/>
                        <a:chExt cx="9331" cy="2"/>
                      </a:xfrm>
                    </wpg:grpSpPr>
                    <wps:wsp>
                      <wps:cNvPr id="6" name="Freeform 3"/>
                      <wps:cNvSpPr>
                        <a:spLocks/>
                      </wps:cNvSpPr>
                      <wps:spPr bwMode="auto">
                        <a:xfrm>
                          <a:off x="1412" y="1025"/>
                          <a:ext cx="9331" cy="2"/>
                        </a:xfrm>
                        <a:custGeom>
                          <a:avLst/>
                          <a:gdLst>
                            <a:gd name="T0" fmla="+- 0 1412 1412"/>
                            <a:gd name="T1" fmla="*/ T0 w 9331"/>
                            <a:gd name="T2" fmla="+- 0 10742 1412"/>
                            <a:gd name="T3" fmla="*/ T2 w 9331"/>
                          </a:gdLst>
                          <a:ahLst/>
                          <a:cxnLst>
                            <a:cxn ang="0">
                              <a:pos x="T1" y="0"/>
                            </a:cxn>
                            <a:cxn ang="0">
                              <a:pos x="T3" y="0"/>
                            </a:cxn>
                          </a:cxnLst>
                          <a:rect l="0" t="0" r="r" b="b"/>
                          <a:pathLst>
                            <a:path w="9331">
                              <a:moveTo>
                                <a:pt x="0" y="0"/>
                              </a:moveTo>
                              <a:lnTo>
                                <a:pt x="933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70.6pt;margin-top:51.25pt;width:466.55pt;height:.1pt;z-index:-168520;mso-position-horizontal-relative:page;mso-position-vertical-relative:page" coordorigin="1412,1025" coordsize="93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">
              <v:shape id="Freeform 3" o:spid="_x0000_s1027" style="position:absolute;left:1412;top:1025;width:9331;height:2;visibility:visible;mso-wrap-style:square;v-text-anchor:top" coordsize="93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KtfcIA&#10;AADaAAAADwAAAGRycy9kb3ducmV2LnhtbESPQYvCMBSE78L+h/CEvYimelCpTUUWZBdvuoJ4ezbP&#10;pti8lCZq119vBGGPw8w3w2TLztbiRq2vHCsYjxIQxIXTFZcK9r/r4RyED8gaa8ek4I88LPOPXoap&#10;dnfe0m0XShFL2KeowITQpFL6wpBFP3INcfTOrrUYomxLqVu8x3Jby0mSTKXFiuOCwYa+DBWX3dUq&#10;mLqj25w269PscNiayaMY8Pd8oNRnv1stQATqwn/4Tf/oyMHrSrwBMn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Eq19wgAAANoAAAAPAAAAAAAAAAAAAAAAAJgCAABkcnMvZG93&#10;bnJldi54bWxQSwUGAAAAAAQABAD1AAAAhwMAAAAA&#10;" path="m,l9330,e" filled="f" strokeweight=".72pt">
                <v:path arrowok="t" o:connecttype="custom" o:connectlocs="0,0;9330,0" o:connectangles="0,0"/>
              </v:shape>
              <w10:wrap anchorx="page" anchory="page"/>
            </v:group>
          </w:pict>
        </mc:Fallback>
      </mc:AlternateContent>
    </w:r>
    <w:r>
      <w:rPr>
        <w:noProof/>
      </w:rPr>
      <mc:AlternateContent>
        <mc:Choice Requires="wps">
          <w:drawing>
            <wp:anchor distT="0" distB="0" distL="114300" distR="114300" simplePos="0" relativeHeight="503147984" behindDoc="1" locked="0" layoutInCell="1" allowOverlap="1">
              <wp:simplePos x="0" y="0"/>
              <wp:positionH relativeFrom="page">
                <wp:posOffset>901700</wp:posOffset>
              </wp:positionH>
              <wp:positionV relativeFrom="page">
                <wp:posOffset>463550</wp:posOffset>
              </wp:positionV>
              <wp:extent cx="608330" cy="177800"/>
              <wp:effectExtent l="0" t="0" r="4445"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spacing w:line="265" w:lineRule="exact"/>
                            <w:ind w:left="20"/>
                            <w:rPr>
                              <w:rFonts w:ascii="Times New Roman" w:eastAsia="Times New Roman" w:hAnsi="Times New Roman" w:cs="Times New Roman"/>
                              <w:sz w:val="24"/>
                              <w:szCs w:val="24"/>
                            </w:rPr>
                          </w:pPr>
                          <w:r>
                            <w:rPr>
                              <w:rFonts w:ascii="Times New Roman"/>
                              <w:b/>
                              <w:sz w:val="24"/>
                            </w:rPr>
                            <w:t>Contract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78" type="#_x0000_t202" style="position:absolute;margin-left:71pt;margin-top:36.5pt;width:47.9pt;height:14pt;z-index:-168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" filled="f" stroked="f">
              <v:textbox inset="0,0,0,0">
                <w:txbxContent>
                  <w:p w:rsidR="00807BA8" w:rsidRDefault="00807BA8">
                    <w:pPr>
                      <w:spacing w:line="265" w:lineRule="exact"/>
                      <w:ind w:left="20"/>
                      <w:rPr>
                        <w:rFonts w:ascii="Times New Roman" w:eastAsia="Times New Roman" w:hAnsi="Times New Roman" w:cs="Times New Roman"/>
                        <w:sz w:val="24"/>
                        <w:szCs w:val="24"/>
                      </w:rPr>
                    </w:pPr>
                    <w:r>
                      <w:rPr>
                        <w:rFonts w:ascii="Times New Roman"/>
                        <w:b/>
                        <w:sz w:val="24"/>
                      </w:rPr>
                      <w:t>Contract</w:t>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g">
          <w:drawing>
            <wp:anchor distT="0" distB="0" distL="114300" distR="114300" simplePos="0" relativeHeight="503146712" behindDoc="1" locked="0" layoutInCell="1" allowOverlap="1">
              <wp:simplePos x="0" y="0"/>
              <wp:positionH relativeFrom="page">
                <wp:posOffset>1079500</wp:posOffset>
              </wp:positionH>
              <wp:positionV relativeFrom="page">
                <wp:posOffset>620395</wp:posOffset>
              </wp:positionV>
              <wp:extent cx="5798185" cy="1270"/>
              <wp:effectExtent l="12700" t="10795" r="8890" b="6985"/>
              <wp:wrapNone/>
              <wp:docPr id="77"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8185" cy="1270"/>
                        <a:chOff x="1700" y="977"/>
                        <a:chExt cx="9131" cy="2"/>
                      </a:xfrm>
                    </wpg:grpSpPr>
                    <wps:wsp>
                      <wps:cNvPr id="78" name="Freeform 68"/>
                      <wps:cNvSpPr>
                        <a:spLocks/>
                      </wps:cNvSpPr>
                      <wps:spPr bwMode="auto">
                        <a:xfrm>
                          <a:off x="1700" y="977"/>
                          <a:ext cx="9131" cy="2"/>
                        </a:xfrm>
                        <a:custGeom>
                          <a:avLst/>
                          <a:gdLst>
                            <a:gd name="T0" fmla="+- 0 1700 1700"/>
                            <a:gd name="T1" fmla="*/ T0 w 9131"/>
                            <a:gd name="T2" fmla="+- 0 10831 1700"/>
                            <a:gd name="T3" fmla="*/ T2 w 9131"/>
                          </a:gdLst>
                          <a:ahLst/>
                          <a:cxnLst>
                            <a:cxn ang="0">
                              <a:pos x="T1" y="0"/>
                            </a:cxn>
                            <a:cxn ang="0">
                              <a:pos x="T3" y="0"/>
                            </a:cxn>
                          </a:cxnLst>
                          <a:rect l="0" t="0" r="r" b="b"/>
                          <a:pathLst>
                            <a:path w="9131">
                              <a:moveTo>
                                <a:pt x="0" y="0"/>
                              </a:moveTo>
                              <a:lnTo>
                                <a:pt x="9131"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7" o:spid="_x0000_s1026" style="position:absolute;margin-left:85pt;margin-top:48.85pt;width:456.55pt;height:.1pt;z-index:-169768;mso-position-horizontal-relative:page;mso-position-vertical-relative:page" coordorigin="1700,977" coordsize="91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">
              <v:shape id="Freeform 68" o:spid="_x0000_s1027" style="position:absolute;left:1700;top:977;width:9131;height:2;visibility:visible;mso-wrap-style:square;v-text-anchor:top" coordsize="9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qx1MEA&#10;AADbAAAADwAAAGRycy9kb3ducmV2LnhtbERPy4rCMBTdD/gP4QruNNWFj45RRFEsomh1MctLc6ct&#10;09yUJmr9e7MQZnk47/myNZV4UONKywqGgwgEcWZ1ybmC23Xbn4JwHlljZZkUvMjBctH5mmOs7ZMv&#10;9Eh9LkIIuxgVFN7XsZQuK8igG9iaOHC/tjHoA2xyqRt8hnBTyVEUjaXBkkNDgTWtC8r+0rtRcLj+&#10;rI6H4e50k5u0Pe9GycwmiVK9brv6BuGp9f/ij3uvFUzC2PAl/AC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KsdTBAAAA2wAAAA8AAAAAAAAAAAAAAAAAmAIAAGRycy9kb3du&#10;cmV2LnhtbFBLBQYAAAAABAAEAPUAAACGAwAAAAA=&#10;" path="m,l9131,e" filled="f" strokeweight=".72pt">
                <v:path arrowok="t" o:connecttype="custom" o:connectlocs="0,0;9131,0" o:connectangles="0,0"/>
              </v:shape>
              <w10:wrap anchorx="page" anchory="page"/>
            </v:group>
          </w:pict>
        </mc:Fallback>
      </mc:AlternateContent>
    </w:r>
    <w:r>
      <w:rPr>
        <w:noProof/>
      </w:rPr>
      <mc:AlternateContent>
        <mc:Choice Requires="wps">
          <w:drawing>
            <wp:anchor distT="0" distB="0" distL="114300" distR="114300" simplePos="0" relativeHeight="503146736" behindDoc="1" locked="0" layoutInCell="1" allowOverlap="1">
              <wp:simplePos x="0" y="0"/>
              <wp:positionH relativeFrom="page">
                <wp:posOffset>1084580</wp:posOffset>
              </wp:positionH>
              <wp:positionV relativeFrom="page">
                <wp:posOffset>458470</wp:posOffset>
              </wp:positionV>
              <wp:extent cx="2659380" cy="152400"/>
              <wp:effectExtent l="0" t="1270" r="0" b="0"/>
              <wp:wrapNone/>
              <wp:docPr id="7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93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spacing w:line="224" w:lineRule="exact"/>
                            <w:ind w:left="20"/>
                            <w:rPr>
                              <w:rFonts w:ascii="Times New Roman" w:eastAsia="Times New Roman" w:hAnsi="Times New Roman" w:cs="Times New Roman"/>
                              <w:sz w:val="20"/>
                              <w:szCs w:val="20"/>
                            </w:rPr>
                          </w:pPr>
                          <w:proofErr w:type="gramStart"/>
                          <w:r>
                            <w:rPr>
                              <w:rFonts w:ascii="Times New Roman" w:eastAsia="Times New Roman" w:hAnsi="Times New Roman" w:cs="Times New Roman"/>
                              <w:b/>
                              <w:bCs/>
                              <w:sz w:val="20"/>
                              <w:szCs w:val="20"/>
                            </w:rPr>
                            <w:t>Section 2.</w:t>
                          </w:r>
                          <w:proofErr w:type="gramEnd"/>
                          <w:r>
                            <w:rPr>
                              <w:rFonts w:ascii="Times New Roman" w:eastAsia="Times New Roman" w:hAnsi="Times New Roman" w:cs="Times New Roman"/>
                              <w:b/>
                              <w:bCs/>
                              <w:sz w:val="20"/>
                              <w:szCs w:val="20"/>
                            </w:rPr>
                            <w:t xml:space="preserve">  </w:t>
                          </w:r>
                          <w:r>
                            <w:rPr>
                              <w:rFonts w:ascii="Times New Roman" w:eastAsia="Times New Roman" w:hAnsi="Times New Roman" w:cs="Times New Roman"/>
                              <w:sz w:val="20"/>
                              <w:szCs w:val="20"/>
                            </w:rPr>
                            <w:t>Information to Consultants – Data</w:t>
                          </w:r>
                          <w:r>
                            <w:rPr>
                              <w:rFonts w:ascii="Times New Roman" w:eastAsia="Times New Roman" w:hAnsi="Times New Roman" w:cs="Times New Roman"/>
                              <w:spacing w:val="-14"/>
                              <w:sz w:val="20"/>
                              <w:szCs w:val="20"/>
                            </w:rPr>
                            <w:t xml:space="preserve"> </w:t>
                          </w:r>
                          <w:r>
                            <w:rPr>
                              <w:rFonts w:ascii="Times New Roman" w:eastAsia="Times New Roman" w:hAnsi="Times New Roman" w:cs="Times New Roman"/>
                              <w:sz w:val="20"/>
                              <w:szCs w:val="20"/>
                            </w:rPr>
                            <w:t>Sheet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6" o:spid="_x0000_s1041" type="#_x0000_t202" style="position:absolute;margin-left:85.4pt;margin-top:36.1pt;width:209.4pt;height:12pt;z-index:-16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egisgIAALI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" filled="f" stroked="f">
              <v:textbox inset="0,0,0,0">
                <w:txbxContent>
                  <w:p w:rsidR="00807BA8" w:rsidRDefault="00807BA8">
                    <w:pPr>
                      <w:spacing w:line="224" w:lineRule="exact"/>
                      <w:ind w:left="20"/>
                      <w:rPr>
                        <w:rFonts w:ascii="Times New Roman" w:eastAsia="Times New Roman" w:hAnsi="Times New Roman" w:cs="Times New Roman"/>
                        <w:sz w:val="20"/>
                        <w:szCs w:val="20"/>
                      </w:rPr>
                    </w:pPr>
                    <w:proofErr w:type="gramStart"/>
                    <w:r>
                      <w:rPr>
                        <w:rFonts w:ascii="Times New Roman" w:eastAsia="Times New Roman" w:hAnsi="Times New Roman" w:cs="Times New Roman"/>
                        <w:b/>
                        <w:bCs/>
                        <w:sz w:val="20"/>
                        <w:szCs w:val="20"/>
                      </w:rPr>
                      <w:t>Section 2.</w:t>
                    </w:r>
                    <w:proofErr w:type="gramEnd"/>
                    <w:r>
                      <w:rPr>
                        <w:rFonts w:ascii="Times New Roman" w:eastAsia="Times New Roman" w:hAnsi="Times New Roman" w:cs="Times New Roman"/>
                        <w:b/>
                        <w:bCs/>
                        <w:sz w:val="20"/>
                        <w:szCs w:val="20"/>
                      </w:rPr>
                      <w:t xml:space="preserve">  </w:t>
                    </w:r>
                    <w:r>
                      <w:rPr>
                        <w:rFonts w:ascii="Times New Roman" w:eastAsia="Times New Roman" w:hAnsi="Times New Roman" w:cs="Times New Roman"/>
                        <w:sz w:val="20"/>
                        <w:szCs w:val="20"/>
                      </w:rPr>
                      <w:t>Information to Consultants – Data</w:t>
                    </w:r>
                    <w:r>
                      <w:rPr>
                        <w:rFonts w:ascii="Times New Roman" w:eastAsia="Times New Roman" w:hAnsi="Times New Roman" w:cs="Times New Roman"/>
                        <w:spacing w:val="-14"/>
                        <w:sz w:val="20"/>
                        <w:szCs w:val="20"/>
                      </w:rPr>
                      <w:t xml:space="preserve"> </w:t>
                    </w:r>
                    <w:r>
                      <w:rPr>
                        <w:rFonts w:ascii="Times New Roman" w:eastAsia="Times New Roman" w:hAnsi="Times New Roman" w:cs="Times New Roman"/>
                        <w:sz w:val="20"/>
                        <w:szCs w:val="20"/>
                      </w:rPr>
                      <w:t>Sheet</w:t>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g">
          <w:drawing>
            <wp:anchor distT="0" distB="0" distL="114300" distR="114300" simplePos="0" relativeHeight="503146808" behindDoc="1" locked="0" layoutInCell="1" allowOverlap="1">
              <wp:simplePos x="0" y="0"/>
              <wp:positionH relativeFrom="page">
                <wp:posOffset>1079500</wp:posOffset>
              </wp:positionH>
              <wp:positionV relativeFrom="page">
                <wp:posOffset>620395</wp:posOffset>
              </wp:positionV>
              <wp:extent cx="5798185" cy="1270"/>
              <wp:effectExtent l="12700" t="10795" r="8890" b="6985"/>
              <wp:wrapNone/>
              <wp:docPr id="7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8185" cy="1270"/>
                        <a:chOff x="1700" y="977"/>
                        <a:chExt cx="9131" cy="2"/>
                      </a:xfrm>
                    </wpg:grpSpPr>
                    <wps:wsp>
                      <wps:cNvPr id="73" name="Freeform 63"/>
                      <wps:cNvSpPr>
                        <a:spLocks/>
                      </wps:cNvSpPr>
                      <wps:spPr bwMode="auto">
                        <a:xfrm>
                          <a:off x="1700" y="977"/>
                          <a:ext cx="9131" cy="2"/>
                        </a:xfrm>
                        <a:custGeom>
                          <a:avLst/>
                          <a:gdLst>
                            <a:gd name="T0" fmla="+- 0 1700 1700"/>
                            <a:gd name="T1" fmla="*/ T0 w 9131"/>
                            <a:gd name="T2" fmla="+- 0 10831 1700"/>
                            <a:gd name="T3" fmla="*/ T2 w 9131"/>
                          </a:gdLst>
                          <a:ahLst/>
                          <a:cxnLst>
                            <a:cxn ang="0">
                              <a:pos x="T1" y="0"/>
                            </a:cxn>
                            <a:cxn ang="0">
                              <a:pos x="T3" y="0"/>
                            </a:cxn>
                          </a:cxnLst>
                          <a:rect l="0" t="0" r="r" b="b"/>
                          <a:pathLst>
                            <a:path w="9131">
                              <a:moveTo>
                                <a:pt x="0" y="0"/>
                              </a:moveTo>
                              <a:lnTo>
                                <a:pt x="9131"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2" o:spid="_x0000_s1026" style="position:absolute;margin-left:85pt;margin-top:48.85pt;width:456.55pt;height:.1pt;z-index:-169672;mso-position-horizontal-relative:page;mso-position-vertical-relative:page" coordorigin="1700,977" coordsize="91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">
              <v:shape id="Freeform 63" o:spid="_x0000_s1027" style="position:absolute;left:1700;top:977;width:9131;height:2;visibility:visible;mso-wrap-style:square;v-text-anchor:top" coordsize="9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4jpcYA&#10;AADbAAAADwAAAGRycy9kb3ducmV2LnhtbESPQWvCQBSE74X+h+UJ3sxGC22N2Yi0VBpEqdGDx0f2&#10;mYRm34bsqum/7xaEHoeZ+YZJl4NpxZV611hWMI1iEMSl1Q1XCo6Hj8krCOeRNbaWScEPOVhmjw8p&#10;JtreeE/XwlciQNglqKD2vkukdGVNBl1kO+LgnW1v0AfZV1L3eAtw08pZHD9Lgw2HhRo7equp/C4u&#10;RsHmcFptN9P17ijfi+FrPcvnNs+VGo+G1QKEp8H/h+/tT63g5Qn+voQf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a4jpcYAAADbAAAADwAAAAAAAAAAAAAAAACYAgAAZHJz&#10;L2Rvd25yZXYueG1sUEsFBgAAAAAEAAQA9QAAAIsDAAAAAA==&#10;" path="m,l9131,e" filled="f" strokeweight=".72pt">
                <v:path arrowok="t" o:connecttype="custom" o:connectlocs="0,0;9131,0" o:connectangles="0,0"/>
              </v:shape>
              <w10:wrap anchorx="page" anchory="page"/>
            </v:group>
          </w:pict>
        </mc:Fallback>
      </mc:AlternateContent>
    </w:r>
    <w:r>
      <w:rPr>
        <w:noProof/>
      </w:rPr>
      <mc:AlternateContent>
        <mc:Choice Requires="wps">
          <w:drawing>
            <wp:anchor distT="0" distB="0" distL="114300" distR="114300" simplePos="0" relativeHeight="503146832" behindDoc="1" locked="0" layoutInCell="1" allowOverlap="1">
              <wp:simplePos x="0" y="0"/>
              <wp:positionH relativeFrom="page">
                <wp:posOffset>1084580</wp:posOffset>
              </wp:positionH>
              <wp:positionV relativeFrom="page">
                <wp:posOffset>458470</wp:posOffset>
              </wp:positionV>
              <wp:extent cx="2500630" cy="152400"/>
              <wp:effectExtent l="0" t="1270" r="0" b="0"/>
              <wp:wrapNone/>
              <wp:docPr id="7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063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spacing w:line="224" w:lineRule="exact"/>
                            <w:ind w:left="20"/>
                            <w:rPr>
                              <w:rFonts w:ascii="Times New Roman" w:eastAsia="Times New Roman" w:hAnsi="Times New Roman" w:cs="Times New Roman"/>
                              <w:sz w:val="20"/>
                              <w:szCs w:val="20"/>
                            </w:rPr>
                          </w:pPr>
                          <w:proofErr w:type="gramStart"/>
                          <w:r>
                            <w:rPr>
                              <w:rFonts w:ascii="Times New Roman"/>
                              <w:b/>
                              <w:sz w:val="20"/>
                            </w:rPr>
                            <w:t>Section 3.</w:t>
                          </w:r>
                          <w:proofErr w:type="gramEnd"/>
                          <w:r>
                            <w:rPr>
                              <w:rFonts w:ascii="Times New Roman"/>
                              <w:b/>
                              <w:sz w:val="20"/>
                            </w:rPr>
                            <w:t xml:space="preserve">  </w:t>
                          </w:r>
                          <w:r>
                            <w:rPr>
                              <w:rFonts w:ascii="Times New Roman"/>
                              <w:sz w:val="20"/>
                            </w:rPr>
                            <w:t>Technical Proposal - Standard</w:t>
                          </w:r>
                          <w:r>
                            <w:rPr>
                              <w:rFonts w:ascii="Times New Roman"/>
                              <w:spacing w:val="-14"/>
                              <w:sz w:val="20"/>
                            </w:rPr>
                            <w:t xml:space="preserve"> </w:t>
                          </w:r>
                          <w:r>
                            <w:rPr>
                              <w:rFonts w:ascii="Times New Roman"/>
                              <w:sz w:val="20"/>
                            </w:rPr>
                            <w:t>Forms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1" o:spid="_x0000_s1044" type="#_x0000_t202" style="position:absolute;margin-left:85.4pt;margin-top:36.1pt;width:196.9pt;height:12pt;z-index:-169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" filled="f" stroked="f">
              <v:textbox inset="0,0,0,0">
                <w:txbxContent>
                  <w:p w:rsidR="00807BA8" w:rsidRDefault="00807BA8">
                    <w:pPr>
                      <w:spacing w:line="224" w:lineRule="exact"/>
                      <w:ind w:left="20"/>
                      <w:rPr>
                        <w:rFonts w:ascii="Times New Roman" w:eastAsia="Times New Roman" w:hAnsi="Times New Roman" w:cs="Times New Roman"/>
                        <w:sz w:val="20"/>
                        <w:szCs w:val="20"/>
                      </w:rPr>
                    </w:pPr>
                    <w:proofErr w:type="gramStart"/>
                    <w:r>
                      <w:rPr>
                        <w:rFonts w:ascii="Times New Roman"/>
                        <w:b/>
                        <w:sz w:val="20"/>
                      </w:rPr>
                      <w:t>Section 3.</w:t>
                    </w:r>
                    <w:proofErr w:type="gramEnd"/>
                    <w:r>
                      <w:rPr>
                        <w:rFonts w:ascii="Times New Roman"/>
                        <w:b/>
                        <w:sz w:val="20"/>
                      </w:rPr>
                      <w:t xml:space="preserve">  </w:t>
                    </w:r>
                    <w:r>
                      <w:rPr>
                        <w:rFonts w:ascii="Times New Roman"/>
                        <w:sz w:val="20"/>
                      </w:rPr>
                      <w:t>Technical Proposal - Standard</w:t>
                    </w:r>
                    <w:r>
                      <w:rPr>
                        <w:rFonts w:ascii="Times New Roman"/>
                        <w:spacing w:val="-14"/>
                        <w:sz w:val="20"/>
                      </w:rPr>
                      <w:t xml:space="preserve"> </w:t>
                    </w:r>
                    <w:r>
                      <w:rPr>
                        <w:rFonts w:ascii="Times New Roman"/>
                        <w:sz w:val="20"/>
                      </w:rPr>
                      <w:t>Forms</w:t>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
        <w:szCs w:val="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g">
          <w:drawing>
            <wp:anchor distT="0" distB="0" distL="114300" distR="114300" simplePos="0" relativeHeight="503146976" behindDoc="1" locked="0" layoutInCell="1" allowOverlap="1">
              <wp:simplePos x="0" y="0"/>
              <wp:positionH relativeFrom="page">
                <wp:posOffset>896620</wp:posOffset>
              </wp:positionH>
              <wp:positionV relativeFrom="page">
                <wp:posOffset>620395</wp:posOffset>
              </wp:positionV>
              <wp:extent cx="5981065" cy="1270"/>
              <wp:effectExtent l="10795" t="10795" r="8890" b="6985"/>
              <wp:wrapNone/>
              <wp:docPr id="6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065" cy="1270"/>
                        <a:chOff x="1412" y="977"/>
                        <a:chExt cx="9419" cy="2"/>
                      </a:xfrm>
                    </wpg:grpSpPr>
                    <wps:wsp>
                      <wps:cNvPr id="64" name="Freeform 54"/>
                      <wps:cNvSpPr>
                        <a:spLocks/>
                      </wps:cNvSpPr>
                      <wps:spPr bwMode="auto">
                        <a:xfrm>
                          <a:off x="1412" y="977"/>
                          <a:ext cx="9419" cy="2"/>
                        </a:xfrm>
                        <a:custGeom>
                          <a:avLst/>
                          <a:gdLst>
                            <a:gd name="T0" fmla="+- 0 1412 1412"/>
                            <a:gd name="T1" fmla="*/ T0 w 9419"/>
                            <a:gd name="T2" fmla="+- 0 10831 1412"/>
                            <a:gd name="T3" fmla="*/ T2 w 9419"/>
                          </a:gdLst>
                          <a:ahLst/>
                          <a:cxnLst>
                            <a:cxn ang="0">
                              <a:pos x="T1" y="0"/>
                            </a:cxn>
                            <a:cxn ang="0">
                              <a:pos x="T3" y="0"/>
                            </a:cxn>
                          </a:cxnLst>
                          <a:rect l="0" t="0" r="r" b="b"/>
                          <a:pathLst>
                            <a:path w="9419">
                              <a:moveTo>
                                <a:pt x="0" y="0"/>
                              </a:moveTo>
                              <a:lnTo>
                                <a:pt x="9419"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3" o:spid="_x0000_s1026" style="position:absolute;margin-left:70.6pt;margin-top:48.85pt;width:470.95pt;height:.1pt;z-index:-169504;mso-position-horizontal-relative:page;mso-position-vertical-relative:page" coordorigin="1412,977" coordsize="9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">
              <v:shape id="Freeform 54" o:spid="_x0000_s1027" style="position:absolute;left:1412;top:977;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hIMUA&#10;AADbAAAADwAAAGRycy9kb3ducmV2LnhtbESPQWvCQBSE7wX/w/IKXqRuLEUkukoVrCJFiPbi7bH7&#10;TILZtyG7Jum/dwsFj8PMfMMsVr2tREuNLx0rmIwTEMTamZJzBT/n7dsMhA/IBivHpOCXPKyWg5cF&#10;psZ1nFF7CrmIEPYpKihCqFMpvS7Ioh+7mjh6V9dYDFE2uTQNdhFuK/meJFNpseS4UGBNm4L07XS3&#10;CtaH7jYbte4+0tlFH/e7783XVSs1fO0/5yAC9eEZ/m/vjYLpB/x9iT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4GEgxQAAANsAAAAPAAAAAAAAAAAAAAAAAJgCAABkcnMv&#10;ZG93bnJldi54bWxQSwUGAAAAAAQABAD1AAAAigMAAAAA&#10;" path="m,l9419,e" filled="f" strokeweight=".72pt">
                <v:path arrowok="t" o:connecttype="custom" o:connectlocs="0,0;9419,0" o:connectangles="0,0"/>
              </v:shape>
              <w10:wrap anchorx="page" anchory="page"/>
            </v:group>
          </w:pict>
        </mc:Fallback>
      </mc:AlternateContent>
    </w:r>
    <w:r>
      <w:rPr>
        <w:noProof/>
      </w:rPr>
      <mc:AlternateContent>
        <mc:Choice Requires="wps">
          <w:drawing>
            <wp:anchor distT="0" distB="0" distL="114300" distR="114300" simplePos="0" relativeHeight="503147000" behindDoc="1" locked="0" layoutInCell="1" allowOverlap="1">
              <wp:simplePos x="0" y="0"/>
              <wp:positionH relativeFrom="page">
                <wp:posOffset>901700</wp:posOffset>
              </wp:positionH>
              <wp:positionV relativeFrom="page">
                <wp:posOffset>458470</wp:posOffset>
              </wp:positionV>
              <wp:extent cx="2499995" cy="152400"/>
              <wp:effectExtent l="0" t="1270" r="0" b="0"/>
              <wp:wrapNone/>
              <wp:docPr id="6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999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spacing w:line="224" w:lineRule="exact"/>
                            <w:ind w:left="20"/>
                            <w:rPr>
                              <w:rFonts w:ascii="Times New Roman" w:eastAsia="Times New Roman" w:hAnsi="Times New Roman" w:cs="Times New Roman"/>
                              <w:sz w:val="20"/>
                              <w:szCs w:val="20"/>
                            </w:rPr>
                          </w:pPr>
                          <w:proofErr w:type="gramStart"/>
                          <w:r>
                            <w:rPr>
                              <w:rFonts w:ascii="Times New Roman"/>
                              <w:b/>
                              <w:sz w:val="20"/>
                            </w:rPr>
                            <w:t>Section 3.</w:t>
                          </w:r>
                          <w:proofErr w:type="gramEnd"/>
                          <w:r>
                            <w:rPr>
                              <w:rFonts w:ascii="Times New Roman"/>
                              <w:b/>
                              <w:sz w:val="20"/>
                            </w:rPr>
                            <w:t xml:space="preserve">  </w:t>
                          </w:r>
                          <w:r>
                            <w:rPr>
                              <w:rFonts w:ascii="Times New Roman"/>
                              <w:sz w:val="20"/>
                            </w:rPr>
                            <w:t>Technical Proposal - Standard</w:t>
                          </w:r>
                          <w:r>
                            <w:rPr>
                              <w:rFonts w:ascii="Times New Roman"/>
                              <w:spacing w:val="-15"/>
                              <w:sz w:val="20"/>
                            </w:rPr>
                            <w:t xml:space="preserve"> </w:t>
                          </w:r>
                          <w:r>
                            <w:rPr>
                              <w:rFonts w:ascii="Times New Roman"/>
                              <w:sz w:val="20"/>
                            </w:rPr>
                            <w:t>Forms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2" o:spid="_x0000_s1049" type="#_x0000_t202" style="position:absolute;margin-left:71pt;margin-top:36.1pt;width:196.85pt;height:12pt;z-index:-169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" filled="f" stroked="f">
              <v:textbox inset="0,0,0,0">
                <w:txbxContent>
                  <w:p w:rsidR="00807BA8" w:rsidRDefault="00807BA8">
                    <w:pPr>
                      <w:spacing w:line="224" w:lineRule="exact"/>
                      <w:ind w:left="20"/>
                      <w:rPr>
                        <w:rFonts w:ascii="Times New Roman" w:eastAsia="Times New Roman" w:hAnsi="Times New Roman" w:cs="Times New Roman"/>
                        <w:sz w:val="20"/>
                        <w:szCs w:val="20"/>
                      </w:rPr>
                    </w:pPr>
                    <w:proofErr w:type="gramStart"/>
                    <w:r>
                      <w:rPr>
                        <w:rFonts w:ascii="Times New Roman"/>
                        <w:b/>
                        <w:sz w:val="20"/>
                      </w:rPr>
                      <w:t>Section 3.</w:t>
                    </w:r>
                    <w:proofErr w:type="gramEnd"/>
                    <w:r>
                      <w:rPr>
                        <w:rFonts w:ascii="Times New Roman"/>
                        <w:b/>
                        <w:sz w:val="20"/>
                      </w:rPr>
                      <w:t xml:space="preserve">  </w:t>
                    </w:r>
                    <w:r>
                      <w:rPr>
                        <w:rFonts w:ascii="Times New Roman"/>
                        <w:sz w:val="20"/>
                      </w:rPr>
                      <w:t>Technical Proposal - Standard</w:t>
                    </w:r>
                    <w:r>
                      <w:rPr>
                        <w:rFonts w:ascii="Times New Roman"/>
                        <w:spacing w:val="-15"/>
                        <w:sz w:val="20"/>
                      </w:rPr>
                      <w:t xml:space="preserve"> </w:t>
                    </w:r>
                    <w:r>
                      <w:rPr>
                        <w:rFonts w:ascii="Times New Roman"/>
                        <w:sz w:val="20"/>
                      </w:rPr>
                      <w:t>Forms</w:t>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g">
          <w:drawing>
            <wp:anchor distT="0" distB="0" distL="114300" distR="114300" simplePos="0" relativeHeight="503147072" behindDoc="1" locked="0" layoutInCell="1" allowOverlap="1">
              <wp:simplePos x="0" y="0"/>
              <wp:positionH relativeFrom="page">
                <wp:posOffset>895985</wp:posOffset>
              </wp:positionH>
              <wp:positionV relativeFrom="page">
                <wp:posOffset>620395</wp:posOffset>
              </wp:positionV>
              <wp:extent cx="8267700" cy="1270"/>
              <wp:effectExtent l="10160" t="10795" r="8890" b="6985"/>
              <wp:wrapNone/>
              <wp:docPr id="5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67700" cy="1270"/>
                        <a:chOff x="1411" y="977"/>
                        <a:chExt cx="13020" cy="2"/>
                      </a:xfrm>
                    </wpg:grpSpPr>
                    <wps:wsp>
                      <wps:cNvPr id="59" name="Freeform 49"/>
                      <wps:cNvSpPr>
                        <a:spLocks/>
                      </wps:cNvSpPr>
                      <wps:spPr bwMode="auto">
                        <a:xfrm>
                          <a:off x="1411" y="977"/>
                          <a:ext cx="13020" cy="2"/>
                        </a:xfrm>
                        <a:custGeom>
                          <a:avLst/>
                          <a:gdLst>
                            <a:gd name="T0" fmla="+- 0 1411 1411"/>
                            <a:gd name="T1" fmla="*/ T0 w 13020"/>
                            <a:gd name="T2" fmla="+- 0 14431 1411"/>
                            <a:gd name="T3" fmla="*/ T2 w 13020"/>
                          </a:gdLst>
                          <a:ahLst/>
                          <a:cxnLst>
                            <a:cxn ang="0">
                              <a:pos x="T1" y="0"/>
                            </a:cxn>
                            <a:cxn ang="0">
                              <a:pos x="T3" y="0"/>
                            </a:cxn>
                          </a:cxnLst>
                          <a:rect l="0" t="0" r="r" b="b"/>
                          <a:pathLst>
                            <a:path w="13020">
                              <a:moveTo>
                                <a:pt x="0" y="0"/>
                              </a:moveTo>
                              <a:lnTo>
                                <a:pt x="1302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8" o:spid="_x0000_s1026" style="position:absolute;margin-left:70.55pt;margin-top:48.85pt;width:651pt;height:.1pt;z-index:-169408;mso-position-horizontal-relative:page;mso-position-vertical-relative:page" coordorigin="1411,977" coordsize="130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">
              <v:shape id="Freeform 49" o:spid="_x0000_s1027" style="position:absolute;left:1411;top:977;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C1xcMA&#10;AADbAAAADwAAAGRycy9kb3ducmV2LnhtbESPQYvCMBSE7wv+h/CEva2pokWrUUQQvHhYK+Lx2Tzb&#10;YvNSmth2/fVmYWGPw8x8w6w2valES40rLSsYjyIQxJnVJecKzun+aw7CeWSNlWVS8EMONuvBxwoT&#10;bTv+pvbkcxEg7BJUUHhfJ1K6rCCDbmRr4uDdbWPQB9nkUjfYBbip5CSKYmmw5LBQYE27grLH6WkU&#10;xLP40bW6nF5et+pq9CLNjsdUqc9hv12C8NT7//Bf+6AVzBbw+yX8AL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C1xcMAAADbAAAADwAAAAAAAAAAAAAAAACYAgAAZHJzL2Rv&#10;d25yZXYueG1sUEsFBgAAAAAEAAQA9QAAAIgDAAAAAA==&#10;" path="m,l13020,e" filled="f" strokeweight=".72pt">
                <v:path arrowok="t" o:connecttype="custom" o:connectlocs="0,0;13020,0" o:connectangles="0,0"/>
              </v:shape>
              <w10:wrap anchorx="page" anchory="page"/>
            </v:group>
          </w:pict>
        </mc:Fallback>
      </mc:AlternateContent>
    </w:r>
    <w:r>
      <w:rPr>
        <w:noProof/>
      </w:rPr>
      <mc:AlternateContent>
        <mc:Choice Requires="wps">
          <w:drawing>
            <wp:anchor distT="0" distB="0" distL="114300" distR="114300" simplePos="0" relativeHeight="503147096" behindDoc="1" locked="0" layoutInCell="1" allowOverlap="1">
              <wp:simplePos x="0" y="0"/>
              <wp:positionH relativeFrom="page">
                <wp:posOffset>901700</wp:posOffset>
              </wp:positionH>
              <wp:positionV relativeFrom="page">
                <wp:posOffset>458470</wp:posOffset>
              </wp:positionV>
              <wp:extent cx="2500630" cy="152400"/>
              <wp:effectExtent l="0" t="1270" r="0" b="0"/>
              <wp:wrapNone/>
              <wp:docPr id="5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063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spacing w:line="224" w:lineRule="exact"/>
                            <w:ind w:left="20"/>
                            <w:rPr>
                              <w:rFonts w:ascii="Times New Roman" w:eastAsia="Times New Roman" w:hAnsi="Times New Roman" w:cs="Times New Roman"/>
                              <w:sz w:val="20"/>
                              <w:szCs w:val="20"/>
                            </w:rPr>
                          </w:pPr>
                          <w:proofErr w:type="gramStart"/>
                          <w:r>
                            <w:rPr>
                              <w:rFonts w:ascii="Times New Roman"/>
                              <w:b/>
                              <w:sz w:val="20"/>
                            </w:rPr>
                            <w:t>Section 3.</w:t>
                          </w:r>
                          <w:proofErr w:type="gramEnd"/>
                          <w:r>
                            <w:rPr>
                              <w:rFonts w:ascii="Times New Roman"/>
                              <w:b/>
                              <w:sz w:val="20"/>
                            </w:rPr>
                            <w:t xml:space="preserve">  </w:t>
                          </w:r>
                          <w:r>
                            <w:rPr>
                              <w:rFonts w:ascii="Times New Roman"/>
                              <w:sz w:val="20"/>
                            </w:rPr>
                            <w:t>Technical Proposal - Standard</w:t>
                          </w:r>
                          <w:r>
                            <w:rPr>
                              <w:rFonts w:ascii="Times New Roman"/>
                              <w:spacing w:val="-14"/>
                              <w:sz w:val="20"/>
                            </w:rPr>
                            <w:t xml:space="preserve"> </w:t>
                          </w:r>
                          <w:r>
                            <w:rPr>
                              <w:rFonts w:ascii="Times New Roman"/>
                              <w:sz w:val="20"/>
                            </w:rPr>
                            <w:t>Forms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7" o:spid="_x0000_s1052" type="#_x0000_t202" style="position:absolute;margin-left:71pt;margin-top:36.1pt;width:196.9pt;height:12pt;z-index:-169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" filled="f" stroked="f">
              <v:textbox inset="0,0,0,0">
                <w:txbxContent>
                  <w:p w:rsidR="00807BA8" w:rsidRDefault="00807BA8">
                    <w:pPr>
                      <w:spacing w:line="224" w:lineRule="exact"/>
                      <w:ind w:left="20"/>
                      <w:rPr>
                        <w:rFonts w:ascii="Times New Roman" w:eastAsia="Times New Roman" w:hAnsi="Times New Roman" w:cs="Times New Roman"/>
                        <w:sz w:val="20"/>
                        <w:szCs w:val="20"/>
                      </w:rPr>
                    </w:pPr>
                    <w:proofErr w:type="gramStart"/>
                    <w:r>
                      <w:rPr>
                        <w:rFonts w:ascii="Times New Roman"/>
                        <w:b/>
                        <w:sz w:val="20"/>
                      </w:rPr>
                      <w:t>Section 3.</w:t>
                    </w:r>
                    <w:proofErr w:type="gramEnd"/>
                    <w:r>
                      <w:rPr>
                        <w:rFonts w:ascii="Times New Roman"/>
                        <w:b/>
                        <w:sz w:val="20"/>
                      </w:rPr>
                      <w:t xml:space="preserve">  </w:t>
                    </w:r>
                    <w:r>
                      <w:rPr>
                        <w:rFonts w:ascii="Times New Roman"/>
                        <w:sz w:val="20"/>
                      </w:rPr>
                      <w:t>Technical Proposal - Standard</w:t>
                    </w:r>
                    <w:r>
                      <w:rPr>
                        <w:rFonts w:ascii="Times New Roman"/>
                        <w:spacing w:val="-14"/>
                        <w:sz w:val="20"/>
                      </w:rPr>
                      <w:t xml:space="preserve"> </w:t>
                    </w:r>
                    <w:r>
                      <w:rPr>
                        <w:rFonts w:ascii="Times New Roman"/>
                        <w:sz w:val="20"/>
                      </w:rPr>
                      <w:t>Forms</w:t>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g">
          <w:drawing>
            <wp:anchor distT="0" distB="0" distL="114300" distR="114300" simplePos="0" relativeHeight="503147168" behindDoc="1" locked="0" layoutInCell="1" allowOverlap="1">
              <wp:simplePos x="0" y="0"/>
              <wp:positionH relativeFrom="page">
                <wp:posOffset>896620</wp:posOffset>
              </wp:positionH>
              <wp:positionV relativeFrom="page">
                <wp:posOffset>620395</wp:posOffset>
              </wp:positionV>
              <wp:extent cx="5981065" cy="1270"/>
              <wp:effectExtent l="10795" t="10795" r="8890" b="6985"/>
              <wp:wrapNone/>
              <wp:docPr id="5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065" cy="1270"/>
                        <a:chOff x="1412" y="977"/>
                        <a:chExt cx="9419" cy="2"/>
                      </a:xfrm>
                    </wpg:grpSpPr>
                    <wps:wsp>
                      <wps:cNvPr id="54" name="Freeform 44"/>
                      <wps:cNvSpPr>
                        <a:spLocks/>
                      </wps:cNvSpPr>
                      <wps:spPr bwMode="auto">
                        <a:xfrm>
                          <a:off x="1412" y="977"/>
                          <a:ext cx="9419" cy="2"/>
                        </a:xfrm>
                        <a:custGeom>
                          <a:avLst/>
                          <a:gdLst>
                            <a:gd name="T0" fmla="+- 0 1412 1412"/>
                            <a:gd name="T1" fmla="*/ T0 w 9419"/>
                            <a:gd name="T2" fmla="+- 0 10831 1412"/>
                            <a:gd name="T3" fmla="*/ T2 w 9419"/>
                          </a:gdLst>
                          <a:ahLst/>
                          <a:cxnLst>
                            <a:cxn ang="0">
                              <a:pos x="T1" y="0"/>
                            </a:cxn>
                            <a:cxn ang="0">
                              <a:pos x="T3" y="0"/>
                            </a:cxn>
                          </a:cxnLst>
                          <a:rect l="0" t="0" r="r" b="b"/>
                          <a:pathLst>
                            <a:path w="9419">
                              <a:moveTo>
                                <a:pt x="0" y="0"/>
                              </a:moveTo>
                              <a:lnTo>
                                <a:pt x="9419"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3" o:spid="_x0000_s1026" style="position:absolute;margin-left:70.6pt;margin-top:48.85pt;width:470.95pt;height:.1pt;z-index:-169312;mso-position-horizontal-relative:page;mso-position-vertical-relative:page" coordorigin="1412,977" coordsize="9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">
              <v:shape id="Freeform 44" o:spid="_x0000_s1027" style="position:absolute;left:1412;top:977;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yrncUA&#10;AADbAAAADwAAAGRycy9kb3ducmV2LnhtbESPQWvCQBSE70L/w/KEXqRuWqxIdJVWaBURQevF22P3&#10;mQSzb0N2TeK/d4WCx2FmvmFmi86WoqHaF44VvA8TEMTamYIzBce/n7cJCB+QDZaOScGNPCzmL70Z&#10;psa1vKfmEDIRIexTVJCHUKVSep2TRT90FXH0zq62GKKsM2lqbCPclvIjScbSYsFxIceKljnpy+Fq&#10;FXxv2stk0LjrQO9PerdebZe/Z63Ua7/7moII1IVn+L+9Ngo+R/D4En+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jKudxQAAANsAAAAPAAAAAAAAAAAAAAAAAJgCAABkcnMv&#10;ZG93bnJldi54bWxQSwUGAAAAAAQABAD1AAAAigMAAAAA&#10;" path="m,l9419,e" filled="f" strokeweight=".72pt">
                <v:path arrowok="t" o:connecttype="custom" o:connectlocs="0,0;9419,0" o:connectangles="0,0"/>
              </v:shape>
              <w10:wrap anchorx="page" anchory="page"/>
            </v:group>
          </w:pict>
        </mc:Fallback>
      </mc:AlternateContent>
    </w:r>
    <w:r>
      <w:rPr>
        <w:noProof/>
      </w:rPr>
      <mc:AlternateContent>
        <mc:Choice Requires="wps">
          <w:drawing>
            <wp:anchor distT="0" distB="0" distL="114300" distR="114300" simplePos="0" relativeHeight="503147192" behindDoc="1" locked="0" layoutInCell="1" allowOverlap="1">
              <wp:simplePos x="0" y="0"/>
              <wp:positionH relativeFrom="page">
                <wp:posOffset>901700</wp:posOffset>
              </wp:positionH>
              <wp:positionV relativeFrom="page">
                <wp:posOffset>458470</wp:posOffset>
              </wp:positionV>
              <wp:extent cx="2472690" cy="152400"/>
              <wp:effectExtent l="0" t="1270" r="0" b="0"/>
              <wp:wrapNone/>
              <wp:docPr id="5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26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spacing w:line="224" w:lineRule="exact"/>
                            <w:ind w:left="20"/>
                            <w:rPr>
                              <w:rFonts w:ascii="Times New Roman" w:eastAsia="Times New Roman" w:hAnsi="Times New Roman" w:cs="Times New Roman"/>
                              <w:sz w:val="20"/>
                              <w:szCs w:val="20"/>
                            </w:rPr>
                          </w:pPr>
                          <w:proofErr w:type="gramStart"/>
                          <w:r>
                            <w:rPr>
                              <w:rFonts w:ascii="Times New Roman"/>
                              <w:b/>
                              <w:sz w:val="20"/>
                            </w:rPr>
                            <w:t>Section 4.</w:t>
                          </w:r>
                          <w:proofErr w:type="gramEnd"/>
                          <w:r>
                            <w:rPr>
                              <w:rFonts w:ascii="Times New Roman"/>
                              <w:b/>
                              <w:sz w:val="20"/>
                            </w:rPr>
                            <w:t xml:space="preserve">  </w:t>
                          </w:r>
                          <w:r>
                            <w:rPr>
                              <w:rFonts w:ascii="Times New Roman"/>
                              <w:sz w:val="20"/>
                            </w:rPr>
                            <w:t>Financial Proposal - Standard</w:t>
                          </w:r>
                          <w:r>
                            <w:rPr>
                              <w:rFonts w:ascii="Times New Roman"/>
                              <w:spacing w:val="-12"/>
                              <w:sz w:val="20"/>
                            </w:rPr>
                            <w:t xml:space="preserve"> </w:t>
                          </w:r>
                          <w:r>
                            <w:rPr>
                              <w:rFonts w:ascii="Times New Roman"/>
                              <w:sz w:val="20"/>
                            </w:rPr>
                            <w:t>Forms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 o:spid="_x0000_s1055" type="#_x0000_t202" style="position:absolute;margin-left:71pt;margin-top:36.1pt;width:194.7pt;height:12pt;z-index:-169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" filled="f" stroked="f">
              <v:textbox inset="0,0,0,0">
                <w:txbxContent>
                  <w:p w:rsidR="00807BA8" w:rsidRDefault="00807BA8">
                    <w:pPr>
                      <w:spacing w:line="224" w:lineRule="exact"/>
                      <w:ind w:left="20"/>
                      <w:rPr>
                        <w:rFonts w:ascii="Times New Roman" w:eastAsia="Times New Roman" w:hAnsi="Times New Roman" w:cs="Times New Roman"/>
                        <w:sz w:val="20"/>
                        <w:szCs w:val="20"/>
                      </w:rPr>
                    </w:pPr>
                    <w:proofErr w:type="gramStart"/>
                    <w:r>
                      <w:rPr>
                        <w:rFonts w:ascii="Times New Roman"/>
                        <w:b/>
                        <w:sz w:val="20"/>
                      </w:rPr>
                      <w:t>Section 4.</w:t>
                    </w:r>
                    <w:proofErr w:type="gramEnd"/>
                    <w:r>
                      <w:rPr>
                        <w:rFonts w:ascii="Times New Roman"/>
                        <w:b/>
                        <w:sz w:val="20"/>
                      </w:rPr>
                      <w:t xml:space="preserve">  </w:t>
                    </w:r>
                    <w:r>
                      <w:rPr>
                        <w:rFonts w:ascii="Times New Roman"/>
                        <w:sz w:val="20"/>
                      </w:rPr>
                      <w:t>Financial Proposal - Standard</w:t>
                    </w:r>
                    <w:r>
                      <w:rPr>
                        <w:rFonts w:ascii="Times New Roman"/>
                        <w:spacing w:val="-12"/>
                        <w:sz w:val="20"/>
                      </w:rPr>
                      <w:t xml:space="preserve"> </w:t>
                    </w:r>
                    <w:r>
                      <w:rPr>
                        <w:rFonts w:ascii="Times New Roman"/>
                        <w:sz w:val="20"/>
                      </w:rPr>
                      <w:t>Forms</w:t>
                    </w:r>
                  </w:p>
                </w:txbxContent>
              </v:textbox>
              <w10:wrap anchorx="page" anchory="page"/>
            </v:shape>
          </w:pict>
        </mc:Fallback>
      </mc:AlternateContent>
    </w:r>
    <w:r>
      <w:rPr>
        <w:noProof/>
      </w:rPr>
      <mc:AlternateContent>
        <mc:Choice Requires="wps">
          <w:drawing>
            <wp:anchor distT="0" distB="0" distL="114300" distR="114300" simplePos="0" relativeHeight="503147216" behindDoc="1" locked="0" layoutInCell="1" allowOverlap="1">
              <wp:simplePos x="0" y="0"/>
              <wp:positionH relativeFrom="page">
                <wp:posOffset>3811905</wp:posOffset>
              </wp:positionH>
              <wp:positionV relativeFrom="page">
                <wp:posOffset>458470</wp:posOffset>
              </wp:positionV>
              <wp:extent cx="153670" cy="152400"/>
              <wp:effectExtent l="1905" t="1270" r="0" b="0"/>
              <wp:wrapNone/>
              <wp:docPr id="5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spacing w:line="224" w:lineRule="exact"/>
                            <w:ind w:left="20"/>
                            <w:rPr>
                              <w:rFonts w:ascii="Times New Roman" w:eastAsia="Times New Roman" w:hAnsi="Times New Roman" w:cs="Times New Roman"/>
                              <w:sz w:val="20"/>
                              <w:szCs w:val="20"/>
                            </w:rPr>
                          </w:pPr>
                          <w:r>
                            <w:rPr>
                              <w:rFonts w:ascii="Times New Roman"/>
                              <w:sz w:val="20"/>
                            </w:rPr>
                            <w:t>32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 o:spid="_x0000_s1056" type="#_x0000_t202" style="position:absolute;margin-left:300.15pt;margin-top:36.1pt;width:12.1pt;height:12pt;z-index:-16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" filled="f" stroked="f">
              <v:textbox inset="0,0,0,0">
                <w:txbxContent>
                  <w:p w:rsidR="00807BA8" w:rsidRDefault="00807BA8">
                    <w:pPr>
                      <w:spacing w:line="224" w:lineRule="exact"/>
                      <w:ind w:left="20"/>
                      <w:rPr>
                        <w:rFonts w:ascii="Times New Roman" w:eastAsia="Times New Roman" w:hAnsi="Times New Roman" w:cs="Times New Roman"/>
                        <w:sz w:val="20"/>
                        <w:szCs w:val="20"/>
                      </w:rPr>
                    </w:pPr>
                    <w:r>
                      <w:rPr>
                        <w:rFonts w:ascii="Times New Roman"/>
                        <w:sz w:val="20"/>
                      </w:rPr>
                      <w:t>32</w:t>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g">
          <w:drawing>
            <wp:anchor distT="0" distB="0" distL="114300" distR="114300" simplePos="0" relativeHeight="503147288" behindDoc="1" locked="0" layoutInCell="1" allowOverlap="1">
              <wp:simplePos x="0" y="0"/>
              <wp:positionH relativeFrom="page">
                <wp:posOffset>896620</wp:posOffset>
              </wp:positionH>
              <wp:positionV relativeFrom="page">
                <wp:posOffset>620395</wp:posOffset>
              </wp:positionV>
              <wp:extent cx="5981065" cy="1270"/>
              <wp:effectExtent l="10795" t="10795" r="8890" b="6985"/>
              <wp:wrapNone/>
              <wp:docPr id="4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065" cy="1270"/>
                        <a:chOff x="1412" y="977"/>
                        <a:chExt cx="9419" cy="2"/>
                      </a:xfrm>
                    </wpg:grpSpPr>
                    <wps:wsp>
                      <wps:cNvPr id="48" name="Freeform 38"/>
                      <wps:cNvSpPr>
                        <a:spLocks/>
                      </wps:cNvSpPr>
                      <wps:spPr bwMode="auto">
                        <a:xfrm>
                          <a:off x="1412" y="977"/>
                          <a:ext cx="9419" cy="2"/>
                        </a:xfrm>
                        <a:custGeom>
                          <a:avLst/>
                          <a:gdLst>
                            <a:gd name="T0" fmla="+- 0 1412 1412"/>
                            <a:gd name="T1" fmla="*/ T0 w 9419"/>
                            <a:gd name="T2" fmla="+- 0 10831 1412"/>
                            <a:gd name="T3" fmla="*/ T2 w 9419"/>
                          </a:gdLst>
                          <a:ahLst/>
                          <a:cxnLst>
                            <a:cxn ang="0">
                              <a:pos x="T1" y="0"/>
                            </a:cxn>
                            <a:cxn ang="0">
                              <a:pos x="T3" y="0"/>
                            </a:cxn>
                          </a:cxnLst>
                          <a:rect l="0" t="0" r="r" b="b"/>
                          <a:pathLst>
                            <a:path w="9419">
                              <a:moveTo>
                                <a:pt x="0" y="0"/>
                              </a:moveTo>
                              <a:lnTo>
                                <a:pt x="9419"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7" o:spid="_x0000_s1026" style="position:absolute;margin-left:70.6pt;margin-top:48.85pt;width:470.95pt;height:.1pt;z-index:-169192;mso-position-horizontal-relative:page;mso-position-vertical-relative:page" coordorigin="1412,977" coordsize="9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">
              <v:shape id="Freeform 38" o:spid="_x0000_s1027" style="position:absolute;left:1412;top:977;width:9419;height:2;visibility:visible;mso-wrap-style:square;v-text-anchor:top" coordsize="9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g3RcMA&#10;AADbAAAADwAAAGRycy9kb3ducmV2LnhtbERPz2vCMBS+D/wfwhO8iKbKGNKZllnYJmMI6i67PZJn&#10;W9q8lCa23X+/HAY7fny/9/lkWzFQ72vHCjbrBASxdqbmUsHX9XW1A+EDssHWMSn4IQ95NnvYY2rc&#10;yGcaLqEUMYR9igqqELpUSq8rsujXriOO3M31FkOEfSlNj2MMt63cJsmTtFhzbKiwo6Ii3VzuVsHh&#10;Y2x2y8Hdl/r8rU/H98/i7aaVWsynl2cQgabwL/5zH42Cxzg2fok/QG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g3RcMAAADbAAAADwAAAAAAAAAAAAAAAACYAgAAZHJzL2Rv&#10;d25yZXYueG1sUEsFBgAAAAAEAAQA9QAAAIgDAAAAAA==&#10;" path="m,l9419,e" filled="f" strokeweight=".72pt">
                <v:path arrowok="t" o:connecttype="custom" o:connectlocs="0,0;9419,0" o:connectangles="0,0"/>
              </v:shape>
              <w10:wrap anchorx="page" anchory="page"/>
            </v:group>
          </w:pict>
        </mc:Fallback>
      </mc:AlternateContent>
    </w:r>
    <w:r>
      <w:rPr>
        <w:noProof/>
      </w:rPr>
      <mc:AlternateContent>
        <mc:Choice Requires="wps">
          <w:drawing>
            <wp:anchor distT="0" distB="0" distL="114300" distR="114300" simplePos="0" relativeHeight="503147312" behindDoc="1" locked="0" layoutInCell="1" allowOverlap="1">
              <wp:simplePos x="0" y="0"/>
              <wp:positionH relativeFrom="page">
                <wp:posOffset>901700</wp:posOffset>
              </wp:positionH>
              <wp:positionV relativeFrom="page">
                <wp:posOffset>458470</wp:posOffset>
              </wp:positionV>
              <wp:extent cx="2472690" cy="152400"/>
              <wp:effectExtent l="0" t="1270" r="0" b="0"/>
              <wp:wrapNone/>
              <wp:docPr id="4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269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spacing w:line="224" w:lineRule="exact"/>
                            <w:ind w:left="20"/>
                            <w:rPr>
                              <w:rFonts w:ascii="Times New Roman" w:eastAsia="Times New Roman" w:hAnsi="Times New Roman" w:cs="Times New Roman"/>
                              <w:sz w:val="20"/>
                              <w:szCs w:val="20"/>
                            </w:rPr>
                          </w:pPr>
                          <w:proofErr w:type="gramStart"/>
                          <w:r>
                            <w:rPr>
                              <w:rFonts w:ascii="Times New Roman"/>
                              <w:b/>
                              <w:sz w:val="20"/>
                            </w:rPr>
                            <w:t>Section 4.</w:t>
                          </w:r>
                          <w:proofErr w:type="gramEnd"/>
                          <w:r>
                            <w:rPr>
                              <w:rFonts w:ascii="Times New Roman"/>
                              <w:b/>
                              <w:sz w:val="20"/>
                            </w:rPr>
                            <w:t xml:space="preserve">  </w:t>
                          </w:r>
                          <w:r>
                            <w:rPr>
                              <w:rFonts w:ascii="Times New Roman"/>
                              <w:sz w:val="20"/>
                            </w:rPr>
                            <w:t>Financial Proposal - Standard</w:t>
                          </w:r>
                          <w:r>
                            <w:rPr>
                              <w:rFonts w:ascii="Times New Roman"/>
                              <w:spacing w:val="-12"/>
                              <w:sz w:val="20"/>
                            </w:rPr>
                            <w:t xml:space="preserve"> </w:t>
                          </w:r>
                          <w:r>
                            <w:rPr>
                              <w:rFonts w:ascii="Times New Roman"/>
                              <w:sz w:val="20"/>
                            </w:rPr>
                            <w:t>Forms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 o:spid="_x0000_s1059" type="#_x0000_t202" style="position:absolute;margin-left:71pt;margin-top:36.1pt;width:194.7pt;height:12pt;z-index:-169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j4WtAIAALM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" filled="f" stroked="f">
              <v:textbox inset="0,0,0,0">
                <w:txbxContent>
                  <w:p w:rsidR="00807BA8" w:rsidRDefault="00807BA8">
                    <w:pPr>
                      <w:spacing w:line="224" w:lineRule="exact"/>
                      <w:ind w:left="20"/>
                      <w:rPr>
                        <w:rFonts w:ascii="Times New Roman" w:eastAsia="Times New Roman" w:hAnsi="Times New Roman" w:cs="Times New Roman"/>
                        <w:sz w:val="20"/>
                        <w:szCs w:val="20"/>
                      </w:rPr>
                    </w:pPr>
                    <w:proofErr w:type="gramStart"/>
                    <w:r>
                      <w:rPr>
                        <w:rFonts w:ascii="Times New Roman"/>
                        <w:b/>
                        <w:sz w:val="20"/>
                      </w:rPr>
                      <w:t>Section 4.</w:t>
                    </w:r>
                    <w:proofErr w:type="gramEnd"/>
                    <w:r>
                      <w:rPr>
                        <w:rFonts w:ascii="Times New Roman"/>
                        <w:b/>
                        <w:sz w:val="20"/>
                      </w:rPr>
                      <w:t xml:space="preserve">  </w:t>
                    </w:r>
                    <w:r>
                      <w:rPr>
                        <w:rFonts w:ascii="Times New Roman"/>
                        <w:sz w:val="20"/>
                      </w:rPr>
                      <w:t>Financial Proposal - Standard</w:t>
                    </w:r>
                    <w:r>
                      <w:rPr>
                        <w:rFonts w:ascii="Times New Roman"/>
                        <w:spacing w:val="-12"/>
                        <w:sz w:val="20"/>
                      </w:rPr>
                      <w:t xml:space="preserve"> </w:t>
                    </w:r>
                    <w:r>
                      <w:rPr>
                        <w:rFonts w:ascii="Times New Roman"/>
                        <w:sz w:val="20"/>
                      </w:rPr>
                      <w:t>Forms</w:t>
                    </w:r>
                  </w:p>
                </w:txbxContent>
              </v:textbox>
              <w10:wrap anchorx="page" anchory="page"/>
            </v:shape>
          </w:pict>
        </mc:Fallback>
      </mc:AlternateContent>
    </w:r>
    <w:r>
      <w:rPr>
        <w:noProof/>
      </w:rPr>
      <mc:AlternateContent>
        <mc:Choice Requires="wps">
          <w:drawing>
            <wp:anchor distT="0" distB="0" distL="114300" distR="114300" simplePos="0" relativeHeight="503147336" behindDoc="1" locked="0" layoutInCell="1" allowOverlap="1">
              <wp:simplePos x="0" y="0"/>
              <wp:positionH relativeFrom="page">
                <wp:posOffset>3811905</wp:posOffset>
              </wp:positionH>
              <wp:positionV relativeFrom="page">
                <wp:posOffset>458470</wp:posOffset>
              </wp:positionV>
              <wp:extent cx="153670" cy="152400"/>
              <wp:effectExtent l="1905" t="1270" r="0" b="0"/>
              <wp:wrapNone/>
              <wp:docPr id="4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spacing w:line="224" w:lineRule="exact"/>
                            <w:ind w:left="20"/>
                            <w:rPr>
                              <w:rFonts w:ascii="Times New Roman" w:eastAsia="Times New Roman" w:hAnsi="Times New Roman" w:cs="Times New Roman"/>
                              <w:sz w:val="20"/>
                              <w:szCs w:val="20"/>
                            </w:rPr>
                          </w:pPr>
                          <w:r>
                            <w:rPr>
                              <w:rFonts w:ascii="Times New Roman"/>
                              <w:sz w:val="20"/>
                            </w:rPr>
                            <w:t>33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60" type="#_x0000_t202" style="position:absolute;margin-left:300.15pt;margin-top:36.1pt;width:12.1pt;height:12pt;z-index:-169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" filled="f" stroked="f">
              <v:textbox inset="0,0,0,0">
                <w:txbxContent>
                  <w:p w:rsidR="00807BA8" w:rsidRDefault="00807BA8">
                    <w:pPr>
                      <w:spacing w:line="224" w:lineRule="exact"/>
                      <w:ind w:left="20"/>
                      <w:rPr>
                        <w:rFonts w:ascii="Times New Roman" w:eastAsia="Times New Roman" w:hAnsi="Times New Roman" w:cs="Times New Roman"/>
                        <w:sz w:val="20"/>
                        <w:szCs w:val="20"/>
                      </w:rPr>
                    </w:pPr>
                    <w:r>
                      <w:rPr>
                        <w:rFonts w:ascii="Times New Roman"/>
                        <w:sz w:val="20"/>
                      </w:rPr>
                      <w:t>33</w:t>
                    </w:r>
                  </w:p>
                </w:txbxContent>
              </v:textbox>
              <w10:wrap anchorx="page" anchory="page"/>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A8" w:rsidRDefault="00807BA8">
    <w:pPr>
      <w:spacing w:line="14" w:lineRule="auto"/>
      <w:rPr>
        <w:sz w:val="20"/>
        <w:szCs w:val="20"/>
      </w:rPr>
    </w:pPr>
    <w:r>
      <w:rPr>
        <w:noProof/>
      </w:rPr>
      <mc:AlternateContent>
        <mc:Choice Requires="wpg">
          <w:drawing>
            <wp:anchor distT="0" distB="0" distL="114300" distR="114300" simplePos="0" relativeHeight="503147360" behindDoc="1" locked="0" layoutInCell="1" allowOverlap="1">
              <wp:simplePos x="0" y="0"/>
              <wp:positionH relativeFrom="page">
                <wp:posOffset>895985</wp:posOffset>
              </wp:positionH>
              <wp:positionV relativeFrom="page">
                <wp:posOffset>620395</wp:posOffset>
              </wp:positionV>
              <wp:extent cx="8267700" cy="1270"/>
              <wp:effectExtent l="10160" t="10795" r="8890" b="6985"/>
              <wp:wrapNone/>
              <wp:docPr id="4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67700" cy="1270"/>
                        <a:chOff x="1411" y="977"/>
                        <a:chExt cx="13020" cy="2"/>
                      </a:xfrm>
                    </wpg:grpSpPr>
                    <wps:wsp>
                      <wps:cNvPr id="44" name="Freeform 34"/>
                      <wps:cNvSpPr>
                        <a:spLocks/>
                      </wps:cNvSpPr>
                      <wps:spPr bwMode="auto">
                        <a:xfrm>
                          <a:off x="1411" y="977"/>
                          <a:ext cx="13020" cy="2"/>
                        </a:xfrm>
                        <a:custGeom>
                          <a:avLst/>
                          <a:gdLst>
                            <a:gd name="T0" fmla="+- 0 1411 1411"/>
                            <a:gd name="T1" fmla="*/ T0 w 13020"/>
                            <a:gd name="T2" fmla="+- 0 14431 1411"/>
                            <a:gd name="T3" fmla="*/ T2 w 13020"/>
                          </a:gdLst>
                          <a:ahLst/>
                          <a:cxnLst>
                            <a:cxn ang="0">
                              <a:pos x="T1" y="0"/>
                            </a:cxn>
                            <a:cxn ang="0">
                              <a:pos x="T3" y="0"/>
                            </a:cxn>
                          </a:cxnLst>
                          <a:rect l="0" t="0" r="r" b="b"/>
                          <a:pathLst>
                            <a:path w="13020">
                              <a:moveTo>
                                <a:pt x="0" y="0"/>
                              </a:moveTo>
                              <a:lnTo>
                                <a:pt x="1302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3" o:spid="_x0000_s1026" style="position:absolute;margin-left:70.55pt;margin-top:48.85pt;width:651pt;height:.1pt;z-index:-169120;mso-position-horizontal-relative:page;mso-position-vertical-relative:page" coordorigin="1411,977" coordsize="130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">
              <v:shape id="Freeform 34" o:spid="_x0000_s1027" style="position:absolute;left:1411;top:977;width:13020;height:2;visibility:visible;mso-wrap-style:square;v-text-anchor:top" coordsize="13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iMhsMA&#10;AADbAAAADwAAAGRycy9kb3ducmV2LnhtbESPQWvCQBSE70L/w/IKvemmEoNGVylCoRcPmlI8PrPP&#10;JJh9G7LbJPrrXUHwOMzMN8xqM5hadNS6yrKCz0kEgji3uuJCwW/2PZ6DcB5ZY22ZFFzJwWb9Nlph&#10;qm3Pe+oOvhABwi5FBaX3TSqly0sy6Ca2IQ7e2bYGfZBtIXWLfYCbWk6jKJEGKw4LJTa0LSm/HP6N&#10;gmSWXPpOV/Hf7VQfjV5k+W6XKfXxPnwtQXga/Cv8bP9oBXEMjy/hB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iMhsMAAADbAAAADwAAAAAAAAAAAAAAAACYAgAAZHJzL2Rv&#10;d25yZXYueG1sUEsFBgAAAAAEAAQA9QAAAIgDAAAAAA==&#10;" path="m,l13020,e" filled="f" strokeweight=".72pt">
                <v:path arrowok="t" o:connecttype="custom" o:connectlocs="0,0;13020,0" o:connectangles="0,0"/>
              </v:shape>
              <w10:wrap anchorx="page" anchory="page"/>
            </v:group>
          </w:pict>
        </mc:Fallback>
      </mc:AlternateContent>
    </w:r>
    <w:r>
      <w:rPr>
        <w:noProof/>
      </w:rPr>
      <mc:AlternateContent>
        <mc:Choice Requires="wps">
          <w:drawing>
            <wp:anchor distT="0" distB="0" distL="114300" distR="114300" simplePos="0" relativeHeight="503147384" behindDoc="1" locked="0" layoutInCell="1" allowOverlap="1">
              <wp:simplePos x="0" y="0"/>
              <wp:positionH relativeFrom="page">
                <wp:posOffset>901700</wp:posOffset>
              </wp:positionH>
              <wp:positionV relativeFrom="page">
                <wp:posOffset>458470</wp:posOffset>
              </wp:positionV>
              <wp:extent cx="2509520" cy="152400"/>
              <wp:effectExtent l="0" t="1270" r="0" b="0"/>
              <wp:wrapNone/>
              <wp:docPr id="4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95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07BA8" w:rsidRDefault="00807BA8">
                          <w:pPr>
                            <w:spacing w:line="224" w:lineRule="exact"/>
                            <w:ind w:left="20"/>
                            <w:rPr>
                              <w:rFonts w:ascii="Times New Roman" w:eastAsia="Times New Roman" w:hAnsi="Times New Roman" w:cs="Times New Roman"/>
                              <w:sz w:val="20"/>
                              <w:szCs w:val="20"/>
                            </w:rPr>
                          </w:pPr>
                          <w:r>
                            <w:rPr>
                              <w:rFonts w:ascii="Times New Roman" w:eastAsia="Times New Roman" w:hAnsi="Times New Roman" w:cs="Times New Roman"/>
                              <w:sz w:val="20"/>
                              <w:szCs w:val="20"/>
                            </w:rPr>
                            <w:t>Section 4 – Financial Proposal – Standard</w:t>
                          </w:r>
                          <w:r>
                            <w:rPr>
                              <w:rFonts w:ascii="Times New Roman" w:eastAsia="Times New Roman" w:hAnsi="Times New Roman" w:cs="Times New Roman"/>
                              <w:spacing w:val="-14"/>
                              <w:sz w:val="20"/>
                              <w:szCs w:val="20"/>
                            </w:rPr>
                            <w:t xml:space="preserve"> </w:t>
                          </w:r>
                          <w:r>
                            <w:rPr>
                              <w:rFonts w:ascii="Times New Roman" w:eastAsia="Times New Roman" w:hAnsi="Times New Roman" w:cs="Times New Roman"/>
                              <w:sz w:val="20"/>
                              <w:szCs w:val="20"/>
                            </w:rPr>
                            <w:t>Forms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 o:spid="_x0000_s1061" type="#_x0000_t202" style="position:absolute;margin-left:71pt;margin-top:36.1pt;width:197.6pt;height:12pt;z-index:-169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" filled="f" stroked="f">
              <v:textbox inset="0,0,0,0">
                <w:txbxContent>
                  <w:p w:rsidR="00807BA8" w:rsidRDefault="00807BA8">
                    <w:pPr>
                      <w:spacing w:line="224" w:lineRule="exact"/>
                      <w:ind w:left="20"/>
                      <w:rPr>
                        <w:rFonts w:ascii="Times New Roman" w:eastAsia="Times New Roman" w:hAnsi="Times New Roman" w:cs="Times New Roman"/>
                        <w:sz w:val="20"/>
                        <w:szCs w:val="20"/>
                      </w:rPr>
                    </w:pPr>
                    <w:r>
                      <w:rPr>
                        <w:rFonts w:ascii="Times New Roman" w:eastAsia="Times New Roman" w:hAnsi="Times New Roman" w:cs="Times New Roman"/>
                        <w:sz w:val="20"/>
                        <w:szCs w:val="20"/>
                      </w:rPr>
                      <w:t>Section 4 – Financial Proposal – Standard</w:t>
                    </w:r>
                    <w:r>
                      <w:rPr>
                        <w:rFonts w:ascii="Times New Roman" w:eastAsia="Times New Roman" w:hAnsi="Times New Roman" w:cs="Times New Roman"/>
                        <w:spacing w:val="-14"/>
                        <w:sz w:val="20"/>
                        <w:szCs w:val="20"/>
                      </w:rPr>
                      <w:t xml:space="preserve"> </w:t>
                    </w:r>
                    <w:r>
                      <w:rPr>
                        <w:rFonts w:ascii="Times New Roman" w:eastAsia="Times New Roman" w:hAnsi="Times New Roman" w:cs="Times New Roman"/>
                        <w:sz w:val="20"/>
                        <w:szCs w:val="20"/>
                      </w:rPr>
                      <w:t>Forms</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F54C8"/>
    <w:multiLevelType w:val="hybridMultilevel"/>
    <w:tmpl w:val="A80444F0"/>
    <w:lvl w:ilvl="0" w:tplc="2B20E706">
      <w:start w:val="1"/>
      <w:numFmt w:val="lowerLetter"/>
      <w:lvlText w:val="(%1)"/>
      <w:lvlJc w:val="left"/>
      <w:pPr>
        <w:ind w:left="880" w:hanging="720"/>
        <w:jc w:val="left"/>
      </w:pPr>
      <w:rPr>
        <w:rFonts w:ascii="Times New Roman" w:eastAsia="Times New Roman" w:hAnsi="Times New Roman" w:hint="default"/>
        <w:i/>
        <w:spacing w:val="-4"/>
        <w:w w:val="100"/>
        <w:sz w:val="24"/>
        <w:szCs w:val="24"/>
      </w:rPr>
    </w:lvl>
    <w:lvl w:ilvl="1" w:tplc="72A81EF4">
      <w:start w:val="2"/>
      <w:numFmt w:val="lowerRoman"/>
      <w:lvlText w:val="(%2)"/>
      <w:lvlJc w:val="left"/>
      <w:pPr>
        <w:ind w:left="3566" w:hanging="540"/>
        <w:jc w:val="left"/>
      </w:pPr>
      <w:rPr>
        <w:rFonts w:ascii="Times New Roman" w:eastAsia="Times New Roman" w:hAnsi="Times New Roman" w:hint="default"/>
        <w:w w:val="100"/>
        <w:sz w:val="24"/>
        <w:szCs w:val="24"/>
      </w:rPr>
    </w:lvl>
    <w:lvl w:ilvl="2" w:tplc="BB8A1AA8">
      <w:start w:val="1"/>
      <w:numFmt w:val="bullet"/>
      <w:lvlText w:val="•"/>
      <w:lvlJc w:val="left"/>
      <w:pPr>
        <w:ind w:left="4206" w:hanging="540"/>
      </w:pPr>
      <w:rPr>
        <w:rFonts w:hint="default"/>
      </w:rPr>
    </w:lvl>
    <w:lvl w:ilvl="3" w:tplc="02DCFDE2">
      <w:start w:val="1"/>
      <w:numFmt w:val="bullet"/>
      <w:lvlText w:val="•"/>
      <w:lvlJc w:val="left"/>
      <w:pPr>
        <w:ind w:left="4853" w:hanging="540"/>
      </w:pPr>
      <w:rPr>
        <w:rFonts w:hint="default"/>
      </w:rPr>
    </w:lvl>
    <w:lvl w:ilvl="4" w:tplc="5CC09812">
      <w:start w:val="1"/>
      <w:numFmt w:val="bullet"/>
      <w:lvlText w:val="•"/>
      <w:lvlJc w:val="left"/>
      <w:pPr>
        <w:ind w:left="5500" w:hanging="540"/>
      </w:pPr>
      <w:rPr>
        <w:rFonts w:hint="default"/>
      </w:rPr>
    </w:lvl>
    <w:lvl w:ilvl="5" w:tplc="5C22DB8C">
      <w:start w:val="1"/>
      <w:numFmt w:val="bullet"/>
      <w:lvlText w:val="•"/>
      <w:lvlJc w:val="left"/>
      <w:pPr>
        <w:ind w:left="6146" w:hanging="540"/>
      </w:pPr>
      <w:rPr>
        <w:rFonts w:hint="default"/>
      </w:rPr>
    </w:lvl>
    <w:lvl w:ilvl="6" w:tplc="0FAC8308">
      <w:start w:val="1"/>
      <w:numFmt w:val="bullet"/>
      <w:lvlText w:val="•"/>
      <w:lvlJc w:val="left"/>
      <w:pPr>
        <w:ind w:left="6793" w:hanging="540"/>
      </w:pPr>
      <w:rPr>
        <w:rFonts w:hint="default"/>
      </w:rPr>
    </w:lvl>
    <w:lvl w:ilvl="7" w:tplc="5D9CACDC">
      <w:start w:val="1"/>
      <w:numFmt w:val="bullet"/>
      <w:lvlText w:val="•"/>
      <w:lvlJc w:val="left"/>
      <w:pPr>
        <w:ind w:left="7440" w:hanging="540"/>
      </w:pPr>
      <w:rPr>
        <w:rFonts w:hint="default"/>
      </w:rPr>
    </w:lvl>
    <w:lvl w:ilvl="8" w:tplc="EB86F600">
      <w:start w:val="1"/>
      <w:numFmt w:val="bullet"/>
      <w:lvlText w:val="•"/>
      <w:lvlJc w:val="left"/>
      <w:pPr>
        <w:ind w:left="8086" w:hanging="540"/>
      </w:pPr>
      <w:rPr>
        <w:rFonts w:hint="default"/>
      </w:rPr>
    </w:lvl>
  </w:abstractNum>
  <w:abstractNum w:abstractNumId="1">
    <w:nsid w:val="04D164A3"/>
    <w:multiLevelType w:val="hybridMultilevel"/>
    <w:tmpl w:val="07AC8D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07533113"/>
    <w:multiLevelType w:val="multilevel"/>
    <w:tmpl w:val="BD867110"/>
    <w:lvl w:ilvl="0">
      <w:start w:val="24"/>
      <w:numFmt w:val="decimal"/>
      <w:lvlText w:val="%1"/>
      <w:lvlJc w:val="left"/>
      <w:pPr>
        <w:ind w:left="755" w:hanging="541"/>
        <w:jc w:val="left"/>
      </w:pPr>
      <w:rPr>
        <w:rFonts w:hint="default"/>
      </w:rPr>
    </w:lvl>
    <w:lvl w:ilvl="1">
      <w:start w:val="1"/>
      <w:numFmt w:val="decimal"/>
      <w:lvlText w:val="%1.%2"/>
      <w:lvlJc w:val="left"/>
      <w:pPr>
        <w:ind w:left="755" w:hanging="541"/>
        <w:jc w:val="left"/>
      </w:pPr>
      <w:rPr>
        <w:rFonts w:ascii="Times New Roman" w:eastAsia="Times New Roman" w:hAnsi="Times New Roman" w:hint="default"/>
        <w:w w:val="100"/>
        <w:sz w:val="24"/>
        <w:szCs w:val="24"/>
      </w:rPr>
    </w:lvl>
    <w:lvl w:ilvl="2">
      <w:start w:val="1"/>
      <w:numFmt w:val="bullet"/>
      <w:lvlText w:val="•"/>
      <w:lvlJc w:val="left"/>
      <w:pPr>
        <w:ind w:left="2038" w:hanging="541"/>
      </w:pPr>
      <w:rPr>
        <w:rFonts w:hint="default"/>
      </w:rPr>
    </w:lvl>
    <w:lvl w:ilvl="3">
      <w:start w:val="1"/>
      <w:numFmt w:val="bullet"/>
      <w:lvlText w:val="•"/>
      <w:lvlJc w:val="left"/>
      <w:pPr>
        <w:ind w:left="2677" w:hanging="541"/>
      </w:pPr>
      <w:rPr>
        <w:rFonts w:hint="default"/>
      </w:rPr>
    </w:lvl>
    <w:lvl w:ilvl="4">
      <w:start w:val="1"/>
      <w:numFmt w:val="bullet"/>
      <w:lvlText w:val="•"/>
      <w:lvlJc w:val="left"/>
      <w:pPr>
        <w:ind w:left="3316" w:hanging="541"/>
      </w:pPr>
      <w:rPr>
        <w:rFonts w:hint="default"/>
      </w:rPr>
    </w:lvl>
    <w:lvl w:ilvl="5">
      <w:start w:val="1"/>
      <w:numFmt w:val="bullet"/>
      <w:lvlText w:val="•"/>
      <w:lvlJc w:val="left"/>
      <w:pPr>
        <w:ind w:left="3955" w:hanging="541"/>
      </w:pPr>
      <w:rPr>
        <w:rFonts w:hint="default"/>
      </w:rPr>
    </w:lvl>
    <w:lvl w:ilvl="6">
      <w:start w:val="1"/>
      <w:numFmt w:val="bullet"/>
      <w:lvlText w:val="•"/>
      <w:lvlJc w:val="left"/>
      <w:pPr>
        <w:ind w:left="4594" w:hanging="541"/>
      </w:pPr>
      <w:rPr>
        <w:rFonts w:hint="default"/>
      </w:rPr>
    </w:lvl>
    <w:lvl w:ilvl="7">
      <w:start w:val="1"/>
      <w:numFmt w:val="bullet"/>
      <w:lvlText w:val="•"/>
      <w:lvlJc w:val="left"/>
      <w:pPr>
        <w:ind w:left="5233" w:hanging="541"/>
      </w:pPr>
      <w:rPr>
        <w:rFonts w:hint="default"/>
      </w:rPr>
    </w:lvl>
    <w:lvl w:ilvl="8">
      <w:start w:val="1"/>
      <w:numFmt w:val="bullet"/>
      <w:lvlText w:val="•"/>
      <w:lvlJc w:val="left"/>
      <w:pPr>
        <w:ind w:left="5872" w:hanging="541"/>
      </w:pPr>
      <w:rPr>
        <w:rFonts w:hint="default"/>
      </w:rPr>
    </w:lvl>
  </w:abstractNum>
  <w:abstractNum w:abstractNumId="3">
    <w:nsid w:val="098153E6"/>
    <w:multiLevelType w:val="hybridMultilevel"/>
    <w:tmpl w:val="F0CC53B8"/>
    <w:lvl w:ilvl="0" w:tplc="2DAC739C">
      <w:start w:val="1"/>
      <w:numFmt w:val="lowerLetter"/>
      <w:lvlText w:val="(%1)"/>
      <w:lvlJc w:val="left"/>
      <w:pPr>
        <w:ind w:left="1144" w:hanging="540"/>
        <w:jc w:val="left"/>
      </w:pPr>
      <w:rPr>
        <w:rFonts w:ascii="Times New Roman" w:eastAsia="Times New Roman" w:hAnsi="Times New Roman" w:hint="default"/>
        <w:w w:val="100"/>
        <w:sz w:val="24"/>
        <w:szCs w:val="24"/>
      </w:rPr>
    </w:lvl>
    <w:lvl w:ilvl="1" w:tplc="B2088D2A">
      <w:start w:val="1"/>
      <w:numFmt w:val="bullet"/>
      <w:lvlText w:val="•"/>
      <w:lvlJc w:val="left"/>
      <w:pPr>
        <w:ind w:left="1845" w:hanging="540"/>
      </w:pPr>
      <w:rPr>
        <w:rFonts w:hint="default"/>
      </w:rPr>
    </w:lvl>
    <w:lvl w:ilvl="2" w:tplc="077C9698">
      <w:start w:val="1"/>
      <w:numFmt w:val="bullet"/>
      <w:lvlText w:val="•"/>
      <w:lvlJc w:val="left"/>
      <w:pPr>
        <w:ind w:left="2551" w:hanging="540"/>
      </w:pPr>
      <w:rPr>
        <w:rFonts w:hint="default"/>
      </w:rPr>
    </w:lvl>
    <w:lvl w:ilvl="3" w:tplc="BF62CCC0">
      <w:start w:val="1"/>
      <w:numFmt w:val="bullet"/>
      <w:lvlText w:val="•"/>
      <w:lvlJc w:val="left"/>
      <w:pPr>
        <w:ind w:left="3257" w:hanging="540"/>
      </w:pPr>
      <w:rPr>
        <w:rFonts w:hint="default"/>
      </w:rPr>
    </w:lvl>
    <w:lvl w:ilvl="4" w:tplc="795E7C6C">
      <w:start w:val="1"/>
      <w:numFmt w:val="bullet"/>
      <w:lvlText w:val="•"/>
      <w:lvlJc w:val="left"/>
      <w:pPr>
        <w:ind w:left="3963" w:hanging="540"/>
      </w:pPr>
      <w:rPr>
        <w:rFonts w:hint="default"/>
      </w:rPr>
    </w:lvl>
    <w:lvl w:ilvl="5" w:tplc="A3D46502">
      <w:start w:val="1"/>
      <w:numFmt w:val="bullet"/>
      <w:lvlText w:val="•"/>
      <w:lvlJc w:val="left"/>
      <w:pPr>
        <w:ind w:left="4669" w:hanging="540"/>
      </w:pPr>
      <w:rPr>
        <w:rFonts w:hint="default"/>
      </w:rPr>
    </w:lvl>
    <w:lvl w:ilvl="6" w:tplc="9C2E00E0">
      <w:start w:val="1"/>
      <w:numFmt w:val="bullet"/>
      <w:lvlText w:val="•"/>
      <w:lvlJc w:val="left"/>
      <w:pPr>
        <w:ind w:left="5375" w:hanging="540"/>
      </w:pPr>
      <w:rPr>
        <w:rFonts w:hint="default"/>
      </w:rPr>
    </w:lvl>
    <w:lvl w:ilvl="7" w:tplc="0F60474C">
      <w:start w:val="1"/>
      <w:numFmt w:val="bullet"/>
      <w:lvlText w:val="•"/>
      <w:lvlJc w:val="left"/>
      <w:pPr>
        <w:ind w:left="6081" w:hanging="540"/>
      </w:pPr>
      <w:rPr>
        <w:rFonts w:hint="default"/>
      </w:rPr>
    </w:lvl>
    <w:lvl w:ilvl="8" w:tplc="86BC3970">
      <w:start w:val="1"/>
      <w:numFmt w:val="bullet"/>
      <w:lvlText w:val="•"/>
      <w:lvlJc w:val="left"/>
      <w:pPr>
        <w:ind w:left="6787" w:hanging="540"/>
      </w:pPr>
      <w:rPr>
        <w:rFonts w:hint="default"/>
      </w:rPr>
    </w:lvl>
  </w:abstractNum>
  <w:abstractNum w:abstractNumId="4">
    <w:nsid w:val="09BA58C6"/>
    <w:multiLevelType w:val="hybridMultilevel"/>
    <w:tmpl w:val="D30AD0F6"/>
    <w:lvl w:ilvl="0" w:tplc="F2CE6DDA">
      <w:start w:val="3"/>
      <w:numFmt w:val="decimal"/>
      <w:lvlText w:val="%1."/>
      <w:lvlJc w:val="left"/>
      <w:pPr>
        <w:ind w:left="100" w:hanging="245"/>
        <w:jc w:val="left"/>
      </w:pPr>
      <w:rPr>
        <w:rFonts w:ascii="Times New Roman" w:eastAsia="Times New Roman" w:hAnsi="Times New Roman" w:hint="default"/>
        <w:w w:val="100"/>
        <w:sz w:val="24"/>
        <w:szCs w:val="24"/>
      </w:rPr>
    </w:lvl>
    <w:lvl w:ilvl="1" w:tplc="A172041E">
      <w:start w:val="1"/>
      <w:numFmt w:val="bullet"/>
      <w:lvlText w:val="•"/>
      <w:lvlJc w:val="left"/>
      <w:pPr>
        <w:ind w:left="1048" w:hanging="245"/>
      </w:pPr>
      <w:rPr>
        <w:rFonts w:hint="default"/>
      </w:rPr>
    </w:lvl>
    <w:lvl w:ilvl="2" w:tplc="671ABDF8">
      <w:start w:val="1"/>
      <w:numFmt w:val="bullet"/>
      <w:lvlText w:val="•"/>
      <w:lvlJc w:val="left"/>
      <w:pPr>
        <w:ind w:left="1996" w:hanging="245"/>
      </w:pPr>
      <w:rPr>
        <w:rFonts w:hint="default"/>
      </w:rPr>
    </w:lvl>
    <w:lvl w:ilvl="3" w:tplc="8A046240">
      <w:start w:val="1"/>
      <w:numFmt w:val="bullet"/>
      <w:lvlText w:val="•"/>
      <w:lvlJc w:val="left"/>
      <w:pPr>
        <w:ind w:left="2944" w:hanging="245"/>
      </w:pPr>
      <w:rPr>
        <w:rFonts w:hint="default"/>
      </w:rPr>
    </w:lvl>
    <w:lvl w:ilvl="4" w:tplc="A21A6D20">
      <w:start w:val="1"/>
      <w:numFmt w:val="bullet"/>
      <w:lvlText w:val="•"/>
      <w:lvlJc w:val="left"/>
      <w:pPr>
        <w:ind w:left="3892" w:hanging="245"/>
      </w:pPr>
      <w:rPr>
        <w:rFonts w:hint="default"/>
      </w:rPr>
    </w:lvl>
    <w:lvl w:ilvl="5" w:tplc="D9182086">
      <w:start w:val="1"/>
      <w:numFmt w:val="bullet"/>
      <w:lvlText w:val="•"/>
      <w:lvlJc w:val="left"/>
      <w:pPr>
        <w:ind w:left="4840" w:hanging="245"/>
      </w:pPr>
      <w:rPr>
        <w:rFonts w:hint="default"/>
      </w:rPr>
    </w:lvl>
    <w:lvl w:ilvl="6" w:tplc="02B681FA">
      <w:start w:val="1"/>
      <w:numFmt w:val="bullet"/>
      <w:lvlText w:val="•"/>
      <w:lvlJc w:val="left"/>
      <w:pPr>
        <w:ind w:left="5788" w:hanging="245"/>
      </w:pPr>
      <w:rPr>
        <w:rFonts w:hint="default"/>
      </w:rPr>
    </w:lvl>
    <w:lvl w:ilvl="7" w:tplc="D1A421EA">
      <w:start w:val="1"/>
      <w:numFmt w:val="bullet"/>
      <w:lvlText w:val="•"/>
      <w:lvlJc w:val="left"/>
      <w:pPr>
        <w:ind w:left="6736" w:hanging="245"/>
      </w:pPr>
      <w:rPr>
        <w:rFonts w:hint="default"/>
      </w:rPr>
    </w:lvl>
    <w:lvl w:ilvl="8" w:tplc="99221844">
      <w:start w:val="1"/>
      <w:numFmt w:val="bullet"/>
      <w:lvlText w:val="•"/>
      <w:lvlJc w:val="left"/>
      <w:pPr>
        <w:ind w:left="7684" w:hanging="245"/>
      </w:pPr>
      <w:rPr>
        <w:rFonts w:hint="default"/>
      </w:rPr>
    </w:lvl>
  </w:abstractNum>
  <w:abstractNum w:abstractNumId="5">
    <w:nsid w:val="102C1845"/>
    <w:multiLevelType w:val="hybridMultilevel"/>
    <w:tmpl w:val="87924E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1257402D"/>
    <w:multiLevelType w:val="multilevel"/>
    <w:tmpl w:val="D7FC7D98"/>
    <w:lvl w:ilvl="0">
      <w:start w:val="2"/>
      <w:numFmt w:val="decimal"/>
      <w:lvlText w:val="%1"/>
      <w:lvlJc w:val="left"/>
      <w:pPr>
        <w:ind w:left="876" w:hanging="541"/>
        <w:jc w:val="left"/>
      </w:pPr>
      <w:rPr>
        <w:rFonts w:hint="default"/>
      </w:rPr>
    </w:lvl>
    <w:lvl w:ilvl="1">
      <w:start w:val="1"/>
      <w:numFmt w:val="decimal"/>
      <w:lvlText w:val="%1.%2"/>
      <w:lvlJc w:val="left"/>
      <w:pPr>
        <w:ind w:left="876" w:hanging="541"/>
        <w:jc w:val="left"/>
      </w:pPr>
      <w:rPr>
        <w:rFonts w:ascii="Times New Roman" w:eastAsia="Times New Roman" w:hAnsi="Times New Roman" w:hint="default"/>
        <w:w w:val="100"/>
        <w:sz w:val="24"/>
        <w:szCs w:val="24"/>
      </w:rPr>
    </w:lvl>
    <w:lvl w:ilvl="2">
      <w:start w:val="1"/>
      <w:numFmt w:val="bullet"/>
      <w:lvlText w:val="•"/>
      <w:lvlJc w:val="left"/>
      <w:pPr>
        <w:ind w:left="2158" w:hanging="541"/>
      </w:pPr>
      <w:rPr>
        <w:rFonts w:hint="default"/>
      </w:rPr>
    </w:lvl>
    <w:lvl w:ilvl="3">
      <w:start w:val="1"/>
      <w:numFmt w:val="bullet"/>
      <w:lvlText w:val="•"/>
      <w:lvlJc w:val="left"/>
      <w:pPr>
        <w:ind w:left="2797" w:hanging="541"/>
      </w:pPr>
      <w:rPr>
        <w:rFonts w:hint="default"/>
      </w:rPr>
    </w:lvl>
    <w:lvl w:ilvl="4">
      <w:start w:val="1"/>
      <w:numFmt w:val="bullet"/>
      <w:lvlText w:val="•"/>
      <w:lvlJc w:val="left"/>
      <w:pPr>
        <w:ind w:left="3436" w:hanging="541"/>
      </w:pPr>
      <w:rPr>
        <w:rFonts w:hint="default"/>
      </w:rPr>
    </w:lvl>
    <w:lvl w:ilvl="5">
      <w:start w:val="1"/>
      <w:numFmt w:val="bullet"/>
      <w:lvlText w:val="•"/>
      <w:lvlJc w:val="left"/>
      <w:pPr>
        <w:ind w:left="4076" w:hanging="541"/>
      </w:pPr>
      <w:rPr>
        <w:rFonts w:hint="default"/>
      </w:rPr>
    </w:lvl>
    <w:lvl w:ilvl="6">
      <w:start w:val="1"/>
      <w:numFmt w:val="bullet"/>
      <w:lvlText w:val="•"/>
      <w:lvlJc w:val="left"/>
      <w:pPr>
        <w:ind w:left="4715" w:hanging="541"/>
      </w:pPr>
      <w:rPr>
        <w:rFonts w:hint="default"/>
      </w:rPr>
    </w:lvl>
    <w:lvl w:ilvl="7">
      <w:start w:val="1"/>
      <w:numFmt w:val="bullet"/>
      <w:lvlText w:val="•"/>
      <w:lvlJc w:val="left"/>
      <w:pPr>
        <w:ind w:left="5354" w:hanging="541"/>
      </w:pPr>
      <w:rPr>
        <w:rFonts w:hint="default"/>
      </w:rPr>
    </w:lvl>
    <w:lvl w:ilvl="8">
      <w:start w:val="1"/>
      <w:numFmt w:val="bullet"/>
      <w:lvlText w:val="•"/>
      <w:lvlJc w:val="left"/>
      <w:pPr>
        <w:ind w:left="5993" w:hanging="541"/>
      </w:pPr>
      <w:rPr>
        <w:rFonts w:hint="default"/>
      </w:rPr>
    </w:lvl>
  </w:abstractNum>
  <w:abstractNum w:abstractNumId="7">
    <w:nsid w:val="13735D21"/>
    <w:multiLevelType w:val="hybridMultilevel"/>
    <w:tmpl w:val="1C96FDB0"/>
    <w:lvl w:ilvl="0" w:tplc="D9ECEF40">
      <w:start w:val="1"/>
      <w:numFmt w:val="decimal"/>
      <w:lvlText w:val="%1"/>
      <w:lvlJc w:val="left"/>
      <w:pPr>
        <w:ind w:left="411" w:hanging="272"/>
        <w:jc w:val="left"/>
      </w:pPr>
      <w:rPr>
        <w:rFonts w:ascii="Times New Roman" w:eastAsia="Times New Roman" w:hAnsi="Times New Roman" w:hint="default"/>
        <w:w w:val="99"/>
        <w:sz w:val="20"/>
        <w:szCs w:val="20"/>
      </w:rPr>
    </w:lvl>
    <w:lvl w:ilvl="1" w:tplc="FD428B24">
      <w:start w:val="1"/>
      <w:numFmt w:val="bullet"/>
      <w:lvlText w:val="•"/>
      <w:lvlJc w:val="left"/>
      <w:pPr>
        <w:ind w:left="1342" w:hanging="272"/>
      </w:pPr>
      <w:rPr>
        <w:rFonts w:hint="default"/>
      </w:rPr>
    </w:lvl>
    <w:lvl w:ilvl="2" w:tplc="8E7A65EE">
      <w:start w:val="1"/>
      <w:numFmt w:val="bullet"/>
      <w:lvlText w:val="•"/>
      <w:lvlJc w:val="left"/>
      <w:pPr>
        <w:ind w:left="2264" w:hanging="272"/>
      </w:pPr>
      <w:rPr>
        <w:rFonts w:hint="default"/>
      </w:rPr>
    </w:lvl>
    <w:lvl w:ilvl="3" w:tplc="E6F02EFC">
      <w:start w:val="1"/>
      <w:numFmt w:val="bullet"/>
      <w:lvlText w:val="•"/>
      <w:lvlJc w:val="left"/>
      <w:pPr>
        <w:ind w:left="3186" w:hanging="272"/>
      </w:pPr>
      <w:rPr>
        <w:rFonts w:hint="default"/>
      </w:rPr>
    </w:lvl>
    <w:lvl w:ilvl="4" w:tplc="DC66C87A">
      <w:start w:val="1"/>
      <w:numFmt w:val="bullet"/>
      <w:lvlText w:val="•"/>
      <w:lvlJc w:val="left"/>
      <w:pPr>
        <w:ind w:left="4108" w:hanging="272"/>
      </w:pPr>
      <w:rPr>
        <w:rFonts w:hint="default"/>
      </w:rPr>
    </w:lvl>
    <w:lvl w:ilvl="5" w:tplc="7416CAB4">
      <w:start w:val="1"/>
      <w:numFmt w:val="bullet"/>
      <w:lvlText w:val="•"/>
      <w:lvlJc w:val="left"/>
      <w:pPr>
        <w:ind w:left="5030" w:hanging="272"/>
      </w:pPr>
      <w:rPr>
        <w:rFonts w:hint="default"/>
      </w:rPr>
    </w:lvl>
    <w:lvl w:ilvl="6" w:tplc="EB3AC8FA">
      <w:start w:val="1"/>
      <w:numFmt w:val="bullet"/>
      <w:lvlText w:val="•"/>
      <w:lvlJc w:val="left"/>
      <w:pPr>
        <w:ind w:left="5952" w:hanging="272"/>
      </w:pPr>
      <w:rPr>
        <w:rFonts w:hint="default"/>
      </w:rPr>
    </w:lvl>
    <w:lvl w:ilvl="7" w:tplc="AC3ABE04">
      <w:start w:val="1"/>
      <w:numFmt w:val="bullet"/>
      <w:lvlText w:val="•"/>
      <w:lvlJc w:val="left"/>
      <w:pPr>
        <w:ind w:left="6874" w:hanging="272"/>
      </w:pPr>
      <w:rPr>
        <w:rFonts w:hint="default"/>
      </w:rPr>
    </w:lvl>
    <w:lvl w:ilvl="8" w:tplc="4E1E3D08">
      <w:start w:val="1"/>
      <w:numFmt w:val="bullet"/>
      <w:lvlText w:val="•"/>
      <w:lvlJc w:val="left"/>
      <w:pPr>
        <w:ind w:left="7796" w:hanging="272"/>
      </w:pPr>
      <w:rPr>
        <w:rFonts w:hint="default"/>
      </w:rPr>
    </w:lvl>
  </w:abstractNum>
  <w:abstractNum w:abstractNumId="8">
    <w:nsid w:val="14D72C7B"/>
    <w:multiLevelType w:val="hybridMultilevel"/>
    <w:tmpl w:val="2BD6F45C"/>
    <w:lvl w:ilvl="0" w:tplc="20F6057E">
      <w:start w:val="1"/>
      <w:numFmt w:val="lowerLetter"/>
      <w:lvlText w:val="(%1)"/>
      <w:lvlJc w:val="left"/>
      <w:pPr>
        <w:ind w:left="689" w:hanging="541"/>
        <w:jc w:val="left"/>
      </w:pPr>
      <w:rPr>
        <w:rFonts w:ascii="Times New Roman" w:eastAsia="Times New Roman" w:hAnsi="Times New Roman" w:hint="default"/>
        <w:w w:val="100"/>
        <w:sz w:val="24"/>
        <w:szCs w:val="24"/>
      </w:rPr>
    </w:lvl>
    <w:lvl w:ilvl="1" w:tplc="ED9E5ECA">
      <w:start w:val="1"/>
      <w:numFmt w:val="bullet"/>
      <w:lvlText w:val="•"/>
      <w:lvlJc w:val="left"/>
      <w:pPr>
        <w:ind w:left="1337" w:hanging="541"/>
      </w:pPr>
      <w:rPr>
        <w:rFonts w:hint="default"/>
      </w:rPr>
    </w:lvl>
    <w:lvl w:ilvl="2" w:tplc="08DE7FE6">
      <w:start w:val="1"/>
      <w:numFmt w:val="bullet"/>
      <w:lvlText w:val="•"/>
      <w:lvlJc w:val="left"/>
      <w:pPr>
        <w:ind w:left="1994" w:hanging="541"/>
      </w:pPr>
      <w:rPr>
        <w:rFonts w:hint="default"/>
      </w:rPr>
    </w:lvl>
    <w:lvl w:ilvl="3" w:tplc="12B657CA">
      <w:start w:val="1"/>
      <w:numFmt w:val="bullet"/>
      <w:lvlText w:val="•"/>
      <w:lvlJc w:val="left"/>
      <w:pPr>
        <w:ind w:left="2652" w:hanging="541"/>
      </w:pPr>
      <w:rPr>
        <w:rFonts w:hint="default"/>
      </w:rPr>
    </w:lvl>
    <w:lvl w:ilvl="4" w:tplc="756AD202">
      <w:start w:val="1"/>
      <w:numFmt w:val="bullet"/>
      <w:lvlText w:val="•"/>
      <w:lvlJc w:val="left"/>
      <w:pPr>
        <w:ind w:left="3309" w:hanging="541"/>
      </w:pPr>
      <w:rPr>
        <w:rFonts w:hint="default"/>
      </w:rPr>
    </w:lvl>
    <w:lvl w:ilvl="5" w:tplc="2EA4ABF6">
      <w:start w:val="1"/>
      <w:numFmt w:val="bullet"/>
      <w:lvlText w:val="•"/>
      <w:lvlJc w:val="left"/>
      <w:pPr>
        <w:ind w:left="3966" w:hanging="541"/>
      </w:pPr>
      <w:rPr>
        <w:rFonts w:hint="default"/>
      </w:rPr>
    </w:lvl>
    <w:lvl w:ilvl="6" w:tplc="9E466F8C">
      <w:start w:val="1"/>
      <w:numFmt w:val="bullet"/>
      <w:lvlText w:val="•"/>
      <w:lvlJc w:val="left"/>
      <w:pPr>
        <w:ind w:left="4624" w:hanging="541"/>
      </w:pPr>
      <w:rPr>
        <w:rFonts w:hint="default"/>
      </w:rPr>
    </w:lvl>
    <w:lvl w:ilvl="7" w:tplc="B73E3ED0">
      <w:start w:val="1"/>
      <w:numFmt w:val="bullet"/>
      <w:lvlText w:val="•"/>
      <w:lvlJc w:val="left"/>
      <w:pPr>
        <w:ind w:left="5281" w:hanging="541"/>
      </w:pPr>
      <w:rPr>
        <w:rFonts w:hint="default"/>
      </w:rPr>
    </w:lvl>
    <w:lvl w:ilvl="8" w:tplc="07BE7052">
      <w:start w:val="1"/>
      <w:numFmt w:val="bullet"/>
      <w:lvlText w:val="•"/>
      <w:lvlJc w:val="left"/>
      <w:pPr>
        <w:ind w:left="5939" w:hanging="541"/>
      </w:pPr>
      <w:rPr>
        <w:rFonts w:hint="default"/>
      </w:rPr>
    </w:lvl>
  </w:abstractNum>
  <w:abstractNum w:abstractNumId="9">
    <w:nsid w:val="1597756B"/>
    <w:multiLevelType w:val="multilevel"/>
    <w:tmpl w:val="BD061168"/>
    <w:lvl w:ilvl="0">
      <w:start w:val="10"/>
      <w:numFmt w:val="decimal"/>
      <w:lvlText w:val="%1"/>
      <w:lvlJc w:val="left"/>
      <w:pPr>
        <w:ind w:left="723" w:hanging="541"/>
        <w:jc w:val="left"/>
      </w:pPr>
      <w:rPr>
        <w:rFonts w:hint="default"/>
      </w:rPr>
    </w:lvl>
    <w:lvl w:ilvl="1">
      <w:start w:val="1"/>
      <w:numFmt w:val="decimal"/>
      <w:lvlText w:val="%1.%2"/>
      <w:lvlJc w:val="left"/>
      <w:pPr>
        <w:ind w:left="723" w:hanging="541"/>
        <w:jc w:val="left"/>
      </w:pPr>
      <w:rPr>
        <w:rFonts w:ascii="Times New Roman" w:eastAsia="Times New Roman" w:hAnsi="Times New Roman" w:hint="default"/>
        <w:w w:val="100"/>
        <w:sz w:val="24"/>
        <w:szCs w:val="24"/>
      </w:rPr>
    </w:lvl>
    <w:lvl w:ilvl="2">
      <w:start w:val="1"/>
      <w:numFmt w:val="bullet"/>
      <w:lvlText w:val="•"/>
      <w:lvlJc w:val="left"/>
      <w:pPr>
        <w:ind w:left="1999" w:hanging="541"/>
      </w:pPr>
      <w:rPr>
        <w:rFonts w:hint="default"/>
      </w:rPr>
    </w:lvl>
    <w:lvl w:ilvl="3">
      <w:start w:val="1"/>
      <w:numFmt w:val="bullet"/>
      <w:lvlText w:val="•"/>
      <w:lvlJc w:val="left"/>
      <w:pPr>
        <w:ind w:left="2639" w:hanging="541"/>
      </w:pPr>
      <w:rPr>
        <w:rFonts w:hint="default"/>
      </w:rPr>
    </w:lvl>
    <w:lvl w:ilvl="4">
      <w:start w:val="1"/>
      <w:numFmt w:val="bullet"/>
      <w:lvlText w:val="•"/>
      <w:lvlJc w:val="left"/>
      <w:pPr>
        <w:ind w:left="3279" w:hanging="541"/>
      </w:pPr>
      <w:rPr>
        <w:rFonts w:hint="default"/>
      </w:rPr>
    </w:lvl>
    <w:lvl w:ilvl="5">
      <w:start w:val="1"/>
      <w:numFmt w:val="bullet"/>
      <w:lvlText w:val="•"/>
      <w:lvlJc w:val="left"/>
      <w:pPr>
        <w:ind w:left="3919" w:hanging="541"/>
      </w:pPr>
      <w:rPr>
        <w:rFonts w:hint="default"/>
      </w:rPr>
    </w:lvl>
    <w:lvl w:ilvl="6">
      <w:start w:val="1"/>
      <w:numFmt w:val="bullet"/>
      <w:lvlText w:val="•"/>
      <w:lvlJc w:val="left"/>
      <w:pPr>
        <w:ind w:left="4559" w:hanging="541"/>
      </w:pPr>
      <w:rPr>
        <w:rFonts w:hint="default"/>
      </w:rPr>
    </w:lvl>
    <w:lvl w:ilvl="7">
      <w:start w:val="1"/>
      <w:numFmt w:val="bullet"/>
      <w:lvlText w:val="•"/>
      <w:lvlJc w:val="left"/>
      <w:pPr>
        <w:ind w:left="5199" w:hanging="541"/>
      </w:pPr>
      <w:rPr>
        <w:rFonts w:hint="default"/>
      </w:rPr>
    </w:lvl>
    <w:lvl w:ilvl="8">
      <w:start w:val="1"/>
      <w:numFmt w:val="bullet"/>
      <w:lvlText w:val="•"/>
      <w:lvlJc w:val="left"/>
      <w:pPr>
        <w:ind w:left="5839" w:hanging="541"/>
      </w:pPr>
      <w:rPr>
        <w:rFonts w:hint="default"/>
      </w:rPr>
    </w:lvl>
  </w:abstractNum>
  <w:abstractNum w:abstractNumId="10">
    <w:nsid w:val="15CF5886"/>
    <w:multiLevelType w:val="hybridMultilevel"/>
    <w:tmpl w:val="BB16B146"/>
    <w:lvl w:ilvl="0" w:tplc="55806DDE">
      <w:start w:val="1"/>
      <w:numFmt w:val="decimal"/>
      <w:lvlText w:val="%1"/>
      <w:lvlJc w:val="left"/>
      <w:pPr>
        <w:ind w:left="500" w:hanging="361"/>
        <w:jc w:val="left"/>
      </w:pPr>
      <w:rPr>
        <w:rFonts w:ascii="Times New Roman" w:eastAsia="Times New Roman" w:hAnsi="Times New Roman" w:hint="default"/>
        <w:w w:val="99"/>
        <w:sz w:val="20"/>
        <w:szCs w:val="20"/>
      </w:rPr>
    </w:lvl>
    <w:lvl w:ilvl="1" w:tplc="4FBC6A70">
      <w:start w:val="1"/>
      <w:numFmt w:val="bullet"/>
      <w:lvlText w:val="•"/>
      <w:lvlJc w:val="left"/>
      <w:pPr>
        <w:ind w:left="1774" w:hanging="361"/>
      </w:pPr>
      <w:rPr>
        <w:rFonts w:hint="default"/>
      </w:rPr>
    </w:lvl>
    <w:lvl w:ilvl="2" w:tplc="E146D8BA">
      <w:start w:val="1"/>
      <w:numFmt w:val="bullet"/>
      <w:lvlText w:val="•"/>
      <w:lvlJc w:val="left"/>
      <w:pPr>
        <w:ind w:left="3048" w:hanging="361"/>
      </w:pPr>
      <w:rPr>
        <w:rFonts w:hint="default"/>
      </w:rPr>
    </w:lvl>
    <w:lvl w:ilvl="3" w:tplc="12243160">
      <w:start w:val="1"/>
      <w:numFmt w:val="bullet"/>
      <w:lvlText w:val="•"/>
      <w:lvlJc w:val="left"/>
      <w:pPr>
        <w:ind w:left="4322" w:hanging="361"/>
      </w:pPr>
      <w:rPr>
        <w:rFonts w:hint="default"/>
      </w:rPr>
    </w:lvl>
    <w:lvl w:ilvl="4" w:tplc="81C28256">
      <w:start w:val="1"/>
      <w:numFmt w:val="bullet"/>
      <w:lvlText w:val="•"/>
      <w:lvlJc w:val="left"/>
      <w:pPr>
        <w:ind w:left="5596" w:hanging="361"/>
      </w:pPr>
      <w:rPr>
        <w:rFonts w:hint="default"/>
      </w:rPr>
    </w:lvl>
    <w:lvl w:ilvl="5" w:tplc="A0F69CE6">
      <w:start w:val="1"/>
      <w:numFmt w:val="bullet"/>
      <w:lvlText w:val="•"/>
      <w:lvlJc w:val="left"/>
      <w:pPr>
        <w:ind w:left="6870" w:hanging="361"/>
      </w:pPr>
      <w:rPr>
        <w:rFonts w:hint="default"/>
      </w:rPr>
    </w:lvl>
    <w:lvl w:ilvl="6" w:tplc="C16CCCE2">
      <w:start w:val="1"/>
      <w:numFmt w:val="bullet"/>
      <w:lvlText w:val="•"/>
      <w:lvlJc w:val="left"/>
      <w:pPr>
        <w:ind w:left="8144" w:hanging="361"/>
      </w:pPr>
      <w:rPr>
        <w:rFonts w:hint="default"/>
      </w:rPr>
    </w:lvl>
    <w:lvl w:ilvl="7" w:tplc="748E0B64">
      <w:start w:val="1"/>
      <w:numFmt w:val="bullet"/>
      <w:lvlText w:val="•"/>
      <w:lvlJc w:val="left"/>
      <w:pPr>
        <w:ind w:left="9418" w:hanging="361"/>
      </w:pPr>
      <w:rPr>
        <w:rFonts w:hint="default"/>
      </w:rPr>
    </w:lvl>
    <w:lvl w:ilvl="8" w:tplc="74B49738">
      <w:start w:val="1"/>
      <w:numFmt w:val="bullet"/>
      <w:lvlText w:val="•"/>
      <w:lvlJc w:val="left"/>
      <w:pPr>
        <w:ind w:left="10692" w:hanging="361"/>
      </w:pPr>
      <w:rPr>
        <w:rFonts w:hint="default"/>
      </w:rPr>
    </w:lvl>
  </w:abstractNum>
  <w:abstractNum w:abstractNumId="11">
    <w:nsid w:val="182F69F8"/>
    <w:multiLevelType w:val="hybridMultilevel"/>
    <w:tmpl w:val="EB2EE8DC"/>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cs="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12">
    <w:nsid w:val="19446C7A"/>
    <w:multiLevelType w:val="hybridMultilevel"/>
    <w:tmpl w:val="89E0DFC2"/>
    <w:lvl w:ilvl="0" w:tplc="D8EEE468">
      <w:start w:val="1"/>
      <w:numFmt w:val="lowerLetter"/>
      <w:lvlText w:val="(%1)"/>
      <w:lvlJc w:val="left"/>
      <w:pPr>
        <w:ind w:left="522" w:hanging="431"/>
        <w:jc w:val="left"/>
      </w:pPr>
      <w:rPr>
        <w:rFonts w:ascii="Times New Roman" w:eastAsia="Times New Roman" w:hAnsi="Times New Roman" w:hint="default"/>
        <w:w w:val="100"/>
        <w:sz w:val="24"/>
        <w:szCs w:val="24"/>
      </w:rPr>
    </w:lvl>
    <w:lvl w:ilvl="1" w:tplc="F8D0DD1E">
      <w:start w:val="1"/>
      <w:numFmt w:val="bullet"/>
      <w:lvlText w:val="•"/>
      <w:lvlJc w:val="left"/>
      <w:pPr>
        <w:ind w:left="1202" w:hanging="431"/>
      </w:pPr>
      <w:rPr>
        <w:rFonts w:hint="default"/>
      </w:rPr>
    </w:lvl>
    <w:lvl w:ilvl="2" w:tplc="40D4965C">
      <w:start w:val="1"/>
      <w:numFmt w:val="bullet"/>
      <w:lvlText w:val="•"/>
      <w:lvlJc w:val="left"/>
      <w:pPr>
        <w:ind w:left="1885" w:hanging="431"/>
      </w:pPr>
      <w:rPr>
        <w:rFonts w:hint="default"/>
      </w:rPr>
    </w:lvl>
    <w:lvl w:ilvl="3" w:tplc="C24EB9E6">
      <w:start w:val="1"/>
      <w:numFmt w:val="bullet"/>
      <w:lvlText w:val="•"/>
      <w:lvlJc w:val="left"/>
      <w:pPr>
        <w:ind w:left="2567" w:hanging="431"/>
      </w:pPr>
      <w:rPr>
        <w:rFonts w:hint="default"/>
      </w:rPr>
    </w:lvl>
    <w:lvl w:ilvl="4" w:tplc="5A86600C">
      <w:start w:val="1"/>
      <w:numFmt w:val="bullet"/>
      <w:lvlText w:val="•"/>
      <w:lvlJc w:val="left"/>
      <w:pPr>
        <w:ind w:left="3250" w:hanging="431"/>
      </w:pPr>
      <w:rPr>
        <w:rFonts w:hint="default"/>
      </w:rPr>
    </w:lvl>
    <w:lvl w:ilvl="5" w:tplc="2080158A">
      <w:start w:val="1"/>
      <w:numFmt w:val="bullet"/>
      <w:lvlText w:val="•"/>
      <w:lvlJc w:val="left"/>
      <w:pPr>
        <w:ind w:left="3933" w:hanging="431"/>
      </w:pPr>
      <w:rPr>
        <w:rFonts w:hint="default"/>
      </w:rPr>
    </w:lvl>
    <w:lvl w:ilvl="6" w:tplc="96B8BAE8">
      <w:start w:val="1"/>
      <w:numFmt w:val="bullet"/>
      <w:lvlText w:val="•"/>
      <w:lvlJc w:val="left"/>
      <w:pPr>
        <w:ind w:left="4615" w:hanging="431"/>
      </w:pPr>
      <w:rPr>
        <w:rFonts w:hint="default"/>
      </w:rPr>
    </w:lvl>
    <w:lvl w:ilvl="7" w:tplc="E0E44832">
      <w:start w:val="1"/>
      <w:numFmt w:val="bullet"/>
      <w:lvlText w:val="•"/>
      <w:lvlJc w:val="left"/>
      <w:pPr>
        <w:ind w:left="5298" w:hanging="431"/>
      </w:pPr>
      <w:rPr>
        <w:rFonts w:hint="default"/>
      </w:rPr>
    </w:lvl>
    <w:lvl w:ilvl="8" w:tplc="30EE7CB8">
      <w:start w:val="1"/>
      <w:numFmt w:val="bullet"/>
      <w:lvlText w:val="•"/>
      <w:lvlJc w:val="left"/>
      <w:pPr>
        <w:ind w:left="5980" w:hanging="431"/>
      </w:pPr>
      <w:rPr>
        <w:rFonts w:hint="default"/>
      </w:rPr>
    </w:lvl>
  </w:abstractNum>
  <w:abstractNum w:abstractNumId="13">
    <w:nsid w:val="1ABC5F5B"/>
    <w:multiLevelType w:val="hybridMultilevel"/>
    <w:tmpl w:val="E0A0EAB8"/>
    <w:lvl w:ilvl="0" w:tplc="365486E2">
      <w:start w:val="1"/>
      <w:numFmt w:val="lowerLetter"/>
      <w:lvlText w:val="(%1)"/>
      <w:lvlJc w:val="left"/>
      <w:pPr>
        <w:ind w:left="689" w:hanging="541"/>
        <w:jc w:val="left"/>
      </w:pPr>
      <w:rPr>
        <w:rFonts w:ascii="Times New Roman" w:eastAsia="Times New Roman" w:hAnsi="Times New Roman" w:hint="default"/>
        <w:w w:val="100"/>
        <w:sz w:val="24"/>
        <w:szCs w:val="24"/>
      </w:rPr>
    </w:lvl>
    <w:lvl w:ilvl="1" w:tplc="F5B85440">
      <w:start w:val="1"/>
      <w:numFmt w:val="bullet"/>
      <w:lvlText w:val="•"/>
      <w:lvlJc w:val="left"/>
      <w:pPr>
        <w:ind w:left="1352" w:hanging="541"/>
      </w:pPr>
      <w:rPr>
        <w:rFonts w:hint="default"/>
      </w:rPr>
    </w:lvl>
    <w:lvl w:ilvl="2" w:tplc="976CB2C6">
      <w:start w:val="1"/>
      <w:numFmt w:val="bullet"/>
      <w:lvlText w:val="•"/>
      <w:lvlJc w:val="left"/>
      <w:pPr>
        <w:ind w:left="2025" w:hanging="541"/>
      </w:pPr>
      <w:rPr>
        <w:rFonts w:hint="default"/>
      </w:rPr>
    </w:lvl>
    <w:lvl w:ilvl="3" w:tplc="CC324FFE">
      <w:start w:val="1"/>
      <w:numFmt w:val="bullet"/>
      <w:lvlText w:val="•"/>
      <w:lvlJc w:val="left"/>
      <w:pPr>
        <w:ind w:left="2697" w:hanging="541"/>
      </w:pPr>
      <w:rPr>
        <w:rFonts w:hint="default"/>
      </w:rPr>
    </w:lvl>
    <w:lvl w:ilvl="4" w:tplc="50D455C4">
      <w:start w:val="1"/>
      <w:numFmt w:val="bullet"/>
      <w:lvlText w:val="•"/>
      <w:lvlJc w:val="left"/>
      <w:pPr>
        <w:ind w:left="3370" w:hanging="541"/>
      </w:pPr>
      <w:rPr>
        <w:rFonts w:hint="default"/>
      </w:rPr>
    </w:lvl>
    <w:lvl w:ilvl="5" w:tplc="BABA1F9C">
      <w:start w:val="1"/>
      <w:numFmt w:val="bullet"/>
      <w:lvlText w:val="•"/>
      <w:lvlJc w:val="left"/>
      <w:pPr>
        <w:ind w:left="4042" w:hanging="541"/>
      </w:pPr>
      <w:rPr>
        <w:rFonts w:hint="default"/>
      </w:rPr>
    </w:lvl>
    <w:lvl w:ilvl="6" w:tplc="E51CE630">
      <w:start w:val="1"/>
      <w:numFmt w:val="bullet"/>
      <w:lvlText w:val="•"/>
      <w:lvlJc w:val="left"/>
      <w:pPr>
        <w:ind w:left="4715" w:hanging="541"/>
      </w:pPr>
      <w:rPr>
        <w:rFonts w:hint="default"/>
      </w:rPr>
    </w:lvl>
    <w:lvl w:ilvl="7" w:tplc="78FA99DA">
      <w:start w:val="1"/>
      <w:numFmt w:val="bullet"/>
      <w:lvlText w:val="•"/>
      <w:lvlJc w:val="left"/>
      <w:pPr>
        <w:ind w:left="5387" w:hanging="541"/>
      </w:pPr>
      <w:rPr>
        <w:rFonts w:hint="default"/>
      </w:rPr>
    </w:lvl>
    <w:lvl w:ilvl="8" w:tplc="EDC40502">
      <w:start w:val="1"/>
      <w:numFmt w:val="bullet"/>
      <w:lvlText w:val="•"/>
      <w:lvlJc w:val="left"/>
      <w:pPr>
        <w:ind w:left="6060" w:hanging="541"/>
      </w:pPr>
      <w:rPr>
        <w:rFonts w:hint="default"/>
      </w:rPr>
    </w:lvl>
  </w:abstractNum>
  <w:abstractNum w:abstractNumId="14">
    <w:nsid w:val="1D630C6B"/>
    <w:multiLevelType w:val="hybridMultilevel"/>
    <w:tmpl w:val="13BEE2EE"/>
    <w:lvl w:ilvl="0" w:tplc="65F6F928">
      <w:start w:val="2"/>
      <w:numFmt w:val="lowerRoman"/>
      <w:lvlText w:val="(%1)"/>
      <w:lvlJc w:val="left"/>
      <w:pPr>
        <w:ind w:left="1555" w:hanging="540"/>
        <w:jc w:val="left"/>
      </w:pPr>
      <w:rPr>
        <w:rFonts w:ascii="Times New Roman" w:eastAsia="Times New Roman" w:hAnsi="Times New Roman" w:hint="default"/>
        <w:w w:val="100"/>
        <w:sz w:val="24"/>
        <w:szCs w:val="24"/>
      </w:rPr>
    </w:lvl>
    <w:lvl w:ilvl="1" w:tplc="2028EE44">
      <w:start w:val="1"/>
      <w:numFmt w:val="bullet"/>
      <w:lvlText w:val="•"/>
      <w:lvlJc w:val="left"/>
      <w:pPr>
        <w:ind w:left="2145" w:hanging="540"/>
      </w:pPr>
      <w:rPr>
        <w:rFonts w:hint="default"/>
      </w:rPr>
    </w:lvl>
    <w:lvl w:ilvl="2" w:tplc="302EC416">
      <w:start w:val="1"/>
      <w:numFmt w:val="bullet"/>
      <w:lvlText w:val="•"/>
      <w:lvlJc w:val="left"/>
      <w:pPr>
        <w:ind w:left="2730" w:hanging="540"/>
      </w:pPr>
      <w:rPr>
        <w:rFonts w:hint="default"/>
      </w:rPr>
    </w:lvl>
    <w:lvl w:ilvl="3" w:tplc="0CA0D0DA">
      <w:start w:val="1"/>
      <w:numFmt w:val="bullet"/>
      <w:lvlText w:val="•"/>
      <w:lvlJc w:val="left"/>
      <w:pPr>
        <w:ind w:left="3315" w:hanging="540"/>
      </w:pPr>
      <w:rPr>
        <w:rFonts w:hint="default"/>
      </w:rPr>
    </w:lvl>
    <w:lvl w:ilvl="4" w:tplc="C360B2FC">
      <w:start w:val="1"/>
      <w:numFmt w:val="bullet"/>
      <w:lvlText w:val="•"/>
      <w:lvlJc w:val="left"/>
      <w:pPr>
        <w:ind w:left="3900" w:hanging="540"/>
      </w:pPr>
      <w:rPr>
        <w:rFonts w:hint="default"/>
      </w:rPr>
    </w:lvl>
    <w:lvl w:ilvl="5" w:tplc="240A0BEC">
      <w:start w:val="1"/>
      <w:numFmt w:val="bullet"/>
      <w:lvlText w:val="•"/>
      <w:lvlJc w:val="left"/>
      <w:pPr>
        <w:ind w:left="4485" w:hanging="540"/>
      </w:pPr>
      <w:rPr>
        <w:rFonts w:hint="default"/>
      </w:rPr>
    </w:lvl>
    <w:lvl w:ilvl="6" w:tplc="CBBEDD62">
      <w:start w:val="1"/>
      <w:numFmt w:val="bullet"/>
      <w:lvlText w:val="•"/>
      <w:lvlJc w:val="left"/>
      <w:pPr>
        <w:ind w:left="5070" w:hanging="540"/>
      </w:pPr>
      <w:rPr>
        <w:rFonts w:hint="default"/>
      </w:rPr>
    </w:lvl>
    <w:lvl w:ilvl="7" w:tplc="9520687E">
      <w:start w:val="1"/>
      <w:numFmt w:val="bullet"/>
      <w:lvlText w:val="•"/>
      <w:lvlJc w:val="left"/>
      <w:pPr>
        <w:ind w:left="5655" w:hanging="540"/>
      </w:pPr>
      <w:rPr>
        <w:rFonts w:hint="default"/>
      </w:rPr>
    </w:lvl>
    <w:lvl w:ilvl="8" w:tplc="4900103E">
      <w:start w:val="1"/>
      <w:numFmt w:val="bullet"/>
      <w:lvlText w:val="•"/>
      <w:lvlJc w:val="left"/>
      <w:pPr>
        <w:ind w:left="6240" w:hanging="540"/>
      </w:pPr>
      <w:rPr>
        <w:rFonts w:hint="default"/>
      </w:rPr>
    </w:lvl>
  </w:abstractNum>
  <w:abstractNum w:abstractNumId="15">
    <w:nsid w:val="20744618"/>
    <w:multiLevelType w:val="hybridMultilevel"/>
    <w:tmpl w:val="854C26AA"/>
    <w:lvl w:ilvl="0" w:tplc="CA7C9E60">
      <w:start w:val="2"/>
      <w:numFmt w:val="upperRoman"/>
      <w:lvlText w:val="%1."/>
      <w:lvlJc w:val="left"/>
      <w:pPr>
        <w:ind w:left="2958" w:hanging="488"/>
        <w:jc w:val="right"/>
      </w:pPr>
      <w:rPr>
        <w:rFonts w:ascii="Times New Roman" w:eastAsia="Times New Roman" w:hAnsi="Times New Roman" w:hint="default"/>
        <w:b/>
        <w:bCs/>
        <w:spacing w:val="-1"/>
        <w:w w:val="99"/>
        <w:sz w:val="32"/>
        <w:szCs w:val="32"/>
      </w:rPr>
    </w:lvl>
    <w:lvl w:ilvl="1" w:tplc="72547370">
      <w:start w:val="1"/>
      <w:numFmt w:val="decimal"/>
      <w:lvlText w:val="%2."/>
      <w:lvlJc w:val="left"/>
      <w:pPr>
        <w:ind w:left="3743" w:hanging="322"/>
        <w:jc w:val="right"/>
      </w:pPr>
      <w:rPr>
        <w:rFonts w:ascii="Times New Roman" w:eastAsia="Times New Roman" w:hAnsi="Times New Roman" w:hint="default"/>
        <w:b/>
        <w:bCs/>
        <w:spacing w:val="1"/>
        <w:w w:val="100"/>
        <w:sz w:val="28"/>
        <w:szCs w:val="28"/>
      </w:rPr>
    </w:lvl>
    <w:lvl w:ilvl="2" w:tplc="F9783C6C">
      <w:start w:val="1"/>
      <w:numFmt w:val="bullet"/>
      <w:lvlText w:val="•"/>
      <w:lvlJc w:val="left"/>
      <w:pPr>
        <w:ind w:left="4417" w:hanging="322"/>
      </w:pPr>
      <w:rPr>
        <w:rFonts w:hint="default"/>
      </w:rPr>
    </w:lvl>
    <w:lvl w:ilvl="3" w:tplc="4740C22C">
      <w:start w:val="1"/>
      <w:numFmt w:val="bullet"/>
      <w:lvlText w:val="•"/>
      <w:lvlJc w:val="left"/>
      <w:pPr>
        <w:ind w:left="5095" w:hanging="322"/>
      </w:pPr>
      <w:rPr>
        <w:rFonts w:hint="default"/>
      </w:rPr>
    </w:lvl>
    <w:lvl w:ilvl="4" w:tplc="A860DFCA">
      <w:start w:val="1"/>
      <w:numFmt w:val="bullet"/>
      <w:lvlText w:val="•"/>
      <w:lvlJc w:val="left"/>
      <w:pPr>
        <w:ind w:left="5773" w:hanging="322"/>
      </w:pPr>
      <w:rPr>
        <w:rFonts w:hint="default"/>
      </w:rPr>
    </w:lvl>
    <w:lvl w:ilvl="5" w:tplc="CF9C22CE">
      <w:start w:val="1"/>
      <w:numFmt w:val="bullet"/>
      <w:lvlText w:val="•"/>
      <w:lvlJc w:val="left"/>
      <w:pPr>
        <w:ind w:left="6451" w:hanging="322"/>
      </w:pPr>
      <w:rPr>
        <w:rFonts w:hint="default"/>
      </w:rPr>
    </w:lvl>
    <w:lvl w:ilvl="6" w:tplc="8BB2D69E">
      <w:start w:val="1"/>
      <w:numFmt w:val="bullet"/>
      <w:lvlText w:val="•"/>
      <w:lvlJc w:val="left"/>
      <w:pPr>
        <w:ind w:left="7128" w:hanging="322"/>
      </w:pPr>
      <w:rPr>
        <w:rFonts w:hint="default"/>
      </w:rPr>
    </w:lvl>
    <w:lvl w:ilvl="7" w:tplc="FF1ECE82">
      <w:start w:val="1"/>
      <w:numFmt w:val="bullet"/>
      <w:lvlText w:val="•"/>
      <w:lvlJc w:val="left"/>
      <w:pPr>
        <w:ind w:left="7806" w:hanging="322"/>
      </w:pPr>
      <w:rPr>
        <w:rFonts w:hint="default"/>
      </w:rPr>
    </w:lvl>
    <w:lvl w:ilvl="8" w:tplc="0B48274A">
      <w:start w:val="1"/>
      <w:numFmt w:val="bullet"/>
      <w:lvlText w:val="•"/>
      <w:lvlJc w:val="left"/>
      <w:pPr>
        <w:ind w:left="8484" w:hanging="322"/>
      </w:pPr>
      <w:rPr>
        <w:rFonts w:hint="default"/>
      </w:rPr>
    </w:lvl>
  </w:abstractNum>
  <w:abstractNum w:abstractNumId="16">
    <w:nsid w:val="220D0C96"/>
    <w:multiLevelType w:val="hybridMultilevel"/>
    <w:tmpl w:val="36C2FF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23CD2566"/>
    <w:multiLevelType w:val="hybridMultilevel"/>
    <w:tmpl w:val="C23C1F06"/>
    <w:lvl w:ilvl="0" w:tplc="863414A4">
      <w:start w:val="1"/>
      <w:numFmt w:val="lowerRoman"/>
      <w:lvlText w:val="(%1)"/>
      <w:lvlJc w:val="left"/>
      <w:pPr>
        <w:ind w:left="532" w:hanging="466"/>
        <w:jc w:val="left"/>
      </w:pPr>
      <w:rPr>
        <w:rFonts w:ascii="Times New Roman" w:eastAsia="Times New Roman" w:hAnsi="Times New Roman" w:hint="default"/>
        <w:w w:val="99"/>
        <w:sz w:val="20"/>
        <w:szCs w:val="20"/>
      </w:rPr>
    </w:lvl>
    <w:lvl w:ilvl="1" w:tplc="5DA85D20">
      <w:start w:val="1"/>
      <w:numFmt w:val="lowerLetter"/>
      <w:lvlText w:val="%2)"/>
      <w:lvlJc w:val="left"/>
      <w:pPr>
        <w:ind w:left="3867" w:hanging="272"/>
        <w:jc w:val="left"/>
      </w:pPr>
      <w:rPr>
        <w:rFonts w:ascii="Times New Roman" w:eastAsia="Times New Roman" w:hAnsi="Times New Roman" w:hint="default"/>
        <w:w w:val="99"/>
        <w:sz w:val="20"/>
        <w:szCs w:val="20"/>
      </w:rPr>
    </w:lvl>
    <w:lvl w:ilvl="2" w:tplc="0D98FABE">
      <w:start w:val="1"/>
      <w:numFmt w:val="decimal"/>
      <w:lvlText w:val="%3)"/>
      <w:lvlJc w:val="left"/>
      <w:pPr>
        <w:ind w:left="892" w:hanging="360"/>
        <w:jc w:val="left"/>
      </w:pPr>
      <w:rPr>
        <w:rFonts w:ascii="Times New Roman" w:eastAsia="Times New Roman" w:hAnsi="Times New Roman" w:hint="default"/>
        <w:spacing w:val="1"/>
        <w:w w:val="99"/>
        <w:sz w:val="20"/>
        <w:szCs w:val="20"/>
      </w:rPr>
    </w:lvl>
    <w:lvl w:ilvl="3" w:tplc="ECE22A18">
      <w:start w:val="1"/>
      <w:numFmt w:val="bullet"/>
      <w:lvlText w:val="•"/>
      <w:lvlJc w:val="left"/>
      <w:pPr>
        <w:ind w:left="4329" w:hanging="360"/>
      </w:pPr>
      <w:rPr>
        <w:rFonts w:hint="default"/>
      </w:rPr>
    </w:lvl>
    <w:lvl w:ilvl="4" w:tplc="4F224734">
      <w:start w:val="1"/>
      <w:numFmt w:val="bullet"/>
      <w:lvlText w:val="•"/>
      <w:lvlJc w:val="left"/>
      <w:pPr>
        <w:ind w:left="4798" w:hanging="360"/>
      </w:pPr>
      <w:rPr>
        <w:rFonts w:hint="default"/>
      </w:rPr>
    </w:lvl>
    <w:lvl w:ilvl="5" w:tplc="191A48DE">
      <w:start w:val="1"/>
      <w:numFmt w:val="bullet"/>
      <w:lvlText w:val="•"/>
      <w:lvlJc w:val="left"/>
      <w:pPr>
        <w:ind w:left="5267" w:hanging="360"/>
      </w:pPr>
      <w:rPr>
        <w:rFonts w:hint="default"/>
      </w:rPr>
    </w:lvl>
    <w:lvl w:ilvl="6" w:tplc="DBAA99B2">
      <w:start w:val="1"/>
      <w:numFmt w:val="bullet"/>
      <w:lvlText w:val="•"/>
      <w:lvlJc w:val="left"/>
      <w:pPr>
        <w:ind w:left="5737" w:hanging="360"/>
      </w:pPr>
      <w:rPr>
        <w:rFonts w:hint="default"/>
      </w:rPr>
    </w:lvl>
    <w:lvl w:ilvl="7" w:tplc="ACF820C8">
      <w:start w:val="1"/>
      <w:numFmt w:val="bullet"/>
      <w:lvlText w:val="•"/>
      <w:lvlJc w:val="left"/>
      <w:pPr>
        <w:ind w:left="6206" w:hanging="360"/>
      </w:pPr>
      <w:rPr>
        <w:rFonts w:hint="default"/>
      </w:rPr>
    </w:lvl>
    <w:lvl w:ilvl="8" w:tplc="F852FAD8">
      <w:start w:val="1"/>
      <w:numFmt w:val="bullet"/>
      <w:lvlText w:val="•"/>
      <w:lvlJc w:val="left"/>
      <w:pPr>
        <w:ind w:left="6675" w:hanging="360"/>
      </w:pPr>
      <w:rPr>
        <w:rFonts w:hint="default"/>
      </w:rPr>
    </w:lvl>
  </w:abstractNum>
  <w:abstractNum w:abstractNumId="18">
    <w:nsid w:val="246A2F55"/>
    <w:multiLevelType w:val="hybridMultilevel"/>
    <w:tmpl w:val="FF808564"/>
    <w:lvl w:ilvl="0" w:tplc="EB3AA82C">
      <w:start w:val="1"/>
      <w:numFmt w:val="lowerLetter"/>
      <w:lvlText w:val="(%1)"/>
      <w:lvlJc w:val="left"/>
      <w:pPr>
        <w:ind w:left="1144" w:hanging="480"/>
        <w:jc w:val="right"/>
      </w:pPr>
      <w:rPr>
        <w:rFonts w:ascii="Times New Roman" w:eastAsia="Times New Roman" w:hAnsi="Times New Roman" w:hint="default"/>
        <w:w w:val="100"/>
        <w:sz w:val="24"/>
        <w:szCs w:val="24"/>
      </w:rPr>
    </w:lvl>
    <w:lvl w:ilvl="1" w:tplc="4FA498EC">
      <w:start w:val="1"/>
      <w:numFmt w:val="bullet"/>
      <w:lvlText w:val="•"/>
      <w:lvlJc w:val="left"/>
      <w:pPr>
        <w:ind w:left="1846" w:hanging="480"/>
      </w:pPr>
      <w:rPr>
        <w:rFonts w:hint="default"/>
      </w:rPr>
    </w:lvl>
    <w:lvl w:ilvl="2" w:tplc="02CC8462">
      <w:start w:val="1"/>
      <w:numFmt w:val="bullet"/>
      <w:lvlText w:val="•"/>
      <w:lvlJc w:val="left"/>
      <w:pPr>
        <w:ind w:left="2552" w:hanging="480"/>
      </w:pPr>
      <w:rPr>
        <w:rFonts w:hint="default"/>
      </w:rPr>
    </w:lvl>
    <w:lvl w:ilvl="3" w:tplc="47EE0634">
      <w:start w:val="1"/>
      <w:numFmt w:val="bullet"/>
      <w:lvlText w:val="•"/>
      <w:lvlJc w:val="left"/>
      <w:pPr>
        <w:ind w:left="3257" w:hanging="480"/>
      </w:pPr>
      <w:rPr>
        <w:rFonts w:hint="default"/>
      </w:rPr>
    </w:lvl>
    <w:lvl w:ilvl="4" w:tplc="593CE242">
      <w:start w:val="1"/>
      <w:numFmt w:val="bullet"/>
      <w:lvlText w:val="•"/>
      <w:lvlJc w:val="left"/>
      <w:pPr>
        <w:ind w:left="3963" w:hanging="480"/>
      </w:pPr>
      <w:rPr>
        <w:rFonts w:hint="default"/>
      </w:rPr>
    </w:lvl>
    <w:lvl w:ilvl="5" w:tplc="9594C426">
      <w:start w:val="1"/>
      <w:numFmt w:val="bullet"/>
      <w:lvlText w:val="•"/>
      <w:lvlJc w:val="left"/>
      <w:pPr>
        <w:ind w:left="4669" w:hanging="480"/>
      </w:pPr>
      <w:rPr>
        <w:rFonts w:hint="default"/>
      </w:rPr>
    </w:lvl>
    <w:lvl w:ilvl="6" w:tplc="7D2EC5FA">
      <w:start w:val="1"/>
      <w:numFmt w:val="bullet"/>
      <w:lvlText w:val="•"/>
      <w:lvlJc w:val="left"/>
      <w:pPr>
        <w:ind w:left="5375" w:hanging="480"/>
      </w:pPr>
      <w:rPr>
        <w:rFonts w:hint="default"/>
      </w:rPr>
    </w:lvl>
    <w:lvl w:ilvl="7" w:tplc="A7EA6708">
      <w:start w:val="1"/>
      <w:numFmt w:val="bullet"/>
      <w:lvlText w:val="•"/>
      <w:lvlJc w:val="left"/>
      <w:pPr>
        <w:ind w:left="6081" w:hanging="480"/>
      </w:pPr>
      <w:rPr>
        <w:rFonts w:hint="default"/>
      </w:rPr>
    </w:lvl>
    <w:lvl w:ilvl="8" w:tplc="0FC8C9D2">
      <w:start w:val="1"/>
      <w:numFmt w:val="bullet"/>
      <w:lvlText w:val="•"/>
      <w:lvlJc w:val="left"/>
      <w:pPr>
        <w:ind w:left="6787" w:hanging="480"/>
      </w:pPr>
      <w:rPr>
        <w:rFonts w:hint="default"/>
      </w:rPr>
    </w:lvl>
  </w:abstractNum>
  <w:abstractNum w:abstractNumId="19">
    <w:nsid w:val="2A0D5F3F"/>
    <w:multiLevelType w:val="hybridMultilevel"/>
    <w:tmpl w:val="9D7C136C"/>
    <w:lvl w:ilvl="0" w:tplc="5860DE24">
      <w:start w:val="1"/>
      <w:numFmt w:val="decimal"/>
      <w:lvlText w:val="%1"/>
      <w:lvlJc w:val="left"/>
      <w:pPr>
        <w:ind w:left="500" w:hanging="361"/>
        <w:jc w:val="left"/>
      </w:pPr>
      <w:rPr>
        <w:rFonts w:ascii="Times New Roman" w:eastAsia="Times New Roman" w:hAnsi="Times New Roman" w:hint="default"/>
        <w:w w:val="99"/>
        <w:sz w:val="20"/>
        <w:szCs w:val="20"/>
      </w:rPr>
    </w:lvl>
    <w:lvl w:ilvl="1" w:tplc="A08CA268">
      <w:start w:val="1"/>
      <w:numFmt w:val="bullet"/>
      <w:lvlText w:val="•"/>
      <w:lvlJc w:val="left"/>
      <w:pPr>
        <w:ind w:left="1774" w:hanging="361"/>
      </w:pPr>
      <w:rPr>
        <w:rFonts w:hint="default"/>
      </w:rPr>
    </w:lvl>
    <w:lvl w:ilvl="2" w:tplc="13A62EB0">
      <w:start w:val="1"/>
      <w:numFmt w:val="bullet"/>
      <w:lvlText w:val="•"/>
      <w:lvlJc w:val="left"/>
      <w:pPr>
        <w:ind w:left="3048" w:hanging="361"/>
      </w:pPr>
      <w:rPr>
        <w:rFonts w:hint="default"/>
      </w:rPr>
    </w:lvl>
    <w:lvl w:ilvl="3" w:tplc="90B291E2">
      <w:start w:val="1"/>
      <w:numFmt w:val="bullet"/>
      <w:lvlText w:val="•"/>
      <w:lvlJc w:val="left"/>
      <w:pPr>
        <w:ind w:left="4322" w:hanging="361"/>
      </w:pPr>
      <w:rPr>
        <w:rFonts w:hint="default"/>
      </w:rPr>
    </w:lvl>
    <w:lvl w:ilvl="4" w:tplc="FEAA7B20">
      <w:start w:val="1"/>
      <w:numFmt w:val="bullet"/>
      <w:lvlText w:val="•"/>
      <w:lvlJc w:val="left"/>
      <w:pPr>
        <w:ind w:left="5596" w:hanging="361"/>
      </w:pPr>
      <w:rPr>
        <w:rFonts w:hint="default"/>
      </w:rPr>
    </w:lvl>
    <w:lvl w:ilvl="5" w:tplc="17208580">
      <w:start w:val="1"/>
      <w:numFmt w:val="bullet"/>
      <w:lvlText w:val="•"/>
      <w:lvlJc w:val="left"/>
      <w:pPr>
        <w:ind w:left="6870" w:hanging="361"/>
      </w:pPr>
      <w:rPr>
        <w:rFonts w:hint="default"/>
      </w:rPr>
    </w:lvl>
    <w:lvl w:ilvl="6" w:tplc="F4E2328A">
      <w:start w:val="1"/>
      <w:numFmt w:val="bullet"/>
      <w:lvlText w:val="•"/>
      <w:lvlJc w:val="left"/>
      <w:pPr>
        <w:ind w:left="8144" w:hanging="361"/>
      </w:pPr>
      <w:rPr>
        <w:rFonts w:hint="default"/>
      </w:rPr>
    </w:lvl>
    <w:lvl w:ilvl="7" w:tplc="4B823CFE">
      <w:start w:val="1"/>
      <w:numFmt w:val="bullet"/>
      <w:lvlText w:val="•"/>
      <w:lvlJc w:val="left"/>
      <w:pPr>
        <w:ind w:left="9418" w:hanging="361"/>
      </w:pPr>
      <w:rPr>
        <w:rFonts w:hint="default"/>
      </w:rPr>
    </w:lvl>
    <w:lvl w:ilvl="8" w:tplc="57F4869C">
      <w:start w:val="1"/>
      <w:numFmt w:val="bullet"/>
      <w:lvlText w:val="•"/>
      <w:lvlJc w:val="left"/>
      <w:pPr>
        <w:ind w:left="10692" w:hanging="361"/>
      </w:pPr>
      <w:rPr>
        <w:rFonts w:hint="default"/>
      </w:rPr>
    </w:lvl>
  </w:abstractNum>
  <w:abstractNum w:abstractNumId="20">
    <w:nsid w:val="2B2865D2"/>
    <w:multiLevelType w:val="hybridMultilevel"/>
    <w:tmpl w:val="E12044B4"/>
    <w:lvl w:ilvl="0" w:tplc="11FC2E3C">
      <w:start w:val="1"/>
      <w:numFmt w:val="decimal"/>
      <w:lvlText w:val="%1"/>
      <w:lvlJc w:val="left"/>
      <w:pPr>
        <w:ind w:left="500" w:hanging="361"/>
        <w:jc w:val="left"/>
      </w:pPr>
      <w:rPr>
        <w:rFonts w:ascii="Times New Roman" w:eastAsia="Times New Roman" w:hAnsi="Times New Roman" w:hint="default"/>
        <w:w w:val="99"/>
        <w:sz w:val="20"/>
        <w:szCs w:val="20"/>
      </w:rPr>
    </w:lvl>
    <w:lvl w:ilvl="1" w:tplc="13A2A5BC">
      <w:start w:val="1"/>
      <w:numFmt w:val="bullet"/>
      <w:lvlText w:val="•"/>
      <w:lvlJc w:val="left"/>
      <w:pPr>
        <w:ind w:left="1780" w:hanging="361"/>
      </w:pPr>
      <w:rPr>
        <w:rFonts w:hint="default"/>
      </w:rPr>
    </w:lvl>
    <w:lvl w:ilvl="2" w:tplc="A90468D0">
      <w:start w:val="1"/>
      <w:numFmt w:val="bullet"/>
      <w:lvlText w:val="•"/>
      <w:lvlJc w:val="left"/>
      <w:pPr>
        <w:ind w:left="3060" w:hanging="361"/>
      </w:pPr>
      <w:rPr>
        <w:rFonts w:hint="default"/>
      </w:rPr>
    </w:lvl>
    <w:lvl w:ilvl="3" w:tplc="89E803AC">
      <w:start w:val="1"/>
      <w:numFmt w:val="bullet"/>
      <w:lvlText w:val="•"/>
      <w:lvlJc w:val="left"/>
      <w:pPr>
        <w:ind w:left="4340" w:hanging="361"/>
      </w:pPr>
      <w:rPr>
        <w:rFonts w:hint="default"/>
      </w:rPr>
    </w:lvl>
    <w:lvl w:ilvl="4" w:tplc="29DC3E1E">
      <w:start w:val="1"/>
      <w:numFmt w:val="bullet"/>
      <w:lvlText w:val="•"/>
      <w:lvlJc w:val="left"/>
      <w:pPr>
        <w:ind w:left="5620" w:hanging="361"/>
      </w:pPr>
      <w:rPr>
        <w:rFonts w:hint="default"/>
      </w:rPr>
    </w:lvl>
    <w:lvl w:ilvl="5" w:tplc="5460501E">
      <w:start w:val="1"/>
      <w:numFmt w:val="bullet"/>
      <w:lvlText w:val="•"/>
      <w:lvlJc w:val="left"/>
      <w:pPr>
        <w:ind w:left="6900" w:hanging="361"/>
      </w:pPr>
      <w:rPr>
        <w:rFonts w:hint="default"/>
      </w:rPr>
    </w:lvl>
    <w:lvl w:ilvl="6" w:tplc="291466CA">
      <w:start w:val="1"/>
      <w:numFmt w:val="bullet"/>
      <w:lvlText w:val="•"/>
      <w:lvlJc w:val="left"/>
      <w:pPr>
        <w:ind w:left="8180" w:hanging="361"/>
      </w:pPr>
      <w:rPr>
        <w:rFonts w:hint="default"/>
      </w:rPr>
    </w:lvl>
    <w:lvl w:ilvl="7" w:tplc="B1463C7C">
      <w:start w:val="1"/>
      <w:numFmt w:val="bullet"/>
      <w:lvlText w:val="•"/>
      <w:lvlJc w:val="left"/>
      <w:pPr>
        <w:ind w:left="9460" w:hanging="361"/>
      </w:pPr>
      <w:rPr>
        <w:rFonts w:hint="default"/>
      </w:rPr>
    </w:lvl>
    <w:lvl w:ilvl="8" w:tplc="EEFAB0C4">
      <w:start w:val="1"/>
      <w:numFmt w:val="bullet"/>
      <w:lvlText w:val="•"/>
      <w:lvlJc w:val="left"/>
      <w:pPr>
        <w:ind w:left="10740" w:hanging="361"/>
      </w:pPr>
      <w:rPr>
        <w:rFonts w:hint="default"/>
      </w:rPr>
    </w:lvl>
  </w:abstractNum>
  <w:abstractNum w:abstractNumId="21">
    <w:nsid w:val="2D90305D"/>
    <w:multiLevelType w:val="hybridMultilevel"/>
    <w:tmpl w:val="2E6649D8"/>
    <w:lvl w:ilvl="0" w:tplc="621AD5CE">
      <w:start w:val="1"/>
      <w:numFmt w:val="lowerLetter"/>
      <w:lvlText w:val="(%1)"/>
      <w:lvlJc w:val="left"/>
      <w:pPr>
        <w:ind w:left="797" w:hanging="433"/>
        <w:jc w:val="left"/>
      </w:pPr>
      <w:rPr>
        <w:rFonts w:ascii="Times New Roman" w:eastAsia="Times New Roman" w:hAnsi="Times New Roman" w:hint="default"/>
        <w:w w:val="100"/>
        <w:sz w:val="24"/>
        <w:szCs w:val="24"/>
      </w:rPr>
    </w:lvl>
    <w:lvl w:ilvl="1" w:tplc="FBEC3CBE">
      <w:start w:val="1"/>
      <w:numFmt w:val="bullet"/>
      <w:lvlText w:val="•"/>
      <w:lvlJc w:val="left"/>
      <w:pPr>
        <w:ind w:left="1482" w:hanging="433"/>
      </w:pPr>
      <w:rPr>
        <w:rFonts w:hint="default"/>
      </w:rPr>
    </w:lvl>
    <w:lvl w:ilvl="2" w:tplc="B8948C66">
      <w:start w:val="1"/>
      <w:numFmt w:val="bullet"/>
      <w:lvlText w:val="•"/>
      <w:lvlJc w:val="left"/>
      <w:pPr>
        <w:ind w:left="2164" w:hanging="433"/>
      </w:pPr>
      <w:rPr>
        <w:rFonts w:hint="default"/>
      </w:rPr>
    </w:lvl>
    <w:lvl w:ilvl="3" w:tplc="9E0EFC00">
      <w:start w:val="1"/>
      <w:numFmt w:val="bullet"/>
      <w:lvlText w:val="•"/>
      <w:lvlJc w:val="left"/>
      <w:pPr>
        <w:ind w:left="2846" w:hanging="433"/>
      </w:pPr>
      <w:rPr>
        <w:rFonts w:hint="default"/>
      </w:rPr>
    </w:lvl>
    <w:lvl w:ilvl="4" w:tplc="4DDECDAA">
      <w:start w:val="1"/>
      <w:numFmt w:val="bullet"/>
      <w:lvlText w:val="•"/>
      <w:lvlJc w:val="left"/>
      <w:pPr>
        <w:ind w:left="3528" w:hanging="433"/>
      </w:pPr>
      <w:rPr>
        <w:rFonts w:hint="default"/>
      </w:rPr>
    </w:lvl>
    <w:lvl w:ilvl="5" w:tplc="B1BCED0C">
      <w:start w:val="1"/>
      <w:numFmt w:val="bullet"/>
      <w:lvlText w:val="•"/>
      <w:lvlJc w:val="left"/>
      <w:pPr>
        <w:ind w:left="4211" w:hanging="433"/>
      </w:pPr>
      <w:rPr>
        <w:rFonts w:hint="default"/>
      </w:rPr>
    </w:lvl>
    <w:lvl w:ilvl="6" w:tplc="74AECF40">
      <w:start w:val="1"/>
      <w:numFmt w:val="bullet"/>
      <w:lvlText w:val="•"/>
      <w:lvlJc w:val="left"/>
      <w:pPr>
        <w:ind w:left="4893" w:hanging="433"/>
      </w:pPr>
      <w:rPr>
        <w:rFonts w:hint="default"/>
      </w:rPr>
    </w:lvl>
    <w:lvl w:ilvl="7" w:tplc="805EFE8C">
      <w:start w:val="1"/>
      <w:numFmt w:val="bullet"/>
      <w:lvlText w:val="•"/>
      <w:lvlJc w:val="left"/>
      <w:pPr>
        <w:ind w:left="5575" w:hanging="433"/>
      </w:pPr>
      <w:rPr>
        <w:rFonts w:hint="default"/>
      </w:rPr>
    </w:lvl>
    <w:lvl w:ilvl="8" w:tplc="0C5478C6">
      <w:start w:val="1"/>
      <w:numFmt w:val="bullet"/>
      <w:lvlText w:val="•"/>
      <w:lvlJc w:val="left"/>
      <w:pPr>
        <w:ind w:left="6257" w:hanging="433"/>
      </w:pPr>
      <w:rPr>
        <w:rFonts w:hint="default"/>
      </w:rPr>
    </w:lvl>
  </w:abstractNum>
  <w:abstractNum w:abstractNumId="22">
    <w:nsid w:val="2EAE7DA5"/>
    <w:multiLevelType w:val="hybridMultilevel"/>
    <w:tmpl w:val="F35E08FC"/>
    <w:lvl w:ilvl="0" w:tplc="F724ACE2">
      <w:start w:val="1"/>
      <w:numFmt w:val="lowerLetter"/>
      <w:lvlText w:val="(%1)"/>
      <w:lvlJc w:val="left"/>
      <w:pPr>
        <w:ind w:left="796" w:hanging="541"/>
        <w:jc w:val="left"/>
      </w:pPr>
      <w:rPr>
        <w:rFonts w:ascii="Times New Roman" w:eastAsia="Times New Roman" w:hAnsi="Times New Roman" w:hint="default"/>
        <w:w w:val="100"/>
        <w:sz w:val="24"/>
        <w:szCs w:val="24"/>
      </w:rPr>
    </w:lvl>
    <w:lvl w:ilvl="1" w:tplc="C5D8807C">
      <w:start w:val="1"/>
      <w:numFmt w:val="bullet"/>
      <w:lvlText w:val="•"/>
      <w:lvlJc w:val="left"/>
      <w:pPr>
        <w:ind w:left="1470" w:hanging="541"/>
      </w:pPr>
      <w:rPr>
        <w:rFonts w:hint="default"/>
      </w:rPr>
    </w:lvl>
    <w:lvl w:ilvl="2" w:tplc="8EF27424">
      <w:start w:val="1"/>
      <w:numFmt w:val="bullet"/>
      <w:lvlText w:val="•"/>
      <w:lvlJc w:val="left"/>
      <w:pPr>
        <w:ind w:left="2140" w:hanging="541"/>
      </w:pPr>
      <w:rPr>
        <w:rFonts w:hint="default"/>
      </w:rPr>
    </w:lvl>
    <w:lvl w:ilvl="3" w:tplc="06006712">
      <w:start w:val="1"/>
      <w:numFmt w:val="bullet"/>
      <w:lvlText w:val="•"/>
      <w:lvlJc w:val="left"/>
      <w:pPr>
        <w:ind w:left="2811" w:hanging="541"/>
      </w:pPr>
      <w:rPr>
        <w:rFonts w:hint="default"/>
      </w:rPr>
    </w:lvl>
    <w:lvl w:ilvl="4" w:tplc="989066D8">
      <w:start w:val="1"/>
      <w:numFmt w:val="bullet"/>
      <w:lvlText w:val="•"/>
      <w:lvlJc w:val="left"/>
      <w:pPr>
        <w:ind w:left="3481" w:hanging="541"/>
      </w:pPr>
      <w:rPr>
        <w:rFonts w:hint="default"/>
      </w:rPr>
    </w:lvl>
    <w:lvl w:ilvl="5" w:tplc="EC6CAA04">
      <w:start w:val="1"/>
      <w:numFmt w:val="bullet"/>
      <w:lvlText w:val="•"/>
      <w:lvlJc w:val="left"/>
      <w:pPr>
        <w:ind w:left="4152" w:hanging="541"/>
      </w:pPr>
      <w:rPr>
        <w:rFonts w:hint="default"/>
      </w:rPr>
    </w:lvl>
    <w:lvl w:ilvl="6" w:tplc="D12E5F8E">
      <w:start w:val="1"/>
      <w:numFmt w:val="bullet"/>
      <w:lvlText w:val="•"/>
      <w:lvlJc w:val="left"/>
      <w:pPr>
        <w:ind w:left="4822" w:hanging="541"/>
      </w:pPr>
      <w:rPr>
        <w:rFonts w:hint="default"/>
      </w:rPr>
    </w:lvl>
    <w:lvl w:ilvl="7" w:tplc="4470F0F2">
      <w:start w:val="1"/>
      <w:numFmt w:val="bullet"/>
      <w:lvlText w:val="•"/>
      <w:lvlJc w:val="left"/>
      <w:pPr>
        <w:ind w:left="5493" w:hanging="541"/>
      </w:pPr>
      <w:rPr>
        <w:rFonts w:hint="default"/>
      </w:rPr>
    </w:lvl>
    <w:lvl w:ilvl="8" w:tplc="3A7C0124">
      <w:start w:val="1"/>
      <w:numFmt w:val="bullet"/>
      <w:lvlText w:val="•"/>
      <w:lvlJc w:val="left"/>
      <w:pPr>
        <w:ind w:left="6163" w:hanging="541"/>
      </w:pPr>
      <w:rPr>
        <w:rFonts w:hint="default"/>
      </w:rPr>
    </w:lvl>
  </w:abstractNum>
  <w:abstractNum w:abstractNumId="23">
    <w:nsid w:val="3281292B"/>
    <w:multiLevelType w:val="hybridMultilevel"/>
    <w:tmpl w:val="001EBB0C"/>
    <w:lvl w:ilvl="0" w:tplc="356E42BA">
      <w:start w:val="1"/>
      <w:numFmt w:val="upperLetter"/>
      <w:lvlText w:val="%1."/>
      <w:lvlJc w:val="left"/>
      <w:pPr>
        <w:ind w:left="905" w:hanging="793"/>
        <w:jc w:val="left"/>
      </w:pPr>
      <w:rPr>
        <w:rFonts w:ascii="Times New Roman" w:eastAsia="Times New Roman" w:hAnsi="Times New Roman" w:hint="default"/>
        <w:spacing w:val="-1"/>
        <w:w w:val="100"/>
        <w:sz w:val="22"/>
        <w:szCs w:val="22"/>
      </w:rPr>
    </w:lvl>
    <w:lvl w:ilvl="1" w:tplc="468234D0">
      <w:start w:val="1"/>
      <w:numFmt w:val="bullet"/>
      <w:lvlText w:val="•"/>
      <w:lvlJc w:val="left"/>
      <w:pPr>
        <w:ind w:left="1547" w:hanging="793"/>
      </w:pPr>
      <w:rPr>
        <w:rFonts w:hint="default"/>
      </w:rPr>
    </w:lvl>
    <w:lvl w:ilvl="2" w:tplc="61EC2660">
      <w:start w:val="1"/>
      <w:numFmt w:val="bullet"/>
      <w:lvlText w:val="•"/>
      <w:lvlJc w:val="left"/>
      <w:pPr>
        <w:ind w:left="2194" w:hanging="793"/>
      </w:pPr>
      <w:rPr>
        <w:rFonts w:hint="default"/>
      </w:rPr>
    </w:lvl>
    <w:lvl w:ilvl="3" w:tplc="8E5E3CB2">
      <w:start w:val="1"/>
      <w:numFmt w:val="bullet"/>
      <w:lvlText w:val="•"/>
      <w:lvlJc w:val="left"/>
      <w:pPr>
        <w:ind w:left="2841" w:hanging="793"/>
      </w:pPr>
      <w:rPr>
        <w:rFonts w:hint="default"/>
      </w:rPr>
    </w:lvl>
    <w:lvl w:ilvl="4" w:tplc="DD8ABA38">
      <w:start w:val="1"/>
      <w:numFmt w:val="bullet"/>
      <w:lvlText w:val="•"/>
      <w:lvlJc w:val="left"/>
      <w:pPr>
        <w:ind w:left="3489" w:hanging="793"/>
      </w:pPr>
      <w:rPr>
        <w:rFonts w:hint="default"/>
      </w:rPr>
    </w:lvl>
    <w:lvl w:ilvl="5" w:tplc="853A92A0">
      <w:start w:val="1"/>
      <w:numFmt w:val="bullet"/>
      <w:lvlText w:val="•"/>
      <w:lvlJc w:val="left"/>
      <w:pPr>
        <w:ind w:left="4136" w:hanging="793"/>
      </w:pPr>
      <w:rPr>
        <w:rFonts w:hint="default"/>
      </w:rPr>
    </w:lvl>
    <w:lvl w:ilvl="6" w:tplc="A31C035C">
      <w:start w:val="1"/>
      <w:numFmt w:val="bullet"/>
      <w:lvlText w:val="•"/>
      <w:lvlJc w:val="left"/>
      <w:pPr>
        <w:ind w:left="4783" w:hanging="793"/>
      </w:pPr>
      <w:rPr>
        <w:rFonts w:hint="default"/>
      </w:rPr>
    </w:lvl>
    <w:lvl w:ilvl="7" w:tplc="466894C2">
      <w:start w:val="1"/>
      <w:numFmt w:val="bullet"/>
      <w:lvlText w:val="•"/>
      <w:lvlJc w:val="left"/>
      <w:pPr>
        <w:ind w:left="5430" w:hanging="793"/>
      </w:pPr>
      <w:rPr>
        <w:rFonts w:hint="default"/>
      </w:rPr>
    </w:lvl>
    <w:lvl w:ilvl="8" w:tplc="7B4C73A2">
      <w:start w:val="1"/>
      <w:numFmt w:val="bullet"/>
      <w:lvlText w:val="•"/>
      <w:lvlJc w:val="left"/>
      <w:pPr>
        <w:ind w:left="6077" w:hanging="793"/>
      </w:pPr>
      <w:rPr>
        <w:rFonts w:hint="default"/>
      </w:rPr>
    </w:lvl>
  </w:abstractNum>
  <w:abstractNum w:abstractNumId="24">
    <w:nsid w:val="336E2EAF"/>
    <w:multiLevelType w:val="multilevel"/>
    <w:tmpl w:val="2368CA72"/>
    <w:lvl w:ilvl="0">
      <w:start w:val="6"/>
      <w:numFmt w:val="decimal"/>
      <w:lvlText w:val="%1"/>
      <w:lvlJc w:val="left"/>
      <w:pPr>
        <w:ind w:left="707" w:hanging="594"/>
        <w:jc w:val="left"/>
      </w:pPr>
      <w:rPr>
        <w:rFonts w:hint="default"/>
      </w:rPr>
    </w:lvl>
    <w:lvl w:ilvl="1">
      <w:start w:val="1"/>
      <w:numFmt w:val="decimal"/>
      <w:lvlText w:val="%1.%2"/>
      <w:lvlJc w:val="left"/>
      <w:pPr>
        <w:ind w:left="707" w:hanging="594"/>
        <w:jc w:val="left"/>
      </w:pPr>
      <w:rPr>
        <w:rFonts w:ascii="Times New Roman" w:eastAsia="Times New Roman" w:hAnsi="Times New Roman" w:hint="default"/>
        <w:w w:val="100"/>
        <w:sz w:val="24"/>
        <w:szCs w:val="24"/>
      </w:rPr>
    </w:lvl>
    <w:lvl w:ilvl="2">
      <w:start w:val="1"/>
      <w:numFmt w:val="bullet"/>
      <w:lvlText w:val="•"/>
      <w:lvlJc w:val="left"/>
      <w:pPr>
        <w:ind w:left="1980" w:hanging="594"/>
      </w:pPr>
      <w:rPr>
        <w:rFonts w:hint="default"/>
      </w:rPr>
    </w:lvl>
    <w:lvl w:ilvl="3">
      <w:start w:val="1"/>
      <w:numFmt w:val="bullet"/>
      <w:lvlText w:val="•"/>
      <w:lvlJc w:val="left"/>
      <w:pPr>
        <w:ind w:left="2620" w:hanging="594"/>
      </w:pPr>
      <w:rPr>
        <w:rFonts w:hint="default"/>
      </w:rPr>
    </w:lvl>
    <w:lvl w:ilvl="4">
      <w:start w:val="1"/>
      <w:numFmt w:val="bullet"/>
      <w:lvlText w:val="•"/>
      <w:lvlJc w:val="left"/>
      <w:pPr>
        <w:ind w:left="3261" w:hanging="594"/>
      </w:pPr>
      <w:rPr>
        <w:rFonts w:hint="default"/>
      </w:rPr>
    </w:lvl>
    <w:lvl w:ilvl="5">
      <w:start w:val="1"/>
      <w:numFmt w:val="bullet"/>
      <w:lvlText w:val="•"/>
      <w:lvlJc w:val="left"/>
      <w:pPr>
        <w:ind w:left="3901" w:hanging="594"/>
      </w:pPr>
      <w:rPr>
        <w:rFonts w:hint="default"/>
      </w:rPr>
    </w:lvl>
    <w:lvl w:ilvl="6">
      <w:start w:val="1"/>
      <w:numFmt w:val="bullet"/>
      <w:lvlText w:val="•"/>
      <w:lvlJc w:val="left"/>
      <w:pPr>
        <w:ind w:left="4541" w:hanging="594"/>
      </w:pPr>
      <w:rPr>
        <w:rFonts w:hint="default"/>
      </w:rPr>
    </w:lvl>
    <w:lvl w:ilvl="7">
      <w:start w:val="1"/>
      <w:numFmt w:val="bullet"/>
      <w:lvlText w:val="•"/>
      <w:lvlJc w:val="left"/>
      <w:pPr>
        <w:ind w:left="5182" w:hanging="594"/>
      </w:pPr>
      <w:rPr>
        <w:rFonts w:hint="default"/>
      </w:rPr>
    </w:lvl>
    <w:lvl w:ilvl="8">
      <w:start w:val="1"/>
      <w:numFmt w:val="bullet"/>
      <w:lvlText w:val="•"/>
      <w:lvlJc w:val="left"/>
      <w:pPr>
        <w:ind w:left="5822" w:hanging="594"/>
      </w:pPr>
      <w:rPr>
        <w:rFonts w:hint="default"/>
      </w:rPr>
    </w:lvl>
  </w:abstractNum>
  <w:abstractNum w:abstractNumId="25">
    <w:nsid w:val="33742FC2"/>
    <w:multiLevelType w:val="multilevel"/>
    <w:tmpl w:val="F35C970A"/>
    <w:lvl w:ilvl="0">
      <w:start w:val="9"/>
      <w:numFmt w:val="decimal"/>
      <w:lvlText w:val="%1"/>
      <w:lvlJc w:val="left"/>
      <w:pPr>
        <w:ind w:left="707" w:hanging="541"/>
        <w:jc w:val="left"/>
      </w:pPr>
      <w:rPr>
        <w:rFonts w:hint="default"/>
      </w:rPr>
    </w:lvl>
    <w:lvl w:ilvl="1">
      <w:start w:val="1"/>
      <w:numFmt w:val="decimal"/>
      <w:lvlText w:val="%1.%2"/>
      <w:lvlJc w:val="left"/>
      <w:pPr>
        <w:ind w:left="707" w:hanging="541"/>
        <w:jc w:val="left"/>
      </w:pPr>
      <w:rPr>
        <w:rFonts w:ascii="Times New Roman" w:eastAsia="Times New Roman" w:hAnsi="Times New Roman" w:hint="default"/>
        <w:w w:val="100"/>
        <w:sz w:val="24"/>
        <w:szCs w:val="24"/>
      </w:rPr>
    </w:lvl>
    <w:lvl w:ilvl="2">
      <w:start w:val="1"/>
      <w:numFmt w:val="bullet"/>
      <w:lvlText w:val="•"/>
      <w:lvlJc w:val="left"/>
      <w:pPr>
        <w:ind w:left="1980" w:hanging="541"/>
      </w:pPr>
      <w:rPr>
        <w:rFonts w:hint="default"/>
      </w:rPr>
    </w:lvl>
    <w:lvl w:ilvl="3">
      <w:start w:val="1"/>
      <w:numFmt w:val="bullet"/>
      <w:lvlText w:val="•"/>
      <w:lvlJc w:val="left"/>
      <w:pPr>
        <w:ind w:left="2620" w:hanging="541"/>
      </w:pPr>
      <w:rPr>
        <w:rFonts w:hint="default"/>
      </w:rPr>
    </w:lvl>
    <w:lvl w:ilvl="4">
      <w:start w:val="1"/>
      <w:numFmt w:val="bullet"/>
      <w:lvlText w:val="•"/>
      <w:lvlJc w:val="left"/>
      <w:pPr>
        <w:ind w:left="3261" w:hanging="541"/>
      </w:pPr>
      <w:rPr>
        <w:rFonts w:hint="default"/>
      </w:rPr>
    </w:lvl>
    <w:lvl w:ilvl="5">
      <w:start w:val="1"/>
      <w:numFmt w:val="bullet"/>
      <w:lvlText w:val="•"/>
      <w:lvlJc w:val="left"/>
      <w:pPr>
        <w:ind w:left="3901" w:hanging="541"/>
      </w:pPr>
      <w:rPr>
        <w:rFonts w:hint="default"/>
      </w:rPr>
    </w:lvl>
    <w:lvl w:ilvl="6">
      <w:start w:val="1"/>
      <w:numFmt w:val="bullet"/>
      <w:lvlText w:val="•"/>
      <w:lvlJc w:val="left"/>
      <w:pPr>
        <w:ind w:left="4541" w:hanging="541"/>
      </w:pPr>
      <w:rPr>
        <w:rFonts w:hint="default"/>
      </w:rPr>
    </w:lvl>
    <w:lvl w:ilvl="7">
      <w:start w:val="1"/>
      <w:numFmt w:val="bullet"/>
      <w:lvlText w:val="•"/>
      <w:lvlJc w:val="left"/>
      <w:pPr>
        <w:ind w:left="5182" w:hanging="541"/>
      </w:pPr>
      <w:rPr>
        <w:rFonts w:hint="default"/>
      </w:rPr>
    </w:lvl>
    <w:lvl w:ilvl="8">
      <w:start w:val="1"/>
      <w:numFmt w:val="bullet"/>
      <w:lvlText w:val="•"/>
      <w:lvlJc w:val="left"/>
      <w:pPr>
        <w:ind w:left="5822" w:hanging="541"/>
      </w:pPr>
      <w:rPr>
        <w:rFonts w:hint="default"/>
      </w:rPr>
    </w:lvl>
  </w:abstractNum>
  <w:abstractNum w:abstractNumId="26">
    <w:nsid w:val="34F4321A"/>
    <w:multiLevelType w:val="multilevel"/>
    <w:tmpl w:val="C2DC081C"/>
    <w:lvl w:ilvl="0">
      <w:start w:val="3"/>
      <w:numFmt w:val="decimal"/>
      <w:lvlText w:val="%1"/>
      <w:lvlJc w:val="left"/>
      <w:pPr>
        <w:ind w:left="876" w:hanging="541"/>
        <w:jc w:val="left"/>
      </w:pPr>
      <w:rPr>
        <w:rFonts w:hint="default"/>
      </w:rPr>
    </w:lvl>
    <w:lvl w:ilvl="1">
      <w:start w:val="1"/>
      <w:numFmt w:val="decimal"/>
      <w:lvlText w:val="%1.%2"/>
      <w:lvlJc w:val="left"/>
      <w:pPr>
        <w:ind w:left="876" w:hanging="541"/>
        <w:jc w:val="left"/>
      </w:pPr>
      <w:rPr>
        <w:rFonts w:hint="default"/>
      </w:rPr>
    </w:lvl>
    <w:lvl w:ilvl="2">
      <w:start w:val="1"/>
      <w:numFmt w:val="decimal"/>
      <w:lvlText w:val="%1.%2.%3"/>
      <w:lvlJc w:val="left"/>
      <w:pPr>
        <w:ind w:left="876" w:hanging="541"/>
        <w:jc w:val="left"/>
      </w:pPr>
      <w:rPr>
        <w:rFonts w:ascii="Times New Roman" w:eastAsia="Times New Roman" w:hAnsi="Times New Roman" w:hint="default"/>
        <w:w w:val="100"/>
        <w:sz w:val="24"/>
        <w:szCs w:val="24"/>
      </w:rPr>
    </w:lvl>
    <w:lvl w:ilvl="3">
      <w:start w:val="1"/>
      <w:numFmt w:val="lowerRoman"/>
      <w:lvlText w:val="(%4)"/>
      <w:lvlJc w:val="left"/>
      <w:pPr>
        <w:ind w:left="1416" w:hanging="540"/>
        <w:jc w:val="left"/>
      </w:pPr>
      <w:rPr>
        <w:rFonts w:ascii="Times New Roman" w:eastAsia="Times New Roman" w:hAnsi="Times New Roman" w:hint="default"/>
        <w:w w:val="100"/>
        <w:sz w:val="24"/>
        <w:szCs w:val="24"/>
      </w:rPr>
    </w:lvl>
    <w:lvl w:ilvl="4">
      <w:start w:val="1"/>
      <w:numFmt w:val="bullet"/>
      <w:lvlText w:val="•"/>
      <w:lvlJc w:val="left"/>
      <w:pPr>
        <w:ind w:left="3370" w:hanging="540"/>
      </w:pPr>
      <w:rPr>
        <w:rFonts w:hint="default"/>
      </w:rPr>
    </w:lvl>
    <w:lvl w:ilvl="5">
      <w:start w:val="1"/>
      <w:numFmt w:val="bullet"/>
      <w:lvlText w:val="•"/>
      <w:lvlJc w:val="left"/>
      <w:pPr>
        <w:ind w:left="4021" w:hanging="540"/>
      </w:pPr>
      <w:rPr>
        <w:rFonts w:hint="default"/>
      </w:rPr>
    </w:lvl>
    <w:lvl w:ilvl="6">
      <w:start w:val="1"/>
      <w:numFmt w:val="bullet"/>
      <w:lvlText w:val="•"/>
      <w:lvlJc w:val="left"/>
      <w:pPr>
        <w:ind w:left="4671" w:hanging="540"/>
      </w:pPr>
      <w:rPr>
        <w:rFonts w:hint="default"/>
      </w:rPr>
    </w:lvl>
    <w:lvl w:ilvl="7">
      <w:start w:val="1"/>
      <w:numFmt w:val="bullet"/>
      <w:lvlText w:val="•"/>
      <w:lvlJc w:val="left"/>
      <w:pPr>
        <w:ind w:left="5321" w:hanging="540"/>
      </w:pPr>
      <w:rPr>
        <w:rFonts w:hint="default"/>
      </w:rPr>
    </w:lvl>
    <w:lvl w:ilvl="8">
      <w:start w:val="1"/>
      <w:numFmt w:val="bullet"/>
      <w:lvlText w:val="•"/>
      <w:lvlJc w:val="left"/>
      <w:pPr>
        <w:ind w:left="5971" w:hanging="540"/>
      </w:pPr>
      <w:rPr>
        <w:rFonts w:hint="default"/>
      </w:rPr>
    </w:lvl>
  </w:abstractNum>
  <w:abstractNum w:abstractNumId="27">
    <w:nsid w:val="374F1FCD"/>
    <w:multiLevelType w:val="hybridMultilevel"/>
    <w:tmpl w:val="633ED66E"/>
    <w:lvl w:ilvl="0" w:tplc="D0001C86">
      <w:start w:val="1"/>
      <w:numFmt w:val="lowerLetter"/>
      <w:lvlText w:val="(%1)"/>
      <w:lvlJc w:val="left"/>
      <w:pPr>
        <w:ind w:left="522" w:hanging="431"/>
        <w:jc w:val="left"/>
      </w:pPr>
      <w:rPr>
        <w:rFonts w:ascii="Times New Roman" w:eastAsia="Times New Roman" w:hAnsi="Times New Roman" w:hint="default"/>
        <w:w w:val="100"/>
        <w:sz w:val="24"/>
        <w:szCs w:val="24"/>
      </w:rPr>
    </w:lvl>
    <w:lvl w:ilvl="1" w:tplc="85DCAA3E">
      <w:start w:val="1"/>
      <w:numFmt w:val="bullet"/>
      <w:lvlText w:val="•"/>
      <w:lvlJc w:val="left"/>
      <w:pPr>
        <w:ind w:left="1202" w:hanging="431"/>
      </w:pPr>
      <w:rPr>
        <w:rFonts w:hint="default"/>
      </w:rPr>
    </w:lvl>
    <w:lvl w:ilvl="2" w:tplc="A9C69A5E">
      <w:start w:val="1"/>
      <w:numFmt w:val="bullet"/>
      <w:lvlText w:val="•"/>
      <w:lvlJc w:val="left"/>
      <w:pPr>
        <w:ind w:left="1885" w:hanging="431"/>
      </w:pPr>
      <w:rPr>
        <w:rFonts w:hint="default"/>
      </w:rPr>
    </w:lvl>
    <w:lvl w:ilvl="3" w:tplc="8E90C90E">
      <w:start w:val="1"/>
      <w:numFmt w:val="bullet"/>
      <w:lvlText w:val="•"/>
      <w:lvlJc w:val="left"/>
      <w:pPr>
        <w:ind w:left="2567" w:hanging="431"/>
      </w:pPr>
      <w:rPr>
        <w:rFonts w:hint="default"/>
      </w:rPr>
    </w:lvl>
    <w:lvl w:ilvl="4" w:tplc="BFBC48C0">
      <w:start w:val="1"/>
      <w:numFmt w:val="bullet"/>
      <w:lvlText w:val="•"/>
      <w:lvlJc w:val="left"/>
      <w:pPr>
        <w:ind w:left="3250" w:hanging="431"/>
      </w:pPr>
      <w:rPr>
        <w:rFonts w:hint="default"/>
      </w:rPr>
    </w:lvl>
    <w:lvl w:ilvl="5" w:tplc="5BF8910A">
      <w:start w:val="1"/>
      <w:numFmt w:val="bullet"/>
      <w:lvlText w:val="•"/>
      <w:lvlJc w:val="left"/>
      <w:pPr>
        <w:ind w:left="3933" w:hanging="431"/>
      </w:pPr>
      <w:rPr>
        <w:rFonts w:hint="default"/>
      </w:rPr>
    </w:lvl>
    <w:lvl w:ilvl="6" w:tplc="A7F02868">
      <w:start w:val="1"/>
      <w:numFmt w:val="bullet"/>
      <w:lvlText w:val="•"/>
      <w:lvlJc w:val="left"/>
      <w:pPr>
        <w:ind w:left="4615" w:hanging="431"/>
      </w:pPr>
      <w:rPr>
        <w:rFonts w:hint="default"/>
      </w:rPr>
    </w:lvl>
    <w:lvl w:ilvl="7" w:tplc="7F881E28">
      <w:start w:val="1"/>
      <w:numFmt w:val="bullet"/>
      <w:lvlText w:val="•"/>
      <w:lvlJc w:val="left"/>
      <w:pPr>
        <w:ind w:left="5298" w:hanging="431"/>
      </w:pPr>
      <w:rPr>
        <w:rFonts w:hint="default"/>
      </w:rPr>
    </w:lvl>
    <w:lvl w:ilvl="8" w:tplc="49746922">
      <w:start w:val="1"/>
      <w:numFmt w:val="bullet"/>
      <w:lvlText w:val="•"/>
      <w:lvlJc w:val="left"/>
      <w:pPr>
        <w:ind w:left="5980" w:hanging="431"/>
      </w:pPr>
      <w:rPr>
        <w:rFonts w:hint="default"/>
      </w:rPr>
    </w:lvl>
  </w:abstractNum>
  <w:abstractNum w:abstractNumId="28">
    <w:nsid w:val="37667F22"/>
    <w:multiLevelType w:val="hybridMultilevel"/>
    <w:tmpl w:val="FFB6AA3C"/>
    <w:lvl w:ilvl="0" w:tplc="5D60A8EA">
      <w:start w:val="1"/>
      <w:numFmt w:val="decimal"/>
      <w:lvlText w:val="%1."/>
      <w:lvlJc w:val="left"/>
      <w:pPr>
        <w:ind w:left="100" w:hanging="720"/>
        <w:jc w:val="left"/>
      </w:pPr>
      <w:rPr>
        <w:rFonts w:ascii="Times New Roman" w:eastAsia="Times New Roman" w:hAnsi="Times New Roman" w:hint="default"/>
        <w:w w:val="100"/>
        <w:sz w:val="24"/>
        <w:szCs w:val="24"/>
      </w:rPr>
    </w:lvl>
    <w:lvl w:ilvl="1" w:tplc="858026E4">
      <w:start w:val="1"/>
      <w:numFmt w:val="bullet"/>
      <w:lvlText w:val="•"/>
      <w:lvlJc w:val="left"/>
      <w:pPr>
        <w:ind w:left="1048" w:hanging="720"/>
      </w:pPr>
      <w:rPr>
        <w:rFonts w:hint="default"/>
      </w:rPr>
    </w:lvl>
    <w:lvl w:ilvl="2" w:tplc="76A651B8">
      <w:start w:val="1"/>
      <w:numFmt w:val="bullet"/>
      <w:lvlText w:val="•"/>
      <w:lvlJc w:val="left"/>
      <w:pPr>
        <w:ind w:left="1996" w:hanging="720"/>
      </w:pPr>
      <w:rPr>
        <w:rFonts w:hint="default"/>
      </w:rPr>
    </w:lvl>
    <w:lvl w:ilvl="3" w:tplc="79321780">
      <w:start w:val="1"/>
      <w:numFmt w:val="bullet"/>
      <w:lvlText w:val="•"/>
      <w:lvlJc w:val="left"/>
      <w:pPr>
        <w:ind w:left="2944" w:hanging="720"/>
      </w:pPr>
      <w:rPr>
        <w:rFonts w:hint="default"/>
      </w:rPr>
    </w:lvl>
    <w:lvl w:ilvl="4" w:tplc="E7229D88">
      <w:start w:val="1"/>
      <w:numFmt w:val="bullet"/>
      <w:lvlText w:val="•"/>
      <w:lvlJc w:val="left"/>
      <w:pPr>
        <w:ind w:left="3892" w:hanging="720"/>
      </w:pPr>
      <w:rPr>
        <w:rFonts w:hint="default"/>
      </w:rPr>
    </w:lvl>
    <w:lvl w:ilvl="5" w:tplc="062C1EB8">
      <w:start w:val="1"/>
      <w:numFmt w:val="bullet"/>
      <w:lvlText w:val="•"/>
      <w:lvlJc w:val="left"/>
      <w:pPr>
        <w:ind w:left="4840" w:hanging="720"/>
      </w:pPr>
      <w:rPr>
        <w:rFonts w:hint="default"/>
      </w:rPr>
    </w:lvl>
    <w:lvl w:ilvl="6" w:tplc="D1FAEF44">
      <w:start w:val="1"/>
      <w:numFmt w:val="bullet"/>
      <w:lvlText w:val="•"/>
      <w:lvlJc w:val="left"/>
      <w:pPr>
        <w:ind w:left="5788" w:hanging="720"/>
      </w:pPr>
      <w:rPr>
        <w:rFonts w:hint="default"/>
      </w:rPr>
    </w:lvl>
    <w:lvl w:ilvl="7" w:tplc="938CD6F4">
      <w:start w:val="1"/>
      <w:numFmt w:val="bullet"/>
      <w:lvlText w:val="•"/>
      <w:lvlJc w:val="left"/>
      <w:pPr>
        <w:ind w:left="6736" w:hanging="720"/>
      </w:pPr>
      <w:rPr>
        <w:rFonts w:hint="default"/>
      </w:rPr>
    </w:lvl>
    <w:lvl w:ilvl="8" w:tplc="E97A7B60">
      <w:start w:val="1"/>
      <w:numFmt w:val="bullet"/>
      <w:lvlText w:val="•"/>
      <w:lvlJc w:val="left"/>
      <w:pPr>
        <w:ind w:left="7684" w:hanging="720"/>
      </w:pPr>
      <w:rPr>
        <w:rFonts w:hint="default"/>
      </w:rPr>
    </w:lvl>
  </w:abstractNum>
  <w:abstractNum w:abstractNumId="29">
    <w:nsid w:val="3B945533"/>
    <w:multiLevelType w:val="hybridMultilevel"/>
    <w:tmpl w:val="9882196C"/>
    <w:lvl w:ilvl="0" w:tplc="4EAEF7D0">
      <w:start w:val="3"/>
      <w:numFmt w:val="bullet"/>
      <w:lvlText w:val="-"/>
      <w:lvlJc w:val="left"/>
      <w:pPr>
        <w:ind w:left="720" w:hanging="360"/>
      </w:pPr>
      <w:rPr>
        <w:rFonts w:ascii="Arial" w:eastAsia="Times New Roman" w:hAnsi="Arial" w:cs="Arial" w:hint="default"/>
        <w:b/>
        <w:i/>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3CA6683A"/>
    <w:multiLevelType w:val="multilevel"/>
    <w:tmpl w:val="73F89402"/>
    <w:lvl w:ilvl="0">
      <w:start w:val="3"/>
      <w:numFmt w:val="decimal"/>
      <w:lvlText w:val="%1"/>
      <w:lvlJc w:val="left"/>
      <w:pPr>
        <w:ind w:left="717" w:hanging="571"/>
        <w:jc w:val="left"/>
      </w:pPr>
      <w:rPr>
        <w:rFonts w:hint="default"/>
      </w:rPr>
    </w:lvl>
    <w:lvl w:ilvl="1">
      <w:start w:val="8"/>
      <w:numFmt w:val="decimal"/>
      <w:lvlText w:val="%1.%2"/>
      <w:lvlJc w:val="left"/>
      <w:pPr>
        <w:ind w:left="717" w:hanging="571"/>
        <w:jc w:val="left"/>
      </w:pPr>
      <w:rPr>
        <w:rFonts w:hint="default"/>
      </w:rPr>
    </w:lvl>
    <w:lvl w:ilvl="2">
      <w:start w:val="1"/>
      <w:numFmt w:val="decimal"/>
      <w:lvlText w:val="%1.%2.%3"/>
      <w:lvlJc w:val="left"/>
      <w:pPr>
        <w:ind w:left="717" w:hanging="571"/>
        <w:jc w:val="left"/>
      </w:pPr>
      <w:rPr>
        <w:rFonts w:ascii="Times New Roman" w:eastAsia="Times New Roman" w:hAnsi="Times New Roman" w:hint="default"/>
        <w:w w:val="100"/>
        <w:sz w:val="24"/>
        <w:szCs w:val="24"/>
      </w:rPr>
    </w:lvl>
    <w:lvl w:ilvl="3">
      <w:start w:val="1"/>
      <w:numFmt w:val="bullet"/>
      <w:lvlText w:val="•"/>
      <w:lvlJc w:val="left"/>
      <w:pPr>
        <w:ind w:left="2713" w:hanging="571"/>
      </w:pPr>
      <w:rPr>
        <w:rFonts w:hint="default"/>
      </w:rPr>
    </w:lvl>
    <w:lvl w:ilvl="4">
      <w:start w:val="1"/>
      <w:numFmt w:val="bullet"/>
      <w:lvlText w:val="•"/>
      <w:lvlJc w:val="left"/>
      <w:pPr>
        <w:ind w:left="3377" w:hanging="571"/>
      </w:pPr>
      <w:rPr>
        <w:rFonts w:hint="default"/>
      </w:rPr>
    </w:lvl>
    <w:lvl w:ilvl="5">
      <w:start w:val="1"/>
      <w:numFmt w:val="bullet"/>
      <w:lvlText w:val="•"/>
      <w:lvlJc w:val="left"/>
      <w:pPr>
        <w:ind w:left="4041" w:hanging="571"/>
      </w:pPr>
      <w:rPr>
        <w:rFonts w:hint="default"/>
      </w:rPr>
    </w:lvl>
    <w:lvl w:ilvl="6">
      <w:start w:val="1"/>
      <w:numFmt w:val="bullet"/>
      <w:lvlText w:val="•"/>
      <w:lvlJc w:val="left"/>
      <w:pPr>
        <w:ind w:left="4706" w:hanging="571"/>
      </w:pPr>
      <w:rPr>
        <w:rFonts w:hint="default"/>
      </w:rPr>
    </w:lvl>
    <w:lvl w:ilvl="7">
      <w:start w:val="1"/>
      <w:numFmt w:val="bullet"/>
      <w:lvlText w:val="•"/>
      <w:lvlJc w:val="left"/>
      <w:pPr>
        <w:ind w:left="5370" w:hanging="571"/>
      </w:pPr>
      <w:rPr>
        <w:rFonts w:hint="default"/>
      </w:rPr>
    </w:lvl>
    <w:lvl w:ilvl="8">
      <w:start w:val="1"/>
      <w:numFmt w:val="bullet"/>
      <w:lvlText w:val="•"/>
      <w:lvlJc w:val="left"/>
      <w:pPr>
        <w:ind w:left="6035" w:hanging="571"/>
      </w:pPr>
      <w:rPr>
        <w:rFonts w:hint="default"/>
      </w:rPr>
    </w:lvl>
  </w:abstractNum>
  <w:abstractNum w:abstractNumId="31">
    <w:nsid w:val="3D693843"/>
    <w:multiLevelType w:val="hybridMultilevel"/>
    <w:tmpl w:val="53160E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nsid w:val="3D773659"/>
    <w:multiLevelType w:val="hybridMultilevel"/>
    <w:tmpl w:val="733A1454"/>
    <w:lvl w:ilvl="0" w:tplc="59D6B7C4">
      <w:start w:val="1"/>
      <w:numFmt w:val="lowerRoman"/>
      <w:lvlText w:val="(%1)"/>
      <w:lvlJc w:val="left"/>
      <w:pPr>
        <w:ind w:left="812" w:hanging="706"/>
        <w:jc w:val="left"/>
      </w:pPr>
      <w:rPr>
        <w:rFonts w:ascii="Times New Roman" w:eastAsia="Times New Roman" w:hAnsi="Times New Roman" w:hint="default"/>
        <w:w w:val="100"/>
        <w:sz w:val="22"/>
        <w:szCs w:val="22"/>
      </w:rPr>
    </w:lvl>
    <w:lvl w:ilvl="1" w:tplc="65004172">
      <w:start w:val="1"/>
      <w:numFmt w:val="bullet"/>
      <w:lvlText w:val="•"/>
      <w:lvlJc w:val="left"/>
      <w:pPr>
        <w:ind w:left="1474" w:hanging="706"/>
      </w:pPr>
      <w:rPr>
        <w:rFonts w:hint="default"/>
      </w:rPr>
    </w:lvl>
    <w:lvl w:ilvl="2" w:tplc="30A6B2EC">
      <w:start w:val="1"/>
      <w:numFmt w:val="bullet"/>
      <w:lvlText w:val="•"/>
      <w:lvlJc w:val="left"/>
      <w:pPr>
        <w:ind w:left="2128" w:hanging="706"/>
      </w:pPr>
      <w:rPr>
        <w:rFonts w:hint="default"/>
      </w:rPr>
    </w:lvl>
    <w:lvl w:ilvl="3" w:tplc="93E2B158">
      <w:start w:val="1"/>
      <w:numFmt w:val="bullet"/>
      <w:lvlText w:val="•"/>
      <w:lvlJc w:val="left"/>
      <w:pPr>
        <w:ind w:left="2782" w:hanging="706"/>
      </w:pPr>
      <w:rPr>
        <w:rFonts w:hint="default"/>
      </w:rPr>
    </w:lvl>
    <w:lvl w:ilvl="4" w:tplc="32381938">
      <w:start w:val="1"/>
      <w:numFmt w:val="bullet"/>
      <w:lvlText w:val="•"/>
      <w:lvlJc w:val="left"/>
      <w:pPr>
        <w:ind w:left="3436" w:hanging="706"/>
      </w:pPr>
      <w:rPr>
        <w:rFonts w:hint="default"/>
      </w:rPr>
    </w:lvl>
    <w:lvl w:ilvl="5" w:tplc="C32889C4">
      <w:start w:val="1"/>
      <w:numFmt w:val="bullet"/>
      <w:lvlText w:val="•"/>
      <w:lvlJc w:val="left"/>
      <w:pPr>
        <w:ind w:left="4090" w:hanging="706"/>
      </w:pPr>
      <w:rPr>
        <w:rFonts w:hint="default"/>
      </w:rPr>
    </w:lvl>
    <w:lvl w:ilvl="6" w:tplc="A4468168">
      <w:start w:val="1"/>
      <w:numFmt w:val="bullet"/>
      <w:lvlText w:val="•"/>
      <w:lvlJc w:val="left"/>
      <w:pPr>
        <w:ind w:left="4744" w:hanging="706"/>
      </w:pPr>
      <w:rPr>
        <w:rFonts w:hint="default"/>
      </w:rPr>
    </w:lvl>
    <w:lvl w:ilvl="7" w:tplc="05E2ECAC">
      <w:start w:val="1"/>
      <w:numFmt w:val="bullet"/>
      <w:lvlText w:val="•"/>
      <w:lvlJc w:val="left"/>
      <w:pPr>
        <w:ind w:left="5398" w:hanging="706"/>
      </w:pPr>
      <w:rPr>
        <w:rFonts w:hint="default"/>
      </w:rPr>
    </w:lvl>
    <w:lvl w:ilvl="8" w:tplc="3126CFB0">
      <w:start w:val="1"/>
      <w:numFmt w:val="bullet"/>
      <w:lvlText w:val="•"/>
      <w:lvlJc w:val="left"/>
      <w:pPr>
        <w:ind w:left="6052" w:hanging="706"/>
      </w:pPr>
      <w:rPr>
        <w:rFonts w:hint="default"/>
      </w:rPr>
    </w:lvl>
  </w:abstractNum>
  <w:abstractNum w:abstractNumId="33">
    <w:nsid w:val="3DAF35BB"/>
    <w:multiLevelType w:val="multilevel"/>
    <w:tmpl w:val="8774E614"/>
    <w:lvl w:ilvl="0">
      <w:start w:val="13"/>
      <w:numFmt w:val="decimal"/>
      <w:lvlText w:val="%1"/>
      <w:lvlJc w:val="left"/>
      <w:pPr>
        <w:ind w:left="723" w:hanging="541"/>
        <w:jc w:val="left"/>
      </w:pPr>
      <w:rPr>
        <w:rFonts w:hint="default"/>
      </w:rPr>
    </w:lvl>
    <w:lvl w:ilvl="1">
      <w:start w:val="1"/>
      <w:numFmt w:val="decimal"/>
      <w:lvlText w:val="%1.%2"/>
      <w:lvlJc w:val="left"/>
      <w:pPr>
        <w:ind w:left="723" w:hanging="541"/>
        <w:jc w:val="left"/>
      </w:pPr>
      <w:rPr>
        <w:rFonts w:ascii="Times New Roman" w:eastAsia="Times New Roman" w:hAnsi="Times New Roman" w:hint="default"/>
        <w:w w:val="100"/>
        <w:sz w:val="24"/>
        <w:szCs w:val="24"/>
      </w:rPr>
    </w:lvl>
    <w:lvl w:ilvl="2">
      <w:start w:val="1"/>
      <w:numFmt w:val="lowerRoman"/>
      <w:lvlText w:val="(%3)"/>
      <w:lvlJc w:val="left"/>
      <w:pPr>
        <w:ind w:left="1263" w:hanging="540"/>
        <w:jc w:val="left"/>
      </w:pPr>
      <w:rPr>
        <w:rFonts w:ascii="Times New Roman" w:eastAsia="Times New Roman" w:hAnsi="Times New Roman" w:hint="default"/>
        <w:w w:val="100"/>
        <w:sz w:val="24"/>
        <w:szCs w:val="24"/>
      </w:rPr>
    </w:lvl>
    <w:lvl w:ilvl="3">
      <w:start w:val="1"/>
      <w:numFmt w:val="bullet"/>
      <w:lvlText w:val="•"/>
      <w:lvlJc w:val="left"/>
      <w:pPr>
        <w:ind w:left="2561" w:hanging="540"/>
      </w:pPr>
      <w:rPr>
        <w:rFonts w:hint="default"/>
      </w:rPr>
    </w:lvl>
    <w:lvl w:ilvl="4">
      <w:start w:val="1"/>
      <w:numFmt w:val="bullet"/>
      <w:lvlText w:val="•"/>
      <w:lvlJc w:val="left"/>
      <w:pPr>
        <w:ind w:left="3212" w:hanging="540"/>
      </w:pPr>
      <w:rPr>
        <w:rFonts w:hint="default"/>
      </w:rPr>
    </w:lvl>
    <w:lvl w:ilvl="5">
      <w:start w:val="1"/>
      <w:numFmt w:val="bullet"/>
      <w:lvlText w:val="•"/>
      <w:lvlJc w:val="left"/>
      <w:pPr>
        <w:ind w:left="3863" w:hanging="540"/>
      </w:pPr>
      <w:rPr>
        <w:rFonts w:hint="default"/>
      </w:rPr>
    </w:lvl>
    <w:lvl w:ilvl="6">
      <w:start w:val="1"/>
      <w:numFmt w:val="bullet"/>
      <w:lvlText w:val="•"/>
      <w:lvlJc w:val="left"/>
      <w:pPr>
        <w:ind w:left="4514" w:hanging="540"/>
      </w:pPr>
      <w:rPr>
        <w:rFonts w:hint="default"/>
      </w:rPr>
    </w:lvl>
    <w:lvl w:ilvl="7">
      <w:start w:val="1"/>
      <w:numFmt w:val="bullet"/>
      <w:lvlText w:val="•"/>
      <w:lvlJc w:val="left"/>
      <w:pPr>
        <w:ind w:left="5165" w:hanging="540"/>
      </w:pPr>
      <w:rPr>
        <w:rFonts w:hint="default"/>
      </w:rPr>
    </w:lvl>
    <w:lvl w:ilvl="8">
      <w:start w:val="1"/>
      <w:numFmt w:val="bullet"/>
      <w:lvlText w:val="•"/>
      <w:lvlJc w:val="left"/>
      <w:pPr>
        <w:ind w:left="5816" w:hanging="540"/>
      </w:pPr>
      <w:rPr>
        <w:rFonts w:hint="default"/>
      </w:rPr>
    </w:lvl>
  </w:abstractNum>
  <w:abstractNum w:abstractNumId="34">
    <w:nsid w:val="3E725434"/>
    <w:multiLevelType w:val="hybridMultilevel"/>
    <w:tmpl w:val="1EFAD996"/>
    <w:lvl w:ilvl="0" w:tplc="EF8C6BA8">
      <w:start w:val="1"/>
      <w:numFmt w:val="lowerLetter"/>
      <w:lvlText w:val="%1)"/>
      <w:lvlJc w:val="left"/>
      <w:pPr>
        <w:ind w:left="3821" w:hanging="272"/>
        <w:jc w:val="left"/>
      </w:pPr>
      <w:rPr>
        <w:rFonts w:ascii="Times New Roman" w:eastAsia="Times New Roman" w:hAnsi="Times New Roman" w:hint="default"/>
        <w:w w:val="99"/>
        <w:sz w:val="20"/>
        <w:szCs w:val="20"/>
      </w:rPr>
    </w:lvl>
    <w:lvl w:ilvl="1" w:tplc="78583834">
      <w:start w:val="1"/>
      <w:numFmt w:val="bullet"/>
      <w:lvlText w:val="•"/>
      <w:lvlJc w:val="left"/>
      <w:pPr>
        <w:ind w:left="4199" w:hanging="272"/>
      </w:pPr>
      <w:rPr>
        <w:rFonts w:hint="default"/>
      </w:rPr>
    </w:lvl>
    <w:lvl w:ilvl="2" w:tplc="88D4B22C">
      <w:start w:val="1"/>
      <w:numFmt w:val="bullet"/>
      <w:lvlText w:val="•"/>
      <w:lvlJc w:val="left"/>
      <w:pPr>
        <w:ind w:left="4578" w:hanging="272"/>
      </w:pPr>
      <w:rPr>
        <w:rFonts w:hint="default"/>
      </w:rPr>
    </w:lvl>
    <w:lvl w:ilvl="3" w:tplc="DCF8B56E">
      <w:start w:val="1"/>
      <w:numFmt w:val="bullet"/>
      <w:lvlText w:val="•"/>
      <w:lvlJc w:val="left"/>
      <w:pPr>
        <w:ind w:left="4958" w:hanging="272"/>
      </w:pPr>
      <w:rPr>
        <w:rFonts w:hint="default"/>
      </w:rPr>
    </w:lvl>
    <w:lvl w:ilvl="4" w:tplc="BD526EC8">
      <w:start w:val="1"/>
      <w:numFmt w:val="bullet"/>
      <w:lvlText w:val="•"/>
      <w:lvlJc w:val="left"/>
      <w:pPr>
        <w:ind w:left="5337" w:hanging="272"/>
      </w:pPr>
      <w:rPr>
        <w:rFonts w:hint="default"/>
      </w:rPr>
    </w:lvl>
    <w:lvl w:ilvl="5" w:tplc="47ACFD26">
      <w:start w:val="1"/>
      <w:numFmt w:val="bullet"/>
      <w:lvlText w:val="•"/>
      <w:lvlJc w:val="left"/>
      <w:pPr>
        <w:ind w:left="5717" w:hanging="272"/>
      </w:pPr>
      <w:rPr>
        <w:rFonts w:hint="default"/>
      </w:rPr>
    </w:lvl>
    <w:lvl w:ilvl="6" w:tplc="522830FC">
      <w:start w:val="1"/>
      <w:numFmt w:val="bullet"/>
      <w:lvlText w:val="•"/>
      <w:lvlJc w:val="left"/>
      <w:pPr>
        <w:ind w:left="6096" w:hanging="272"/>
      </w:pPr>
      <w:rPr>
        <w:rFonts w:hint="default"/>
      </w:rPr>
    </w:lvl>
    <w:lvl w:ilvl="7" w:tplc="BF18B076">
      <w:start w:val="1"/>
      <w:numFmt w:val="bullet"/>
      <w:lvlText w:val="•"/>
      <w:lvlJc w:val="left"/>
      <w:pPr>
        <w:ind w:left="6476" w:hanging="272"/>
      </w:pPr>
      <w:rPr>
        <w:rFonts w:hint="default"/>
      </w:rPr>
    </w:lvl>
    <w:lvl w:ilvl="8" w:tplc="2F5A0E56">
      <w:start w:val="1"/>
      <w:numFmt w:val="bullet"/>
      <w:lvlText w:val="•"/>
      <w:lvlJc w:val="left"/>
      <w:pPr>
        <w:ind w:left="6855" w:hanging="272"/>
      </w:pPr>
      <w:rPr>
        <w:rFonts w:hint="default"/>
      </w:rPr>
    </w:lvl>
  </w:abstractNum>
  <w:abstractNum w:abstractNumId="35">
    <w:nsid w:val="40AA0741"/>
    <w:multiLevelType w:val="hybridMultilevel"/>
    <w:tmpl w:val="FD58BA06"/>
    <w:lvl w:ilvl="0" w:tplc="EBAA8A16">
      <w:start w:val="1"/>
      <w:numFmt w:val="lowerLetter"/>
      <w:lvlText w:val="%1)"/>
      <w:lvlJc w:val="left"/>
      <w:pPr>
        <w:ind w:left="148" w:hanging="360"/>
        <w:jc w:val="left"/>
      </w:pPr>
      <w:rPr>
        <w:rFonts w:ascii="Times New Roman" w:eastAsia="Times New Roman" w:hAnsi="Times New Roman" w:hint="default"/>
        <w:i/>
        <w:w w:val="100"/>
        <w:sz w:val="24"/>
        <w:szCs w:val="24"/>
      </w:rPr>
    </w:lvl>
    <w:lvl w:ilvl="1" w:tplc="12FEECAE">
      <w:start w:val="1"/>
      <w:numFmt w:val="bullet"/>
      <w:lvlText w:val="•"/>
      <w:lvlJc w:val="left"/>
      <w:pPr>
        <w:ind w:left="1062" w:hanging="360"/>
      </w:pPr>
      <w:rPr>
        <w:rFonts w:hint="default"/>
      </w:rPr>
    </w:lvl>
    <w:lvl w:ilvl="2" w:tplc="4FEC828C">
      <w:start w:val="1"/>
      <w:numFmt w:val="bullet"/>
      <w:lvlText w:val="•"/>
      <w:lvlJc w:val="left"/>
      <w:pPr>
        <w:ind w:left="1984" w:hanging="360"/>
      </w:pPr>
      <w:rPr>
        <w:rFonts w:hint="default"/>
      </w:rPr>
    </w:lvl>
    <w:lvl w:ilvl="3" w:tplc="CBF88A78">
      <w:start w:val="1"/>
      <w:numFmt w:val="bullet"/>
      <w:lvlText w:val="•"/>
      <w:lvlJc w:val="left"/>
      <w:pPr>
        <w:ind w:left="2906" w:hanging="360"/>
      </w:pPr>
      <w:rPr>
        <w:rFonts w:hint="default"/>
      </w:rPr>
    </w:lvl>
    <w:lvl w:ilvl="4" w:tplc="9808E8A4">
      <w:start w:val="1"/>
      <w:numFmt w:val="bullet"/>
      <w:lvlText w:val="•"/>
      <w:lvlJc w:val="left"/>
      <w:pPr>
        <w:ind w:left="3828" w:hanging="360"/>
      </w:pPr>
      <w:rPr>
        <w:rFonts w:hint="default"/>
      </w:rPr>
    </w:lvl>
    <w:lvl w:ilvl="5" w:tplc="9F3E926E">
      <w:start w:val="1"/>
      <w:numFmt w:val="bullet"/>
      <w:lvlText w:val="•"/>
      <w:lvlJc w:val="left"/>
      <w:pPr>
        <w:ind w:left="4750" w:hanging="360"/>
      </w:pPr>
      <w:rPr>
        <w:rFonts w:hint="default"/>
      </w:rPr>
    </w:lvl>
    <w:lvl w:ilvl="6" w:tplc="F0383014">
      <w:start w:val="1"/>
      <w:numFmt w:val="bullet"/>
      <w:lvlText w:val="•"/>
      <w:lvlJc w:val="left"/>
      <w:pPr>
        <w:ind w:left="5672" w:hanging="360"/>
      </w:pPr>
      <w:rPr>
        <w:rFonts w:hint="default"/>
      </w:rPr>
    </w:lvl>
    <w:lvl w:ilvl="7" w:tplc="B53A1DCC">
      <w:start w:val="1"/>
      <w:numFmt w:val="bullet"/>
      <w:lvlText w:val="•"/>
      <w:lvlJc w:val="left"/>
      <w:pPr>
        <w:ind w:left="6594" w:hanging="360"/>
      </w:pPr>
      <w:rPr>
        <w:rFonts w:hint="default"/>
      </w:rPr>
    </w:lvl>
    <w:lvl w:ilvl="8" w:tplc="7372695E">
      <w:start w:val="1"/>
      <w:numFmt w:val="bullet"/>
      <w:lvlText w:val="•"/>
      <w:lvlJc w:val="left"/>
      <w:pPr>
        <w:ind w:left="7516" w:hanging="360"/>
      </w:pPr>
      <w:rPr>
        <w:rFonts w:hint="default"/>
      </w:rPr>
    </w:lvl>
  </w:abstractNum>
  <w:abstractNum w:abstractNumId="36">
    <w:nsid w:val="41CF5459"/>
    <w:multiLevelType w:val="hybridMultilevel"/>
    <w:tmpl w:val="44502D36"/>
    <w:lvl w:ilvl="0" w:tplc="EDF6A810">
      <w:start w:val="1"/>
      <w:numFmt w:val="decimal"/>
      <w:lvlText w:val="%1"/>
      <w:lvlJc w:val="left"/>
      <w:pPr>
        <w:ind w:left="500" w:hanging="361"/>
        <w:jc w:val="left"/>
      </w:pPr>
      <w:rPr>
        <w:rFonts w:ascii="Times New Roman" w:eastAsia="Times New Roman" w:hAnsi="Times New Roman" w:hint="default"/>
        <w:w w:val="99"/>
        <w:sz w:val="20"/>
        <w:szCs w:val="20"/>
      </w:rPr>
    </w:lvl>
    <w:lvl w:ilvl="1" w:tplc="158CF36C">
      <w:start w:val="1"/>
      <w:numFmt w:val="bullet"/>
      <w:lvlText w:val="•"/>
      <w:lvlJc w:val="left"/>
      <w:pPr>
        <w:ind w:left="1774" w:hanging="361"/>
      </w:pPr>
      <w:rPr>
        <w:rFonts w:hint="default"/>
      </w:rPr>
    </w:lvl>
    <w:lvl w:ilvl="2" w:tplc="333835D2">
      <w:start w:val="1"/>
      <w:numFmt w:val="bullet"/>
      <w:lvlText w:val="•"/>
      <w:lvlJc w:val="left"/>
      <w:pPr>
        <w:ind w:left="3048" w:hanging="361"/>
      </w:pPr>
      <w:rPr>
        <w:rFonts w:hint="default"/>
      </w:rPr>
    </w:lvl>
    <w:lvl w:ilvl="3" w:tplc="4370A85C">
      <w:start w:val="1"/>
      <w:numFmt w:val="bullet"/>
      <w:lvlText w:val="•"/>
      <w:lvlJc w:val="left"/>
      <w:pPr>
        <w:ind w:left="4322" w:hanging="361"/>
      </w:pPr>
      <w:rPr>
        <w:rFonts w:hint="default"/>
      </w:rPr>
    </w:lvl>
    <w:lvl w:ilvl="4" w:tplc="4A7A8B8C">
      <w:start w:val="1"/>
      <w:numFmt w:val="bullet"/>
      <w:lvlText w:val="•"/>
      <w:lvlJc w:val="left"/>
      <w:pPr>
        <w:ind w:left="5596" w:hanging="361"/>
      </w:pPr>
      <w:rPr>
        <w:rFonts w:hint="default"/>
      </w:rPr>
    </w:lvl>
    <w:lvl w:ilvl="5" w:tplc="FBBC1110">
      <w:start w:val="1"/>
      <w:numFmt w:val="bullet"/>
      <w:lvlText w:val="•"/>
      <w:lvlJc w:val="left"/>
      <w:pPr>
        <w:ind w:left="6870" w:hanging="361"/>
      </w:pPr>
      <w:rPr>
        <w:rFonts w:hint="default"/>
      </w:rPr>
    </w:lvl>
    <w:lvl w:ilvl="6" w:tplc="D748A560">
      <w:start w:val="1"/>
      <w:numFmt w:val="bullet"/>
      <w:lvlText w:val="•"/>
      <w:lvlJc w:val="left"/>
      <w:pPr>
        <w:ind w:left="8144" w:hanging="361"/>
      </w:pPr>
      <w:rPr>
        <w:rFonts w:hint="default"/>
      </w:rPr>
    </w:lvl>
    <w:lvl w:ilvl="7" w:tplc="CF0C9A38">
      <w:start w:val="1"/>
      <w:numFmt w:val="bullet"/>
      <w:lvlText w:val="•"/>
      <w:lvlJc w:val="left"/>
      <w:pPr>
        <w:ind w:left="9418" w:hanging="361"/>
      </w:pPr>
      <w:rPr>
        <w:rFonts w:hint="default"/>
      </w:rPr>
    </w:lvl>
    <w:lvl w:ilvl="8" w:tplc="CB786FEC">
      <w:start w:val="1"/>
      <w:numFmt w:val="bullet"/>
      <w:lvlText w:val="•"/>
      <w:lvlJc w:val="left"/>
      <w:pPr>
        <w:ind w:left="10692" w:hanging="361"/>
      </w:pPr>
      <w:rPr>
        <w:rFonts w:hint="default"/>
      </w:rPr>
    </w:lvl>
  </w:abstractNum>
  <w:abstractNum w:abstractNumId="37">
    <w:nsid w:val="43781F11"/>
    <w:multiLevelType w:val="hybridMultilevel"/>
    <w:tmpl w:val="1BA4B30A"/>
    <w:lvl w:ilvl="0" w:tplc="2FD8EBDA">
      <w:start w:val="13"/>
      <w:numFmt w:val="lowerLetter"/>
      <w:lvlText w:val="(%1)"/>
      <w:lvlJc w:val="left"/>
      <w:pPr>
        <w:ind w:left="637" w:hanging="541"/>
        <w:jc w:val="left"/>
      </w:pPr>
      <w:rPr>
        <w:rFonts w:ascii="Times New Roman" w:eastAsia="Times New Roman" w:hAnsi="Times New Roman" w:hint="default"/>
        <w:w w:val="100"/>
        <w:sz w:val="24"/>
        <w:szCs w:val="24"/>
      </w:rPr>
    </w:lvl>
    <w:lvl w:ilvl="1" w:tplc="C772097A">
      <w:start w:val="1"/>
      <w:numFmt w:val="bullet"/>
      <w:lvlText w:val="•"/>
      <w:lvlJc w:val="left"/>
      <w:pPr>
        <w:ind w:left="1311" w:hanging="541"/>
      </w:pPr>
      <w:rPr>
        <w:rFonts w:hint="default"/>
      </w:rPr>
    </w:lvl>
    <w:lvl w:ilvl="2" w:tplc="D936640C">
      <w:start w:val="1"/>
      <w:numFmt w:val="bullet"/>
      <w:lvlText w:val="•"/>
      <w:lvlJc w:val="left"/>
      <w:pPr>
        <w:ind w:left="1982" w:hanging="541"/>
      </w:pPr>
      <w:rPr>
        <w:rFonts w:hint="default"/>
      </w:rPr>
    </w:lvl>
    <w:lvl w:ilvl="3" w:tplc="8D7C58BA">
      <w:start w:val="1"/>
      <w:numFmt w:val="bullet"/>
      <w:lvlText w:val="•"/>
      <w:lvlJc w:val="left"/>
      <w:pPr>
        <w:ind w:left="2654" w:hanging="541"/>
      </w:pPr>
      <w:rPr>
        <w:rFonts w:hint="default"/>
      </w:rPr>
    </w:lvl>
    <w:lvl w:ilvl="4" w:tplc="35F68AA4">
      <w:start w:val="1"/>
      <w:numFmt w:val="bullet"/>
      <w:lvlText w:val="•"/>
      <w:lvlJc w:val="left"/>
      <w:pPr>
        <w:ind w:left="3325" w:hanging="541"/>
      </w:pPr>
      <w:rPr>
        <w:rFonts w:hint="default"/>
      </w:rPr>
    </w:lvl>
    <w:lvl w:ilvl="5" w:tplc="46B0483E">
      <w:start w:val="1"/>
      <w:numFmt w:val="bullet"/>
      <w:lvlText w:val="•"/>
      <w:lvlJc w:val="left"/>
      <w:pPr>
        <w:ind w:left="3997" w:hanging="541"/>
      </w:pPr>
      <w:rPr>
        <w:rFonts w:hint="default"/>
      </w:rPr>
    </w:lvl>
    <w:lvl w:ilvl="6" w:tplc="CBD8A0C6">
      <w:start w:val="1"/>
      <w:numFmt w:val="bullet"/>
      <w:lvlText w:val="•"/>
      <w:lvlJc w:val="left"/>
      <w:pPr>
        <w:ind w:left="4668" w:hanging="541"/>
      </w:pPr>
      <w:rPr>
        <w:rFonts w:hint="default"/>
      </w:rPr>
    </w:lvl>
    <w:lvl w:ilvl="7" w:tplc="68C4A1A8">
      <w:start w:val="1"/>
      <w:numFmt w:val="bullet"/>
      <w:lvlText w:val="•"/>
      <w:lvlJc w:val="left"/>
      <w:pPr>
        <w:ind w:left="5340" w:hanging="541"/>
      </w:pPr>
      <w:rPr>
        <w:rFonts w:hint="default"/>
      </w:rPr>
    </w:lvl>
    <w:lvl w:ilvl="8" w:tplc="3F04CEF6">
      <w:start w:val="1"/>
      <w:numFmt w:val="bullet"/>
      <w:lvlText w:val="•"/>
      <w:lvlJc w:val="left"/>
      <w:pPr>
        <w:ind w:left="6011" w:hanging="541"/>
      </w:pPr>
      <w:rPr>
        <w:rFonts w:hint="default"/>
      </w:rPr>
    </w:lvl>
  </w:abstractNum>
  <w:abstractNum w:abstractNumId="38">
    <w:nsid w:val="47A71F9D"/>
    <w:multiLevelType w:val="hybridMultilevel"/>
    <w:tmpl w:val="F6D864DE"/>
    <w:lvl w:ilvl="0" w:tplc="0C28BA7C">
      <w:start w:val="1"/>
      <w:numFmt w:val="lowerRoman"/>
      <w:lvlText w:val="(%1)"/>
      <w:lvlJc w:val="left"/>
      <w:pPr>
        <w:ind w:left="532" w:hanging="466"/>
        <w:jc w:val="left"/>
      </w:pPr>
      <w:rPr>
        <w:rFonts w:ascii="Times New Roman" w:eastAsia="Times New Roman" w:hAnsi="Times New Roman" w:hint="default"/>
        <w:w w:val="99"/>
        <w:sz w:val="20"/>
        <w:szCs w:val="20"/>
      </w:rPr>
    </w:lvl>
    <w:lvl w:ilvl="1" w:tplc="9E36096E">
      <w:start w:val="1"/>
      <w:numFmt w:val="lowerLetter"/>
      <w:lvlText w:val="%2)"/>
      <w:lvlJc w:val="left"/>
      <w:pPr>
        <w:ind w:left="892" w:hanging="360"/>
        <w:jc w:val="left"/>
      </w:pPr>
      <w:rPr>
        <w:rFonts w:ascii="Times New Roman" w:eastAsia="Times New Roman" w:hAnsi="Times New Roman" w:hint="default"/>
        <w:w w:val="99"/>
        <w:sz w:val="20"/>
        <w:szCs w:val="20"/>
      </w:rPr>
    </w:lvl>
    <w:lvl w:ilvl="2" w:tplc="37F07F44">
      <w:start w:val="1"/>
      <w:numFmt w:val="decimal"/>
      <w:lvlText w:val="%3)"/>
      <w:lvlJc w:val="left"/>
      <w:pPr>
        <w:ind w:left="892" w:hanging="360"/>
        <w:jc w:val="left"/>
      </w:pPr>
      <w:rPr>
        <w:rFonts w:ascii="Times New Roman" w:eastAsia="Times New Roman" w:hAnsi="Times New Roman" w:hint="default"/>
        <w:spacing w:val="1"/>
        <w:w w:val="99"/>
        <w:sz w:val="20"/>
        <w:szCs w:val="20"/>
      </w:rPr>
    </w:lvl>
    <w:lvl w:ilvl="3" w:tplc="D5D6F736">
      <w:start w:val="1"/>
      <w:numFmt w:val="bullet"/>
      <w:lvlText w:val="•"/>
      <w:lvlJc w:val="left"/>
      <w:pPr>
        <w:ind w:left="2392" w:hanging="360"/>
      </w:pPr>
      <w:rPr>
        <w:rFonts w:hint="default"/>
      </w:rPr>
    </w:lvl>
    <w:lvl w:ilvl="4" w:tplc="65D03402">
      <w:start w:val="1"/>
      <w:numFmt w:val="bullet"/>
      <w:lvlText w:val="•"/>
      <w:lvlJc w:val="left"/>
      <w:pPr>
        <w:ind w:left="3138" w:hanging="360"/>
      </w:pPr>
      <w:rPr>
        <w:rFonts w:hint="default"/>
      </w:rPr>
    </w:lvl>
    <w:lvl w:ilvl="5" w:tplc="85BACFBE">
      <w:start w:val="1"/>
      <w:numFmt w:val="bullet"/>
      <w:lvlText w:val="•"/>
      <w:lvlJc w:val="left"/>
      <w:pPr>
        <w:ind w:left="3884" w:hanging="360"/>
      </w:pPr>
      <w:rPr>
        <w:rFonts w:hint="default"/>
      </w:rPr>
    </w:lvl>
    <w:lvl w:ilvl="6" w:tplc="5A026EBE">
      <w:start w:val="1"/>
      <w:numFmt w:val="bullet"/>
      <w:lvlText w:val="•"/>
      <w:lvlJc w:val="left"/>
      <w:pPr>
        <w:ind w:left="4630" w:hanging="360"/>
      </w:pPr>
      <w:rPr>
        <w:rFonts w:hint="default"/>
      </w:rPr>
    </w:lvl>
    <w:lvl w:ilvl="7" w:tplc="07DA7318">
      <w:start w:val="1"/>
      <w:numFmt w:val="bullet"/>
      <w:lvlText w:val="•"/>
      <w:lvlJc w:val="left"/>
      <w:pPr>
        <w:ind w:left="5376" w:hanging="360"/>
      </w:pPr>
      <w:rPr>
        <w:rFonts w:hint="default"/>
      </w:rPr>
    </w:lvl>
    <w:lvl w:ilvl="8" w:tplc="F080F130">
      <w:start w:val="1"/>
      <w:numFmt w:val="bullet"/>
      <w:lvlText w:val="•"/>
      <w:lvlJc w:val="left"/>
      <w:pPr>
        <w:ind w:left="6122" w:hanging="360"/>
      </w:pPr>
      <w:rPr>
        <w:rFonts w:hint="default"/>
      </w:rPr>
    </w:lvl>
  </w:abstractNum>
  <w:abstractNum w:abstractNumId="39">
    <w:nsid w:val="47DE5771"/>
    <w:multiLevelType w:val="hybridMultilevel"/>
    <w:tmpl w:val="AA74A362"/>
    <w:lvl w:ilvl="0" w:tplc="0409000F">
      <w:start w:val="1"/>
      <w:numFmt w:val="decimal"/>
      <w:lvlText w:val="%1."/>
      <w:lvlJc w:val="left"/>
      <w:pPr>
        <w:ind w:left="1240" w:hanging="360"/>
      </w:pPr>
    </w:lvl>
    <w:lvl w:ilvl="1" w:tplc="04090019" w:tentative="1">
      <w:start w:val="1"/>
      <w:numFmt w:val="lowerLetter"/>
      <w:lvlText w:val="%2."/>
      <w:lvlJc w:val="left"/>
      <w:pPr>
        <w:ind w:left="1960" w:hanging="360"/>
      </w:pPr>
    </w:lvl>
    <w:lvl w:ilvl="2" w:tplc="0409001B" w:tentative="1">
      <w:start w:val="1"/>
      <w:numFmt w:val="lowerRoman"/>
      <w:lvlText w:val="%3."/>
      <w:lvlJc w:val="right"/>
      <w:pPr>
        <w:ind w:left="2680" w:hanging="180"/>
      </w:pPr>
    </w:lvl>
    <w:lvl w:ilvl="3" w:tplc="0409000F" w:tentative="1">
      <w:start w:val="1"/>
      <w:numFmt w:val="decimal"/>
      <w:lvlText w:val="%4."/>
      <w:lvlJc w:val="left"/>
      <w:pPr>
        <w:ind w:left="3400" w:hanging="360"/>
      </w:pPr>
    </w:lvl>
    <w:lvl w:ilvl="4" w:tplc="04090019" w:tentative="1">
      <w:start w:val="1"/>
      <w:numFmt w:val="lowerLetter"/>
      <w:lvlText w:val="%5."/>
      <w:lvlJc w:val="left"/>
      <w:pPr>
        <w:ind w:left="4120" w:hanging="360"/>
      </w:pPr>
    </w:lvl>
    <w:lvl w:ilvl="5" w:tplc="0409001B" w:tentative="1">
      <w:start w:val="1"/>
      <w:numFmt w:val="lowerRoman"/>
      <w:lvlText w:val="%6."/>
      <w:lvlJc w:val="right"/>
      <w:pPr>
        <w:ind w:left="4840" w:hanging="180"/>
      </w:pPr>
    </w:lvl>
    <w:lvl w:ilvl="6" w:tplc="0409000F" w:tentative="1">
      <w:start w:val="1"/>
      <w:numFmt w:val="decimal"/>
      <w:lvlText w:val="%7."/>
      <w:lvlJc w:val="left"/>
      <w:pPr>
        <w:ind w:left="5560" w:hanging="360"/>
      </w:pPr>
    </w:lvl>
    <w:lvl w:ilvl="7" w:tplc="04090019" w:tentative="1">
      <w:start w:val="1"/>
      <w:numFmt w:val="lowerLetter"/>
      <w:lvlText w:val="%8."/>
      <w:lvlJc w:val="left"/>
      <w:pPr>
        <w:ind w:left="6280" w:hanging="360"/>
      </w:pPr>
    </w:lvl>
    <w:lvl w:ilvl="8" w:tplc="0409001B" w:tentative="1">
      <w:start w:val="1"/>
      <w:numFmt w:val="lowerRoman"/>
      <w:lvlText w:val="%9."/>
      <w:lvlJc w:val="right"/>
      <w:pPr>
        <w:ind w:left="7000" w:hanging="180"/>
      </w:pPr>
    </w:lvl>
  </w:abstractNum>
  <w:abstractNum w:abstractNumId="40">
    <w:nsid w:val="482A4295"/>
    <w:multiLevelType w:val="multilevel"/>
    <w:tmpl w:val="1D967860"/>
    <w:lvl w:ilvl="0">
      <w:start w:val="1"/>
      <w:numFmt w:val="decimal"/>
      <w:lvlText w:val="%1."/>
      <w:lvlJc w:val="left"/>
      <w:pPr>
        <w:ind w:left="860" w:hanging="720"/>
        <w:jc w:val="left"/>
      </w:pPr>
      <w:rPr>
        <w:rFonts w:ascii="Times New Roman" w:eastAsia="Times New Roman" w:hAnsi="Times New Roman" w:hint="default"/>
        <w:b/>
        <w:bCs/>
        <w:w w:val="100"/>
        <w:sz w:val="24"/>
        <w:szCs w:val="24"/>
      </w:rPr>
    </w:lvl>
    <w:lvl w:ilvl="1">
      <w:start w:val="1"/>
      <w:numFmt w:val="decimal"/>
      <w:lvlText w:val="%1.%2"/>
      <w:lvlJc w:val="left"/>
      <w:pPr>
        <w:ind w:left="860" w:hanging="720"/>
        <w:jc w:val="left"/>
      </w:pPr>
      <w:rPr>
        <w:rFonts w:ascii="Times New Roman" w:eastAsia="Times New Roman" w:hAnsi="Times New Roman" w:hint="default"/>
        <w:spacing w:val="-3"/>
        <w:w w:val="100"/>
        <w:sz w:val="24"/>
        <w:szCs w:val="24"/>
      </w:rPr>
    </w:lvl>
    <w:lvl w:ilvl="2">
      <w:start w:val="1"/>
      <w:numFmt w:val="lowerRoman"/>
      <w:lvlText w:val="(%3)"/>
      <w:lvlJc w:val="left"/>
      <w:pPr>
        <w:ind w:left="1580" w:hanging="720"/>
        <w:jc w:val="left"/>
      </w:pPr>
      <w:rPr>
        <w:rFonts w:ascii="Times New Roman" w:eastAsia="Times New Roman" w:hAnsi="Times New Roman" w:hint="default"/>
        <w:b/>
        <w:bCs/>
        <w:w w:val="100"/>
        <w:sz w:val="24"/>
        <w:szCs w:val="24"/>
      </w:rPr>
    </w:lvl>
    <w:lvl w:ilvl="3">
      <w:start w:val="1"/>
      <w:numFmt w:val="bullet"/>
      <w:lvlText w:val="•"/>
      <w:lvlJc w:val="left"/>
      <w:pPr>
        <w:ind w:left="3371" w:hanging="720"/>
      </w:pPr>
      <w:rPr>
        <w:rFonts w:hint="default"/>
      </w:rPr>
    </w:lvl>
    <w:lvl w:ilvl="4">
      <w:start w:val="1"/>
      <w:numFmt w:val="bullet"/>
      <w:lvlText w:val="•"/>
      <w:lvlJc w:val="left"/>
      <w:pPr>
        <w:ind w:left="4266" w:hanging="720"/>
      </w:pPr>
      <w:rPr>
        <w:rFonts w:hint="default"/>
      </w:rPr>
    </w:lvl>
    <w:lvl w:ilvl="5">
      <w:start w:val="1"/>
      <w:numFmt w:val="bullet"/>
      <w:lvlText w:val="•"/>
      <w:lvlJc w:val="left"/>
      <w:pPr>
        <w:ind w:left="5162" w:hanging="720"/>
      </w:pPr>
      <w:rPr>
        <w:rFonts w:hint="default"/>
      </w:rPr>
    </w:lvl>
    <w:lvl w:ilvl="6">
      <w:start w:val="1"/>
      <w:numFmt w:val="bullet"/>
      <w:lvlText w:val="•"/>
      <w:lvlJc w:val="left"/>
      <w:pPr>
        <w:ind w:left="6057" w:hanging="720"/>
      </w:pPr>
      <w:rPr>
        <w:rFonts w:hint="default"/>
      </w:rPr>
    </w:lvl>
    <w:lvl w:ilvl="7">
      <w:start w:val="1"/>
      <w:numFmt w:val="bullet"/>
      <w:lvlText w:val="•"/>
      <w:lvlJc w:val="left"/>
      <w:pPr>
        <w:ind w:left="6953" w:hanging="720"/>
      </w:pPr>
      <w:rPr>
        <w:rFonts w:hint="default"/>
      </w:rPr>
    </w:lvl>
    <w:lvl w:ilvl="8">
      <w:start w:val="1"/>
      <w:numFmt w:val="bullet"/>
      <w:lvlText w:val="•"/>
      <w:lvlJc w:val="left"/>
      <w:pPr>
        <w:ind w:left="7848" w:hanging="720"/>
      </w:pPr>
      <w:rPr>
        <w:rFonts w:hint="default"/>
      </w:rPr>
    </w:lvl>
  </w:abstractNum>
  <w:abstractNum w:abstractNumId="41">
    <w:nsid w:val="48C86835"/>
    <w:multiLevelType w:val="hybridMultilevel"/>
    <w:tmpl w:val="2FA665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nsid w:val="4B2B7C6B"/>
    <w:multiLevelType w:val="hybridMultilevel"/>
    <w:tmpl w:val="E7BEFFC4"/>
    <w:lvl w:ilvl="0" w:tplc="BF94300A">
      <w:start w:val="1"/>
      <w:numFmt w:val="lowerLetter"/>
      <w:lvlText w:val="(%1)"/>
      <w:lvlJc w:val="left"/>
      <w:pPr>
        <w:ind w:left="797" w:hanging="361"/>
        <w:jc w:val="left"/>
      </w:pPr>
      <w:rPr>
        <w:rFonts w:ascii="Times New Roman" w:eastAsia="Times New Roman" w:hAnsi="Times New Roman" w:hint="default"/>
        <w:w w:val="100"/>
        <w:sz w:val="24"/>
        <w:szCs w:val="24"/>
      </w:rPr>
    </w:lvl>
    <w:lvl w:ilvl="1" w:tplc="7D0E1BE2">
      <w:start w:val="1"/>
      <w:numFmt w:val="bullet"/>
      <w:lvlText w:val="•"/>
      <w:lvlJc w:val="left"/>
      <w:pPr>
        <w:ind w:left="1482" w:hanging="361"/>
      </w:pPr>
      <w:rPr>
        <w:rFonts w:hint="default"/>
      </w:rPr>
    </w:lvl>
    <w:lvl w:ilvl="2" w:tplc="0D0C07D0">
      <w:start w:val="1"/>
      <w:numFmt w:val="bullet"/>
      <w:lvlText w:val="•"/>
      <w:lvlJc w:val="left"/>
      <w:pPr>
        <w:ind w:left="2164" w:hanging="361"/>
      </w:pPr>
      <w:rPr>
        <w:rFonts w:hint="default"/>
      </w:rPr>
    </w:lvl>
    <w:lvl w:ilvl="3" w:tplc="2D0ECF78">
      <w:start w:val="1"/>
      <w:numFmt w:val="bullet"/>
      <w:lvlText w:val="•"/>
      <w:lvlJc w:val="left"/>
      <w:pPr>
        <w:ind w:left="2846" w:hanging="361"/>
      </w:pPr>
      <w:rPr>
        <w:rFonts w:hint="default"/>
      </w:rPr>
    </w:lvl>
    <w:lvl w:ilvl="4" w:tplc="C0CE46F6">
      <w:start w:val="1"/>
      <w:numFmt w:val="bullet"/>
      <w:lvlText w:val="•"/>
      <w:lvlJc w:val="left"/>
      <w:pPr>
        <w:ind w:left="3528" w:hanging="361"/>
      </w:pPr>
      <w:rPr>
        <w:rFonts w:hint="default"/>
      </w:rPr>
    </w:lvl>
    <w:lvl w:ilvl="5" w:tplc="A31268EC">
      <w:start w:val="1"/>
      <w:numFmt w:val="bullet"/>
      <w:lvlText w:val="•"/>
      <w:lvlJc w:val="left"/>
      <w:pPr>
        <w:ind w:left="4211" w:hanging="361"/>
      </w:pPr>
      <w:rPr>
        <w:rFonts w:hint="default"/>
      </w:rPr>
    </w:lvl>
    <w:lvl w:ilvl="6" w:tplc="AEF22F24">
      <w:start w:val="1"/>
      <w:numFmt w:val="bullet"/>
      <w:lvlText w:val="•"/>
      <w:lvlJc w:val="left"/>
      <w:pPr>
        <w:ind w:left="4893" w:hanging="361"/>
      </w:pPr>
      <w:rPr>
        <w:rFonts w:hint="default"/>
      </w:rPr>
    </w:lvl>
    <w:lvl w:ilvl="7" w:tplc="FA1ED462">
      <w:start w:val="1"/>
      <w:numFmt w:val="bullet"/>
      <w:lvlText w:val="•"/>
      <w:lvlJc w:val="left"/>
      <w:pPr>
        <w:ind w:left="5575" w:hanging="361"/>
      </w:pPr>
      <w:rPr>
        <w:rFonts w:hint="default"/>
      </w:rPr>
    </w:lvl>
    <w:lvl w:ilvl="8" w:tplc="4F2A622A">
      <w:start w:val="1"/>
      <w:numFmt w:val="bullet"/>
      <w:lvlText w:val="•"/>
      <w:lvlJc w:val="left"/>
      <w:pPr>
        <w:ind w:left="6257" w:hanging="361"/>
      </w:pPr>
      <w:rPr>
        <w:rFonts w:hint="default"/>
      </w:rPr>
    </w:lvl>
  </w:abstractNum>
  <w:abstractNum w:abstractNumId="43">
    <w:nsid w:val="4DD061AA"/>
    <w:multiLevelType w:val="multilevel"/>
    <w:tmpl w:val="635E9A00"/>
    <w:lvl w:ilvl="0">
      <w:start w:val="13"/>
      <w:numFmt w:val="decimal"/>
      <w:lvlText w:val="%1"/>
      <w:lvlJc w:val="left"/>
      <w:pPr>
        <w:ind w:left="3026" w:hanging="541"/>
        <w:jc w:val="left"/>
      </w:pPr>
      <w:rPr>
        <w:rFonts w:hint="default"/>
      </w:rPr>
    </w:lvl>
    <w:lvl w:ilvl="1">
      <w:start w:val="2"/>
      <w:numFmt w:val="decimal"/>
      <w:lvlText w:val="%1.%2"/>
      <w:lvlJc w:val="left"/>
      <w:pPr>
        <w:ind w:left="3026" w:hanging="541"/>
        <w:jc w:val="left"/>
      </w:pPr>
      <w:rPr>
        <w:rFonts w:ascii="Times New Roman" w:eastAsia="Times New Roman" w:hAnsi="Times New Roman" w:hint="default"/>
        <w:w w:val="100"/>
        <w:sz w:val="24"/>
        <w:szCs w:val="24"/>
      </w:rPr>
    </w:lvl>
    <w:lvl w:ilvl="2">
      <w:start w:val="1"/>
      <w:numFmt w:val="lowerRoman"/>
      <w:lvlText w:val="(%3)"/>
      <w:lvlJc w:val="left"/>
      <w:pPr>
        <w:ind w:left="3566" w:hanging="540"/>
        <w:jc w:val="left"/>
      </w:pPr>
      <w:rPr>
        <w:rFonts w:ascii="Times New Roman" w:eastAsia="Times New Roman" w:hAnsi="Times New Roman" w:hint="default"/>
        <w:w w:val="100"/>
        <w:sz w:val="24"/>
        <w:szCs w:val="24"/>
      </w:rPr>
    </w:lvl>
    <w:lvl w:ilvl="3">
      <w:start w:val="1"/>
      <w:numFmt w:val="bullet"/>
      <w:lvlText w:val="•"/>
      <w:lvlJc w:val="left"/>
      <w:pPr>
        <w:ind w:left="4853" w:hanging="540"/>
      </w:pPr>
      <w:rPr>
        <w:rFonts w:hint="default"/>
      </w:rPr>
    </w:lvl>
    <w:lvl w:ilvl="4">
      <w:start w:val="1"/>
      <w:numFmt w:val="bullet"/>
      <w:lvlText w:val="•"/>
      <w:lvlJc w:val="left"/>
      <w:pPr>
        <w:ind w:left="5500" w:hanging="540"/>
      </w:pPr>
      <w:rPr>
        <w:rFonts w:hint="default"/>
      </w:rPr>
    </w:lvl>
    <w:lvl w:ilvl="5">
      <w:start w:val="1"/>
      <w:numFmt w:val="bullet"/>
      <w:lvlText w:val="•"/>
      <w:lvlJc w:val="left"/>
      <w:pPr>
        <w:ind w:left="6146" w:hanging="540"/>
      </w:pPr>
      <w:rPr>
        <w:rFonts w:hint="default"/>
      </w:rPr>
    </w:lvl>
    <w:lvl w:ilvl="6">
      <w:start w:val="1"/>
      <w:numFmt w:val="bullet"/>
      <w:lvlText w:val="•"/>
      <w:lvlJc w:val="left"/>
      <w:pPr>
        <w:ind w:left="6793" w:hanging="540"/>
      </w:pPr>
      <w:rPr>
        <w:rFonts w:hint="default"/>
      </w:rPr>
    </w:lvl>
    <w:lvl w:ilvl="7">
      <w:start w:val="1"/>
      <w:numFmt w:val="bullet"/>
      <w:lvlText w:val="•"/>
      <w:lvlJc w:val="left"/>
      <w:pPr>
        <w:ind w:left="7440" w:hanging="540"/>
      </w:pPr>
      <w:rPr>
        <w:rFonts w:hint="default"/>
      </w:rPr>
    </w:lvl>
    <w:lvl w:ilvl="8">
      <w:start w:val="1"/>
      <w:numFmt w:val="bullet"/>
      <w:lvlText w:val="•"/>
      <w:lvlJc w:val="left"/>
      <w:pPr>
        <w:ind w:left="8086" w:hanging="540"/>
      </w:pPr>
      <w:rPr>
        <w:rFonts w:hint="default"/>
      </w:rPr>
    </w:lvl>
  </w:abstractNum>
  <w:abstractNum w:abstractNumId="44">
    <w:nsid w:val="504819DE"/>
    <w:multiLevelType w:val="hybridMultilevel"/>
    <w:tmpl w:val="2E5E3982"/>
    <w:lvl w:ilvl="0" w:tplc="8F3A086C">
      <w:start w:val="1"/>
      <w:numFmt w:val="lowerLetter"/>
      <w:lvlText w:val="(%1)"/>
      <w:lvlJc w:val="left"/>
      <w:pPr>
        <w:ind w:left="140" w:hanging="720"/>
        <w:jc w:val="left"/>
      </w:pPr>
      <w:rPr>
        <w:rFonts w:ascii="Times New Roman" w:eastAsia="Times New Roman" w:hAnsi="Times New Roman" w:hint="default"/>
        <w:spacing w:val="-4"/>
        <w:w w:val="100"/>
        <w:sz w:val="24"/>
        <w:szCs w:val="24"/>
      </w:rPr>
    </w:lvl>
    <w:lvl w:ilvl="1" w:tplc="990CC8BC">
      <w:start w:val="1"/>
      <w:numFmt w:val="bullet"/>
      <w:lvlText w:val="•"/>
      <w:lvlJc w:val="left"/>
      <w:pPr>
        <w:ind w:left="3120" w:hanging="720"/>
      </w:pPr>
      <w:rPr>
        <w:rFonts w:hint="default"/>
      </w:rPr>
    </w:lvl>
    <w:lvl w:ilvl="2" w:tplc="87BA85A0">
      <w:start w:val="1"/>
      <w:numFmt w:val="bullet"/>
      <w:lvlText w:val="•"/>
      <w:lvlJc w:val="left"/>
      <w:pPr>
        <w:ind w:left="3844" w:hanging="720"/>
      </w:pPr>
      <w:rPr>
        <w:rFonts w:hint="default"/>
      </w:rPr>
    </w:lvl>
    <w:lvl w:ilvl="3" w:tplc="EE8AA470">
      <w:start w:val="1"/>
      <w:numFmt w:val="bullet"/>
      <w:lvlText w:val="•"/>
      <w:lvlJc w:val="left"/>
      <w:pPr>
        <w:ind w:left="4568" w:hanging="720"/>
      </w:pPr>
      <w:rPr>
        <w:rFonts w:hint="default"/>
      </w:rPr>
    </w:lvl>
    <w:lvl w:ilvl="4" w:tplc="E4A64214">
      <w:start w:val="1"/>
      <w:numFmt w:val="bullet"/>
      <w:lvlText w:val="•"/>
      <w:lvlJc w:val="left"/>
      <w:pPr>
        <w:ind w:left="5293" w:hanging="720"/>
      </w:pPr>
      <w:rPr>
        <w:rFonts w:hint="default"/>
      </w:rPr>
    </w:lvl>
    <w:lvl w:ilvl="5" w:tplc="6220E6AE">
      <w:start w:val="1"/>
      <w:numFmt w:val="bullet"/>
      <w:lvlText w:val="•"/>
      <w:lvlJc w:val="left"/>
      <w:pPr>
        <w:ind w:left="6017" w:hanging="720"/>
      </w:pPr>
      <w:rPr>
        <w:rFonts w:hint="default"/>
      </w:rPr>
    </w:lvl>
    <w:lvl w:ilvl="6" w:tplc="54C0B6DA">
      <w:start w:val="1"/>
      <w:numFmt w:val="bullet"/>
      <w:lvlText w:val="•"/>
      <w:lvlJc w:val="left"/>
      <w:pPr>
        <w:ind w:left="6742" w:hanging="720"/>
      </w:pPr>
      <w:rPr>
        <w:rFonts w:hint="default"/>
      </w:rPr>
    </w:lvl>
    <w:lvl w:ilvl="7" w:tplc="4F780F10">
      <w:start w:val="1"/>
      <w:numFmt w:val="bullet"/>
      <w:lvlText w:val="•"/>
      <w:lvlJc w:val="left"/>
      <w:pPr>
        <w:ind w:left="7466" w:hanging="720"/>
      </w:pPr>
      <w:rPr>
        <w:rFonts w:hint="default"/>
      </w:rPr>
    </w:lvl>
    <w:lvl w:ilvl="8" w:tplc="51B85F2C">
      <w:start w:val="1"/>
      <w:numFmt w:val="bullet"/>
      <w:lvlText w:val="•"/>
      <w:lvlJc w:val="left"/>
      <w:pPr>
        <w:ind w:left="8191" w:hanging="720"/>
      </w:pPr>
      <w:rPr>
        <w:rFonts w:hint="default"/>
      </w:rPr>
    </w:lvl>
  </w:abstractNum>
  <w:abstractNum w:abstractNumId="45">
    <w:nsid w:val="541D2634"/>
    <w:multiLevelType w:val="multilevel"/>
    <w:tmpl w:val="90EE947E"/>
    <w:lvl w:ilvl="0">
      <w:start w:val="16"/>
      <w:numFmt w:val="decimal"/>
      <w:lvlText w:val="%1"/>
      <w:lvlJc w:val="left"/>
      <w:pPr>
        <w:ind w:left="912" w:hanging="541"/>
        <w:jc w:val="left"/>
      </w:pPr>
      <w:rPr>
        <w:rFonts w:hint="default"/>
      </w:rPr>
    </w:lvl>
    <w:lvl w:ilvl="1">
      <w:start w:val="1"/>
      <w:numFmt w:val="decimal"/>
      <w:lvlText w:val="%1.%2"/>
      <w:lvlJc w:val="left"/>
      <w:pPr>
        <w:ind w:left="912" w:hanging="541"/>
        <w:jc w:val="left"/>
      </w:pPr>
      <w:rPr>
        <w:rFonts w:ascii="Times New Roman" w:eastAsia="Times New Roman" w:hAnsi="Times New Roman" w:hint="default"/>
        <w:w w:val="100"/>
        <w:sz w:val="24"/>
        <w:szCs w:val="24"/>
      </w:rPr>
    </w:lvl>
    <w:lvl w:ilvl="2">
      <w:start w:val="1"/>
      <w:numFmt w:val="bullet"/>
      <w:lvlText w:val="•"/>
      <w:lvlJc w:val="left"/>
      <w:pPr>
        <w:ind w:left="2197" w:hanging="541"/>
      </w:pPr>
      <w:rPr>
        <w:rFonts w:hint="default"/>
      </w:rPr>
    </w:lvl>
    <w:lvl w:ilvl="3">
      <w:start w:val="1"/>
      <w:numFmt w:val="bullet"/>
      <w:lvlText w:val="•"/>
      <w:lvlJc w:val="left"/>
      <w:pPr>
        <w:ind w:left="2836" w:hanging="541"/>
      </w:pPr>
      <w:rPr>
        <w:rFonts w:hint="default"/>
      </w:rPr>
    </w:lvl>
    <w:lvl w:ilvl="4">
      <w:start w:val="1"/>
      <w:numFmt w:val="bullet"/>
      <w:lvlText w:val="•"/>
      <w:lvlJc w:val="left"/>
      <w:pPr>
        <w:ind w:left="3474" w:hanging="541"/>
      </w:pPr>
      <w:rPr>
        <w:rFonts w:hint="default"/>
      </w:rPr>
    </w:lvl>
    <w:lvl w:ilvl="5">
      <w:start w:val="1"/>
      <w:numFmt w:val="bullet"/>
      <w:lvlText w:val="•"/>
      <w:lvlJc w:val="left"/>
      <w:pPr>
        <w:ind w:left="4113" w:hanging="541"/>
      </w:pPr>
      <w:rPr>
        <w:rFonts w:hint="default"/>
      </w:rPr>
    </w:lvl>
    <w:lvl w:ilvl="6">
      <w:start w:val="1"/>
      <w:numFmt w:val="bullet"/>
      <w:lvlText w:val="•"/>
      <w:lvlJc w:val="left"/>
      <w:pPr>
        <w:ind w:left="4752" w:hanging="541"/>
      </w:pPr>
      <w:rPr>
        <w:rFonts w:hint="default"/>
      </w:rPr>
    </w:lvl>
    <w:lvl w:ilvl="7">
      <w:start w:val="1"/>
      <w:numFmt w:val="bullet"/>
      <w:lvlText w:val="•"/>
      <w:lvlJc w:val="left"/>
      <w:pPr>
        <w:ind w:left="5391" w:hanging="541"/>
      </w:pPr>
      <w:rPr>
        <w:rFonts w:hint="default"/>
      </w:rPr>
    </w:lvl>
    <w:lvl w:ilvl="8">
      <w:start w:val="1"/>
      <w:numFmt w:val="bullet"/>
      <w:lvlText w:val="•"/>
      <w:lvlJc w:val="left"/>
      <w:pPr>
        <w:ind w:left="6029" w:hanging="541"/>
      </w:pPr>
      <w:rPr>
        <w:rFonts w:hint="default"/>
      </w:rPr>
    </w:lvl>
  </w:abstractNum>
  <w:abstractNum w:abstractNumId="46">
    <w:nsid w:val="545E5DB0"/>
    <w:multiLevelType w:val="hybridMultilevel"/>
    <w:tmpl w:val="FB94E502"/>
    <w:lvl w:ilvl="0" w:tplc="40C674B4">
      <w:start w:val="1"/>
      <w:numFmt w:val="decimal"/>
      <w:lvlText w:val="%1"/>
      <w:lvlJc w:val="left"/>
      <w:pPr>
        <w:ind w:left="500" w:hanging="360"/>
        <w:jc w:val="left"/>
      </w:pPr>
      <w:rPr>
        <w:rFonts w:ascii="Times New Roman" w:eastAsia="Times New Roman" w:hAnsi="Times New Roman" w:hint="default"/>
        <w:w w:val="99"/>
        <w:sz w:val="20"/>
        <w:szCs w:val="20"/>
      </w:rPr>
    </w:lvl>
    <w:lvl w:ilvl="1" w:tplc="B8E4B39E">
      <w:start w:val="1"/>
      <w:numFmt w:val="bullet"/>
      <w:lvlText w:val="•"/>
      <w:lvlJc w:val="left"/>
      <w:pPr>
        <w:ind w:left="1414" w:hanging="360"/>
      </w:pPr>
      <w:rPr>
        <w:rFonts w:hint="default"/>
      </w:rPr>
    </w:lvl>
    <w:lvl w:ilvl="2" w:tplc="603C3530">
      <w:start w:val="1"/>
      <w:numFmt w:val="bullet"/>
      <w:lvlText w:val="•"/>
      <w:lvlJc w:val="left"/>
      <w:pPr>
        <w:ind w:left="2328" w:hanging="360"/>
      </w:pPr>
      <w:rPr>
        <w:rFonts w:hint="default"/>
      </w:rPr>
    </w:lvl>
    <w:lvl w:ilvl="3" w:tplc="BAEA248E">
      <w:start w:val="1"/>
      <w:numFmt w:val="bullet"/>
      <w:lvlText w:val="•"/>
      <w:lvlJc w:val="left"/>
      <w:pPr>
        <w:ind w:left="3242" w:hanging="360"/>
      </w:pPr>
      <w:rPr>
        <w:rFonts w:hint="default"/>
      </w:rPr>
    </w:lvl>
    <w:lvl w:ilvl="4" w:tplc="A4D63B60">
      <w:start w:val="1"/>
      <w:numFmt w:val="bullet"/>
      <w:lvlText w:val="•"/>
      <w:lvlJc w:val="left"/>
      <w:pPr>
        <w:ind w:left="4156" w:hanging="360"/>
      </w:pPr>
      <w:rPr>
        <w:rFonts w:hint="default"/>
      </w:rPr>
    </w:lvl>
    <w:lvl w:ilvl="5" w:tplc="3BB4D660">
      <w:start w:val="1"/>
      <w:numFmt w:val="bullet"/>
      <w:lvlText w:val="•"/>
      <w:lvlJc w:val="left"/>
      <w:pPr>
        <w:ind w:left="5070" w:hanging="360"/>
      </w:pPr>
      <w:rPr>
        <w:rFonts w:hint="default"/>
      </w:rPr>
    </w:lvl>
    <w:lvl w:ilvl="6" w:tplc="9D38159C">
      <w:start w:val="1"/>
      <w:numFmt w:val="bullet"/>
      <w:lvlText w:val="•"/>
      <w:lvlJc w:val="left"/>
      <w:pPr>
        <w:ind w:left="5984" w:hanging="360"/>
      </w:pPr>
      <w:rPr>
        <w:rFonts w:hint="default"/>
      </w:rPr>
    </w:lvl>
    <w:lvl w:ilvl="7" w:tplc="71069142">
      <w:start w:val="1"/>
      <w:numFmt w:val="bullet"/>
      <w:lvlText w:val="•"/>
      <w:lvlJc w:val="left"/>
      <w:pPr>
        <w:ind w:left="6898" w:hanging="360"/>
      </w:pPr>
      <w:rPr>
        <w:rFonts w:hint="default"/>
      </w:rPr>
    </w:lvl>
    <w:lvl w:ilvl="8" w:tplc="04D83E66">
      <w:start w:val="1"/>
      <w:numFmt w:val="bullet"/>
      <w:lvlText w:val="•"/>
      <w:lvlJc w:val="left"/>
      <w:pPr>
        <w:ind w:left="7812" w:hanging="360"/>
      </w:pPr>
      <w:rPr>
        <w:rFonts w:hint="default"/>
      </w:rPr>
    </w:lvl>
  </w:abstractNum>
  <w:abstractNum w:abstractNumId="47">
    <w:nsid w:val="54FA4097"/>
    <w:multiLevelType w:val="hybridMultilevel"/>
    <w:tmpl w:val="4298364A"/>
    <w:lvl w:ilvl="0" w:tplc="0EFAE20E">
      <w:start w:val="1"/>
      <w:numFmt w:val="decimal"/>
      <w:lvlText w:val="%1."/>
      <w:lvlJc w:val="left"/>
      <w:pPr>
        <w:ind w:left="500" w:hanging="361"/>
        <w:jc w:val="left"/>
      </w:pPr>
      <w:rPr>
        <w:rFonts w:ascii="Times New Roman" w:eastAsia="Times New Roman" w:hAnsi="Times New Roman" w:hint="default"/>
        <w:spacing w:val="-3"/>
        <w:w w:val="100"/>
        <w:sz w:val="24"/>
        <w:szCs w:val="24"/>
      </w:rPr>
    </w:lvl>
    <w:lvl w:ilvl="1" w:tplc="DC684252">
      <w:start w:val="1"/>
      <w:numFmt w:val="bullet"/>
      <w:lvlText w:val="•"/>
      <w:lvlJc w:val="left"/>
      <w:pPr>
        <w:ind w:left="1774" w:hanging="361"/>
      </w:pPr>
      <w:rPr>
        <w:rFonts w:hint="default"/>
      </w:rPr>
    </w:lvl>
    <w:lvl w:ilvl="2" w:tplc="A1C6D826">
      <w:start w:val="1"/>
      <w:numFmt w:val="bullet"/>
      <w:lvlText w:val="•"/>
      <w:lvlJc w:val="left"/>
      <w:pPr>
        <w:ind w:left="3048" w:hanging="361"/>
      </w:pPr>
      <w:rPr>
        <w:rFonts w:hint="default"/>
      </w:rPr>
    </w:lvl>
    <w:lvl w:ilvl="3" w:tplc="E0F23858">
      <w:start w:val="1"/>
      <w:numFmt w:val="bullet"/>
      <w:lvlText w:val="•"/>
      <w:lvlJc w:val="left"/>
      <w:pPr>
        <w:ind w:left="4322" w:hanging="361"/>
      </w:pPr>
      <w:rPr>
        <w:rFonts w:hint="default"/>
      </w:rPr>
    </w:lvl>
    <w:lvl w:ilvl="4" w:tplc="08FC08CE">
      <w:start w:val="1"/>
      <w:numFmt w:val="bullet"/>
      <w:lvlText w:val="•"/>
      <w:lvlJc w:val="left"/>
      <w:pPr>
        <w:ind w:left="5596" w:hanging="361"/>
      </w:pPr>
      <w:rPr>
        <w:rFonts w:hint="default"/>
      </w:rPr>
    </w:lvl>
    <w:lvl w:ilvl="5" w:tplc="42F891BA">
      <w:start w:val="1"/>
      <w:numFmt w:val="bullet"/>
      <w:lvlText w:val="•"/>
      <w:lvlJc w:val="left"/>
      <w:pPr>
        <w:ind w:left="6870" w:hanging="361"/>
      </w:pPr>
      <w:rPr>
        <w:rFonts w:hint="default"/>
      </w:rPr>
    </w:lvl>
    <w:lvl w:ilvl="6" w:tplc="12941942">
      <w:start w:val="1"/>
      <w:numFmt w:val="bullet"/>
      <w:lvlText w:val="•"/>
      <w:lvlJc w:val="left"/>
      <w:pPr>
        <w:ind w:left="8144" w:hanging="361"/>
      </w:pPr>
      <w:rPr>
        <w:rFonts w:hint="default"/>
      </w:rPr>
    </w:lvl>
    <w:lvl w:ilvl="7" w:tplc="4E46382E">
      <w:start w:val="1"/>
      <w:numFmt w:val="bullet"/>
      <w:lvlText w:val="•"/>
      <w:lvlJc w:val="left"/>
      <w:pPr>
        <w:ind w:left="9418" w:hanging="361"/>
      </w:pPr>
      <w:rPr>
        <w:rFonts w:hint="default"/>
      </w:rPr>
    </w:lvl>
    <w:lvl w:ilvl="8" w:tplc="A5C2939E">
      <w:start w:val="1"/>
      <w:numFmt w:val="bullet"/>
      <w:lvlText w:val="•"/>
      <w:lvlJc w:val="left"/>
      <w:pPr>
        <w:ind w:left="10692" w:hanging="361"/>
      </w:pPr>
      <w:rPr>
        <w:rFonts w:hint="default"/>
      </w:rPr>
    </w:lvl>
  </w:abstractNum>
  <w:abstractNum w:abstractNumId="48">
    <w:nsid w:val="57441983"/>
    <w:multiLevelType w:val="hybridMultilevel"/>
    <w:tmpl w:val="F6D864DE"/>
    <w:lvl w:ilvl="0" w:tplc="0C28BA7C">
      <w:start w:val="1"/>
      <w:numFmt w:val="lowerRoman"/>
      <w:lvlText w:val="(%1)"/>
      <w:lvlJc w:val="left"/>
      <w:pPr>
        <w:ind w:left="532" w:hanging="466"/>
        <w:jc w:val="left"/>
      </w:pPr>
      <w:rPr>
        <w:rFonts w:ascii="Times New Roman" w:eastAsia="Times New Roman" w:hAnsi="Times New Roman" w:hint="default"/>
        <w:w w:val="99"/>
        <w:sz w:val="20"/>
        <w:szCs w:val="20"/>
      </w:rPr>
    </w:lvl>
    <w:lvl w:ilvl="1" w:tplc="9E36096E">
      <w:start w:val="1"/>
      <w:numFmt w:val="lowerLetter"/>
      <w:lvlText w:val="%2)"/>
      <w:lvlJc w:val="left"/>
      <w:pPr>
        <w:ind w:left="892" w:hanging="360"/>
        <w:jc w:val="left"/>
      </w:pPr>
      <w:rPr>
        <w:rFonts w:ascii="Times New Roman" w:eastAsia="Times New Roman" w:hAnsi="Times New Roman" w:hint="default"/>
        <w:w w:val="99"/>
        <w:sz w:val="20"/>
        <w:szCs w:val="20"/>
      </w:rPr>
    </w:lvl>
    <w:lvl w:ilvl="2" w:tplc="37F07F44">
      <w:start w:val="1"/>
      <w:numFmt w:val="decimal"/>
      <w:lvlText w:val="%3)"/>
      <w:lvlJc w:val="left"/>
      <w:pPr>
        <w:ind w:left="892" w:hanging="360"/>
        <w:jc w:val="left"/>
      </w:pPr>
      <w:rPr>
        <w:rFonts w:ascii="Times New Roman" w:eastAsia="Times New Roman" w:hAnsi="Times New Roman" w:hint="default"/>
        <w:spacing w:val="1"/>
        <w:w w:val="99"/>
        <w:sz w:val="20"/>
        <w:szCs w:val="20"/>
      </w:rPr>
    </w:lvl>
    <w:lvl w:ilvl="3" w:tplc="D5D6F736">
      <w:start w:val="1"/>
      <w:numFmt w:val="bullet"/>
      <w:lvlText w:val="•"/>
      <w:lvlJc w:val="left"/>
      <w:pPr>
        <w:ind w:left="2392" w:hanging="360"/>
      </w:pPr>
      <w:rPr>
        <w:rFonts w:hint="default"/>
      </w:rPr>
    </w:lvl>
    <w:lvl w:ilvl="4" w:tplc="65D03402">
      <w:start w:val="1"/>
      <w:numFmt w:val="bullet"/>
      <w:lvlText w:val="•"/>
      <w:lvlJc w:val="left"/>
      <w:pPr>
        <w:ind w:left="3138" w:hanging="360"/>
      </w:pPr>
      <w:rPr>
        <w:rFonts w:hint="default"/>
      </w:rPr>
    </w:lvl>
    <w:lvl w:ilvl="5" w:tplc="85BACFBE">
      <w:start w:val="1"/>
      <w:numFmt w:val="bullet"/>
      <w:lvlText w:val="•"/>
      <w:lvlJc w:val="left"/>
      <w:pPr>
        <w:ind w:left="3884" w:hanging="360"/>
      </w:pPr>
      <w:rPr>
        <w:rFonts w:hint="default"/>
      </w:rPr>
    </w:lvl>
    <w:lvl w:ilvl="6" w:tplc="5A026EBE">
      <w:start w:val="1"/>
      <w:numFmt w:val="bullet"/>
      <w:lvlText w:val="•"/>
      <w:lvlJc w:val="left"/>
      <w:pPr>
        <w:ind w:left="4630" w:hanging="360"/>
      </w:pPr>
      <w:rPr>
        <w:rFonts w:hint="default"/>
      </w:rPr>
    </w:lvl>
    <w:lvl w:ilvl="7" w:tplc="07DA7318">
      <w:start w:val="1"/>
      <w:numFmt w:val="bullet"/>
      <w:lvlText w:val="•"/>
      <w:lvlJc w:val="left"/>
      <w:pPr>
        <w:ind w:left="5376" w:hanging="360"/>
      </w:pPr>
      <w:rPr>
        <w:rFonts w:hint="default"/>
      </w:rPr>
    </w:lvl>
    <w:lvl w:ilvl="8" w:tplc="F080F130">
      <w:start w:val="1"/>
      <w:numFmt w:val="bullet"/>
      <w:lvlText w:val="•"/>
      <w:lvlJc w:val="left"/>
      <w:pPr>
        <w:ind w:left="6122" w:hanging="360"/>
      </w:pPr>
      <w:rPr>
        <w:rFonts w:hint="default"/>
      </w:rPr>
    </w:lvl>
  </w:abstractNum>
  <w:abstractNum w:abstractNumId="49">
    <w:nsid w:val="5B0A4B7B"/>
    <w:multiLevelType w:val="hybridMultilevel"/>
    <w:tmpl w:val="F61E9C1A"/>
    <w:lvl w:ilvl="0" w:tplc="0D0E0C9E">
      <w:start w:val="1"/>
      <w:numFmt w:val="decimal"/>
      <w:lvlText w:val="%1"/>
      <w:lvlJc w:val="left"/>
      <w:pPr>
        <w:ind w:left="411" w:hanging="272"/>
        <w:jc w:val="left"/>
      </w:pPr>
      <w:rPr>
        <w:rFonts w:ascii="Times New Roman" w:eastAsia="Times New Roman" w:hAnsi="Times New Roman" w:hint="default"/>
        <w:w w:val="99"/>
        <w:sz w:val="20"/>
        <w:szCs w:val="20"/>
      </w:rPr>
    </w:lvl>
    <w:lvl w:ilvl="1" w:tplc="59080C92">
      <w:start w:val="1"/>
      <w:numFmt w:val="bullet"/>
      <w:lvlText w:val="•"/>
      <w:lvlJc w:val="left"/>
      <w:pPr>
        <w:ind w:left="1342" w:hanging="272"/>
      </w:pPr>
      <w:rPr>
        <w:rFonts w:hint="default"/>
      </w:rPr>
    </w:lvl>
    <w:lvl w:ilvl="2" w:tplc="C3229E9E">
      <w:start w:val="1"/>
      <w:numFmt w:val="bullet"/>
      <w:lvlText w:val="•"/>
      <w:lvlJc w:val="left"/>
      <w:pPr>
        <w:ind w:left="2264" w:hanging="272"/>
      </w:pPr>
      <w:rPr>
        <w:rFonts w:hint="default"/>
      </w:rPr>
    </w:lvl>
    <w:lvl w:ilvl="3" w:tplc="902A060E">
      <w:start w:val="1"/>
      <w:numFmt w:val="bullet"/>
      <w:lvlText w:val="•"/>
      <w:lvlJc w:val="left"/>
      <w:pPr>
        <w:ind w:left="3186" w:hanging="272"/>
      </w:pPr>
      <w:rPr>
        <w:rFonts w:hint="default"/>
      </w:rPr>
    </w:lvl>
    <w:lvl w:ilvl="4" w:tplc="81028B0E">
      <w:start w:val="1"/>
      <w:numFmt w:val="bullet"/>
      <w:lvlText w:val="•"/>
      <w:lvlJc w:val="left"/>
      <w:pPr>
        <w:ind w:left="4108" w:hanging="272"/>
      </w:pPr>
      <w:rPr>
        <w:rFonts w:hint="default"/>
      </w:rPr>
    </w:lvl>
    <w:lvl w:ilvl="5" w:tplc="FE6AC328">
      <w:start w:val="1"/>
      <w:numFmt w:val="bullet"/>
      <w:lvlText w:val="•"/>
      <w:lvlJc w:val="left"/>
      <w:pPr>
        <w:ind w:left="5030" w:hanging="272"/>
      </w:pPr>
      <w:rPr>
        <w:rFonts w:hint="default"/>
      </w:rPr>
    </w:lvl>
    <w:lvl w:ilvl="6" w:tplc="6462646C">
      <w:start w:val="1"/>
      <w:numFmt w:val="bullet"/>
      <w:lvlText w:val="•"/>
      <w:lvlJc w:val="left"/>
      <w:pPr>
        <w:ind w:left="5952" w:hanging="272"/>
      </w:pPr>
      <w:rPr>
        <w:rFonts w:hint="default"/>
      </w:rPr>
    </w:lvl>
    <w:lvl w:ilvl="7" w:tplc="2086F824">
      <w:start w:val="1"/>
      <w:numFmt w:val="bullet"/>
      <w:lvlText w:val="•"/>
      <w:lvlJc w:val="left"/>
      <w:pPr>
        <w:ind w:left="6874" w:hanging="272"/>
      </w:pPr>
      <w:rPr>
        <w:rFonts w:hint="default"/>
      </w:rPr>
    </w:lvl>
    <w:lvl w:ilvl="8" w:tplc="08CE2BB4">
      <w:start w:val="1"/>
      <w:numFmt w:val="bullet"/>
      <w:lvlText w:val="•"/>
      <w:lvlJc w:val="left"/>
      <w:pPr>
        <w:ind w:left="7796" w:hanging="272"/>
      </w:pPr>
      <w:rPr>
        <w:rFonts w:hint="default"/>
      </w:rPr>
    </w:lvl>
  </w:abstractNum>
  <w:abstractNum w:abstractNumId="50">
    <w:nsid w:val="5EC7352C"/>
    <w:multiLevelType w:val="hybridMultilevel"/>
    <w:tmpl w:val="09B2737A"/>
    <w:lvl w:ilvl="0" w:tplc="99DE6390">
      <w:start w:val="1"/>
      <w:numFmt w:val="upperLetter"/>
      <w:lvlText w:val="%1."/>
      <w:lvlJc w:val="left"/>
      <w:pPr>
        <w:ind w:left="988" w:hanging="721"/>
        <w:jc w:val="left"/>
      </w:pPr>
      <w:rPr>
        <w:rFonts w:ascii="Times New Roman" w:eastAsia="Times New Roman" w:hAnsi="Times New Roman" w:hint="default"/>
        <w:spacing w:val="-1"/>
        <w:w w:val="100"/>
        <w:sz w:val="24"/>
        <w:szCs w:val="24"/>
      </w:rPr>
    </w:lvl>
    <w:lvl w:ilvl="1" w:tplc="136C9C22">
      <w:start w:val="1"/>
      <w:numFmt w:val="lowerLetter"/>
      <w:lvlText w:val="(%2)"/>
      <w:lvlJc w:val="left"/>
      <w:pPr>
        <w:ind w:left="1708" w:hanging="720"/>
        <w:jc w:val="left"/>
      </w:pPr>
      <w:rPr>
        <w:rFonts w:ascii="Times New Roman" w:eastAsia="Times New Roman" w:hAnsi="Times New Roman" w:hint="default"/>
        <w:w w:val="100"/>
        <w:sz w:val="24"/>
        <w:szCs w:val="24"/>
      </w:rPr>
    </w:lvl>
    <w:lvl w:ilvl="2" w:tplc="67606B44">
      <w:start w:val="1"/>
      <w:numFmt w:val="bullet"/>
      <w:lvlText w:val="•"/>
      <w:lvlJc w:val="left"/>
      <w:pPr>
        <w:ind w:left="2347" w:hanging="720"/>
      </w:pPr>
      <w:rPr>
        <w:rFonts w:hint="default"/>
      </w:rPr>
    </w:lvl>
    <w:lvl w:ilvl="3" w:tplc="72E2A1DA">
      <w:start w:val="1"/>
      <w:numFmt w:val="bullet"/>
      <w:lvlText w:val="•"/>
      <w:lvlJc w:val="left"/>
      <w:pPr>
        <w:ind w:left="2994" w:hanging="720"/>
      </w:pPr>
      <w:rPr>
        <w:rFonts w:hint="default"/>
      </w:rPr>
    </w:lvl>
    <w:lvl w:ilvl="4" w:tplc="937434FA">
      <w:start w:val="1"/>
      <w:numFmt w:val="bullet"/>
      <w:lvlText w:val="•"/>
      <w:lvlJc w:val="left"/>
      <w:pPr>
        <w:ind w:left="3641" w:hanging="720"/>
      </w:pPr>
      <w:rPr>
        <w:rFonts w:hint="default"/>
      </w:rPr>
    </w:lvl>
    <w:lvl w:ilvl="5" w:tplc="AC4C7D5E">
      <w:start w:val="1"/>
      <w:numFmt w:val="bullet"/>
      <w:lvlText w:val="•"/>
      <w:lvlJc w:val="left"/>
      <w:pPr>
        <w:ind w:left="4288" w:hanging="720"/>
      </w:pPr>
      <w:rPr>
        <w:rFonts w:hint="default"/>
      </w:rPr>
    </w:lvl>
    <w:lvl w:ilvl="6" w:tplc="F0324688">
      <w:start w:val="1"/>
      <w:numFmt w:val="bullet"/>
      <w:lvlText w:val="•"/>
      <w:lvlJc w:val="left"/>
      <w:pPr>
        <w:ind w:left="4935" w:hanging="720"/>
      </w:pPr>
      <w:rPr>
        <w:rFonts w:hint="default"/>
      </w:rPr>
    </w:lvl>
    <w:lvl w:ilvl="7" w:tplc="49FCB874">
      <w:start w:val="1"/>
      <w:numFmt w:val="bullet"/>
      <w:lvlText w:val="•"/>
      <w:lvlJc w:val="left"/>
      <w:pPr>
        <w:ind w:left="5582" w:hanging="720"/>
      </w:pPr>
      <w:rPr>
        <w:rFonts w:hint="default"/>
      </w:rPr>
    </w:lvl>
    <w:lvl w:ilvl="8" w:tplc="F3B047CA">
      <w:start w:val="1"/>
      <w:numFmt w:val="bullet"/>
      <w:lvlText w:val="•"/>
      <w:lvlJc w:val="left"/>
      <w:pPr>
        <w:ind w:left="6229" w:hanging="720"/>
      </w:pPr>
      <w:rPr>
        <w:rFonts w:hint="default"/>
      </w:rPr>
    </w:lvl>
  </w:abstractNum>
  <w:abstractNum w:abstractNumId="51">
    <w:nsid w:val="62FE0092"/>
    <w:multiLevelType w:val="hybridMultilevel"/>
    <w:tmpl w:val="16E6EED6"/>
    <w:lvl w:ilvl="0" w:tplc="432C5AC4">
      <w:start w:val="1"/>
      <w:numFmt w:val="decimal"/>
      <w:lvlText w:val="%1"/>
      <w:lvlJc w:val="left"/>
      <w:pPr>
        <w:ind w:left="500" w:hanging="360"/>
        <w:jc w:val="left"/>
      </w:pPr>
      <w:rPr>
        <w:rFonts w:ascii="Times New Roman" w:eastAsia="Times New Roman" w:hAnsi="Times New Roman" w:hint="default"/>
        <w:w w:val="99"/>
        <w:sz w:val="20"/>
        <w:szCs w:val="20"/>
      </w:rPr>
    </w:lvl>
    <w:lvl w:ilvl="1" w:tplc="8AFA0A82">
      <w:start w:val="1"/>
      <w:numFmt w:val="bullet"/>
      <w:lvlText w:val="•"/>
      <w:lvlJc w:val="left"/>
      <w:pPr>
        <w:ind w:left="1414" w:hanging="360"/>
      </w:pPr>
      <w:rPr>
        <w:rFonts w:hint="default"/>
      </w:rPr>
    </w:lvl>
    <w:lvl w:ilvl="2" w:tplc="6C5685FA">
      <w:start w:val="1"/>
      <w:numFmt w:val="bullet"/>
      <w:lvlText w:val="•"/>
      <w:lvlJc w:val="left"/>
      <w:pPr>
        <w:ind w:left="2328" w:hanging="360"/>
      </w:pPr>
      <w:rPr>
        <w:rFonts w:hint="default"/>
      </w:rPr>
    </w:lvl>
    <w:lvl w:ilvl="3" w:tplc="49500C3E">
      <w:start w:val="1"/>
      <w:numFmt w:val="bullet"/>
      <w:lvlText w:val="•"/>
      <w:lvlJc w:val="left"/>
      <w:pPr>
        <w:ind w:left="3242" w:hanging="360"/>
      </w:pPr>
      <w:rPr>
        <w:rFonts w:hint="default"/>
      </w:rPr>
    </w:lvl>
    <w:lvl w:ilvl="4" w:tplc="28B2B6B6">
      <w:start w:val="1"/>
      <w:numFmt w:val="bullet"/>
      <w:lvlText w:val="•"/>
      <w:lvlJc w:val="left"/>
      <w:pPr>
        <w:ind w:left="4156" w:hanging="360"/>
      </w:pPr>
      <w:rPr>
        <w:rFonts w:hint="default"/>
      </w:rPr>
    </w:lvl>
    <w:lvl w:ilvl="5" w:tplc="D4C04490">
      <w:start w:val="1"/>
      <w:numFmt w:val="bullet"/>
      <w:lvlText w:val="•"/>
      <w:lvlJc w:val="left"/>
      <w:pPr>
        <w:ind w:left="5070" w:hanging="360"/>
      </w:pPr>
      <w:rPr>
        <w:rFonts w:hint="default"/>
      </w:rPr>
    </w:lvl>
    <w:lvl w:ilvl="6" w:tplc="A778413A">
      <w:start w:val="1"/>
      <w:numFmt w:val="bullet"/>
      <w:lvlText w:val="•"/>
      <w:lvlJc w:val="left"/>
      <w:pPr>
        <w:ind w:left="5984" w:hanging="360"/>
      </w:pPr>
      <w:rPr>
        <w:rFonts w:hint="default"/>
      </w:rPr>
    </w:lvl>
    <w:lvl w:ilvl="7" w:tplc="B3CE638E">
      <w:start w:val="1"/>
      <w:numFmt w:val="bullet"/>
      <w:lvlText w:val="•"/>
      <w:lvlJc w:val="left"/>
      <w:pPr>
        <w:ind w:left="6898" w:hanging="360"/>
      </w:pPr>
      <w:rPr>
        <w:rFonts w:hint="default"/>
      </w:rPr>
    </w:lvl>
    <w:lvl w:ilvl="8" w:tplc="ACF01490">
      <w:start w:val="1"/>
      <w:numFmt w:val="bullet"/>
      <w:lvlText w:val="•"/>
      <w:lvlJc w:val="left"/>
      <w:pPr>
        <w:ind w:left="7812" w:hanging="360"/>
      </w:pPr>
      <w:rPr>
        <w:rFonts w:hint="default"/>
      </w:rPr>
    </w:lvl>
  </w:abstractNum>
  <w:abstractNum w:abstractNumId="52">
    <w:nsid w:val="63E16EAC"/>
    <w:multiLevelType w:val="hybridMultilevel"/>
    <w:tmpl w:val="38D23982"/>
    <w:lvl w:ilvl="0" w:tplc="8056002C">
      <w:start w:val="1"/>
      <w:numFmt w:val="lowerLetter"/>
      <w:lvlText w:val="(%1)"/>
      <w:lvlJc w:val="left"/>
      <w:pPr>
        <w:ind w:left="1099" w:hanging="540"/>
        <w:jc w:val="left"/>
      </w:pPr>
      <w:rPr>
        <w:rFonts w:ascii="Times New Roman" w:eastAsia="Times New Roman" w:hAnsi="Times New Roman" w:hint="default"/>
        <w:w w:val="100"/>
        <w:sz w:val="24"/>
        <w:szCs w:val="24"/>
      </w:rPr>
    </w:lvl>
    <w:lvl w:ilvl="1" w:tplc="FB0EE1FA">
      <w:start w:val="1"/>
      <w:numFmt w:val="bullet"/>
      <w:lvlText w:val="•"/>
      <w:lvlJc w:val="left"/>
      <w:pPr>
        <w:ind w:left="1955" w:hanging="540"/>
      </w:pPr>
      <w:rPr>
        <w:rFonts w:hint="default"/>
      </w:rPr>
    </w:lvl>
    <w:lvl w:ilvl="2" w:tplc="D66443E8">
      <w:start w:val="1"/>
      <w:numFmt w:val="bullet"/>
      <w:lvlText w:val="•"/>
      <w:lvlJc w:val="left"/>
      <w:pPr>
        <w:ind w:left="2810" w:hanging="540"/>
      </w:pPr>
      <w:rPr>
        <w:rFonts w:hint="default"/>
      </w:rPr>
    </w:lvl>
    <w:lvl w:ilvl="3" w:tplc="8C2ABF9E">
      <w:start w:val="1"/>
      <w:numFmt w:val="bullet"/>
      <w:lvlText w:val="•"/>
      <w:lvlJc w:val="left"/>
      <w:pPr>
        <w:ind w:left="3665" w:hanging="540"/>
      </w:pPr>
      <w:rPr>
        <w:rFonts w:hint="default"/>
      </w:rPr>
    </w:lvl>
    <w:lvl w:ilvl="4" w:tplc="81169E84">
      <w:start w:val="1"/>
      <w:numFmt w:val="bullet"/>
      <w:lvlText w:val="•"/>
      <w:lvlJc w:val="left"/>
      <w:pPr>
        <w:ind w:left="4521" w:hanging="540"/>
      </w:pPr>
      <w:rPr>
        <w:rFonts w:hint="default"/>
      </w:rPr>
    </w:lvl>
    <w:lvl w:ilvl="5" w:tplc="D3120B30">
      <w:start w:val="1"/>
      <w:numFmt w:val="bullet"/>
      <w:lvlText w:val="•"/>
      <w:lvlJc w:val="left"/>
      <w:pPr>
        <w:ind w:left="5376" w:hanging="540"/>
      </w:pPr>
      <w:rPr>
        <w:rFonts w:hint="default"/>
      </w:rPr>
    </w:lvl>
    <w:lvl w:ilvl="6" w:tplc="9B7A395C">
      <w:start w:val="1"/>
      <w:numFmt w:val="bullet"/>
      <w:lvlText w:val="•"/>
      <w:lvlJc w:val="left"/>
      <w:pPr>
        <w:ind w:left="6231" w:hanging="540"/>
      </w:pPr>
      <w:rPr>
        <w:rFonts w:hint="default"/>
      </w:rPr>
    </w:lvl>
    <w:lvl w:ilvl="7" w:tplc="F4FE588E">
      <w:start w:val="1"/>
      <w:numFmt w:val="bullet"/>
      <w:lvlText w:val="•"/>
      <w:lvlJc w:val="left"/>
      <w:pPr>
        <w:ind w:left="7086" w:hanging="540"/>
      </w:pPr>
      <w:rPr>
        <w:rFonts w:hint="default"/>
      </w:rPr>
    </w:lvl>
    <w:lvl w:ilvl="8" w:tplc="C02ABC22">
      <w:start w:val="1"/>
      <w:numFmt w:val="bullet"/>
      <w:lvlText w:val="•"/>
      <w:lvlJc w:val="left"/>
      <w:pPr>
        <w:ind w:left="7942" w:hanging="540"/>
      </w:pPr>
      <w:rPr>
        <w:rFonts w:hint="default"/>
      </w:rPr>
    </w:lvl>
  </w:abstractNum>
  <w:abstractNum w:abstractNumId="53">
    <w:nsid w:val="65774C77"/>
    <w:multiLevelType w:val="hybridMultilevel"/>
    <w:tmpl w:val="801AD76A"/>
    <w:lvl w:ilvl="0" w:tplc="8BD63628">
      <w:start w:val="1"/>
      <w:numFmt w:val="decimal"/>
      <w:lvlText w:val="%1"/>
      <w:lvlJc w:val="left"/>
      <w:pPr>
        <w:ind w:left="1292" w:hanging="361"/>
        <w:jc w:val="left"/>
      </w:pPr>
      <w:rPr>
        <w:rFonts w:ascii="Times New Roman" w:eastAsia="Times New Roman" w:hAnsi="Times New Roman" w:hint="default"/>
        <w:w w:val="99"/>
        <w:sz w:val="20"/>
        <w:szCs w:val="20"/>
      </w:rPr>
    </w:lvl>
    <w:lvl w:ilvl="1" w:tplc="07E06094">
      <w:start w:val="1"/>
      <w:numFmt w:val="bullet"/>
      <w:lvlText w:val="•"/>
      <w:lvlJc w:val="left"/>
      <w:pPr>
        <w:ind w:left="2494" w:hanging="361"/>
      </w:pPr>
      <w:rPr>
        <w:rFonts w:hint="default"/>
      </w:rPr>
    </w:lvl>
    <w:lvl w:ilvl="2" w:tplc="918AD9A6">
      <w:start w:val="1"/>
      <w:numFmt w:val="bullet"/>
      <w:lvlText w:val="•"/>
      <w:lvlJc w:val="left"/>
      <w:pPr>
        <w:ind w:left="3688" w:hanging="361"/>
      </w:pPr>
      <w:rPr>
        <w:rFonts w:hint="default"/>
      </w:rPr>
    </w:lvl>
    <w:lvl w:ilvl="3" w:tplc="4C5489C0">
      <w:start w:val="1"/>
      <w:numFmt w:val="bullet"/>
      <w:lvlText w:val="•"/>
      <w:lvlJc w:val="left"/>
      <w:pPr>
        <w:ind w:left="4882" w:hanging="361"/>
      </w:pPr>
      <w:rPr>
        <w:rFonts w:hint="default"/>
      </w:rPr>
    </w:lvl>
    <w:lvl w:ilvl="4" w:tplc="10FC0BF0">
      <w:start w:val="1"/>
      <w:numFmt w:val="bullet"/>
      <w:lvlText w:val="•"/>
      <w:lvlJc w:val="left"/>
      <w:pPr>
        <w:ind w:left="6076" w:hanging="361"/>
      </w:pPr>
      <w:rPr>
        <w:rFonts w:hint="default"/>
      </w:rPr>
    </w:lvl>
    <w:lvl w:ilvl="5" w:tplc="3C9A5D0E">
      <w:start w:val="1"/>
      <w:numFmt w:val="bullet"/>
      <w:lvlText w:val="•"/>
      <w:lvlJc w:val="left"/>
      <w:pPr>
        <w:ind w:left="7270" w:hanging="361"/>
      </w:pPr>
      <w:rPr>
        <w:rFonts w:hint="default"/>
      </w:rPr>
    </w:lvl>
    <w:lvl w:ilvl="6" w:tplc="3F7CE092">
      <w:start w:val="1"/>
      <w:numFmt w:val="bullet"/>
      <w:lvlText w:val="•"/>
      <w:lvlJc w:val="left"/>
      <w:pPr>
        <w:ind w:left="8464" w:hanging="361"/>
      </w:pPr>
      <w:rPr>
        <w:rFonts w:hint="default"/>
      </w:rPr>
    </w:lvl>
    <w:lvl w:ilvl="7" w:tplc="04D8105A">
      <w:start w:val="1"/>
      <w:numFmt w:val="bullet"/>
      <w:lvlText w:val="•"/>
      <w:lvlJc w:val="left"/>
      <w:pPr>
        <w:ind w:left="9658" w:hanging="361"/>
      </w:pPr>
      <w:rPr>
        <w:rFonts w:hint="default"/>
      </w:rPr>
    </w:lvl>
    <w:lvl w:ilvl="8" w:tplc="92E2772A">
      <w:start w:val="1"/>
      <w:numFmt w:val="bullet"/>
      <w:lvlText w:val="•"/>
      <w:lvlJc w:val="left"/>
      <w:pPr>
        <w:ind w:left="10852" w:hanging="361"/>
      </w:pPr>
      <w:rPr>
        <w:rFonts w:hint="default"/>
      </w:rPr>
    </w:lvl>
  </w:abstractNum>
  <w:abstractNum w:abstractNumId="54">
    <w:nsid w:val="657A50D1"/>
    <w:multiLevelType w:val="hybridMultilevel"/>
    <w:tmpl w:val="764A659E"/>
    <w:lvl w:ilvl="0" w:tplc="CA74717A">
      <w:start w:val="1"/>
      <w:numFmt w:val="lowerLetter"/>
      <w:lvlText w:val="(%1)"/>
      <w:lvlJc w:val="left"/>
      <w:pPr>
        <w:ind w:left="522" w:hanging="431"/>
        <w:jc w:val="left"/>
      </w:pPr>
      <w:rPr>
        <w:rFonts w:ascii="Times New Roman" w:eastAsia="Times New Roman" w:hAnsi="Times New Roman" w:hint="default"/>
        <w:w w:val="100"/>
        <w:sz w:val="24"/>
        <w:szCs w:val="24"/>
      </w:rPr>
    </w:lvl>
    <w:lvl w:ilvl="1" w:tplc="B810BE2C">
      <w:start w:val="1"/>
      <w:numFmt w:val="bullet"/>
      <w:lvlText w:val="•"/>
      <w:lvlJc w:val="left"/>
      <w:pPr>
        <w:ind w:left="1202" w:hanging="431"/>
      </w:pPr>
      <w:rPr>
        <w:rFonts w:hint="default"/>
      </w:rPr>
    </w:lvl>
    <w:lvl w:ilvl="2" w:tplc="58CE7008">
      <w:start w:val="1"/>
      <w:numFmt w:val="bullet"/>
      <w:lvlText w:val="•"/>
      <w:lvlJc w:val="left"/>
      <w:pPr>
        <w:ind w:left="1885" w:hanging="431"/>
      </w:pPr>
      <w:rPr>
        <w:rFonts w:hint="default"/>
      </w:rPr>
    </w:lvl>
    <w:lvl w:ilvl="3" w:tplc="69929E04">
      <w:start w:val="1"/>
      <w:numFmt w:val="bullet"/>
      <w:lvlText w:val="•"/>
      <w:lvlJc w:val="left"/>
      <w:pPr>
        <w:ind w:left="2567" w:hanging="431"/>
      </w:pPr>
      <w:rPr>
        <w:rFonts w:hint="default"/>
      </w:rPr>
    </w:lvl>
    <w:lvl w:ilvl="4" w:tplc="AE2C6DF6">
      <w:start w:val="1"/>
      <w:numFmt w:val="bullet"/>
      <w:lvlText w:val="•"/>
      <w:lvlJc w:val="left"/>
      <w:pPr>
        <w:ind w:left="3250" w:hanging="431"/>
      </w:pPr>
      <w:rPr>
        <w:rFonts w:hint="default"/>
      </w:rPr>
    </w:lvl>
    <w:lvl w:ilvl="5" w:tplc="F672308C">
      <w:start w:val="1"/>
      <w:numFmt w:val="bullet"/>
      <w:lvlText w:val="•"/>
      <w:lvlJc w:val="left"/>
      <w:pPr>
        <w:ind w:left="3933" w:hanging="431"/>
      </w:pPr>
      <w:rPr>
        <w:rFonts w:hint="default"/>
      </w:rPr>
    </w:lvl>
    <w:lvl w:ilvl="6" w:tplc="B42EE4AA">
      <w:start w:val="1"/>
      <w:numFmt w:val="bullet"/>
      <w:lvlText w:val="•"/>
      <w:lvlJc w:val="left"/>
      <w:pPr>
        <w:ind w:left="4615" w:hanging="431"/>
      </w:pPr>
      <w:rPr>
        <w:rFonts w:hint="default"/>
      </w:rPr>
    </w:lvl>
    <w:lvl w:ilvl="7" w:tplc="DA04615A">
      <w:start w:val="1"/>
      <w:numFmt w:val="bullet"/>
      <w:lvlText w:val="•"/>
      <w:lvlJc w:val="left"/>
      <w:pPr>
        <w:ind w:left="5298" w:hanging="431"/>
      </w:pPr>
      <w:rPr>
        <w:rFonts w:hint="default"/>
      </w:rPr>
    </w:lvl>
    <w:lvl w:ilvl="8" w:tplc="241A452C">
      <w:start w:val="1"/>
      <w:numFmt w:val="bullet"/>
      <w:lvlText w:val="•"/>
      <w:lvlJc w:val="left"/>
      <w:pPr>
        <w:ind w:left="5980" w:hanging="431"/>
      </w:pPr>
      <w:rPr>
        <w:rFonts w:hint="default"/>
      </w:rPr>
    </w:lvl>
  </w:abstractNum>
  <w:abstractNum w:abstractNumId="55">
    <w:nsid w:val="6615789B"/>
    <w:multiLevelType w:val="hybridMultilevel"/>
    <w:tmpl w:val="38349E32"/>
    <w:lvl w:ilvl="0" w:tplc="60F898DC">
      <w:start w:val="1"/>
      <w:numFmt w:val="lowerLetter"/>
      <w:lvlText w:val="(%1)"/>
      <w:lvlJc w:val="left"/>
      <w:pPr>
        <w:ind w:left="1055" w:hanging="540"/>
        <w:jc w:val="left"/>
      </w:pPr>
      <w:rPr>
        <w:rFonts w:ascii="Times New Roman" w:eastAsia="Times New Roman" w:hAnsi="Times New Roman" w:hint="default"/>
        <w:w w:val="100"/>
        <w:sz w:val="24"/>
        <w:szCs w:val="24"/>
      </w:rPr>
    </w:lvl>
    <w:lvl w:ilvl="1" w:tplc="B1A230D6">
      <w:start w:val="1"/>
      <w:numFmt w:val="bullet"/>
      <w:lvlText w:val="•"/>
      <w:lvlJc w:val="left"/>
      <w:pPr>
        <w:ind w:left="1765" w:hanging="540"/>
      </w:pPr>
      <w:rPr>
        <w:rFonts w:hint="default"/>
      </w:rPr>
    </w:lvl>
    <w:lvl w:ilvl="2" w:tplc="DD7C917A">
      <w:start w:val="1"/>
      <w:numFmt w:val="bullet"/>
      <w:lvlText w:val="•"/>
      <w:lvlJc w:val="left"/>
      <w:pPr>
        <w:ind w:left="2470" w:hanging="540"/>
      </w:pPr>
      <w:rPr>
        <w:rFonts w:hint="default"/>
      </w:rPr>
    </w:lvl>
    <w:lvl w:ilvl="3" w:tplc="7DBE45BA">
      <w:start w:val="1"/>
      <w:numFmt w:val="bullet"/>
      <w:lvlText w:val="•"/>
      <w:lvlJc w:val="left"/>
      <w:pPr>
        <w:ind w:left="3176" w:hanging="540"/>
      </w:pPr>
      <w:rPr>
        <w:rFonts w:hint="default"/>
      </w:rPr>
    </w:lvl>
    <w:lvl w:ilvl="4" w:tplc="4EE6260C">
      <w:start w:val="1"/>
      <w:numFmt w:val="bullet"/>
      <w:lvlText w:val="•"/>
      <w:lvlJc w:val="left"/>
      <w:pPr>
        <w:ind w:left="3881" w:hanging="540"/>
      </w:pPr>
      <w:rPr>
        <w:rFonts w:hint="default"/>
      </w:rPr>
    </w:lvl>
    <w:lvl w:ilvl="5" w:tplc="DEFACC1E">
      <w:start w:val="1"/>
      <w:numFmt w:val="bullet"/>
      <w:lvlText w:val="•"/>
      <w:lvlJc w:val="left"/>
      <w:pPr>
        <w:ind w:left="4586" w:hanging="540"/>
      </w:pPr>
      <w:rPr>
        <w:rFonts w:hint="default"/>
      </w:rPr>
    </w:lvl>
    <w:lvl w:ilvl="6" w:tplc="2FE85924">
      <w:start w:val="1"/>
      <w:numFmt w:val="bullet"/>
      <w:lvlText w:val="•"/>
      <w:lvlJc w:val="left"/>
      <w:pPr>
        <w:ind w:left="5292" w:hanging="540"/>
      </w:pPr>
      <w:rPr>
        <w:rFonts w:hint="default"/>
      </w:rPr>
    </w:lvl>
    <w:lvl w:ilvl="7" w:tplc="17E28B70">
      <w:start w:val="1"/>
      <w:numFmt w:val="bullet"/>
      <w:lvlText w:val="•"/>
      <w:lvlJc w:val="left"/>
      <w:pPr>
        <w:ind w:left="5997" w:hanging="540"/>
      </w:pPr>
      <w:rPr>
        <w:rFonts w:hint="default"/>
      </w:rPr>
    </w:lvl>
    <w:lvl w:ilvl="8" w:tplc="DB56FF84">
      <w:start w:val="1"/>
      <w:numFmt w:val="bullet"/>
      <w:lvlText w:val="•"/>
      <w:lvlJc w:val="left"/>
      <w:pPr>
        <w:ind w:left="6702" w:hanging="540"/>
      </w:pPr>
      <w:rPr>
        <w:rFonts w:hint="default"/>
      </w:rPr>
    </w:lvl>
  </w:abstractNum>
  <w:abstractNum w:abstractNumId="56">
    <w:nsid w:val="66BF0A41"/>
    <w:multiLevelType w:val="hybridMultilevel"/>
    <w:tmpl w:val="133AD94E"/>
    <w:lvl w:ilvl="0" w:tplc="1014253E">
      <w:start w:val="1"/>
      <w:numFmt w:val="decimal"/>
      <w:lvlText w:val="(%1)"/>
      <w:lvlJc w:val="left"/>
      <w:pPr>
        <w:ind w:left="607" w:hanging="540"/>
        <w:jc w:val="left"/>
      </w:pPr>
      <w:rPr>
        <w:rFonts w:ascii="Times New Roman" w:eastAsia="Times New Roman" w:hAnsi="Times New Roman" w:hint="default"/>
        <w:w w:val="100"/>
        <w:sz w:val="24"/>
        <w:szCs w:val="24"/>
      </w:rPr>
    </w:lvl>
    <w:lvl w:ilvl="1" w:tplc="0B84476E">
      <w:start w:val="1"/>
      <w:numFmt w:val="bullet"/>
      <w:lvlText w:val="•"/>
      <w:lvlJc w:val="left"/>
      <w:pPr>
        <w:ind w:left="1300" w:hanging="540"/>
      </w:pPr>
      <w:rPr>
        <w:rFonts w:hint="default"/>
      </w:rPr>
    </w:lvl>
    <w:lvl w:ilvl="2" w:tplc="AC56D48C">
      <w:start w:val="1"/>
      <w:numFmt w:val="bullet"/>
      <w:lvlText w:val="•"/>
      <w:lvlJc w:val="left"/>
      <w:pPr>
        <w:ind w:left="2000" w:hanging="540"/>
      </w:pPr>
      <w:rPr>
        <w:rFonts w:hint="default"/>
      </w:rPr>
    </w:lvl>
    <w:lvl w:ilvl="3" w:tplc="AD46E13C">
      <w:start w:val="1"/>
      <w:numFmt w:val="bullet"/>
      <w:lvlText w:val="•"/>
      <w:lvlJc w:val="left"/>
      <w:pPr>
        <w:ind w:left="2700" w:hanging="540"/>
      </w:pPr>
      <w:rPr>
        <w:rFonts w:hint="default"/>
      </w:rPr>
    </w:lvl>
    <w:lvl w:ilvl="4" w:tplc="6450D5D0">
      <w:start w:val="1"/>
      <w:numFmt w:val="bullet"/>
      <w:lvlText w:val="•"/>
      <w:lvlJc w:val="left"/>
      <w:pPr>
        <w:ind w:left="3400" w:hanging="540"/>
      </w:pPr>
      <w:rPr>
        <w:rFonts w:hint="default"/>
      </w:rPr>
    </w:lvl>
    <w:lvl w:ilvl="5" w:tplc="3CA01148">
      <w:start w:val="1"/>
      <w:numFmt w:val="bullet"/>
      <w:lvlText w:val="•"/>
      <w:lvlJc w:val="left"/>
      <w:pPr>
        <w:ind w:left="4101" w:hanging="540"/>
      </w:pPr>
      <w:rPr>
        <w:rFonts w:hint="default"/>
      </w:rPr>
    </w:lvl>
    <w:lvl w:ilvl="6" w:tplc="4094F9D8">
      <w:start w:val="1"/>
      <w:numFmt w:val="bullet"/>
      <w:lvlText w:val="•"/>
      <w:lvlJc w:val="left"/>
      <w:pPr>
        <w:ind w:left="4801" w:hanging="540"/>
      </w:pPr>
      <w:rPr>
        <w:rFonts w:hint="default"/>
      </w:rPr>
    </w:lvl>
    <w:lvl w:ilvl="7" w:tplc="764CB808">
      <w:start w:val="1"/>
      <w:numFmt w:val="bullet"/>
      <w:lvlText w:val="•"/>
      <w:lvlJc w:val="left"/>
      <w:pPr>
        <w:ind w:left="5501" w:hanging="540"/>
      </w:pPr>
      <w:rPr>
        <w:rFonts w:hint="default"/>
      </w:rPr>
    </w:lvl>
    <w:lvl w:ilvl="8" w:tplc="A9A6D2D0">
      <w:start w:val="1"/>
      <w:numFmt w:val="bullet"/>
      <w:lvlText w:val="•"/>
      <w:lvlJc w:val="left"/>
      <w:pPr>
        <w:ind w:left="6201" w:hanging="540"/>
      </w:pPr>
      <w:rPr>
        <w:rFonts w:hint="default"/>
      </w:rPr>
    </w:lvl>
  </w:abstractNum>
  <w:abstractNum w:abstractNumId="57">
    <w:nsid w:val="6C507B54"/>
    <w:multiLevelType w:val="hybridMultilevel"/>
    <w:tmpl w:val="1F600A12"/>
    <w:lvl w:ilvl="0" w:tplc="A8EAC6BC">
      <w:start w:val="1"/>
      <w:numFmt w:val="decimal"/>
      <w:lvlText w:val="%1"/>
      <w:lvlJc w:val="left"/>
      <w:pPr>
        <w:ind w:left="419" w:hanging="272"/>
        <w:jc w:val="left"/>
      </w:pPr>
      <w:rPr>
        <w:rFonts w:ascii="Times New Roman" w:eastAsia="Times New Roman" w:hAnsi="Times New Roman" w:hint="default"/>
        <w:w w:val="99"/>
        <w:sz w:val="20"/>
        <w:szCs w:val="20"/>
      </w:rPr>
    </w:lvl>
    <w:lvl w:ilvl="1" w:tplc="B544A6A6">
      <w:start w:val="1"/>
      <w:numFmt w:val="lowerLetter"/>
      <w:lvlText w:val="%2)"/>
      <w:lvlJc w:val="left"/>
      <w:pPr>
        <w:ind w:left="866" w:hanging="360"/>
        <w:jc w:val="left"/>
      </w:pPr>
      <w:rPr>
        <w:rFonts w:ascii="Times New Roman" w:eastAsia="Times New Roman" w:hAnsi="Times New Roman" w:hint="default"/>
        <w:i/>
        <w:w w:val="100"/>
        <w:sz w:val="24"/>
        <w:szCs w:val="24"/>
      </w:rPr>
    </w:lvl>
    <w:lvl w:ilvl="2" w:tplc="A274E204">
      <w:start w:val="1"/>
      <w:numFmt w:val="bullet"/>
      <w:lvlText w:val="•"/>
      <w:lvlJc w:val="left"/>
      <w:pPr>
        <w:ind w:left="1804" w:hanging="360"/>
      </w:pPr>
      <w:rPr>
        <w:rFonts w:hint="default"/>
      </w:rPr>
    </w:lvl>
    <w:lvl w:ilvl="3" w:tplc="528C2F96">
      <w:start w:val="1"/>
      <w:numFmt w:val="bullet"/>
      <w:lvlText w:val="•"/>
      <w:lvlJc w:val="left"/>
      <w:pPr>
        <w:ind w:left="2748" w:hanging="360"/>
      </w:pPr>
      <w:rPr>
        <w:rFonts w:hint="default"/>
      </w:rPr>
    </w:lvl>
    <w:lvl w:ilvl="4" w:tplc="F5AEA4F6">
      <w:start w:val="1"/>
      <w:numFmt w:val="bullet"/>
      <w:lvlText w:val="•"/>
      <w:lvlJc w:val="left"/>
      <w:pPr>
        <w:ind w:left="3693" w:hanging="360"/>
      </w:pPr>
      <w:rPr>
        <w:rFonts w:hint="default"/>
      </w:rPr>
    </w:lvl>
    <w:lvl w:ilvl="5" w:tplc="E81C0B34">
      <w:start w:val="1"/>
      <w:numFmt w:val="bullet"/>
      <w:lvlText w:val="•"/>
      <w:lvlJc w:val="left"/>
      <w:pPr>
        <w:ind w:left="4637" w:hanging="360"/>
      </w:pPr>
      <w:rPr>
        <w:rFonts w:hint="default"/>
      </w:rPr>
    </w:lvl>
    <w:lvl w:ilvl="6" w:tplc="477E311E">
      <w:start w:val="1"/>
      <w:numFmt w:val="bullet"/>
      <w:lvlText w:val="•"/>
      <w:lvlJc w:val="left"/>
      <w:pPr>
        <w:ind w:left="5582" w:hanging="360"/>
      </w:pPr>
      <w:rPr>
        <w:rFonts w:hint="default"/>
      </w:rPr>
    </w:lvl>
    <w:lvl w:ilvl="7" w:tplc="ABB27184">
      <w:start w:val="1"/>
      <w:numFmt w:val="bullet"/>
      <w:lvlText w:val="•"/>
      <w:lvlJc w:val="left"/>
      <w:pPr>
        <w:ind w:left="6526" w:hanging="360"/>
      </w:pPr>
      <w:rPr>
        <w:rFonts w:hint="default"/>
      </w:rPr>
    </w:lvl>
    <w:lvl w:ilvl="8" w:tplc="680644E6">
      <w:start w:val="1"/>
      <w:numFmt w:val="bullet"/>
      <w:lvlText w:val="•"/>
      <w:lvlJc w:val="left"/>
      <w:pPr>
        <w:ind w:left="7471" w:hanging="360"/>
      </w:pPr>
      <w:rPr>
        <w:rFonts w:hint="default"/>
      </w:rPr>
    </w:lvl>
  </w:abstractNum>
  <w:abstractNum w:abstractNumId="58">
    <w:nsid w:val="6E226CB5"/>
    <w:multiLevelType w:val="multilevel"/>
    <w:tmpl w:val="2F16D14C"/>
    <w:lvl w:ilvl="0">
      <w:start w:val="3"/>
      <w:numFmt w:val="decimal"/>
      <w:lvlText w:val="%1"/>
      <w:lvlJc w:val="left"/>
      <w:pPr>
        <w:ind w:left="1015" w:hanging="541"/>
        <w:jc w:val="left"/>
      </w:pPr>
      <w:rPr>
        <w:rFonts w:hint="default"/>
      </w:rPr>
    </w:lvl>
    <w:lvl w:ilvl="1">
      <w:start w:val="2"/>
      <w:numFmt w:val="decimal"/>
      <w:lvlText w:val="%1.%2"/>
      <w:lvlJc w:val="left"/>
      <w:pPr>
        <w:ind w:left="1015" w:hanging="541"/>
        <w:jc w:val="left"/>
      </w:pPr>
      <w:rPr>
        <w:rFonts w:ascii="Times New Roman" w:eastAsia="Times New Roman" w:hAnsi="Times New Roman" w:hint="default"/>
        <w:w w:val="100"/>
        <w:sz w:val="24"/>
        <w:szCs w:val="24"/>
      </w:rPr>
    </w:lvl>
    <w:lvl w:ilvl="2">
      <w:start w:val="1"/>
      <w:numFmt w:val="lowerRoman"/>
      <w:lvlText w:val="(%3)"/>
      <w:lvlJc w:val="left"/>
      <w:pPr>
        <w:ind w:left="1555" w:hanging="540"/>
        <w:jc w:val="left"/>
      </w:pPr>
      <w:rPr>
        <w:rFonts w:ascii="Times New Roman" w:eastAsia="Times New Roman" w:hAnsi="Times New Roman" w:hint="default"/>
        <w:w w:val="100"/>
        <w:sz w:val="24"/>
        <w:szCs w:val="24"/>
      </w:rPr>
    </w:lvl>
    <w:lvl w:ilvl="3">
      <w:start w:val="1"/>
      <w:numFmt w:val="bullet"/>
      <w:lvlText w:val="•"/>
      <w:lvlJc w:val="left"/>
      <w:pPr>
        <w:ind w:left="2860" w:hanging="540"/>
      </w:pPr>
      <w:rPr>
        <w:rFonts w:hint="default"/>
      </w:rPr>
    </w:lvl>
    <w:lvl w:ilvl="4">
      <w:start w:val="1"/>
      <w:numFmt w:val="bullet"/>
      <w:lvlText w:val="•"/>
      <w:lvlJc w:val="left"/>
      <w:pPr>
        <w:ind w:left="3510" w:hanging="540"/>
      </w:pPr>
      <w:rPr>
        <w:rFonts w:hint="default"/>
      </w:rPr>
    </w:lvl>
    <w:lvl w:ilvl="5">
      <w:start w:val="1"/>
      <w:numFmt w:val="bullet"/>
      <w:lvlText w:val="•"/>
      <w:lvlJc w:val="left"/>
      <w:pPr>
        <w:ind w:left="4160" w:hanging="540"/>
      </w:pPr>
      <w:rPr>
        <w:rFonts w:hint="default"/>
      </w:rPr>
    </w:lvl>
    <w:lvl w:ilvl="6">
      <w:start w:val="1"/>
      <w:numFmt w:val="bullet"/>
      <w:lvlText w:val="•"/>
      <w:lvlJc w:val="left"/>
      <w:pPr>
        <w:ind w:left="4810" w:hanging="540"/>
      </w:pPr>
      <w:rPr>
        <w:rFonts w:hint="default"/>
      </w:rPr>
    </w:lvl>
    <w:lvl w:ilvl="7">
      <w:start w:val="1"/>
      <w:numFmt w:val="bullet"/>
      <w:lvlText w:val="•"/>
      <w:lvlJc w:val="left"/>
      <w:pPr>
        <w:ind w:left="5460" w:hanging="540"/>
      </w:pPr>
      <w:rPr>
        <w:rFonts w:hint="default"/>
      </w:rPr>
    </w:lvl>
    <w:lvl w:ilvl="8">
      <w:start w:val="1"/>
      <w:numFmt w:val="bullet"/>
      <w:lvlText w:val="•"/>
      <w:lvlJc w:val="left"/>
      <w:pPr>
        <w:ind w:left="6110" w:hanging="540"/>
      </w:pPr>
      <w:rPr>
        <w:rFonts w:hint="default"/>
      </w:rPr>
    </w:lvl>
  </w:abstractNum>
  <w:abstractNum w:abstractNumId="59">
    <w:nsid w:val="6EB42F49"/>
    <w:multiLevelType w:val="hybridMultilevel"/>
    <w:tmpl w:val="86420BA0"/>
    <w:lvl w:ilvl="0" w:tplc="55D4FBDE">
      <w:start w:val="1"/>
      <w:numFmt w:val="decimal"/>
      <w:lvlText w:val="(%1)"/>
      <w:lvlJc w:val="left"/>
      <w:pPr>
        <w:ind w:left="1684" w:hanging="540"/>
        <w:jc w:val="left"/>
      </w:pPr>
      <w:rPr>
        <w:rFonts w:ascii="Times New Roman" w:eastAsia="Times New Roman" w:hAnsi="Times New Roman" w:hint="default"/>
        <w:w w:val="100"/>
        <w:sz w:val="24"/>
        <w:szCs w:val="24"/>
      </w:rPr>
    </w:lvl>
    <w:lvl w:ilvl="1" w:tplc="1D42EB86">
      <w:start w:val="1"/>
      <w:numFmt w:val="bullet"/>
      <w:lvlText w:val="•"/>
      <w:lvlJc w:val="left"/>
      <w:pPr>
        <w:ind w:left="2331" w:hanging="540"/>
      </w:pPr>
      <w:rPr>
        <w:rFonts w:hint="default"/>
      </w:rPr>
    </w:lvl>
    <w:lvl w:ilvl="2" w:tplc="27CC230A">
      <w:start w:val="1"/>
      <w:numFmt w:val="bullet"/>
      <w:lvlText w:val="•"/>
      <w:lvlJc w:val="left"/>
      <w:pPr>
        <w:ind w:left="2983" w:hanging="540"/>
      </w:pPr>
      <w:rPr>
        <w:rFonts w:hint="default"/>
      </w:rPr>
    </w:lvl>
    <w:lvl w:ilvl="3" w:tplc="AE8E0738">
      <w:start w:val="1"/>
      <w:numFmt w:val="bullet"/>
      <w:lvlText w:val="•"/>
      <w:lvlJc w:val="left"/>
      <w:pPr>
        <w:ind w:left="3635" w:hanging="540"/>
      </w:pPr>
      <w:rPr>
        <w:rFonts w:hint="default"/>
      </w:rPr>
    </w:lvl>
    <w:lvl w:ilvl="4" w:tplc="4028BB34">
      <w:start w:val="1"/>
      <w:numFmt w:val="bullet"/>
      <w:lvlText w:val="•"/>
      <w:lvlJc w:val="left"/>
      <w:pPr>
        <w:ind w:left="4287" w:hanging="540"/>
      </w:pPr>
      <w:rPr>
        <w:rFonts w:hint="default"/>
      </w:rPr>
    </w:lvl>
    <w:lvl w:ilvl="5" w:tplc="741E109C">
      <w:start w:val="1"/>
      <w:numFmt w:val="bullet"/>
      <w:lvlText w:val="•"/>
      <w:lvlJc w:val="left"/>
      <w:pPr>
        <w:ind w:left="4939" w:hanging="540"/>
      </w:pPr>
      <w:rPr>
        <w:rFonts w:hint="default"/>
      </w:rPr>
    </w:lvl>
    <w:lvl w:ilvl="6" w:tplc="AFF6F974">
      <w:start w:val="1"/>
      <w:numFmt w:val="bullet"/>
      <w:lvlText w:val="•"/>
      <w:lvlJc w:val="left"/>
      <w:pPr>
        <w:ind w:left="5591" w:hanging="540"/>
      </w:pPr>
      <w:rPr>
        <w:rFonts w:hint="default"/>
      </w:rPr>
    </w:lvl>
    <w:lvl w:ilvl="7" w:tplc="59B860B4">
      <w:start w:val="1"/>
      <w:numFmt w:val="bullet"/>
      <w:lvlText w:val="•"/>
      <w:lvlJc w:val="left"/>
      <w:pPr>
        <w:ind w:left="6243" w:hanging="540"/>
      </w:pPr>
      <w:rPr>
        <w:rFonts w:hint="default"/>
      </w:rPr>
    </w:lvl>
    <w:lvl w:ilvl="8" w:tplc="336E9328">
      <w:start w:val="1"/>
      <w:numFmt w:val="bullet"/>
      <w:lvlText w:val="•"/>
      <w:lvlJc w:val="left"/>
      <w:pPr>
        <w:ind w:left="6895" w:hanging="540"/>
      </w:pPr>
      <w:rPr>
        <w:rFonts w:hint="default"/>
      </w:rPr>
    </w:lvl>
  </w:abstractNum>
  <w:abstractNum w:abstractNumId="60">
    <w:nsid w:val="716F1177"/>
    <w:multiLevelType w:val="hybridMultilevel"/>
    <w:tmpl w:val="8602893C"/>
    <w:lvl w:ilvl="0" w:tplc="53FA39A4">
      <w:start w:val="1"/>
      <w:numFmt w:val="decimal"/>
      <w:lvlText w:val="%1."/>
      <w:lvlJc w:val="left"/>
      <w:pPr>
        <w:ind w:left="500" w:hanging="360"/>
        <w:jc w:val="left"/>
      </w:pPr>
      <w:rPr>
        <w:rFonts w:ascii="Times New Roman" w:eastAsia="Times New Roman" w:hAnsi="Times New Roman" w:hint="default"/>
        <w:b/>
        <w:bCs/>
        <w:w w:val="100"/>
        <w:sz w:val="24"/>
        <w:szCs w:val="24"/>
      </w:rPr>
    </w:lvl>
    <w:lvl w:ilvl="1" w:tplc="C558657A">
      <w:start w:val="1"/>
      <w:numFmt w:val="bullet"/>
      <w:lvlText w:val="•"/>
      <w:lvlJc w:val="left"/>
      <w:pPr>
        <w:ind w:left="500" w:hanging="360"/>
      </w:pPr>
      <w:rPr>
        <w:rFonts w:hint="default"/>
      </w:rPr>
    </w:lvl>
    <w:lvl w:ilvl="2" w:tplc="55E6BD2E">
      <w:start w:val="1"/>
      <w:numFmt w:val="bullet"/>
      <w:lvlText w:val="•"/>
      <w:lvlJc w:val="left"/>
      <w:pPr>
        <w:ind w:left="580" w:hanging="360"/>
      </w:pPr>
      <w:rPr>
        <w:rFonts w:hint="default"/>
      </w:rPr>
    </w:lvl>
    <w:lvl w:ilvl="3" w:tplc="005E6510">
      <w:start w:val="1"/>
      <w:numFmt w:val="bullet"/>
      <w:lvlText w:val="•"/>
      <w:lvlJc w:val="left"/>
      <w:pPr>
        <w:ind w:left="1712" w:hanging="360"/>
      </w:pPr>
      <w:rPr>
        <w:rFonts w:hint="default"/>
      </w:rPr>
    </w:lvl>
    <w:lvl w:ilvl="4" w:tplc="B59E20E2">
      <w:start w:val="1"/>
      <w:numFmt w:val="bullet"/>
      <w:lvlText w:val="•"/>
      <w:lvlJc w:val="left"/>
      <w:pPr>
        <w:ind w:left="2845" w:hanging="360"/>
      </w:pPr>
      <w:rPr>
        <w:rFonts w:hint="default"/>
      </w:rPr>
    </w:lvl>
    <w:lvl w:ilvl="5" w:tplc="CDA6F680">
      <w:start w:val="1"/>
      <w:numFmt w:val="bullet"/>
      <w:lvlText w:val="•"/>
      <w:lvlJc w:val="left"/>
      <w:pPr>
        <w:ind w:left="3977" w:hanging="360"/>
      </w:pPr>
      <w:rPr>
        <w:rFonts w:hint="default"/>
      </w:rPr>
    </w:lvl>
    <w:lvl w:ilvl="6" w:tplc="47144EE2">
      <w:start w:val="1"/>
      <w:numFmt w:val="bullet"/>
      <w:lvlText w:val="•"/>
      <w:lvlJc w:val="left"/>
      <w:pPr>
        <w:ind w:left="5110" w:hanging="360"/>
      </w:pPr>
      <w:rPr>
        <w:rFonts w:hint="default"/>
      </w:rPr>
    </w:lvl>
    <w:lvl w:ilvl="7" w:tplc="AECE9CC4">
      <w:start w:val="1"/>
      <w:numFmt w:val="bullet"/>
      <w:lvlText w:val="•"/>
      <w:lvlJc w:val="left"/>
      <w:pPr>
        <w:ind w:left="6242" w:hanging="360"/>
      </w:pPr>
      <w:rPr>
        <w:rFonts w:hint="default"/>
      </w:rPr>
    </w:lvl>
    <w:lvl w:ilvl="8" w:tplc="75A26656">
      <w:start w:val="1"/>
      <w:numFmt w:val="bullet"/>
      <w:lvlText w:val="•"/>
      <w:lvlJc w:val="left"/>
      <w:pPr>
        <w:ind w:left="7375" w:hanging="360"/>
      </w:pPr>
      <w:rPr>
        <w:rFonts w:hint="default"/>
      </w:rPr>
    </w:lvl>
  </w:abstractNum>
  <w:abstractNum w:abstractNumId="61">
    <w:nsid w:val="71807DFA"/>
    <w:multiLevelType w:val="hybridMultilevel"/>
    <w:tmpl w:val="69C87C92"/>
    <w:lvl w:ilvl="0" w:tplc="6ED208F4">
      <w:start w:val="3"/>
      <w:numFmt w:val="decimal"/>
      <w:lvlText w:val="%1."/>
      <w:lvlJc w:val="left"/>
      <w:pPr>
        <w:ind w:left="518" w:hanging="358"/>
        <w:jc w:val="left"/>
      </w:pPr>
      <w:rPr>
        <w:rFonts w:ascii="Times New Roman" w:eastAsia="Times New Roman" w:hAnsi="Times New Roman" w:hint="default"/>
        <w:w w:val="100"/>
        <w:sz w:val="24"/>
        <w:szCs w:val="24"/>
      </w:rPr>
    </w:lvl>
    <w:lvl w:ilvl="1" w:tplc="C29C5622">
      <w:start w:val="1"/>
      <w:numFmt w:val="bullet"/>
      <w:lvlText w:val="•"/>
      <w:lvlJc w:val="left"/>
      <w:pPr>
        <w:ind w:left="1436" w:hanging="358"/>
      </w:pPr>
      <w:rPr>
        <w:rFonts w:hint="default"/>
      </w:rPr>
    </w:lvl>
    <w:lvl w:ilvl="2" w:tplc="EA266614">
      <w:start w:val="1"/>
      <w:numFmt w:val="bullet"/>
      <w:lvlText w:val="•"/>
      <w:lvlJc w:val="left"/>
      <w:pPr>
        <w:ind w:left="2352" w:hanging="358"/>
      </w:pPr>
      <w:rPr>
        <w:rFonts w:hint="default"/>
      </w:rPr>
    </w:lvl>
    <w:lvl w:ilvl="3" w:tplc="966C31FC">
      <w:start w:val="1"/>
      <w:numFmt w:val="bullet"/>
      <w:lvlText w:val="•"/>
      <w:lvlJc w:val="left"/>
      <w:pPr>
        <w:ind w:left="3268" w:hanging="358"/>
      </w:pPr>
      <w:rPr>
        <w:rFonts w:hint="default"/>
      </w:rPr>
    </w:lvl>
    <w:lvl w:ilvl="4" w:tplc="EFDEBE30">
      <w:start w:val="1"/>
      <w:numFmt w:val="bullet"/>
      <w:lvlText w:val="•"/>
      <w:lvlJc w:val="left"/>
      <w:pPr>
        <w:ind w:left="4184" w:hanging="358"/>
      </w:pPr>
      <w:rPr>
        <w:rFonts w:hint="default"/>
      </w:rPr>
    </w:lvl>
    <w:lvl w:ilvl="5" w:tplc="CC100B56">
      <w:start w:val="1"/>
      <w:numFmt w:val="bullet"/>
      <w:lvlText w:val="•"/>
      <w:lvlJc w:val="left"/>
      <w:pPr>
        <w:ind w:left="5100" w:hanging="358"/>
      </w:pPr>
      <w:rPr>
        <w:rFonts w:hint="default"/>
      </w:rPr>
    </w:lvl>
    <w:lvl w:ilvl="6" w:tplc="5ED69236">
      <w:start w:val="1"/>
      <w:numFmt w:val="bullet"/>
      <w:lvlText w:val="•"/>
      <w:lvlJc w:val="left"/>
      <w:pPr>
        <w:ind w:left="6016" w:hanging="358"/>
      </w:pPr>
      <w:rPr>
        <w:rFonts w:hint="default"/>
      </w:rPr>
    </w:lvl>
    <w:lvl w:ilvl="7" w:tplc="9BEADEA4">
      <w:start w:val="1"/>
      <w:numFmt w:val="bullet"/>
      <w:lvlText w:val="•"/>
      <w:lvlJc w:val="left"/>
      <w:pPr>
        <w:ind w:left="6932" w:hanging="358"/>
      </w:pPr>
      <w:rPr>
        <w:rFonts w:hint="default"/>
      </w:rPr>
    </w:lvl>
    <w:lvl w:ilvl="8" w:tplc="D0F4C2D6">
      <w:start w:val="1"/>
      <w:numFmt w:val="bullet"/>
      <w:lvlText w:val="•"/>
      <w:lvlJc w:val="left"/>
      <w:pPr>
        <w:ind w:left="7848" w:hanging="358"/>
      </w:pPr>
      <w:rPr>
        <w:rFonts w:hint="default"/>
      </w:rPr>
    </w:lvl>
  </w:abstractNum>
  <w:abstractNum w:abstractNumId="62">
    <w:nsid w:val="72613D79"/>
    <w:multiLevelType w:val="multilevel"/>
    <w:tmpl w:val="FE2ECCA0"/>
    <w:lvl w:ilvl="0">
      <w:start w:val="11"/>
      <w:numFmt w:val="decimal"/>
      <w:lvlText w:val="%1"/>
      <w:lvlJc w:val="left"/>
      <w:pPr>
        <w:ind w:left="723" w:hanging="541"/>
        <w:jc w:val="left"/>
      </w:pPr>
      <w:rPr>
        <w:rFonts w:hint="default"/>
      </w:rPr>
    </w:lvl>
    <w:lvl w:ilvl="1">
      <w:start w:val="1"/>
      <w:numFmt w:val="decimal"/>
      <w:lvlText w:val="%1.%2"/>
      <w:lvlJc w:val="left"/>
      <w:pPr>
        <w:ind w:left="723" w:hanging="541"/>
        <w:jc w:val="left"/>
      </w:pPr>
      <w:rPr>
        <w:rFonts w:ascii="Times New Roman" w:eastAsia="Times New Roman" w:hAnsi="Times New Roman" w:hint="default"/>
        <w:w w:val="100"/>
        <w:sz w:val="24"/>
        <w:szCs w:val="24"/>
      </w:rPr>
    </w:lvl>
    <w:lvl w:ilvl="2">
      <w:start w:val="1"/>
      <w:numFmt w:val="bullet"/>
      <w:lvlText w:val="•"/>
      <w:lvlJc w:val="left"/>
      <w:pPr>
        <w:ind w:left="1999" w:hanging="541"/>
      </w:pPr>
      <w:rPr>
        <w:rFonts w:hint="default"/>
      </w:rPr>
    </w:lvl>
    <w:lvl w:ilvl="3">
      <w:start w:val="1"/>
      <w:numFmt w:val="bullet"/>
      <w:lvlText w:val="•"/>
      <w:lvlJc w:val="left"/>
      <w:pPr>
        <w:ind w:left="2639" w:hanging="541"/>
      </w:pPr>
      <w:rPr>
        <w:rFonts w:hint="default"/>
      </w:rPr>
    </w:lvl>
    <w:lvl w:ilvl="4">
      <w:start w:val="1"/>
      <w:numFmt w:val="bullet"/>
      <w:lvlText w:val="•"/>
      <w:lvlJc w:val="left"/>
      <w:pPr>
        <w:ind w:left="3279" w:hanging="541"/>
      </w:pPr>
      <w:rPr>
        <w:rFonts w:hint="default"/>
      </w:rPr>
    </w:lvl>
    <w:lvl w:ilvl="5">
      <w:start w:val="1"/>
      <w:numFmt w:val="bullet"/>
      <w:lvlText w:val="•"/>
      <w:lvlJc w:val="left"/>
      <w:pPr>
        <w:ind w:left="3919" w:hanging="541"/>
      </w:pPr>
      <w:rPr>
        <w:rFonts w:hint="default"/>
      </w:rPr>
    </w:lvl>
    <w:lvl w:ilvl="6">
      <w:start w:val="1"/>
      <w:numFmt w:val="bullet"/>
      <w:lvlText w:val="•"/>
      <w:lvlJc w:val="left"/>
      <w:pPr>
        <w:ind w:left="4559" w:hanging="541"/>
      </w:pPr>
      <w:rPr>
        <w:rFonts w:hint="default"/>
      </w:rPr>
    </w:lvl>
    <w:lvl w:ilvl="7">
      <w:start w:val="1"/>
      <w:numFmt w:val="bullet"/>
      <w:lvlText w:val="•"/>
      <w:lvlJc w:val="left"/>
      <w:pPr>
        <w:ind w:left="5199" w:hanging="541"/>
      </w:pPr>
      <w:rPr>
        <w:rFonts w:hint="default"/>
      </w:rPr>
    </w:lvl>
    <w:lvl w:ilvl="8">
      <w:start w:val="1"/>
      <w:numFmt w:val="bullet"/>
      <w:lvlText w:val="•"/>
      <w:lvlJc w:val="left"/>
      <w:pPr>
        <w:ind w:left="5839" w:hanging="541"/>
      </w:pPr>
      <w:rPr>
        <w:rFonts w:hint="default"/>
      </w:rPr>
    </w:lvl>
  </w:abstractNum>
  <w:abstractNum w:abstractNumId="63">
    <w:nsid w:val="7A027F29"/>
    <w:multiLevelType w:val="hybridMultilevel"/>
    <w:tmpl w:val="490A83E8"/>
    <w:lvl w:ilvl="0" w:tplc="D902AAA2">
      <w:start w:val="6"/>
      <w:numFmt w:val="lowerRoman"/>
      <w:lvlText w:val="(%1)"/>
      <w:lvlJc w:val="left"/>
      <w:pPr>
        <w:ind w:left="1452" w:hanging="540"/>
        <w:jc w:val="left"/>
      </w:pPr>
      <w:rPr>
        <w:rFonts w:ascii="Times New Roman" w:eastAsia="Times New Roman" w:hAnsi="Times New Roman" w:hint="default"/>
        <w:w w:val="100"/>
        <w:sz w:val="24"/>
        <w:szCs w:val="24"/>
      </w:rPr>
    </w:lvl>
    <w:lvl w:ilvl="1" w:tplc="9B022F42">
      <w:start w:val="1"/>
      <w:numFmt w:val="bullet"/>
      <w:lvlText w:val="•"/>
      <w:lvlJc w:val="left"/>
      <w:pPr>
        <w:ind w:left="2044" w:hanging="540"/>
      </w:pPr>
      <w:rPr>
        <w:rFonts w:hint="default"/>
      </w:rPr>
    </w:lvl>
    <w:lvl w:ilvl="2" w:tplc="821860D6">
      <w:start w:val="1"/>
      <w:numFmt w:val="bullet"/>
      <w:lvlText w:val="•"/>
      <w:lvlJc w:val="left"/>
      <w:pPr>
        <w:ind w:left="2629" w:hanging="540"/>
      </w:pPr>
      <w:rPr>
        <w:rFonts w:hint="default"/>
      </w:rPr>
    </w:lvl>
    <w:lvl w:ilvl="3" w:tplc="7C5EA6BE">
      <w:start w:val="1"/>
      <w:numFmt w:val="bullet"/>
      <w:lvlText w:val="•"/>
      <w:lvlJc w:val="left"/>
      <w:pPr>
        <w:ind w:left="3214" w:hanging="540"/>
      </w:pPr>
      <w:rPr>
        <w:rFonts w:hint="default"/>
      </w:rPr>
    </w:lvl>
    <w:lvl w:ilvl="4" w:tplc="3ACAA2A2">
      <w:start w:val="1"/>
      <w:numFmt w:val="bullet"/>
      <w:lvlText w:val="•"/>
      <w:lvlJc w:val="left"/>
      <w:pPr>
        <w:ind w:left="3798" w:hanging="540"/>
      </w:pPr>
      <w:rPr>
        <w:rFonts w:hint="default"/>
      </w:rPr>
    </w:lvl>
    <w:lvl w:ilvl="5" w:tplc="ABCC4BB2">
      <w:start w:val="1"/>
      <w:numFmt w:val="bullet"/>
      <w:lvlText w:val="•"/>
      <w:lvlJc w:val="left"/>
      <w:pPr>
        <w:ind w:left="4383" w:hanging="540"/>
      </w:pPr>
      <w:rPr>
        <w:rFonts w:hint="default"/>
      </w:rPr>
    </w:lvl>
    <w:lvl w:ilvl="6" w:tplc="71CC09D2">
      <w:start w:val="1"/>
      <w:numFmt w:val="bullet"/>
      <w:lvlText w:val="•"/>
      <w:lvlJc w:val="left"/>
      <w:pPr>
        <w:ind w:left="4968" w:hanging="540"/>
      </w:pPr>
      <w:rPr>
        <w:rFonts w:hint="default"/>
      </w:rPr>
    </w:lvl>
    <w:lvl w:ilvl="7" w:tplc="F9C8EFD2">
      <w:start w:val="1"/>
      <w:numFmt w:val="bullet"/>
      <w:lvlText w:val="•"/>
      <w:lvlJc w:val="left"/>
      <w:pPr>
        <w:ind w:left="5553" w:hanging="540"/>
      </w:pPr>
      <w:rPr>
        <w:rFonts w:hint="default"/>
      </w:rPr>
    </w:lvl>
    <w:lvl w:ilvl="8" w:tplc="F7565E06">
      <w:start w:val="1"/>
      <w:numFmt w:val="bullet"/>
      <w:lvlText w:val="•"/>
      <w:lvlJc w:val="left"/>
      <w:pPr>
        <w:ind w:left="6137" w:hanging="540"/>
      </w:pPr>
      <w:rPr>
        <w:rFonts w:hint="default"/>
      </w:rPr>
    </w:lvl>
  </w:abstractNum>
  <w:abstractNum w:abstractNumId="64">
    <w:nsid w:val="7A1A00FE"/>
    <w:multiLevelType w:val="multilevel"/>
    <w:tmpl w:val="90AA5356"/>
    <w:lvl w:ilvl="0">
      <w:start w:val="6"/>
      <w:numFmt w:val="decimal"/>
      <w:lvlText w:val="%1"/>
      <w:lvlJc w:val="left"/>
      <w:pPr>
        <w:ind w:left="740" w:hanging="540"/>
        <w:jc w:val="left"/>
      </w:pPr>
      <w:rPr>
        <w:rFonts w:hint="default"/>
      </w:rPr>
    </w:lvl>
    <w:lvl w:ilvl="1">
      <w:start w:val="1"/>
      <w:numFmt w:val="decimal"/>
      <w:lvlText w:val="%1.%2"/>
      <w:lvlJc w:val="left"/>
      <w:pPr>
        <w:ind w:left="740" w:hanging="540"/>
        <w:jc w:val="left"/>
      </w:pPr>
      <w:rPr>
        <w:rFonts w:ascii="Times New Roman" w:eastAsia="Times New Roman" w:hAnsi="Times New Roman" w:hint="default"/>
        <w:b/>
        <w:bCs/>
        <w:w w:val="100"/>
        <w:sz w:val="24"/>
        <w:szCs w:val="24"/>
      </w:rPr>
    </w:lvl>
    <w:lvl w:ilvl="2">
      <w:start w:val="1"/>
      <w:numFmt w:val="bullet"/>
      <w:lvlText w:val="•"/>
      <w:lvlJc w:val="left"/>
      <w:pPr>
        <w:ind w:left="1063" w:hanging="540"/>
      </w:pPr>
      <w:rPr>
        <w:rFonts w:hint="default"/>
      </w:rPr>
    </w:lvl>
    <w:lvl w:ilvl="3">
      <w:start w:val="1"/>
      <w:numFmt w:val="bullet"/>
      <w:lvlText w:val="•"/>
      <w:lvlJc w:val="left"/>
      <w:pPr>
        <w:ind w:left="1225" w:hanging="540"/>
      </w:pPr>
      <w:rPr>
        <w:rFonts w:hint="default"/>
      </w:rPr>
    </w:lvl>
    <w:lvl w:ilvl="4">
      <w:start w:val="1"/>
      <w:numFmt w:val="bullet"/>
      <w:lvlText w:val="•"/>
      <w:lvlJc w:val="left"/>
      <w:pPr>
        <w:ind w:left="1387" w:hanging="540"/>
      </w:pPr>
      <w:rPr>
        <w:rFonts w:hint="default"/>
      </w:rPr>
    </w:lvl>
    <w:lvl w:ilvl="5">
      <w:start w:val="1"/>
      <w:numFmt w:val="bullet"/>
      <w:lvlText w:val="•"/>
      <w:lvlJc w:val="left"/>
      <w:pPr>
        <w:ind w:left="1549" w:hanging="540"/>
      </w:pPr>
      <w:rPr>
        <w:rFonts w:hint="default"/>
      </w:rPr>
    </w:lvl>
    <w:lvl w:ilvl="6">
      <w:start w:val="1"/>
      <w:numFmt w:val="bullet"/>
      <w:lvlText w:val="•"/>
      <w:lvlJc w:val="left"/>
      <w:pPr>
        <w:ind w:left="1711" w:hanging="540"/>
      </w:pPr>
      <w:rPr>
        <w:rFonts w:hint="default"/>
      </w:rPr>
    </w:lvl>
    <w:lvl w:ilvl="7">
      <w:start w:val="1"/>
      <w:numFmt w:val="bullet"/>
      <w:lvlText w:val="•"/>
      <w:lvlJc w:val="left"/>
      <w:pPr>
        <w:ind w:left="1873" w:hanging="540"/>
      </w:pPr>
      <w:rPr>
        <w:rFonts w:hint="default"/>
      </w:rPr>
    </w:lvl>
    <w:lvl w:ilvl="8">
      <w:start w:val="1"/>
      <w:numFmt w:val="bullet"/>
      <w:lvlText w:val="•"/>
      <w:lvlJc w:val="left"/>
      <w:pPr>
        <w:ind w:left="2035" w:hanging="540"/>
      </w:pPr>
      <w:rPr>
        <w:rFonts w:hint="default"/>
      </w:rPr>
    </w:lvl>
  </w:abstractNum>
  <w:abstractNum w:abstractNumId="65">
    <w:nsid w:val="7A9A2C15"/>
    <w:multiLevelType w:val="multilevel"/>
    <w:tmpl w:val="A176B1FE"/>
    <w:lvl w:ilvl="0">
      <w:start w:val="19"/>
      <w:numFmt w:val="decimal"/>
      <w:lvlText w:val="%1"/>
      <w:lvlJc w:val="left"/>
      <w:pPr>
        <w:ind w:left="699" w:hanging="541"/>
        <w:jc w:val="left"/>
      </w:pPr>
      <w:rPr>
        <w:rFonts w:hint="default"/>
      </w:rPr>
    </w:lvl>
    <w:lvl w:ilvl="1">
      <w:start w:val="1"/>
      <w:numFmt w:val="decimal"/>
      <w:lvlText w:val="%1.%2"/>
      <w:lvlJc w:val="left"/>
      <w:pPr>
        <w:ind w:left="699" w:hanging="541"/>
        <w:jc w:val="left"/>
      </w:pPr>
      <w:rPr>
        <w:rFonts w:ascii="Times New Roman" w:eastAsia="Times New Roman" w:hAnsi="Times New Roman" w:hint="default"/>
        <w:w w:val="100"/>
        <w:sz w:val="24"/>
        <w:szCs w:val="24"/>
      </w:rPr>
    </w:lvl>
    <w:lvl w:ilvl="2">
      <w:start w:val="1"/>
      <w:numFmt w:val="bullet"/>
      <w:lvlText w:val="•"/>
      <w:lvlJc w:val="left"/>
      <w:pPr>
        <w:ind w:left="1978" w:hanging="541"/>
      </w:pPr>
      <w:rPr>
        <w:rFonts w:hint="default"/>
      </w:rPr>
    </w:lvl>
    <w:lvl w:ilvl="3">
      <w:start w:val="1"/>
      <w:numFmt w:val="bullet"/>
      <w:lvlText w:val="•"/>
      <w:lvlJc w:val="left"/>
      <w:pPr>
        <w:ind w:left="2618" w:hanging="541"/>
      </w:pPr>
      <w:rPr>
        <w:rFonts w:hint="default"/>
      </w:rPr>
    </w:lvl>
    <w:lvl w:ilvl="4">
      <w:start w:val="1"/>
      <w:numFmt w:val="bullet"/>
      <w:lvlText w:val="•"/>
      <w:lvlJc w:val="left"/>
      <w:pPr>
        <w:ind w:left="3257" w:hanging="541"/>
      </w:pPr>
      <w:rPr>
        <w:rFonts w:hint="default"/>
      </w:rPr>
    </w:lvl>
    <w:lvl w:ilvl="5">
      <w:start w:val="1"/>
      <w:numFmt w:val="bullet"/>
      <w:lvlText w:val="•"/>
      <w:lvlJc w:val="left"/>
      <w:pPr>
        <w:ind w:left="3897" w:hanging="541"/>
      </w:pPr>
      <w:rPr>
        <w:rFonts w:hint="default"/>
      </w:rPr>
    </w:lvl>
    <w:lvl w:ilvl="6">
      <w:start w:val="1"/>
      <w:numFmt w:val="bullet"/>
      <w:lvlText w:val="•"/>
      <w:lvlJc w:val="left"/>
      <w:pPr>
        <w:ind w:left="4536" w:hanging="541"/>
      </w:pPr>
      <w:rPr>
        <w:rFonts w:hint="default"/>
      </w:rPr>
    </w:lvl>
    <w:lvl w:ilvl="7">
      <w:start w:val="1"/>
      <w:numFmt w:val="bullet"/>
      <w:lvlText w:val="•"/>
      <w:lvlJc w:val="left"/>
      <w:pPr>
        <w:ind w:left="5175" w:hanging="541"/>
      </w:pPr>
      <w:rPr>
        <w:rFonts w:hint="default"/>
      </w:rPr>
    </w:lvl>
    <w:lvl w:ilvl="8">
      <w:start w:val="1"/>
      <w:numFmt w:val="bullet"/>
      <w:lvlText w:val="•"/>
      <w:lvlJc w:val="left"/>
      <w:pPr>
        <w:ind w:left="5815" w:hanging="541"/>
      </w:pPr>
      <w:rPr>
        <w:rFonts w:hint="default"/>
      </w:rPr>
    </w:lvl>
  </w:abstractNum>
  <w:num w:numId="1">
    <w:abstractNumId w:val="23"/>
  </w:num>
  <w:num w:numId="2">
    <w:abstractNumId w:val="32"/>
  </w:num>
  <w:num w:numId="3">
    <w:abstractNumId w:val="18"/>
  </w:num>
  <w:num w:numId="4">
    <w:abstractNumId w:val="3"/>
  </w:num>
  <w:num w:numId="5">
    <w:abstractNumId w:val="59"/>
  </w:num>
  <w:num w:numId="6">
    <w:abstractNumId w:val="55"/>
  </w:num>
  <w:num w:numId="7">
    <w:abstractNumId w:val="64"/>
  </w:num>
  <w:num w:numId="8">
    <w:abstractNumId w:val="8"/>
  </w:num>
  <w:num w:numId="9">
    <w:abstractNumId w:val="30"/>
  </w:num>
  <w:num w:numId="10">
    <w:abstractNumId w:val="27"/>
  </w:num>
  <w:num w:numId="11">
    <w:abstractNumId w:val="54"/>
  </w:num>
  <w:num w:numId="12">
    <w:abstractNumId w:val="12"/>
  </w:num>
  <w:num w:numId="13">
    <w:abstractNumId w:val="13"/>
  </w:num>
  <w:num w:numId="14">
    <w:abstractNumId w:val="42"/>
  </w:num>
  <w:num w:numId="15">
    <w:abstractNumId w:val="21"/>
  </w:num>
  <w:num w:numId="16">
    <w:abstractNumId w:val="50"/>
  </w:num>
  <w:num w:numId="17">
    <w:abstractNumId w:val="37"/>
  </w:num>
  <w:num w:numId="18">
    <w:abstractNumId w:val="22"/>
  </w:num>
  <w:num w:numId="19">
    <w:abstractNumId w:val="15"/>
  </w:num>
  <w:num w:numId="20">
    <w:abstractNumId w:val="47"/>
  </w:num>
  <w:num w:numId="21">
    <w:abstractNumId w:val="44"/>
  </w:num>
  <w:num w:numId="22">
    <w:abstractNumId w:val="40"/>
  </w:num>
  <w:num w:numId="23">
    <w:abstractNumId w:val="49"/>
  </w:num>
  <w:num w:numId="24">
    <w:abstractNumId w:val="7"/>
  </w:num>
  <w:num w:numId="25">
    <w:abstractNumId w:val="51"/>
  </w:num>
  <w:num w:numId="26">
    <w:abstractNumId w:val="19"/>
  </w:num>
  <w:num w:numId="27">
    <w:abstractNumId w:val="36"/>
  </w:num>
  <w:num w:numId="28">
    <w:abstractNumId w:val="10"/>
  </w:num>
  <w:num w:numId="29">
    <w:abstractNumId w:val="46"/>
  </w:num>
  <w:num w:numId="30">
    <w:abstractNumId w:val="20"/>
  </w:num>
  <w:num w:numId="31">
    <w:abstractNumId w:val="53"/>
  </w:num>
  <w:num w:numId="32">
    <w:abstractNumId w:val="60"/>
  </w:num>
  <w:num w:numId="33">
    <w:abstractNumId w:val="35"/>
  </w:num>
  <w:num w:numId="34">
    <w:abstractNumId w:val="57"/>
  </w:num>
  <w:num w:numId="35">
    <w:abstractNumId w:val="38"/>
  </w:num>
  <w:num w:numId="36">
    <w:abstractNumId w:val="34"/>
  </w:num>
  <w:num w:numId="37">
    <w:abstractNumId w:val="17"/>
  </w:num>
  <w:num w:numId="38">
    <w:abstractNumId w:val="56"/>
  </w:num>
  <w:num w:numId="39">
    <w:abstractNumId w:val="2"/>
  </w:num>
  <w:num w:numId="40">
    <w:abstractNumId w:val="65"/>
  </w:num>
  <w:num w:numId="41">
    <w:abstractNumId w:val="45"/>
  </w:num>
  <w:num w:numId="42">
    <w:abstractNumId w:val="63"/>
  </w:num>
  <w:num w:numId="43">
    <w:abstractNumId w:val="43"/>
  </w:num>
  <w:num w:numId="44">
    <w:abstractNumId w:val="33"/>
  </w:num>
  <w:num w:numId="45">
    <w:abstractNumId w:val="62"/>
  </w:num>
  <w:num w:numId="46">
    <w:abstractNumId w:val="9"/>
  </w:num>
  <w:num w:numId="47">
    <w:abstractNumId w:val="25"/>
  </w:num>
  <w:num w:numId="48">
    <w:abstractNumId w:val="24"/>
  </w:num>
  <w:num w:numId="49">
    <w:abstractNumId w:val="58"/>
  </w:num>
  <w:num w:numId="50">
    <w:abstractNumId w:val="14"/>
  </w:num>
  <w:num w:numId="51">
    <w:abstractNumId w:val="26"/>
  </w:num>
  <w:num w:numId="52">
    <w:abstractNumId w:val="6"/>
  </w:num>
  <w:num w:numId="53">
    <w:abstractNumId w:val="52"/>
  </w:num>
  <w:num w:numId="54">
    <w:abstractNumId w:val="0"/>
  </w:num>
  <w:num w:numId="55">
    <w:abstractNumId w:val="61"/>
  </w:num>
  <w:num w:numId="56">
    <w:abstractNumId w:val="4"/>
  </w:num>
  <w:num w:numId="57">
    <w:abstractNumId w:val="28"/>
  </w:num>
  <w:num w:numId="58">
    <w:abstractNumId w:val="39"/>
  </w:num>
  <w:num w:numId="59">
    <w:abstractNumId w:val="41"/>
  </w:num>
  <w:num w:numId="60">
    <w:abstractNumId w:val="16"/>
  </w:num>
  <w:num w:numId="61">
    <w:abstractNumId w:val="5"/>
  </w:num>
  <w:num w:numId="62">
    <w:abstractNumId w:val="1"/>
  </w:num>
  <w:num w:numId="63">
    <w:abstractNumId w:val="31"/>
  </w:num>
  <w:num w:numId="64">
    <w:abstractNumId w:val="29"/>
  </w:num>
  <w:num w:numId="65">
    <w:abstractNumId w:val="11"/>
  </w:num>
  <w:num w:numId="66">
    <w:abstractNumId w:val="48"/>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9"/>
  <w:proofState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17F3"/>
    <w:rsid w:val="00005FC4"/>
    <w:rsid w:val="00030414"/>
    <w:rsid w:val="000847FF"/>
    <w:rsid w:val="001105EA"/>
    <w:rsid w:val="00116DAC"/>
    <w:rsid w:val="00141A06"/>
    <w:rsid w:val="00175AF9"/>
    <w:rsid w:val="001B7D46"/>
    <w:rsid w:val="001E060C"/>
    <w:rsid w:val="001E1672"/>
    <w:rsid w:val="001F5B75"/>
    <w:rsid w:val="001F6431"/>
    <w:rsid w:val="00206E23"/>
    <w:rsid w:val="00233841"/>
    <w:rsid w:val="00266FFD"/>
    <w:rsid w:val="002B721A"/>
    <w:rsid w:val="002F7CFF"/>
    <w:rsid w:val="00344F1A"/>
    <w:rsid w:val="00373DFA"/>
    <w:rsid w:val="0038139F"/>
    <w:rsid w:val="0039491A"/>
    <w:rsid w:val="003B743A"/>
    <w:rsid w:val="004659B8"/>
    <w:rsid w:val="004771E1"/>
    <w:rsid w:val="00492866"/>
    <w:rsid w:val="004B2919"/>
    <w:rsid w:val="004D6C9E"/>
    <w:rsid w:val="004E501C"/>
    <w:rsid w:val="004F7C9C"/>
    <w:rsid w:val="00524F7A"/>
    <w:rsid w:val="00527712"/>
    <w:rsid w:val="005467B8"/>
    <w:rsid w:val="0055185B"/>
    <w:rsid w:val="00575A0C"/>
    <w:rsid w:val="005B747F"/>
    <w:rsid w:val="005B7A6F"/>
    <w:rsid w:val="005C7192"/>
    <w:rsid w:val="005E76FF"/>
    <w:rsid w:val="00605CD5"/>
    <w:rsid w:val="00626BC7"/>
    <w:rsid w:val="006348FC"/>
    <w:rsid w:val="006C53FA"/>
    <w:rsid w:val="00713F24"/>
    <w:rsid w:val="0079205B"/>
    <w:rsid w:val="00796140"/>
    <w:rsid w:val="007A2885"/>
    <w:rsid w:val="007D062D"/>
    <w:rsid w:val="007F7078"/>
    <w:rsid w:val="00807BA8"/>
    <w:rsid w:val="00815A10"/>
    <w:rsid w:val="00834840"/>
    <w:rsid w:val="00856214"/>
    <w:rsid w:val="008A55F1"/>
    <w:rsid w:val="008A6E1F"/>
    <w:rsid w:val="008C3F0E"/>
    <w:rsid w:val="008E77BC"/>
    <w:rsid w:val="00945CFE"/>
    <w:rsid w:val="00954545"/>
    <w:rsid w:val="009C0B65"/>
    <w:rsid w:val="009C0DED"/>
    <w:rsid w:val="009D408D"/>
    <w:rsid w:val="009F49D8"/>
    <w:rsid w:val="00A03A11"/>
    <w:rsid w:val="00A16600"/>
    <w:rsid w:val="00A636FC"/>
    <w:rsid w:val="00A63B8F"/>
    <w:rsid w:val="00A87333"/>
    <w:rsid w:val="00AA04B2"/>
    <w:rsid w:val="00AA3817"/>
    <w:rsid w:val="00AA3902"/>
    <w:rsid w:val="00AA4A77"/>
    <w:rsid w:val="00AC7674"/>
    <w:rsid w:val="00AF2A7A"/>
    <w:rsid w:val="00B06B4C"/>
    <w:rsid w:val="00B074BE"/>
    <w:rsid w:val="00B26BD9"/>
    <w:rsid w:val="00B61D18"/>
    <w:rsid w:val="00B7059E"/>
    <w:rsid w:val="00BA0906"/>
    <w:rsid w:val="00BC0D5A"/>
    <w:rsid w:val="00BD42F1"/>
    <w:rsid w:val="00BF2F63"/>
    <w:rsid w:val="00C06DAD"/>
    <w:rsid w:val="00C317F3"/>
    <w:rsid w:val="00C47DD2"/>
    <w:rsid w:val="00C6177E"/>
    <w:rsid w:val="00C62664"/>
    <w:rsid w:val="00C83DEB"/>
    <w:rsid w:val="00D15BB3"/>
    <w:rsid w:val="00D22C5E"/>
    <w:rsid w:val="00D33344"/>
    <w:rsid w:val="00D427FF"/>
    <w:rsid w:val="00D51EB7"/>
    <w:rsid w:val="00D823C8"/>
    <w:rsid w:val="00DA0C4A"/>
    <w:rsid w:val="00DA5396"/>
    <w:rsid w:val="00DB1333"/>
    <w:rsid w:val="00DB2863"/>
    <w:rsid w:val="00DE3ACD"/>
    <w:rsid w:val="00DF7114"/>
    <w:rsid w:val="00E0634E"/>
    <w:rsid w:val="00E44E82"/>
    <w:rsid w:val="00E66692"/>
    <w:rsid w:val="00E91C3F"/>
    <w:rsid w:val="00E934B5"/>
    <w:rsid w:val="00EC4D5C"/>
    <w:rsid w:val="00ED7623"/>
    <w:rsid w:val="00ED7DBB"/>
    <w:rsid w:val="00F542DC"/>
    <w:rsid w:val="00FA30C7"/>
    <w:rsid w:val="00FC4A58"/>
    <w:rsid w:val="00FD4F1E"/>
    <w:rsid w:val="00FD71BA"/>
    <w:rsid w:val="00FF7A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style>
  <w:style w:type="paragraph" w:styleId="Heading1">
    <w:name w:val="heading 1"/>
    <w:basedOn w:val="Normal"/>
    <w:uiPriority w:val="1"/>
    <w:qFormat/>
    <w:pPr>
      <w:spacing w:before="58"/>
      <w:ind w:left="348"/>
      <w:outlineLvl w:val="0"/>
    </w:pPr>
    <w:rPr>
      <w:rFonts w:ascii="Times New Roman" w:eastAsia="Times New Roman" w:hAnsi="Times New Roman"/>
      <w:b/>
      <w:bCs/>
      <w:sz w:val="32"/>
      <w:szCs w:val="32"/>
    </w:rPr>
  </w:style>
  <w:style w:type="paragraph" w:styleId="Heading2">
    <w:name w:val="heading 2"/>
    <w:basedOn w:val="Normal"/>
    <w:uiPriority w:val="1"/>
    <w:qFormat/>
    <w:pPr>
      <w:spacing w:before="224"/>
      <w:ind w:left="2"/>
      <w:outlineLvl w:val="1"/>
    </w:pPr>
    <w:rPr>
      <w:rFonts w:ascii="Times New Roman" w:eastAsia="Times New Roman" w:hAnsi="Times New Roman"/>
      <w:b/>
      <w:bCs/>
      <w:sz w:val="28"/>
      <w:szCs w:val="28"/>
    </w:rPr>
  </w:style>
  <w:style w:type="paragraph" w:styleId="Heading3">
    <w:name w:val="heading 3"/>
    <w:basedOn w:val="Normal"/>
    <w:uiPriority w:val="1"/>
    <w:qFormat/>
    <w:pPr>
      <w:spacing w:before="64"/>
      <w:ind w:left="2411"/>
      <w:outlineLvl w:val="2"/>
    </w:pPr>
    <w:rPr>
      <w:rFonts w:ascii="Times New Roman" w:eastAsia="Times New Roman" w:hAnsi="Times New Roman"/>
      <w:b/>
      <w:bCs/>
      <w:i/>
      <w:sz w:val="28"/>
      <w:szCs w:val="28"/>
    </w:rPr>
  </w:style>
  <w:style w:type="paragraph" w:styleId="Heading4">
    <w:name w:val="heading 4"/>
    <w:basedOn w:val="Normal"/>
    <w:uiPriority w:val="1"/>
    <w:qFormat/>
    <w:pPr>
      <w:outlineLvl w:val="3"/>
    </w:pPr>
    <w:rPr>
      <w:rFonts w:ascii="Times New Roman" w:eastAsia="Times New Roman" w:hAnsi="Times New Roman"/>
      <w:sz w:val="26"/>
      <w:szCs w:val="26"/>
    </w:rPr>
  </w:style>
  <w:style w:type="paragraph" w:styleId="Heading5">
    <w:name w:val="heading 5"/>
    <w:basedOn w:val="Normal"/>
    <w:uiPriority w:val="1"/>
    <w:qFormat/>
    <w:pPr>
      <w:ind w:left="1580" w:hanging="720"/>
      <w:outlineLvl w:val="4"/>
    </w:pPr>
    <w:rPr>
      <w:rFonts w:ascii="Times New Roman" w:eastAsia="Times New Roman" w:hAnsi="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20"/>
      <w:ind w:left="100"/>
    </w:pPr>
    <w:rPr>
      <w:rFonts w:ascii="Times New Roman" w:eastAsia="Times New Roman" w:hAnsi="Times New Roman"/>
      <w:sz w:val="24"/>
      <w:szCs w:val="24"/>
    </w:rPr>
  </w:style>
  <w:style w:type="paragraph" w:styleId="TOC2">
    <w:name w:val="toc 2"/>
    <w:basedOn w:val="Normal"/>
    <w:uiPriority w:val="1"/>
    <w:qFormat/>
    <w:pPr>
      <w:spacing w:before="120"/>
      <w:ind w:left="342"/>
    </w:pPr>
    <w:rPr>
      <w:rFonts w:ascii="Times New Roman" w:eastAsia="Times New Roman" w:hAnsi="Times New Roman"/>
      <w:sz w:val="24"/>
      <w:szCs w:val="24"/>
    </w:rPr>
  </w:style>
  <w:style w:type="paragraph" w:styleId="BodyText">
    <w:name w:val="Body Text"/>
    <w:basedOn w:val="Normal"/>
    <w:uiPriority w:val="1"/>
    <w:qFormat/>
    <w:pPr>
      <w:ind w:left="20"/>
    </w:pPr>
    <w:rPr>
      <w:rFonts w:ascii="Times New Roman" w:eastAsia="Times New Roman" w:hAnsi="Times New Roman"/>
      <w:sz w:val="24"/>
      <w:szCs w:val="24"/>
    </w:rPr>
  </w:style>
  <w:style w:type="paragraph" w:styleId="ListParagraph">
    <w:name w:val="List Paragraph"/>
    <w:basedOn w:val="Normal"/>
    <w:uiPriority w:val="34"/>
    <w:qFormat/>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B26BD9"/>
    <w:rPr>
      <w:rFonts w:ascii="Tahoma" w:hAnsi="Tahoma" w:cs="Tahoma"/>
      <w:sz w:val="16"/>
      <w:szCs w:val="16"/>
    </w:rPr>
  </w:style>
  <w:style w:type="character" w:customStyle="1" w:styleId="BalloonTextChar">
    <w:name w:val="Balloon Text Char"/>
    <w:basedOn w:val="DefaultParagraphFont"/>
    <w:link w:val="BalloonText"/>
    <w:uiPriority w:val="99"/>
    <w:semiHidden/>
    <w:rsid w:val="00B26BD9"/>
    <w:rPr>
      <w:rFonts w:ascii="Tahoma" w:hAnsi="Tahoma" w:cs="Tahoma"/>
      <w:sz w:val="16"/>
      <w:szCs w:val="16"/>
    </w:rPr>
  </w:style>
  <w:style w:type="table" w:styleId="TableGrid">
    <w:name w:val="Table Grid"/>
    <w:basedOn w:val="TableNormal"/>
    <w:uiPriority w:val="59"/>
    <w:rsid w:val="00AA3902"/>
    <w:pPr>
      <w:widowControl/>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E060C"/>
    <w:pPr>
      <w:widowControl/>
      <w:autoSpaceDE w:val="0"/>
      <w:autoSpaceDN w:val="0"/>
      <w:adjustRightInd w:val="0"/>
    </w:pPr>
    <w:rPr>
      <w:rFonts w:ascii="Times New Roman" w:eastAsia="Calibri"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style>
  <w:style w:type="paragraph" w:styleId="Heading1">
    <w:name w:val="heading 1"/>
    <w:basedOn w:val="Normal"/>
    <w:uiPriority w:val="1"/>
    <w:qFormat/>
    <w:pPr>
      <w:spacing w:before="58"/>
      <w:ind w:left="348"/>
      <w:outlineLvl w:val="0"/>
    </w:pPr>
    <w:rPr>
      <w:rFonts w:ascii="Times New Roman" w:eastAsia="Times New Roman" w:hAnsi="Times New Roman"/>
      <w:b/>
      <w:bCs/>
      <w:sz w:val="32"/>
      <w:szCs w:val="32"/>
    </w:rPr>
  </w:style>
  <w:style w:type="paragraph" w:styleId="Heading2">
    <w:name w:val="heading 2"/>
    <w:basedOn w:val="Normal"/>
    <w:uiPriority w:val="1"/>
    <w:qFormat/>
    <w:pPr>
      <w:spacing w:before="224"/>
      <w:ind w:left="2"/>
      <w:outlineLvl w:val="1"/>
    </w:pPr>
    <w:rPr>
      <w:rFonts w:ascii="Times New Roman" w:eastAsia="Times New Roman" w:hAnsi="Times New Roman"/>
      <w:b/>
      <w:bCs/>
      <w:sz w:val="28"/>
      <w:szCs w:val="28"/>
    </w:rPr>
  </w:style>
  <w:style w:type="paragraph" w:styleId="Heading3">
    <w:name w:val="heading 3"/>
    <w:basedOn w:val="Normal"/>
    <w:uiPriority w:val="1"/>
    <w:qFormat/>
    <w:pPr>
      <w:spacing w:before="64"/>
      <w:ind w:left="2411"/>
      <w:outlineLvl w:val="2"/>
    </w:pPr>
    <w:rPr>
      <w:rFonts w:ascii="Times New Roman" w:eastAsia="Times New Roman" w:hAnsi="Times New Roman"/>
      <w:b/>
      <w:bCs/>
      <w:i/>
      <w:sz w:val="28"/>
      <w:szCs w:val="28"/>
    </w:rPr>
  </w:style>
  <w:style w:type="paragraph" w:styleId="Heading4">
    <w:name w:val="heading 4"/>
    <w:basedOn w:val="Normal"/>
    <w:uiPriority w:val="1"/>
    <w:qFormat/>
    <w:pPr>
      <w:outlineLvl w:val="3"/>
    </w:pPr>
    <w:rPr>
      <w:rFonts w:ascii="Times New Roman" w:eastAsia="Times New Roman" w:hAnsi="Times New Roman"/>
      <w:sz w:val="26"/>
      <w:szCs w:val="26"/>
    </w:rPr>
  </w:style>
  <w:style w:type="paragraph" w:styleId="Heading5">
    <w:name w:val="heading 5"/>
    <w:basedOn w:val="Normal"/>
    <w:uiPriority w:val="1"/>
    <w:qFormat/>
    <w:pPr>
      <w:ind w:left="1580" w:hanging="720"/>
      <w:outlineLvl w:val="4"/>
    </w:pPr>
    <w:rPr>
      <w:rFonts w:ascii="Times New Roman" w:eastAsia="Times New Roman" w:hAnsi="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20"/>
      <w:ind w:left="100"/>
    </w:pPr>
    <w:rPr>
      <w:rFonts w:ascii="Times New Roman" w:eastAsia="Times New Roman" w:hAnsi="Times New Roman"/>
      <w:sz w:val="24"/>
      <w:szCs w:val="24"/>
    </w:rPr>
  </w:style>
  <w:style w:type="paragraph" w:styleId="TOC2">
    <w:name w:val="toc 2"/>
    <w:basedOn w:val="Normal"/>
    <w:uiPriority w:val="1"/>
    <w:qFormat/>
    <w:pPr>
      <w:spacing w:before="120"/>
      <w:ind w:left="342"/>
    </w:pPr>
    <w:rPr>
      <w:rFonts w:ascii="Times New Roman" w:eastAsia="Times New Roman" w:hAnsi="Times New Roman"/>
      <w:sz w:val="24"/>
      <w:szCs w:val="24"/>
    </w:rPr>
  </w:style>
  <w:style w:type="paragraph" w:styleId="BodyText">
    <w:name w:val="Body Text"/>
    <w:basedOn w:val="Normal"/>
    <w:uiPriority w:val="1"/>
    <w:qFormat/>
    <w:pPr>
      <w:ind w:left="20"/>
    </w:pPr>
    <w:rPr>
      <w:rFonts w:ascii="Times New Roman" w:eastAsia="Times New Roman" w:hAnsi="Times New Roman"/>
      <w:sz w:val="24"/>
      <w:szCs w:val="24"/>
    </w:rPr>
  </w:style>
  <w:style w:type="paragraph" w:styleId="ListParagraph">
    <w:name w:val="List Paragraph"/>
    <w:basedOn w:val="Normal"/>
    <w:uiPriority w:val="34"/>
    <w:qFormat/>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B26BD9"/>
    <w:rPr>
      <w:rFonts w:ascii="Tahoma" w:hAnsi="Tahoma" w:cs="Tahoma"/>
      <w:sz w:val="16"/>
      <w:szCs w:val="16"/>
    </w:rPr>
  </w:style>
  <w:style w:type="character" w:customStyle="1" w:styleId="BalloonTextChar">
    <w:name w:val="Balloon Text Char"/>
    <w:basedOn w:val="DefaultParagraphFont"/>
    <w:link w:val="BalloonText"/>
    <w:uiPriority w:val="99"/>
    <w:semiHidden/>
    <w:rsid w:val="00B26BD9"/>
    <w:rPr>
      <w:rFonts w:ascii="Tahoma" w:hAnsi="Tahoma" w:cs="Tahoma"/>
      <w:sz w:val="16"/>
      <w:szCs w:val="16"/>
    </w:rPr>
  </w:style>
  <w:style w:type="table" w:styleId="TableGrid">
    <w:name w:val="Table Grid"/>
    <w:basedOn w:val="TableNormal"/>
    <w:uiPriority w:val="59"/>
    <w:rsid w:val="00AA3902"/>
    <w:pPr>
      <w:widowControl/>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E060C"/>
    <w:pPr>
      <w:widowControl/>
      <w:autoSpaceDE w:val="0"/>
      <w:autoSpaceDN w:val="0"/>
      <w:adjustRightInd w:val="0"/>
    </w:pPr>
    <w:rPr>
      <w:rFonts w:ascii="Times New Roman" w:eastAsia="Calibri"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2280176">
      <w:bodyDiv w:val="1"/>
      <w:marLeft w:val="0"/>
      <w:marRight w:val="0"/>
      <w:marTop w:val="0"/>
      <w:marBottom w:val="0"/>
      <w:divBdr>
        <w:top w:val="none" w:sz="0" w:space="0" w:color="auto"/>
        <w:left w:val="none" w:sz="0" w:space="0" w:color="auto"/>
        <w:bottom w:val="none" w:sz="0" w:space="0" w:color="auto"/>
        <w:right w:val="none" w:sz="0" w:space="0" w:color="auto"/>
      </w:divBdr>
    </w:div>
    <w:div w:id="2040470540">
      <w:bodyDiv w:val="1"/>
      <w:marLeft w:val="0"/>
      <w:marRight w:val="0"/>
      <w:marTop w:val="0"/>
      <w:marBottom w:val="0"/>
      <w:divBdr>
        <w:top w:val="none" w:sz="0" w:space="0" w:color="auto"/>
        <w:left w:val="none" w:sz="0" w:space="0" w:color="auto"/>
        <w:bottom w:val="none" w:sz="0" w:space="0" w:color="auto"/>
        <w:right w:val="none" w:sz="0" w:space="0" w:color="auto"/>
      </w:divBdr>
    </w:div>
    <w:div w:id="210167559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89.png"/><Relationship Id="rId21" Type="http://schemas.openxmlformats.org/officeDocument/2006/relationships/footer" Target="footer8.xml"/><Relationship Id="rId42" Type="http://schemas.openxmlformats.org/officeDocument/2006/relationships/image" Target="media/image21.png"/><Relationship Id="rId63" Type="http://schemas.openxmlformats.org/officeDocument/2006/relationships/image" Target="media/image42.png"/><Relationship Id="rId84" Type="http://schemas.openxmlformats.org/officeDocument/2006/relationships/image" Target="media/image56.png"/><Relationship Id="rId138" Type="http://schemas.openxmlformats.org/officeDocument/2006/relationships/image" Target="media/image110.png"/><Relationship Id="rId159" Type="http://schemas.openxmlformats.org/officeDocument/2006/relationships/image" Target="media/image131.png"/><Relationship Id="rId170" Type="http://schemas.openxmlformats.org/officeDocument/2006/relationships/image" Target="media/image142.png"/><Relationship Id="rId191" Type="http://schemas.openxmlformats.org/officeDocument/2006/relationships/image" Target="media/image163.png"/><Relationship Id="rId205" Type="http://schemas.openxmlformats.org/officeDocument/2006/relationships/image" Target="media/image177.png"/><Relationship Id="rId226" Type="http://schemas.openxmlformats.org/officeDocument/2006/relationships/image" Target="media/image198.png"/><Relationship Id="rId247" Type="http://schemas.openxmlformats.org/officeDocument/2006/relationships/image" Target="media/image219.png"/><Relationship Id="rId107" Type="http://schemas.openxmlformats.org/officeDocument/2006/relationships/image" Target="media/image79.png"/><Relationship Id="rId268" Type="http://schemas.openxmlformats.org/officeDocument/2006/relationships/image" Target="media/image240.png"/><Relationship Id="rId289" Type="http://schemas.openxmlformats.org/officeDocument/2006/relationships/footer" Target="footer13.xml"/><Relationship Id="rId11" Type="http://schemas.openxmlformats.org/officeDocument/2006/relationships/footer" Target="footer3.xml"/><Relationship Id="rId32" Type="http://schemas.openxmlformats.org/officeDocument/2006/relationships/image" Target="media/image11.png"/><Relationship Id="rId53" Type="http://schemas.openxmlformats.org/officeDocument/2006/relationships/image" Target="media/image32.png"/><Relationship Id="rId74" Type="http://schemas.openxmlformats.org/officeDocument/2006/relationships/image" Target="media/image46.png"/><Relationship Id="rId128" Type="http://schemas.openxmlformats.org/officeDocument/2006/relationships/image" Target="media/image100.png"/><Relationship Id="rId149" Type="http://schemas.openxmlformats.org/officeDocument/2006/relationships/image" Target="media/image121.png"/><Relationship Id="rId5" Type="http://schemas.openxmlformats.org/officeDocument/2006/relationships/settings" Target="settings.xml"/><Relationship Id="rId95" Type="http://schemas.openxmlformats.org/officeDocument/2006/relationships/image" Target="media/image67.png"/><Relationship Id="rId160" Type="http://schemas.openxmlformats.org/officeDocument/2006/relationships/image" Target="media/image132.png"/><Relationship Id="rId181" Type="http://schemas.openxmlformats.org/officeDocument/2006/relationships/image" Target="media/image153.png"/><Relationship Id="rId216" Type="http://schemas.openxmlformats.org/officeDocument/2006/relationships/image" Target="media/image188.png"/><Relationship Id="rId237" Type="http://schemas.openxmlformats.org/officeDocument/2006/relationships/image" Target="media/image209.png"/><Relationship Id="rId258" Type="http://schemas.openxmlformats.org/officeDocument/2006/relationships/image" Target="media/image230.png"/><Relationship Id="rId279" Type="http://schemas.openxmlformats.org/officeDocument/2006/relationships/image" Target="media/image251.png"/><Relationship Id="rId22" Type="http://schemas.openxmlformats.org/officeDocument/2006/relationships/image" Target="media/image1.png"/><Relationship Id="rId43" Type="http://schemas.openxmlformats.org/officeDocument/2006/relationships/image" Target="media/image22.png"/><Relationship Id="rId64" Type="http://schemas.openxmlformats.org/officeDocument/2006/relationships/image" Target="media/image43.png"/><Relationship Id="rId118" Type="http://schemas.openxmlformats.org/officeDocument/2006/relationships/image" Target="media/image90.png"/><Relationship Id="rId139" Type="http://schemas.openxmlformats.org/officeDocument/2006/relationships/image" Target="media/image111.png"/><Relationship Id="rId290" Type="http://schemas.openxmlformats.org/officeDocument/2006/relationships/header" Target="header13.xml"/><Relationship Id="rId85" Type="http://schemas.openxmlformats.org/officeDocument/2006/relationships/image" Target="media/image57.png"/><Relationship Id="rId150" Type="http://schemas.openxmlformats.org/officeDocument/2006/relationships/image" Target="media/image122.png"/><Relationship Id="rId171" Type="http://schemas.openxmlformats.org/officeDocument/2006/relationships/image" Target="media/image143.png"/><Relationship Id="rId192" Type="http://schemas.openxmlformats.org/officeDocument/2006/relationships/image" Target="media/image164.png"/><Relationship Id="rId206" Type="http://schemas.openxmlformats.org/officeDocument/2006/relationships/image" Target="media/image178.png"/><Relationship Id="rId227" Type="http://schemas.openxmlformats.org/officeDocument/2006/relationships/image" Target="media/image199.png"/><Relationship Id="rId248" Type="http://schemas.openxmlformats.org/officeDocument/2006/relationships/image" Target="media/image220.png"/><Relationship Id="rId269" Type="http://schemas.openxmlformats.org/officeDocument/2006/relationships/image" Target="media/image241.png"/><Relationship Id="rId12" Type="http://schemas.openxmlformats.org/officeDocument/2006/relationships/header" Target="header1.xml"/><Relationship Id="rId33" Type="http://schemas.openxmlformats.org/officeDocument/2006/relationships/image" Target="media/image12.png"/><Relationship Id="rId108" Type="http://schemas.openxmlformats.org/officeDocument/2006/relationships/image" Target="media/image80.png"/><Relationship Id="rId129" Type="http://schemas.openxmlformats.org/officeDocument/2006/relationships/image" Target="media/image101.png"/><Relationship Id="rId280" Type="http://schemas.openxmlformats.org/officeDocument/2006/relationships/image" Target="media/image252.png"/><Relationship Id="rId54" Type="http://schemas.openxmlformats.org/officeDocument/2006/relationships/image" Target="media/image33.png"/><Relationship Id="rId75" Type="http://schemas.openxmlformats.org/officeDocument/2006/relationships/image" Target="media/image47.png"/><Relationship Id="rId96" Type="http://schemas.openxmlformats.org/officeDocument/2006/relationships/image" Target="media/image68.png"/><Relationship Id="rId140" Type="http://schemas.openxmlformats.org/officeDocument/2006/relationships/image" Target="media/image112.png"/><Relationship Id="rId161" Type="http://schemas.openxmlformats.org/officeDocument/2006/relationships/image" Target="media/image133.png"/><Relationship Id="rId182" Type="http://schemas.openxmlformats.org/officeDocument/2006/relationships/image" Target="media/image154.png"/><Relationship Id="rId217" Type="http://schemas.openxmlformats.org/officeDocument/2006/relationships/image" Target="media/image189.png"/><Relationship Id="rId6" Type="http://schemas.openxmlformats.org/officeDocument/2006/relationships/webSettings" Target="webSettings.xml"/><Relationship Id="rId238" Type="http://schemas.openxmlformats.org/officeDocument/2006/relationships/image" Target="media/image210.png"/><Relationship Id="rId259" Type="http://schemas.openxmlformats.org/officeDocument/2006/relationships/image" Target="media/image231.png"/><Relationship Id="rId23" Type="http://schemas.openxmlformats.org/officeDocument/2006/relationships/image" Target="media/image2.png"/><Relationship Id="rId119" Type="http://schemas.openxmlformats.org/officeDocument/2006/relationships/image" Target="media/image91.png"/><Relationship Id="rId270" Type="http://schemas.openxmlformats.org/officeDocument/2006/relationships/image" Target="media/image242.png"/><Relationship Id="rId291" Type="http://schemas.openxmlformats.org/officeDocument/2006/relationships/footer" Target="footer14.xml"/><Relationship Id="rId44" Type="http://schemas.openxmlformats.org/officeDocument/2006/relationships/image" Target="media/image23.png"/><Relationship Id="rId65" Type="http://schemas.openxmlformats.org/officeDocument/2006/relationships/image" Target="media/image44.png"/><Relationship Id="rId86" Type="http://schemas.openxmlformats.org/officeDocument/2006/relationships/image" Target="media/image58.png"/><Relationship Id="rId130" Type="http://schemas.openxmlformats.org/officeDocument/2006/relationships/image" Target="media/image102.png"/><Relationship Id="rId151" Type="http://schemas.openxmlformats.org/officeDocument/2006/relationships/image" Target="media/image123.png"/><Relationship Id="rId172" Type="http://schemas.openxmlformats.org/officeDocument/2006/relationships/image" Target="media/image144.png"/><Relationship Id="rId193" Type="http://schemas.openxmlformats.org/officeDocument/2006/relationships/image" Target="media/image165.png"/><Relationship Id="rId207" Type="http://schemas.openxmlformats.org/officeDocument/2006/relationships/image" Target="media/image179.png"/><Relationship Id="rId228" Type="http://schemas.openxmlformats.org/officeDocument/2006/relationships/image" Target="media/image200.png"/><Relationship Id="rId249" Type="http://schemas.openxmlformats.org/officeDocument/2006/relationships/image" Target="media/image221.png"/><Relationship Id="rId13" Type="http://schemas.openxmlformats.org/officeDocument/2006/relationships/footer" Target="footer4.xml"/><Relationship Id="rId109" Type="http://schemas.openxmlformats.org/officeDocument/2006/relationships/image" Target="media/image81.png"/><Relationship Id="rId260" Type="http://schemas.openxmlformats.org/officeDocument/2006/relationships/image" Target="media/image232.png"/><Relationship Id="rId281" Type="http://schemas.openxmlformats.org/officeDocument/2006/relationships/image" Target="media/image253.png"/><Relationship Id="rId34" Type="http://schemas.openxmlformats.org/officeDocument/2006/relationships/image" Target="media/image13.png"/><Relationship Id="rId55" Type="http://schemas.openxmlformats.org/officeDocument/2006/relationships/image" Target="media/image34.png"/><Relationship Id="rId76" Type="http://schemas.openxmlformats.org/officeDocument/2006/relationships/image" Target="media/image48.png"/><Relationship Id="rId97" Type="http://schemas.openxmlformats.org/officeDocument/2006/relationships/image" Target="media/image69.png"/><Relationship Id="rId120" Type="http://schemas.openxmlformats.org/officeDocument/2006/relationships/image" Target="media/image92.png"/><Relationship Id="rId141" Type="http://schemas.openxmlformats.org/officeDocument/2006/relationships/image" Target="media/image113.png"/><Relationship Id="rId7" Type="http://schemas.openxmlformats.org/officeDocument/2006/relationships/footnotes" Target="footnotes.xml"/><Relationship Id="rId71" Type="http://schemas.openxmlformats.org/officeDocument/2006/relationships/header" Target="header8.xml"/><Relationship Id="rId92" Type="http://schemas.openxmlformats.org/officeDocument/2006/relationships/image" Target="media/image64.png"/><Relationship Id="rId162" Type="http://schemas.openxmlformats.org/officeDocument/2006/relationships/image" Target="media/image134.png"/><Relationship Id="rId183" Type="http://schemas.openxmlformats.org/officeDocument/2006/relationships/image" Target="media/image155.png"/><Relationship Id="rId213" Type="http://schemas.openxmlformats.org/officeDocument/2006/relationships/image" Target="media/image185.png"/><Relationship Id="rId218" Type="http://schemas.openxmlformats.org/officeDocument/2006/relationships/image" Target="media/image190.png"/><Relationship Id="rId234" Type="http://schemas.openxmlformats.org/officeDocument/2006/relationships/image" Target="media/image206.png"/><Relationship Id="rId239" Type="http://schemas.openxmlformats.org/officeDocument/2006/relationships/image" Target="media/image211.png"/><Relationship Id="rId2" Type="http://schemas.openxmlformats.org/officeDocument/2006/relationships/numbering" Target="numbering.xml"/><Relationship Id="rId29" Type="http://schemas.openxmlformats.org/officeDocument/2006/relationships/image" Target="media/image8.png"/><Relationship Id="rId250" Type="http://schemas.openxmlformats.org/officeDocument/2006/relationships/image" Target="media/image222.png"/><Relationship Id="rId255" Type="http://schemas.openxmlformats.org/officeDocument/2006/relationships/image" Target="media/image227.png"/><Relationship Id="rId271" Type="http://schemas.openxmlformats.org/officeDocument/2006/relationships/image" Target="media/image243.png"/><Relationship Id="rId276" Type="http://schemas.openxmlformats.org/officeDocument/2006/relationships/image" Target="media/image248.png"/><Relationship Id="rId292" Type="http://schemas.openxmlformats.org/officeDocument/2006/relationships/header" Target="header14.xml"/><Relationship Id="rId297" Type="http://schemas.openxmlformats.org/officeDocument/2006/relationships/theme" Target="theme/theme1.xml"/><Relationship Id="rId24" Type="http://schemas.openxmlformats.org/officeDocument/2006/relationships/image" Target="media/image3.png"/><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5.png"/><Relationship Id="rId87" Type="http://schemas.openxmlformats.org/officeDocument/2006/relationships/image" Target="media/image59.png"/><Relationship Id="rId110" Type="http://schemas.openxmlformats.org/officeDocument/2006/relationships/image" Target="media/image82.png"/><Relationship Id="rId115" Type="http://schemas.openxmlformats.org/officeDocument/2006/relationships/image" Target="media/image87.png"/><Relationship Id="rId131" Type="http://schemas.openxmlformats.org/officeDocument/2006/relationships/image" Target="media/image103.png"/><Relationship Id="rId136" Type="http://schemas.openxmlformats.org/officeDocument/2006/relationships/image" Target="media/image108.png"/><Relationship Id="rId157" Type="http://schemas.openxmlformats.org/officeDocument/2006/relationships/image" Target="media/image129.png"/><Relationship Id="rId178" Type="http://schemas.openxmlformats.org/officeDocument/2006/relationships/image" Target="media/image150.png"/><Relationship Id="rId61" Type="http://schemas.openxmlformats.org/officeDocument/2006/relationships/image" Target="media/image40.png"/><Relationship Id="rId82" Type="http://schemas.openxmlformats.org/officeDocument/2006/relationships/image" Target="media/image54.png"/><Relationship Id="rId152" Type="http://schemas.openxmlformats.org/officeDocument/2006/relationships/image" Target="media/image124.png"/><Relationship Id="rId173" Type="http://schemas.openxmlformats.org/officeDocument/2006/relationships/image" Target="media/image145.png"/><Relationship Id="rId194" Type="http://schemas.openxmlformats.org/officeDocument/2006/relationships/image" Target="media/image166.png"/><Relationship Id="rId199" Type="http://schemas.openxmlformats.org/officeDocument/2006/relationships/image" Target="media/image171.png"/><Relationship Id="rId203" Type="http://schemas.openxmlformats.org/officeDocument/2006/relationships/image" Target="media/image175.png"/><Relationship Id="rId208" Type="http://schemas.openxmlformats.org/officeDocument/2006/relationships/image" Target="media/image180.png"/><Relationship Id="rId229" Type="http://schemas.openxmlformats.org/officeDocument/2006/relationships/image" Target="media/image201.png"/><Relationship Id="rId19" Type="http://schemas.openxmlformats.org/officeDocument/2006/relationships/footer" Target="footer7.xml"/><Relationship Id="rId224" Type="http://schemas.openxmlformats.org/officeDocument/2006/relationships/image" Target="media/image196.png"/><Relationship Id="rId240" Type="http://schemas.openxmlformats.org/officeDocument/2006/relationships/image" Target="media/image212.png"/><Relationship Id="rId245" Type="http://schemas.openxmlformats.org/officeDocument/2006/relationships/image" Target="media/image217.png"/><Relationship Id="rId261" Type="http://schemas.openxmlformats.org/officeDocument/2006/relationships/image" Target="media/image233.png"/><Relationship Id="rId266" Type="http://schemas.openxmlformats.org/officeDocument/2006/relationships/image" Target="media/image238.png"/><Relationship Id="rId287" Type="http://schemas.openxmlformats.org/officeDocument/2006/relationships/header" Target="header11.xml"/><Relationship Id="rId14" Type="http://schemas.openxmlformats.org/officeDocument/2006/relationships/header" Target="header2.xml"/><Relationship Id="rId30" Type="http://schemas.openxmlformats.org/officeDocument/2006/relationships/image" Target="media/image9.png"/><Relationship Id="rId35" Type="http://schemas.openxmlformats.org/officeDocument/2006/relationships/image" Target="media/image14.png"/><Relationship Id="rId56" Type="http://schemas.openxmlformats.org/officeDocument/2006/relationships/image" Target="media/image35.png"/><Relationship Id="rId77" Type="http://schemas.openxmlformats.org/officeDocument/2006/relationships/image" Target="media/image49.png"/><Relationship Id="rId100" Type="http://schemas.openxmlformats.org/officeDocument/2006/relationships/image" Target="media/image72.png"/><Relationship Id="rId105" Type="http://schemas.openxmlformats.org/officeDocument/2006/relationships/image" Target="media/image77.png"/><Relationship Id="rId126" Type="http://schemas.openxmlformats.org/officeDocument/2006/relationships/image" Target="media/image98.png"/><Relationship Id="rId147" Type="http://schemas.openxmlformats.org/officeDocument/2006/relationships/image" Target="media/image119.png"/><Relationship Id="rId168" Type="http://schemas.openxmlformats.org/officeDocument/2006/relationships/image" Target="media/image140.png"/><Relationship Id="rId282" Type="http://schemas.openxmlformats.org/officeDocument/2006/relationships/image" Target="media/image254.png"/><Relationship Id="rId8" Type="http://schemas.openxmlformats.org/officeDocument/2006/relationships/endnotes" Target="endnotes.xml"/><Relationship Id="rId51" Type="http://schemas.openxmlformats.org/officeDocument/2006/relationships/image" Target="media/image30.png"/><Relationship Id="rId72" Type="http://schemas.openxmlformats.org/officeDocument/2006/relationships/header" Target="header9.xml"/><Relationship Id="rId93" Type="http://schemas.openxmlformats.org/officeDocument/2006/relationships/image" Target="media/image65.png"/><Relationship Id="rId98" Type="http://schemas.openxmlformats.org/officeDocument/2006/relationships/image" Target="media/image70.png"/><Relationship Id="rId121" Type="http://schemas.openxmlformats.org/officeDocument/2006/relationships/image" Target="media/image93.png"/><Relationship Id="rId142" Type="http://schemas.openxmlformats.org/officeDocument/2006/relationships/image" Target="media/image114.png"/><Relationship Id="rId163" Type="http://schemas.openxmlformats.org/officeDocument/2006/relationships/image" Target="media/image135.png"/><Relationship Id="rId184" Type="http://schemas.openxmlformats.org/officeDocument/2006/relationships/image" Target="media/image156.png"/><Relationship Id="rId189" Type="http://schemas.openxmlformats.org/officeDocument/2006/relationships/image" Target="media/image161.png"/><Relationship Id="rId219" Type="http://schemas.openxmlformats.org/officeDocument/2006/relationships/image" Target="media/image191.png"/><Relationship Id="rId3" Type="http://schemas.openxmlformats.org/officeDocument/2006/relationships/styles" Target="styles.xml"/><Relationship Id="rId214" Type="http://schemas.openxmlformats.org/officeDocument/2006/relationships/image" Target="media/image186.png"/><Relationship Id="rId230" Type="http://schemas.openxmlformats.org/officeDocument/2006/relationships/image" Target="media/image202.png"/><Relationship Id="rId235" Type="http://schemas.openxmlformats.org/officeDocument/2006/relationships/image" Target="media/image207.png"/><Relationship Id="rId251" Type="http://schemas.openxmlformats.org/officeDocument/2006/relationships/image" Target="media/image223.png"/><Relationship Id="rId256" Type="http://schemas.openxmlformats.org/officeDocument/2006/relationships/image" Target="media/image228.png"/><Relationship Id="rId277" Type="http://schemas.openxmlformats.org/officeDocument/2006/relationships/image" Target="media/image249.png"/><Relationship Id="rId25" Type="http://schemas.openxmlformats.org/officeDocument/2006/relationships/image" Target="media/image4.png"/><Relationship Id="rId46" Type="http://schemas.openxmlformats.org/officeDocument/2006/relationships/image" Target="media/image25.png"/><Relationship Id="rId67" Type="http://schemas.openxmlformats.org/officeDocument/2006/relationships/header" Target="header6.xml"/><Relationship Id="rId116" Type="http://schemas.openxmlformats.org/officeDocument/2006/relationships/image" Target="media/image88.png"/><Relationship Id="rId137" Type="http://schemas.openxmlformats.org/officeDocument/2006/relationships/image" Target="media/image109.png"/><Relationship Id="rId158" Type="http://schemas.openxmlformats.org/officeDocument/2006/relationships/image" Target="media/image130.png"/><Relationship Id="rId272" Type="http://schemas.openxmlformats.org/officeDocument/2006/relationships/image" Target="media/image244.png"/><Relationship Id="rId293" Type="http://schemas.openxmlformats.org/officeDocument/2006/relationships/footer" Target="footer15.xml"/><Relationship Id="rId20" Type="http://schemas.openxmlformats.org/officeDocument/2006/relationships/header" Target="header5.xml"/><Relationship Id="rId41" Type="http://schemas.openxmlformats.org/officeDocument/2006/relationships/image" Target="media/image20.png"/><Relationship Id="rId62" Type="http://schemas.openxmlformats.org/officeDocument/2006/relationships/image" Target="media/image41.png"/><Relationship Id="rId83" Type="http://schemas.openxmlformats.org/officeDocument/2006/relationships/image" Target="media/image55.png"/><Relationship Id="rId88" Type="http://schemas.openxmlformats.org/officeDocument/2006/relationships/image" Target="media/image60.png"/><Relationship Id="rId111" Type="http://schemas.openxmlformats.org/officeDocument/2006/relationships/image" Target="media/image83.png"/><Relationship Id="rId132" Type="http://schemas.openxmlformats.org/officeDocument/2006/relationships/image" Target="media/image104.png"/><Relationship Id="rId153" Type="http://schemas.openxmlformats.org/officeDocument/2006/relationships/image" Target="media/image125.png"/><Relationship Id="rId174" Type="http://schemas.openxmlformats.org/officeDocument/2006/relationships/image" Target="media/image146.png"/><Relationship Id="rId179" Type="http://schemas.openxmlformats.org/officeDocument/2006/relationships/image" Target="media/image151.png"/><Relationship Id="rId195" Type="http://schemas.openxmlformats.org/officeDocument/2006/relationships/image" Target="media/image167.png"/><Relationship Id="rId209" Type="http://schemas.openxmlformats.org/officeDocument/2006/relationships/image" Target="media/image181.png"/><Relationship Id="rId190" Type="http://schemas.openxmlformats.org/officeDocument/2006/relationships/image" Target="media/image162.png"/><Relationship Id="rId204" Type="http://schemas.openxmlformats.org/officeDocument/2006/relationships/image" Target="media/image176.png"/><Relationship Id="rId220" Type="http://schemas.openxmlformats.org/officeDocument/2006/relationships/image" Target="media/image192.png"/><Relationship Id="rId225" Type="http://schemas.openxmlformats.org/officeDocument/2006/relationships/image" Target="media/image197.png"/><Relationship Id="rId241" Type="http://schemas.openxmlformats.org/officeDocument/2006/relationships/image" Target="media/image213.png"/><Relationship Id="rId246" Type="http://schemas.openxmlformats.org/officeDocument/2006/relationships/image" Target="media/image218.png"/><Relationship Id="rId267" Type="http://schemas.openxmlformats.org/officeDocument/2006/relationships/image" Target="media/image239.png"/><Relationship Id="rId288" Type="http://schemas.openxmlformats.org/officeDocument/2006/relationships/header" Target="header12.xml"/><Relationship Id="rId15" Type="http://schemas.openxmlformats.org/officeDocument/2006/relationships/footer" Target="footer5.xml"/><Relationship Id="rId36" Type="http://schemas.openxmlformats.org/officeDocument/2006/relationships/image" Target="media/image15.png"/><Relationship Id="rId57" Type="http://schemas.openxmlformats.org/officeDocument/2006/relationships/image" Target="media/image36.png"/><Relationship Id="rId106" Type="http://schemas.openxmlformats.org/officeDocument/2006/relationships/image" Target="media/image78.png"/><Relationship Id="rId127" Type="http://schemas.openxmlformats.org/officeDocument/2006/relationships/image" Target="media/image99.png"/><Relationship Id="rId262" Type="http://schemas.openxmlformats.org/officeDocument/2006/relationships/image" Target="media/image234.png"/><Relationship Id="rId283" Type="http://schemas.openxmlformats.org/officeDocument/2006/relationships/header" Target="header10.xml"/><Relationship Id="rId10" Type="http://schemas.openxmlformats.org/officeDocument/2006/relationships/footer" Target="footer2.xml"/><Relationship Id="rId31" Type="http://schemas.openxmlformats.org/officeDocument/2006/relationships/image" Target="media/image10.png"/><Relationship Id="rId52" Type="http://schemas.openxmlformats.org/officeDocument/2006/relationships/image" Target="media/image31.png"/><Relationship Id="rId73" Type="http://schemas.openxmlformats.org/officeDocument/2006/relationships/footer" Target="footer11.xml"/><Relationship Id="rId78" Type="http://schemas.openxmlformats.org/officeDocument/2006/relationships/image" Target="media/image50.png"/><Relationship Id="rId94" Type="http://schemas.openxmlformats.org/officeDocument/2006/relationships/image" Target="media/image66.png"/><Relationship Id="rId99" Type="http://schemas.openxmlformats.org/officeDocument/2006/relationships/image" Target="media/image71.png"/><Relationship Id="rId101" Type="http://schemas.openxmlformats.org/officeDocument/2006/relationships/image" Target="media/image73.png"/><Relationship Id="rId122" Type="http://schemas.openxmlformats.org/officeDocument/2006/relationships/image" Target="media/image94.png"/><Relationship Id="rId143" Type="http://schemas.openxmlformats.org/officeDocument/2006/relationships/image" Target="media/image115.png"/><Relationship Id="rId148" Type="http://schemas.openxmlformats.org/officeDocument/2006/relationships/image" Target="media/image120.png"/><Relationship Id="rId164" Type="http://schemas.openxmlformats.org/officeDocument/2006/relationships/image" Target="media/image136.png"/><Relationship Id="rId169" Type="http://schemas.openxmlformats.org/officeDocument/2006/relationships/image" Target="media/image141.png"/><Relationship Id="rId185" Type="http://schemas.openxmlformats.org/officeDocument/2006/relationships/image" Target="media/image157.png"/><Relationship Id="rId4" Type="http://schemas.microsoft.com/office/2007/relationships/stylesWithEffects" Target="stylesWithEffects.xml"/><Relationship Id="rId9" Type="http://schemas.openxmlformats.org/officeDocument/2006/relationships/footer" Target="footer1.xml"/><Relationship Id="rId180" Type="http://schemas.openxmlformats.org/officeDocument/2006/relationships/image" Target="media/image152.png"/><Relationship Id="rId210" Type="http://schemas.openxmlformats.org/officeDocument/2006/relationships/image" Target="media/image182.png"/><Relationship Id="rId215" Type="http://schemas.openxmlformats.org/officeDocument/2006/relationships/image" Target="media/image187.png"/><Relationship Id="rId236" Type="http://schemas.openxmlformats.org/officeDocument/2006/relationships/image" Target="media/image208.png"/><Relationship Id="rId257" Type="http://schemas.openxmlformats.org/officeDocument/2006/relationships/image" Target="media/image229.png"/><Relationship Id="rId278" Type="http://schemas.openxmlformats.org/officeDocument/2006/relationships/image" Target="media/image250.png"/><Relationship Id="rId26" Type="http://schemas.openxmlformats.org/officeDocument/2006/relationships/image" Target="media/image5.png"/><Relationship Id="rId231" Type="http://schemas.openxmlformats.org/officeDocument/2006/relationships/image" Target="media/image203.png"/><Relationship Id="rId252" Type="http://schemas.openxmlformats.org/officeDocument/2006/relationships/image" Target="media/image224.png"/><Relationship Id="rId273" Type="http://schemas.openxmlformats.org/officeDocument/2006/relationships/image" Target="media/image245.png"/><Relationship Id="rId294" Type="http://schemas.openxmlformats.org/officeDocument/2006/relationships/header" Target="header15.xml"/><Relationship Id="rId47" Type="http://schemas.openxmlformats.org/officeDocument/2006/relationships/image" Target="media/image26.png"/><Relationship Id="rId68" Type="http://schemas.openxmlformats.org/officeDocument/2006/relationships/footer" Target="footer9.xml"/><Relationship Id="rId89" Type="http://schemas.openxmlformats.org/officeDocument/2006/relationships/image" Target="media/image61.png"/><Relationship Id="rId112" Type="http://schemas.openxmlformats.org/officeDocument/2006/relationships/image" Target="media/image84.png"/><Relationship Id="rId133" Type="http://schemas.openxmlformats.org/officeDocument/2006/relationships/image" Target="media/image105.png"/><Relationship Id="rId154" Type="http://schemas.openxmlformats.org/officeDocument/2006/relationships/image" Target="media/image126.png"/><Relationship Id="rId175" Type="http://schemas.openxmlformats.org/officeDocument/2006/relationships/image" Target="media/image147.png"/><Relationship Id="rId196" Type="http://schemas.openxmlformats.org/officeDocument/2006/relationships/image" Target="media/image168.png"/><Relationship Id="rId200" Type="http://schemas.openxmlformats.org/officeDocument/2006/relationships/image" Target="media/image172.png"/><Relationship Id="rId16" Type="http://schemas.openxmlformats.org/officeDocument/2006/relationships/header" Target="header3.xml"/><Relationship Id="rId221" Type="http://schemas.openxmlformats.org/officeDocument/2006/relationships/image" Target="media/image193.png"/><Relationship Id="rId242" Type="http://schemas.openxmlformats.org/officeDocument/2006/relationships/image" Target="media/image214.png"/><Relationship Id="rId263" Type="http://schemas.openxmlformats.org/officeDocument/2006/relationships/image" Target="media/image235.png"/><Relationship Id="rId284" Type="http://schemas.openxmlformats.org/officeDocument/2006/relationships/footer" Target="footer12.xml"/><Relationship Id="rId37" Type="http://schemas.openxmlformats.org/officeDocument/2006/relationships/image" Target="media/image16.png"/><Relationship Id="rId58" Type="http://schemas.openxmlformats.org/officeDocument/2006/relationships/image" Target="media/image37.png"/><Relationship Id="rId79" Type="http://schemas.openxmlformats.org/officeDocument/2006/relationships/image" Target="media/image51.png"/><Relationship Id="rId102" Type="http://schemas.openxmlformats.org/officeDocument/2006/relationships/image" Target="media/image74.png"/><Relationship Id="rId123" Type="http://schemas.openxmlformats.org/officeDocument/2006/relationships/image" Target="media/image95.png"/><Relationship Id="rId144" Type="http://schemas.openxmlformats.org/officeDocument/2006/relationships/image" Target="media/image116.png"/><Relationship Id="rId90" Type="http://schemas.openxmlformats.org/officeDocument/2006/relationships/image" Target="media/image62.png"/><Relationship Id="rId165" Type="http://schemas.openxmlformats.org/officeDocument/2006/relationships/image" Target="media/image137.png"/><Relationship Id="rId186" Type="http://schemas.openxmlformats.org/officeDocument/2006/relationships/image" Target="media/image158.png"/><Relationship Id="rId211" Type="http://schemas.openxmlformats.org/officeDocument/2006/relationships/image" Target="media/image183.png"/><Relationship Id="rId232" Type="http://schemas.openxmlformats.org/officeDocument/2006/relationships/image" Target="media/image204.png"/><Relationship Id="rId253" Type="http://schemas.openxmlformats.org/officeDocument/2006/relationships/image" Target="media/image225.png"/><Relationship Id="rId274" Type="http://schemas.openxmlformats.org/officeDocument/2006/relationships/image" Target="media/image246.png"/><Relationship Id="rId295" Type="http://schemas.openxmlformats.org/officeDocument/2006/relationships/header" Target="header16.xml"/><Relationship Id="rId27" Type="http://schemas.openxmlformats.org/officeDocument/2006/relationships/image" Target="media/image6.png"/><Relationship Id="rId48" Type="http://schemas.openxmlformats.org/officeDocument/2006/relationships/image" Target="media/image27.png"/><Relationship Id="rId69" Type="http://schemas.openxmlformats.org/officeDocument/2006/relationships/header" Target="header7.xml"/><Relationship Id="rId113" Type="http://schemas.openxmlformats.org/officeDocument/2006/relationships/image" Target="media/image85.png"/><Relationship Id="rId134" Type="http://schemas.openxmlformats.org/officeDocument/2006/relationships/image" Target="media/image106.png"/><Relationship Id="rId80" Type="http://schemas.openxmlformats.org/officeDocument/2006/relationships/image" Target="media/image52.png"/><Relationship Id="rId155" Type="http://schemas.openxmlformats.org/officeDocument/2006/relationships/image" Target="media/image127.png"/><Relationship Id="rId176" Type="http://schemas.openxmlformats.org/officeDocument/2006/relationships/image" Target="media/image148.png"/><Relationship Id="rId197" Type="http://schemas.openxmlformats.org/officeDocument/2006/relationships/image" Target="media/image169.png"/><Relationship Id="rId201" Type="http://schemas.openxmlformats.org/officeDocument/2006/relationships/image" Target="media/image173.png"/><Relationship Id="rId222" Type="http://schemas.openxmlformats.org/officeDocument/2006/relationships/image" Target="media/image194.png"/><Relationship Id="rId243" Type="http://schemas.openxmlformats.org/officeDocument/2006/relationships/image" Target="media/image215.png"/><Relationship Id="rId264" Type="http://schemas.openxmlformats.org/officeDocument/2006/relationships/image" Target="media/image236.png"/><Relationship Id="rId285" Type="http://schemas.openxmlformats.org/officeDocument/2006/relationships/image" Target="media/image255.png"/><Relationship Id="rId17" Type="http://schemas.openxmlformats.org/officeDocument/2006/relationships/footer" Target="footer6.xml"/><Relationship Id="rId38" Type="http://schemas.openxmlformats.org/officeDocument/2006/relationships/image" Target="media/image17.png"/><Relationship Id="rId59" Type="http://schemas.openxmlformats.org/officeDocument/2006/relationships/image" Target="media/image38.png"/><Relationship Id="rId103" Type="http://schemas.openxmlformats.org/officeDocument/2006/relationships/image" Target="media/image75.png"/><Relationship Id="rId124" Type="http://schemas.openxmlformats.org/officeDocument/2006/relationships/image" Target="media/image96.png"/><Relationship Id="rId70" Type="http://schemas.openxmlformats.org/officeDocument/2006/relationships/footer" Target="footer10.xml"/><Relationship Id="rId91" Type="http://schemas.openxmlformats.org/officeDocument/2006/relationships/image" Target="media/image63.png"/><Relationship Id="rId145" Type="http://schemas.openxmlformats.org/officeDocument/2006/relationships/image" Target="media/image117.png"/><Relationship Id="rId166" Type="http://schemas.openxmlformats.org/officeDocument/2006/relationships/image" Target="media/image138.png"/><Relationship Id="rId187" Type="http://schemas.openxmlformats.org/officeDocument/2006/relationships/image" Target="media/image159.png"/><Relationship Id="rId1" Type="http://schemas.openxmlformats.org/officeDocument/2006/relationships/customXml" Target="../customXml/item1.xml"/><Relationship Id="rId212" Type="http://schemas.openxmlformats.org/officeDocument/2006/relationships/image" Target="media/image184.png"/><Relationship Id="rId233" Type="http://schemas.openxmlformats.org/officeDocument/2006/relationships/image" Target="media/image205.png"/><Relationship Id="rId254" Type="http://schemas.openxmlformats.org/officeDocument/2006/relationships/image" Target="media/image226.png"/><Relationship Id="rId28" Type="http://schemas.openxmlformats.org/officeDocument/2006/relationships/image" Target="media/image7.png"/><Relationship Id="rId49" Type="http://schemas.openxmlformats.org/officeDocument/2006/relationships/image" Target="media/image28.png"/><Relationship Id="rId114" Type="http://schemas.openxmlformats.org/officeDocument/2006/relationships/image" Target="media/image86.png"/><Relationship Id="rId275" Type="http://schemas.openxmlformats.org/officeDocument/2006/relationships/image" Target="media/image247.png"/><Relationship Id="rId296" Type="http://schemas.openxmlformats.org/officeDocument/2006/relationships/fontTable" Target="fontTable.xml"/><Relationship Id="rId60" Type="http://schemas.openxmlformats.org/officeDocument/2006/relationships/image" Target="media/image39.png"/><Relationship Id="rId81" Type="http://schemas.openxmlformats.org/officeDocument/2006/relationships/image" Target="media/image53.png"/><Relationship Id="rId135" Type="http://schemas.openxmlformats.org/officeDocument/2006/relationships/image" Target="media/image107.png"/><Relationship Id="rId156" Type="http://schemas.openxmlformats.org/officeDocument/2006/relationships/image" Target="media/image128.png"/><Relationship Id="rId177" Type="http://schemas.openxmlformats.org/officeDocument/2006/relationships/image" Target="media/image149.png"/><Relationship Id="rId198" Type="http://schemas.openxmlformats.org/officeDocument/2006/relationships/image" Target="media/image170.png"/><Relationship Id="rId202" Type="http://schemas.openxmlformats.org/officeDocument/2006/relationships/image" Target="media/image174.png"/><Relationship Id="rId223" Type="http://schemas.openxmlformats.org/officeDocument/2006/relationships/image" Target="media/image195.png"/><Relationship Id="rId244" Type="http://schemas.openxmlformats.org/officeDocument/2006/relationships/image" Target="media/image216.png"/><Relationship Id="rId18" Type="http://schemas.openxmlformats.org/officeDocument/2006/relationships/header" Target="header4.xml"/><Relationship Id="rId39" Type="http://schemas.openxmlformats.org/officeDocument/2006/relationships/image" Target="media/image18.png"/><Relationship Id="rId265" Type="http://schemas.openxmlformats.org/officeDocument/2006/relationships/image" Target="media/image237.png"/><Relationship Id="rId286" Type="http://schemas.openxmlformats.org/officeDocument/2006/relationships/image" Target="media/image256.png"/><Relationship Id="rId50" Type="http://schemas.openxmlformats.org/officeDocument/2006/relationships/image" Target="media/image29.png"/><Relationship Id="rId104" Type="http://schemas.openxmlformats.org/officeDocument/2006/relationships/image" Target="media/image76.png"/><Relationship Id="rId125" Type="http://schemas.openxmlformats.org/officeDocument/2006/relationships/image" Target="media/image97.png"/><Relationship Id="rId146" Type="http://schemas.openxmlformats.org/officeDocument/2006/relationships/image" Target="media/image118.png"/><Relationship Id="rId167" Type="http://schemas.openxmlformats.org/officeDocument/2006/relationships/image" Target="media/image139.png"/><Relationship Id="rId188" Type="http://schemas.openxmlformats.org/officeDocument/2006/relationships/image" Target="media/image16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EA69BF-84BF-4774-9DC2-9D0C2FAE34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15997</Words>
  <Characters>91189</Characters>
  <Application>Microsoft Office Word</Application>
  <DocSecurity>0</DocSecurity>
  <Lines>759</Lines>
  <Paragraphs>213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106973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Shahnawaz  Khan</cp:lastModifiedBy>
  <cp:revision>2</cp:revision>
  <cp:lastPrinted>2016-01-28T05:26:00Z</cp:lastPrinted>
  <dcterms:created xsi:type="dcterms:W3CDTF">2016-01-28T06:31:00Z</dcterms:created>
  <dcterms:modified xsi:type="dcterms:W3CDTF">2016-01-28T06:31:00Z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2012-02-03T00:00:00Z</vt:filetime>
  </property>
  <property fmtid="{D5CDD505-2E9C-101B-9397-08002B2CF9AE}" pid="3" name="Creator">
    <vt:lpwstr>Microsoft® Word 2010</vt:lpwstr>
  </property>
  <property fmtid="{D5CDD505-2E9C-101B-9397-08002B2CF9AE}" pid="4" name="LastSaved">
    <vt:filetime>2015-09-09T00:00:00Z</vt:filetime>
  </property>
</Properties>
</file>